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16FB" w14:textId="59C96140" w:rsidR="00D94F32" w:rsidRPr="0028438E" w:rsidRDefault="00A42461" w:rsidP="003E2D09">
      <w:pPr>
        <w:spacing w:line="360" w:lineRule="auto"/>
        <w:jc w:val="both"/>
        <w:rPr>
          <w:szCs w:val="24"/>
        </w:rPr>
      </w:pPr>
      <w:r w:rsidRPr="0028438E">
        <w:rPr>
          <w:szCs w:val="24"/>
        </w:rPr>
        <w:t>2005-</w:t>
      </w:r>
      <w:r w:rsidR="00A7076B" w:rsidRPr="0028438E">
        <w:rPr>
          <w:szCs w:val="24"/>
        </w:rPr>
        <w:t>7.</w:t>
      </w:r>
      <w:sdt>
        <w:sdtPr>
          <w:rPr>
            <w:szCs w:val="24"/>
          </w:rPr>
          <w:id w:val="1082799577"/>
          <w:placeholder>
            <w:docPart w:val="DefaultPlaceholder_-1854013440"/>
          </w:placeholder>
        </w:sdtPr>
        <w:sdtEndPr/>
        <w:sdtContent>
          <w:r w:rsidR="003E2D09" w:rsidRPr="0028438E">
            <w:rPr>
              <w:szCs w:val="24"/>
            </w:rPr>
            <w:t>233</w:t>
          </w:r>
        </w:sdtContent>
      </w:sdt>
      <w:r w:rsidR="00A7076B" w:rsidRPr="0028438E">
        <w:rPr>
          <w:szCs w:val="24"/>
        </w:rPr>
        <w:t>.</w:t>
      </w:r>
      <w:sdt>
        <w:sdtPr>
          <w:rPr>
            <w:szCs w:val="24"/>
          </w:rPr>
          <w:id w:val="-1404907990"/>
          <w:placeholder>
            <w:docPart w:val="DefaultPlaceholder_-1854013440"/>
          </w:placeholder>
        </w:sdtPr>
        <w:sdtEndPr/>
        <w:sdtContent>
          <w:r w:rsidR="00E73308">
            <w:rPr>
              <w:szCs w:val="24"/>
            </w:rPr>
            <w:t>3</w:t>
          </w:r>
        </w:sdtContent>
      </w:sdt>
      <w:r w:rsidR="00AB3761" w:rsidRPr="0028438E">
        <w:rPr>
          <w:szCs w:val="24"/>
        </w:rPr>
        <w:t>.</w:t>
      </w:r>
      <w:sdt>
        <w:sdtPr>
          <w:rPr>
            <w:szCs w:val="24"/>
          </w:rPr>
          <w:id w:val="1785081235"/>
          <w:placeholder>
            <w:docPart w:val="DefaultPlaceholder_-1854013440"/>
          </w:placeholder>
        </w:sdtPr>
        <w:sdtEndPr/>
        <w:sdtContent>
          <w:r w:rsidR="00AB3761" w:rsidRPr="0028438E">
            <w:rPr>
              <w:szCs w:val="24"/>
            </w:rPr>
            <w:t>202</w:t>
          </w:r>
          <w:r w:rsidR="00E73308">
            <w:rPr>
              <w:szCs w:val="24"/>
            </w:rPr>
            <w:t>5</w:t>
          </w:r>
        </w:sdtContent>
      </w:sdt>
    </w:p>
    <w:p w14:paraId="15BA3967" w14:textId="77777777" w:rsidR="003E2D09" w:rsidRPr="0028438E" w:rsidRDefault="003E2D09" w:rsidP="003E2D09">
      <w:pPr>
        <w:tabs>
          <w:tab w:val="left" w:pos="3828"/>
        </w:tabs>
        <w:spacing w:line="360" w:lineRule="auto"/>
        <w:jc w:val="center"/>
        <w:rPr>
          <w:szCs w:val="24"/>
        </w:rPr>
      </w:pPr>
    </w:p>
    <w:p w14:paraId="0728C4BB" w14:textId="79AA4F89" w:rsidR="003E2D09" w:rsidRPr="0028438E" w:rsidRDefault="003E2D09" w:rsidP="003E2D09">
      <w:pPr>
        <w:tabs>
          <w:tab w:val="left" w:pos="3828"/>
        </w:tabs>
        <w:spacing w:line="360" w:lineRule="auto"/>
        <w:jc w:val="center"/>
        <w:rPr>
          <w:szCs w:val="24"/>
        </w:rPr>
      </w:pPr>
      <w:r w:rsidRPr="0028438E">
        <w:rPr>
          <w:szCs w:val="24"/>
        </w:rPr>
        <w:t xml:space="preserve">INFORMACJA O NIEODPŁATNYM PRZEKAZANIU </w:t>
      </w:r>
    </w:p>
    <w:p w14:paraId="6E209A8E" w14:textId="2BA229C2" w:rsidR="003E2D09" w:rsidRPr="0028438E" w:rsidRDefault="003E2D09" w:rsidP="003E2D09">
      <w:pPr>
        <w:tabs>
          <w:tab w:val="left" w:pos="3828"/>
        </w:tabs>
        <w:spacing w:line="360" w:lineRule="auto"/>
        <w:jc w:val="center"/>
        <w:rPr>
          <w:szCs w:val="24"/>
        </w:rPr>
      </w:pPr>
      <w:r w:rsidRPr="0028438E">
        <w:rPr>
          <w:szCs w:val="24"/>
        </w:rPr>
        <w:t>ZBĘDNYCH SKŁADNIKÓW RZECZOWYCH MAJĄTKU RUCHOMEGO</w:t>
      </w:r>
    </w:p>
    <w:p w14:paraId="79A334D6" w14:textId="77777777" w:rsidR="003E2D09" w:rsidRPr="0028438E" w:rsidRDefault="003E2D09" w:rsidP="003E2D09">
      <w:pPr>
        <w:tabs>
          <w:tab w:val="left" w:pos="3828"/>
        </w:tabs>
        <w:spacing w:line="360" w:lineRule="auto"/>
        <w:rPr>
          <w:szCs w:val="24"/>
        </w:rPr>
      </w:pPr>
    </w:p>
    <w:p w14:paraId="44BA18CC" w14:textId="52782942" w:rsidR="00A264EC" w:rsidRDefault="00F700F7" w:rsidP="003E2D09">
      <w:pPr>
        <w:tabs>
          <w:tab w:val="left" w:pos="3828"/>
        </w:tabs>
        <w:spacing w:line="360" w:lineRule="auto"/>
        <w:jc w:val="both"/>
        <w:rPr>
          <w:szCs w:val="24"/>
        </w:rPr>
      </w:pPr>
      <w:r>
        <w:rPr>
          <w:szCs w:val="24"/>
        </w:rPr>
        <w:t>N</w:t>
      </w:r>
      <w:r w:rsidR="003E2D09" w:rsidRPr="0028438E">
        <w:rPr>
          <w:szCs w:val="24"/>
        </w:rPr>
        <w:t>a podstawie § 38</w:t>
      </w:r>
      <w:r w:rsidR="00A264EC" w:rsidRPr="0028438E">
        <w:rPr>
          <w:szCs w:val="24"/>
        </w:rPr>
        <w:t xml:space="preserve"> </w:t>
      </w:r>
      <w:r w:rsidR="003E2D09" w:rsidRPr="0028438E">
        <w:rPr>
          <w:szCs w:val="24"/>
        </w:rPr>
        <w:t>rozporządzenia Rady</w:t>
      </w:r>
      <w:r w:rsidR="00A264EC" w:rsidRPr="0028438E">
        <w:rPr>
          <w:szCs w:val="24"/>
        </w:rPr>
        <w:t xml:space="preserve"> </w:t>
      </w:r>
      <w:r w:rsidR="003E2D09" w:rsidRPr="0028438E">
        <w:rPr>
          <w:szCs w:val="24"/>
        </w:rPr>
        <w:t xml:space="preserve">Ministrów z dnia 21 października 2019 r. w sprawie szczegółowego sposobu gospodarowania składnikami rzeczowymi majątku ruchomego Skarbu Państwa </w:t>
      </w:r>
      <w:r w:rsidR="00A264EC" w:rsidRPr="0028438E">
        <w:rPr>
          <w:szCs w:val="24"/>
        </w:rPr>
        <w:t xml:space="preserve">(t.j. Dz. U. z 2023 r. poz. 2303 ze zm.) zbędne składniki </w:t>
      </w:r>
      <w:r w:rsidR="00635D7E" w:rsidRPr="0028438E">
        <w:rPr>
          <w:szCs w:val="24"/>
        </w:rPr>
        <w:t>w postaci:</w:t>
      </w:r>
      <w:r w:rsidR="00A264EC" w:rsidRPr="0028438E">
        <w:rPr>
          <w:szCs w:val="24"/>
        </w:rPr>
        <w:t xml:space="preserve"> </w:t>
      </w:r>
    </w:p>
    <w:p w14:paraId="66D39E2B" w14:textId="77777777" w:rsidR="00397CD5" w:rsidRPr="0028438E" w:rsidRDefault="00397CD5" w:rsidP="003E2D09">
      <w:pPr>
        <w:tabs>
          <w:tab w:val="left" w:pos="3828"/>
        </w:tabs>
        <w:spacing w:line="360" w:lineRule="auto"/>
        <w:jc w:val="both"/>
        <w:rPr>
          <w:szCs w:val="24"/>
        </w:rPr>
      </w:pPr>
    </w:p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686"/>
        <w:gridCol w:w="1848"/>
      </w:tblGrid>
      <w:tr w:rsidR="0028438E" w:rsidRPr="0028438E" w14:paraId="56076171" w14:textId="77777777" w:rsidTr="0028438E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9575" w14:textId="3E9467F0" w:rsidR="0028438E" w:rsidRPr="00E73308" w:rsidRDefault="0028438E" w:rsidP="0028438E">
            <w:pPr>
              <w:jc w:val="center"/>
              <w:rPr>
                <w:color w:val="000000"/>
                <w:szCs w:val="24"/>
              </w:rPr>
            </w:pPr>
            <w:r w:rsidRPr="00E73308">
              <w:rPr>
                <w:color w:val="000000"/>
                <w:szCs w:val="24"/>
              </w:rPr>
              <w:t>Lp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8DFC" w14:textId="307814AD" w:rsidR="0028438E" w:rsidRPr="00E73308" w:rsidRDefault="0028438E" w:rsidP="0028438E">
            <w:pPr>
              <w:jc w:val="center"/>
              <w:rPr>
                <w:color w:val="000000"/>
                <w:szCs w:val="24"/>
              </w:rPr>
            </w:pPr>
            <w:r w:rsidRPr="00E73308">
              <w:rPr>
                <w:color w:val="000000"/>
                <w:szCs w:val="24"/>
              </w:rPr>
              <w:t>Składnik majątku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C647" w14:textId="5A9C4510" w:rsidR="0028438E" w:rsidRPr="00E73308" w:rsidRDefault="0028438E" w:rsidP="0028438E">
            <w:pPr>
              <w:jc w:val="center"/>
              <w:rPr>
                <w:color w:val="000000"/>
                <w:szCs w:val="24"/>
              </w:rPr>
            </w:pPr>
            <w:r w:rsidRPr="00E73308">
              <w:rPr>
                <w:color w:val="000000"/>
                <w:szCs w:val="24"/>
              </w:rPr>
              <w:t>Nr inwentarzowy</w:t>
            </w:r>
          </w:p>
        </w:tc>
      </w:tr>
      <w:tr w:rsidR="00E73308" w:rsidRPr="0028438E" w14:paraId="7CA06B89" w14:textId="77777777" w:rsidTr="00397CD5">
        <w:trPr>
          <w:trHeight w:val="907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6DE" w14:textId="77777777" w:rsidR="00E73308" w:rsidRPr="00E73308" w:rsidRDefault="00E73308" w:rsidP="00E73308">
            <w:pPr>
              <w:jc w:val="center"/>
              <w:rPr>
                <w:color w:val="000000"/>
                <w:szCs w:val="24"/>
              </w:rPr>
            </w:pPr>
            <w:r w:rsidRPr="00E73308">
              <w:rPr>
                <w:color w:val="000000"/>
                <w:szCs w:val="24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F927" w14:textId="1A90C6FA" w:rsidR="00E73308" w:rsidRPr="00E73308" w:rsidRDefault="00E73308" w:rsidP="00E73308">
            <w:pPr>
              <w:rPr>
                <w:color w:val="000000"/>
                <w:szCs w:val="24"/>
              </w:rPr>
            </w:pPr>
            <w:r w:rsidRPr="00E73308">
              <w:rPr>
                <w:color w:val="000000"/>
                <w:szCs w:val="24"/>
              </w:rPr>
              <w:t xml:space="preserve">samochód osobowy KIA SPORTAGE 1,6 T-GDI 6MTFWD, rok prod. 2022, benzyna, przebieg 116.584 km., kolor czerwony,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33A" w14:textId="3F2E2110" w:rsidR="00E73308" w:rsidRPr="00E73308" w:rsidRDefault="00E73308" w:rsidP="00E73308">
            <w:pPr>
              <w:rPr>
                <w:color w:val="000000"/>
                <w:szCs w:val="24"/>
              </w:rPr>
            </w:pPr>
            <w:r w:rsidRPr="00E73308">
              <w:rPr>
                <w:color w:val="000000"/>
                <w:szCs w:val="24"/>
              </w:rPr>
              <w:t>01-7-74-741-12</w:t>
            </w:r>
          </w:p>
        </w:tc>
      </w:tr>
      <w:tr w:rsidR="00E73308" w:rsidRPr="0028438E" w14:paraId="6F8B88DB" w14:textId="77777777" w:rsidTr="00E73308">
        <w:trPr>
          <w:trHeight w:val="680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4B40" w14:textId="77777777" w:rsidR="00E73308" w:rsidRPr="00E73308" w:rsidRDefault="00E73308" w:rsidP="00E73308">
            <w:pPr>
              <w:jc w:val="center"/>
              <w:rPr>
                <w:color w:val="000000"/>
                <w:szCs w:val="24"/>
              </w:rPr>
            </w:pPr>
            <w:r w:rsidRPr="00E73308">
              <w:rPr>
                <w:color w:val="000000"/>
                <w:szCs w:val="24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956B" w14:textId="4E80C2E4" w:rsidR="00E73308" w:rsidRPr="00E73308" w:rsidRDefault="00E73308" w:rsidP="00E73308">
            <w:pPr>
              <w:rPr>
                <w:color w:val="000000"/>
                <w:szCs w:val="24"/>
              </w:rPr>
            </w:pPr>
            <w:r w:rsidRPr="00E73308">
              <w:rPr>
                <w:color w:val="000000"/>
                <w:szCs w:val="24"/>
              </w:rPr>
              <w:t xml:space="preserve">opony zimowe NOKIAN 215/65R17 </w:t>
            </w:r>
            <w:r w:rsidRPr="00E73308">
              <w:rPr>
                <w:color w:val="000000"/>
                <w:szCs w:val="24"/>
              </w:rPr>
              <w:br/>
              <w:t>(4 sztuki)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E211" w14:textId="17BF26FF" w:rsidR="00E73308" w:rsidRPr="00E73308" w:rsidRDefault="00E73308" w:rsidP="00E73308">
            <w:pPr>
              <w:rPr>
                <w:color w:val="000000"/>
                <w:szCs w:val="24"/>
              </w:rPr>
            </w:pPr>
            <w:r w:rsidRPr="00E73308">
              <w:rPr>
                <w:color w:val="000000"/>
                <w:szCs w:val="24"/>
              </w:rPr>
              <w:t>Ap-XII-CS-83</w:t>
            </w:r>
          </w:p>
        </w:tc>
      </w:tr>
    </w:tbl>
    <w:p w14:paraId="2B150AC1" w14:textId="77777777" w:rsidR="00397CD5" w:rsidRDefault="00397CD5" w:rsidP="00397CD5">
      <w:pPr>
        <w:tabs>
          <w:tab w:val="left" w:pos="3828"/>
        </w:tabs>
        <w:spacing w:line="360" w:lineRule="auto"/>
        <w:jc w:val="both"/>
        <w:rPr>
          <w:szCs w:val="24"/>
        </w:rPr>
      </w:pPr>
    </w:p>
    <w:p w14:paraId="1DBAF28E" w14:textId="5F67C59D" w:rsidR="002E3AB6" w:rsidRPr="0028438E" w:rsidRDefault="00A264EC" w:rsidP="00635D7E">
      <w:pPr>
        <w:tabs>
          <w:tab w:val="left" w:pos="3828"/>
        </w:tabs>
        <w:spacing w:before="120" w:line="360" w:lineRule="auto"/>
        <w:jc w:val="both"/>
        <w:rPr>
          <w:szCs w:val="24"/>
        </w:rPr>
      </w:pPr>
      <w:r w:rsidRPr="0028438E">
        <w:rPr>
          <w:szCs w:val="24"/>
        </w:rPr>
        <w:t xml:space="preserve">zostaną </w:t>
      </w:r>
      <w:r w:rsidR="003E2D09" w:rsidRPr="0028438E">
        <w:rPr>
          <w:szCs w:val="24"/>
        </w:rPr>
        <w:t>nieodpłatnie przekazan</w:t>
      </w:r>
      <w:r w:rsidRPr="0028438E">
        <w:rPr>
          <w:szCs w:val="24"/>
        </w:rPr>
        <w:t>e</w:t>
      </w:r>
      <w:r w:rsidR="003E2D09" w:rsidRPr="0028438E">
        <w:rPr>
          <w:szCs w:val="24"/>
        </w:rPr>
        <w:t xml:space="preserve"> na rzecz</w:t>
      </w:r>
      <w:r w:rsidR="00950062">
        <w:rPr>
          <w:szCs w:val="24"/>
        </w:rPr>
        <w:t xml:space="preserve"> </w:t>
      </w:r>
      <w:r w:rsidR="00E73308">
        <w:rPr>
          <w:szCs w:val="24"/>
        </w:rPr>
        <w:t>Prokuratury Okręgowej w Radomiu</w:t>
      </w:r>
      <w:r w:rsidRPr="0028438E">
        <w:rPr>
          <w:szCs w:val="24"/>
        </w:rPr>
        <w:t xml:space="preserve">. </w:t>
      </w:r>
      <w:r w:rsidR="003E2D09" w:rsidRPr="0028438E">
        <w:rPr>
          <w:szCs w:val="24"/>
        </w:rPr>
        <w:t xml:space="preserve">Przekazane składniki będą służyć </w:t>
      </w:r>
      <w:r w:rsidR="00E73308">
        <w:rPr>
          <w:szCs w:val="24"/>
        </w:rPr>
        <w:t>poprawie organizacji prac</w:t>
      </w:r>
      <w:r w:rsidR="00950062">
        <w:rPr>
          <w:szCs w:val="24"/>
        </w:rPr>
        <w:t xml:space="preserve">y w jednostce podległej - Prokuraturze Rejonowej w Grójcu. </w:t>
      </w:r>
    </w:p>
    <w:p w14:paraId="4234B10D" w14:textId="45B0727A" w:rsidR="00DF3EDB" w:rsidRPr="0028438E" w:rsidRDefault="00DF3EDB" w:rsidP="003E2D09">
      <w:pPr>
        <w:rPr>
          <w:caps/>
          <w:szCs w:val="24"/>
        </w:rPr>
      </w:pPr>
    </w:p>
    <w:p w14:paraId="6C51C893" w14:textId="77777777" w:rsidR="00FC4F9D" w:rsidRPr="0028438E" w:rsidRDefault="00FC4F9D" w:rsidP="00474E75">
      <w:pPr>
        <w:ind w:left="2832"/>
        <w:jc w:val="center"/>
        <w:rPr>
          <w:caps/>
          <w:szCs w:val="24"/>
        </w:rPr>
      </w:pPr>
    </w:p>
    <w:p w14:paraId="16D1CAAB" w14:textId="77777777" w:rsidR="00FC4F9D" w:rsidRPr="0028438E" w:rsidRDefault="00FC4F9D" w:rsidP="00474E75">
      <w:pPr>
        <w:ind w:left="2832"/>
        <w:jc w:val="center"/>
        <w:rPr>
          <w:caps/>
          <w:szCs w:val="24"/>
        </w:rPr>
      </w:pPr>
    </w:p>
    <w:p w14:paraId="0E32B3B9" w14:textId="77777777" w:rsidR="00B14830" w:rsidRPr="0028438E" w:rsidRDefault="00B14830" w:rsidP="00E47228">
      <w:pPr>
        <w:tabs>
          <w:tab w:val="left" w:pos="5387"/>
        </w:tabs>
        <w:spacing w:line="360" w:lineRule="auto"/>
        <w:jc w:val="both"/>
        <w:rPr>
          <w:szCs w:val="24"/>
        </w:rPr>
      </w:pPr>
    </w:p>
    <w:sectPr w:rsidR="00B14830" w:rsidRPr="0028438E" w:rsidSect="00582F0A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7AC8" w14:textId="77777777" w:rsidR="00062E2C" w:rsidRDefault="00062E2C">
      <w:r>
        <w:separator/>
      </w:r>
    </w:p>
  </w:endnote>
  <w:endnote w:type="continuationSeparator" w:id="0">
    <w:p w14:paraId="42FF3964" w14:textId="77777777" w:rsidR="00062E2C" w:rsidRDefault="0006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CC90" w14:textId="1A2F25D3" w:rsidR="00FC4F9D" w:rsidRPr="00FC4F9D" w:rsidRDefault="00FC4F9D">
    <w:pPr>
      <w:pStyle w:val="Stopka"/>
      <w:rPr>
        <w:sz w:val="20"/>
        <w:szCs w:val="16"/>
      </w:rPr>
    </w:pPr>
    <w:proofErr w:type="spellStart"/>
    <w:r w:rsidRPr="00FC4F9D">
      <w:rPr>
        <w:sz w:val="20"/>
        <w:szCs w:val="16"/>
      </w:rPr>
      <w:t>kj</w:t>
    </w:r>
    <w:proofErr w:type="spellEnd"/>
    <w:r w:rsidRPr="00FC4F9D">
      <w:rPr>
        <w:sz w:val="20"/>
        <w:szCs w:val="16"/>
      </w:rPr>
      <w:t>/cm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18EB" w14:textId="77777777" w:rsidR="00062E2C" w:rsidRDefault="00062E2C">
      <w:r>
        <w:separator/>
      </w:r>
    </w:p>
  </w:footnote>
  <w:footnote w:type="continuationSeparator" w:id="0">
    <w:p w14:paraId="2D9AC099" w14:textId="77777777" w:rsidR="00062E2C" w:rsidRDefault="0006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043F" w14:textId="77777777" w:rsidR="00646F40" w:rsidRDefault="00646F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89597" w14:textId="77777777" w:rsidR="00646F40" w:rsidRDefault="00646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88F0" w14:textId="77777777" w:rsidR="00646F40" w:rsidRDefault="00646F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110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1045E9" w14:textId="77777777" w:rsidR="00646F40" w:rsidRDefault="00646F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A955" w14:textId="77777777" w:rsidR="00646F40" w:rsidRDefault="00646F40" w:rsidP="00C34169">
    <w:pPr>
      <w:pStyle w:val="Nagwek"/>
      <w:tabs>
        <w:tab w:val="clear" w:pos="4703"/>
        <w:tab w:val="clear" w:pos="9406"/>
      </w:tabs>
      <w:ind w:right="-1" w:firstLine="4395"/>
      <w:jc w:val="right"/>
      <w:rPr>
        <w:rFonts w:ascii="Arial" w:hAnsi="Arial"/>
        <w:spacing w:val="20"/>
        <w:sz w:val="18"/>
      </w:rPr>
    </w:pPr>
  </w:p>
  <w:p w14:paraId="2F3008AF" w14:textId="77777777" w:rsidR="00646F40" w:rsidRDefault="00646F40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60C9DD24" w14:textId="77777777" w:rsidR="00646F40" w:rsidRDefault="00646F40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3B35976E" w14:textId="447FB645" w:rsidR="00646F40" w:rsidRPr="00591499" w:rsidRDefault="00DD3C96" w:rsidP="00C34169">
    <w:pPr>
      <w:pStyle w:val="Nagwek"/>
      <w:tabs>
        <w:tab w:val="clear" w:pos="4703"/>
        <w:tab w:val="clear" w:pos="9406"/>
      </w:tabs>
      <w:ind w:right="-1" w:firstLine="4395"/>
      <w:jc w:val="right"/>
      <w:rPr>
        <w:spacing w:val="20"/>
        <w:szCs w:val="24"/>
      </w:rPr>
    </w:pPr>
    <w:r>
      <w:rPr>
        <w:spacing w:val="20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C9D"/>
    <w:multiLevelType w:val="hybridMultilevel"/>
    <w:tmpl w:val="B576E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765"/>
    <w:multiLevelType w:val="hybridMultilevel"/>
    <w:tmpl w:val="129AE2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70F6"/>
    <w:multiLevelType w:val="hybridMultilevel"/>
    <w:tmpl w:val="F0F0B69E"/>
    <w:lvl w:ilvl="0" w:tplc="7408C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9640AB"/>
    <w:multiLevelType w:val="hybridMultilevel"/>
    <w:tmpl w:val="5002C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A762F"/>
    <w:multiLevelType w:val="hybridMultilevel"/>
    <w:tmpl w:val="52A4B1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A072C"/>
    <w:multiLevelType w:val="hybridMultilevel"/>
    <w:tmpl w:val="A64E81C6"/>
    <w:lvl w:ilvl="0" w:tplc="50EE3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E0BE8"/>
    <w:multiLevelType w:val="hybridMultilevel"/>
    <w:tmpl w:val="CCF0A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74E04"/>
    <w:multiLevelType w:val="hybridMultilevel"/>
    <w:tmpl w:val="75B04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F5453"/>
    <w:multiLevelType w:val="hybridMultilevel"/>
    <w:tmpl w:val="8DB84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44694C"/>
    <w:multiLevelType w:val="hybridMultilevel"/>
    <w:tmpl w:val="14A08178"/>
    <w:lvl w:ilvl="0" w:tplc="36DE4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5452"/>
    <w:multiLevelType w:val="hybridMultilevel"/>
    <w:tmpl w:val="2CA63C8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5D623FC3"/>
    <w:multiLevelType w:val="hybridMultilevel"/>
    <w:tmpl w:val="DFD21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9366B"/>
    <w:multiLevelType w:val="hybridMultilevel"/>
    <w:tmpl w:val="B51203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100B"/>
    <w:multiLevelType w:val="hybridMultilevel"/>
    <w:tmpl w:val="F31E5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30BD"/>
    <w:multiLevelType w:val="hybridMultilevel"/>
    <w:tmpl w:val="DF58E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1A"/>
    <w:rsid w:val="000011C4"/>
    <w:rsid w:val="0000204F"/>
    <w:rsid w:val="00006A56"/>
    <w:rsid w:val="00015315"/>
    <w:rsid w:val="0001633E"/>
    <w:rsid w:val="00026233"/>
    <w:rsid w:val="0004026E"/>
    <w:rsid w:val="00045376"/>
    <w:rsid w:val="000573BC"/>
    <w:rsid w:val="00061DF1"/>
    <w:rsid w:val="00062E2C"/>
    <w:rsid w:val="00063BBE"/>
    <w:rsid w:val="00065046"/>
    <w:rsid w:val="0007495E"/>
    <w:rsid w:val="0007524E"/>
    <w:rsid w:val="0008105A"/>
    <w:rsid w:val="00085DC9"/>
    <w:rsid w:val="00094AC9"/>
    <w:rsid w:val="000B1855"/>
    <w:rsid w:val="000B7CB0"/>
    <w:rsid w:val="000C565C"/>
    <w:rsid w:val="000D0076"/>
    <w:rsid w:val="000D2321"/>
    <w:rsid w:val="000D2A26"/>
    <w:rsid w:val="000D66EA"/>
    <w:rsid w:val="000F757D"/>
    <w:rsid w:val="00103C81"/>
    <w:rsid w:val="00103DE7"/>
    <w:rsid w:val="0011242F"/>
    <w:rsid w:val="0011275C"/>
    <w:rsid w:val="0011695B"/>
    <w:rsid w:val="00141AF1"/>
    <w:rsid w:val="001435F9"/>
    <w:rsid w:val="0015015A"/>
    <w:rsid w:val="00162B7E"/>
    <w:rsid w:val="00163704"/>
    <w:rsid w:val="00183722"/>
    <w:rsid w:val="001852B5"/>
    <w:rsid w:val="00194780"/>
    <w:rsid w:val="001B277E"/>
    <w:rsid w:val="001C1DCD"/>
    <w:rsid w:val="001C2C26"/>
    <w:rsid w:val="001E5A92"/>
    <w:rsid w:val="001F0D8F"/>
    <w:rsid w:val="002056C9"/>
    <w:rsid w:val="0020628D"/>
    <w:rsid w:val="00222AE0"/>
    <w:rsid w:val="0024110B"/>
    <w:rsid w:val="00264C17"/>
    <w:rsid w:val="0028438E"/>
    <w:rsid w:val="002B1E00"/>
    <w:rsid w:val="002C2BE0"/>
    <w:rsid w:val="002D739E"/>
    <w:rsid w:val="002E3AB6"/>
    <w:rsid w:val="002E70A1"/>
    <w:rsid w:val="002F73B9"/>
    <w:rsid w:val="00305FD5"/>
    <w:rsid w:val="00334D39"/>
    <w:rsid w:val="00353FAD"/>
    <w:rsid w:val="0036512F"/>
    <w:rsid w:val="0038569E"/>
    <w:rsid w:val="00386EA5"/>
    <w:rsid w:val="0039143C"/>
    <w:rsid w:val="00397CD5"/>
    <w:rsid w:val="003A14D6"/>
    <w:rsid w:val="003A711D"/>
    <w:rsid w:val="003B1073"/>
    <w:rsid w:val="003C1D5B"/>
    <w:rsid w:val="003E2D09"/>
    <w:rsid w:val="003F0A0A"/>
    <w:rsid w:val="00413D30"/>
    <w:rsid w:val="00416186"/>
    <w:rsid w:val="004279F8"/>
    <w:rsid w:val="004373C0"/>
    <w:rsid w:val="0043763B"/>
    <w:rsid w:val="00442943"/>
    <w:rsid w:val="00443C47"/>
    <w:rsid w:val="00455187"/>
    <w:rsid w:val="0046276E"/>
    <w:rsid w:val="00463B3D"/>
    <w:rsid w:val="00473E55"/>
    <w:rsid w:val="00474E75"/>
    <w:rsid w:val="00484E77"/>
    <w:rsid w:val="004870A7"/>
    <w:rsid w:val="00491FE6"/>
    <w:rsid w:val="00492E68"/>
    <w:rsid w:val="00496931"/>
    <w:rsid w:val="004A512D"/>
    <w:rsid w:val="004A72AE"/>
    <w:rsid w:val="004B5A48"/>
    <w:rsid w:val="004D3D99"/>
    <w:rsid w:val="004E059C"/>
    <w:rsid w:val="004E7DB3"/>
    <w:rsid w:val="00512520"/>
    <w:rsid w:val="00520ED3"/>
    <w:rsid w:val="00526756"/>
    <w:rsid w:val="0054072E"/>
    <w:rsid w:val="00566162"/>
    <w:rsid w:val="00582F0A"/>
    <w:rsid w:val="0058301A"/>
    <w:rsid w:val="0058377C"/>
    <w:rsid w:val="0058571A"/>
    <w:rsid w:val="00591499"/>
    <w:rsid w:val="005A0F63"/>
    <w:rsid w:val="005A4DE4"/>
    <w:rsid w:val="005B0E8D"/>
    <w:rsid w:val="005E3B35"/>
    <w:rsid w:val="005F169C"/>
    <w:rsid w:val="005F4C02"/>
    <w:rsid w:val="005F50AF"/>
    <w:rsid w:val="005F682C"/>
    <w:rsid w:val="00610C45"/>
    <w:rsid w:val="00614AA2"/>
    <w:rsid w:val="006359D2"/>
    <w:rsid w:val="00635D7E"/>
    <w:rsid w:val="00636C27"/>
    <w:rsid w:val="00646F40"/>
    <w:rsid w:val="006859C5"/>
    <w:rsid w:val="006A7AB3"/>
    <w:rsid w:val="006C0B46"/>
    <w:rsid w:val="006C70D4"/>
    <w:rsid w:val="006D3DEA"/>
    <w:rsid w:val="006E5C73"/>
    <w:rsid w:val="006E686A"/>
    <w:rsid w:val="006F5EBF"/>
    <w:rsid w:val="00706138"/>
    <w:rsid w:val="00721324"/>
    <w:rsid w:val="007231A3"/>
    <w:rsid w:val="00740A41"/>
    <w:rsid w:val="00747B6E"/>
    <w:rsid w:val="0075784B"/>
    <w:rsid w:val="0076663D"/>
    <w:rsid w:val="007712E7"/>
    <w:rsid w:val="00772C0A"/>
    <w:rsid w:val="00780A9A"/>
    <w:rsid w:val="007829D2"/>
    <w:rsid w:val="00782B57"/>
    <w:rsid w:val="00782E06"/>
    <w:rsid w:val="00791AE0"/>
    <w:rsid w:val="00797C89"/>
    <w:rsid w:val="007A160A"/>
    <w:rsid w:val="007A6C81"/>
    <w:rsid w:val="007C0443"/>
    <w:rsid w:val="00815D88"/>
    <w:rsid w:val="008442A7"/>
    <w:rsid w:val="00846D74"/>
    <w:rsid w:val="00854725"/>
    <w:rsid w:val="00870EE4"/>
    <w:rsid w:val="008730EB"/>
    <w:rsid w:val="008C10DF"/>
    <w:rsid w:val="008C46C0"/>
    <w:rsid w:val="008E2F15"/>
    <w:rsid w:val="008E3EA1"/>
    <w:rsid w:val="008E5437"/>
    <w:rsid w:val="008F021A"/>
    <w:rsid w:val="008F5687"/>
    <w:rsid w:val="008F72A3"/>
    <w:rsid w:val="00905087"/>
    <w:rsid w:val="00924355"/>
    <w:rsid w:val="00941AC2"/>
    <w:rsid w:val="00950062"/>
    <w:rsid w:val="00957234"/>
    <w:rsid w:val="0096070D"/>
    <w:rsid w:val="009661E7"/>
    <w:rsid w:val="0096688B"/>
    <w:rsid w:val="009765A3"/>
    <w:rsid w:val="00987C4C"/>
    <w:rsid w:val="009B344E"/>
    <w:rsid w:val="009B3B2C"/>
    <w:rsid w:val="009F68B0"/>
    <w:rsid w:val="00A07F2E"/>
    <w:rsid w:val="00A11107"/>
    <w:rsid w:val="00A17C4C"/>
    <w:rsid w:val="00A2216F"/>
    <w:rsid w:val="00A264EC"/>
    <w:rsid w:val="00A41CFF"/>
    <w:rsid w:val="00A42461"/>
    <w:rsid w:val="00A6112F"/>
    <w:rsid w:val="00A646AB"/>
    <w:rsid w:val="00A7076B"/>
    <w:rsid w:val="00A7175A"/>
    <w:rsid w:val="00A947E4"/>
    <w:rsid w:val="00AA0032"/>
    <w:rsid w:val="00AA73B7"/>
    <w:rsid w:val="00AB3761"/>
    <w:rsid w:val="00AC5CA1"/>
    <w:rsid w:val="00AD1765"/>
    <w:rsid w:val="00AE0FEC"/>
    <w:rsid w:val="00AE4FA5"/>
    <w:rsid w:val="00AE7F87"/>
    <w:rsid w:val="00AF0197"/>
    <w:rsid w:val="00B028FD"/>
    <w:rsid w:val="00B14830"/>
    <w:rsid w:val="00B27601"/>
    <w:rsid w:val="00B43BAC"/>
    <w:rsid w:val="00B51443"/>
    <w:rsid w:val="00B514A9"/>
    <w:rsid w:val="00B630BC"/>
    <w:rsid w:val="00B660A5"/>
    <w:rsid w:val="00B77304"/>
    <w:rsid w:val="00B8294C"/>
    <w:rsid w:val="00B859CE"/>
    <w:rsid w:val="00BA25B4"/>
    <w:rsid w:val="00BA7516"/>
    <w:rsid w:val="00BD1EAC"/>
    <w:rsid w:val="00BF49AE"/>
    <w:rsid w:val="00C036E6"/>
    <w:rsid w:val="00C213E2"/>
    <w:rsid w:val="00C34169"/>
    <w:rsid w:val="00C45A88"/>
    <w:rsid w:val="00C55986"/>
    <w:rsid w:val="00C55993"/>
    <w:rsid w:val="00C654D4"/>
    <w:rsid w:val="00C667C1"/>
    <w:rsid w:val="00C918CD"/>
    <w:rsid w:val="00CA63A2"/>
    <w:rsid w:val="00CA6E8C"/>
    <w:rsid w:val="00CB085D"/>
    <w:rsid w:val="00CB6EEA"/>
    <w:rsid w:val="00CB7D75"/>
    <w:rsid w:val="00CD6166"/>
    <w:rsid w:val="00CE2E23"/>
    <w:rsid w:val="00CE64BD"/>
    <w:rsid w:val="00D006D1"/>
    <w:rsid w:val="00D04251"/>
    <w:rsid w:val="00D05BB9"/>
    <w:rsid w:val="00D422DA"/>
    <w:rsid w:val="00D426EA"/>
    <w:rsid w:val="00D42C30"/>
    <w:rsid w:val="00D46C9C"/>
    <w:rsid w:val="00D51C67"/>
    <w:rsid w:val="00D53AC2"/>
    <w:rsid w:val="00D57F6A"/>
    <w:rsid w:val="00D659DB"/>
    <w:rsid w:val="00D94F32"/>
    <w:rsid w:val="00DB134C"/>
    <w:rsid w:val="00DD3C96"/>
    <w:rsid w:val="00DE2344"/>
    <w:rsid w:val="00DE6CB8"/>
    <w:rsid w:val="00DE6ECB"/>
    <w:rsid w:val="00DF3EDB"/>
    <w:rsid w:val="00DF68B3"/>
    <w:rsid w:val="00E05BF4"/>
    <w:rsid w:val="00E06675"/>
    <w:rsid w:val="00E11305"/>
    <w:rsid w:val="00E128E9"/>
    <w:rsid w:val="00E169DA"/>
    <w:rsid w:val="00E2465C"/>
    <w:rsid w:val="00E33CBF"/>
    <w:rsid w:val="00E3560C"/>
    <w:rsid w:val="00E4352D"/>
    <w:rsid w:val="00E460F2"/>
    <w:rsid w:val="00E47228"/>
    <w:rsid w:val="00E52536"/>
    <w:rsid w:val="00E56974"/>
    <w:rsid w:val="00E73308"/>
    <w:rsid w:val="00E8035B"/>
    <w:rsid w:val="00E94B41"/>
    <w:rsid w:val="00E95E53"/>
    <w:rsid w:val="00EB4A79"/>
    <w:rsid w:val="00EB4DF3"/>
    <w:rsid w:val="00EE0C93"/>
    <w:rsid w:val="00EE1611"/>
    <w:rsid w:val="00EF18D4"/>
    <w:rsid w:val="00EF609E"/>
    <w:rsid w:val="00F11166"/>
    <w:rsid w:val="00F13F13"/>
    <w:rsid w:val="00F1413D"/>
    <w:rsid w:val="00F16CE0"/>
    <w:rsid w:val="00F313F2"/>
    <w:rsid w:val="00F47A26"/>
    <w:rsid w:val="00F635D9"/>
    <w:rsid w:val="00F6360C"/>
    <w:rsid w:val="00F700F7"/>
    <w:rsid w:val="00F81F36"/>
    <w:rsid w:val="00F83348"/>
    <w:rsid w:val="00F8645E"/>
    <w:rsid w:val="00F91BDF"/>
    <w:rsid w:val="00F97A14"/>
    <w:rsid w:val="00FB218E"/>
    <w:rsid w:val="00FC1BC4"/>
    <w:rsid w:val="00FC4F9D"/>
    <w:rsid w:val="00FC794C"/>
    <w:rsid w:val="00FD3648"/>
    <w:rsid w:val="00FE4EE3"/>
    <w:rsid w:val="00FE5CEA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493E2"/>
  <w15:docId w15:val="{A64FBED6-27DB-4D67-9267-10F4FFFD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11166"/>
  </w:style>
  <w:style w:type="character" w:styleId="Hipercze">
    <w:name w:val="Hyperlink"/>
    <w:rsid w:val="00CE2E23"/>
    <w:rPr>
      <w:color w:val="0000FF"/>
      <w:u w:val="single"/>
    </w:rPr>
  </w:style>
  <w:style w:type="table" w:styleId="Tabela-Siatka">
    <w:name w:val="Table Grid"/>
    <w:basedOn w:val="Standardowy"/>
    <w:rsid w:val="0072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E7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70A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F68B3"/>
    <w:rPr>
      <w:color w:val="808080"/>
    </w:rPr>
  </w:style>
  <w:style w:type="paragraph" w:styleId="Akapitzlist">
    <w:name w:val="List Paragraph"/>
    <w:basedOn w:val="Normalny"/>
    <w:uiPriority w:val="34"/>
    <w:qFormat/>
    <w:rsid w:val="001F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dk\Desktop\Szblon%20-%20wewn&#281;trzn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323971-8649-4D2A-950E-33CBFC1813E6}"/>
      </w:docPartPr>
      <w:docPartBody>
        <w:p w:rsidR="00016763" w:rsidRDefault="004B2AF7">
          <w:r w:rsidRPr="001D441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C8E"/>
    <w:rsid w:val="00016763"/>
    <w:rsid w:val="000419E3"/>
    <w:rsid w:val="001F7C8E"/>
    <w:rsid w:val="00303D04"/>
    <w:rsid w:val="003B796B"/>
    <w:rsid w:val="00482586"/>
    <w:rsid w:val="004B2AF7"/>
    <w:rsid w:val="007C2B4F"/>
    <w:rsid w:val="008D2221"/>
    <w:rsid w:val="008D637F"/>
    <w:rsid w:val="009471CD"/>
    <w:rsid w:val="00B33274"/>
    <w:rsid w:val="00C86CDB"/>
    <w:rsid w:val="00DE73D6"/>
    <w:rsid w:val="00E02B6E"/>
    <w:rsid w:val="00E96C72"/>
    <w:rsid w:val="00F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2A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Szblon - wewnętrzny</Template>
  <TotalTime>91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Jankowska Karolina (RP Lublin)</dc:creator>
  <cp:lastModifiedBy>Jankowska Karolina (RP Lublin)</cp:lastModifiedBy>
  <cp:revision>25</cp:revision>
  <cp:lastPrinted>2022-11-15T07:12:00Z</cp:lastPrinted>
  <dcterms:created xsi:type="dcterms:W3CDTF">2024-07-08T13:04:00Z</dcterms:created>
  <dcterms:modified xsi:type="dcterms:W3CDTF">2025-01-31T11:43:00Z</dcterms:modified>
</cp:coreProperties>
</file>