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0E" w:rsidRDefault="00F0770E" w:rsidP="00F0770E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Zarządzenia Nadleśniczego Nadleśnictwa Konstantynowo z roku 2018.</w:t>
      </w:r>
      <w:r>
        <w:t> 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1/2018</w:t>
      </w:r>
      <w:r>
        <w:t> z dnia 02 stycznia 2018r. w sprawie zasad sprzedaży drewna w Nadleśnictwie Konstantynowo. Znak sprawy ZG.800.1.2018.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2/2018</w:t>
      </w:r>
      <w:r>
        <w:t> z dnia 04 stycznia 2018r. w sprawie wprowadzenia Regulaminu Zakładowego Funduszu Świadczeń Socjalnych. Znak sprawy SA.012.1.2018.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3/2018</w:t>
      </w:r>
      <w:r>
        <w:t> z dnia 22 stycznia 2018r. w sprawie sporządzania szacunków brakarskich na 2019r. Znak sprawy ZG.7600.1.2018.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4/2018 </w:t>
      </w:r>
      <w:r>
        <w:t>z d</w:t>
      </w:r>
      <w:r w:rsidR="009141FD">
        <w:t>nia 22 stycznia 2018r. zmieniają</w:t>
      </w:r>
      <w:r>
        <w:t>ce zarządzenie wewnętrzne nr 32/2015 w sprawie wprowadzenia Regulaminu Kontroli Wewnętrznej w Nadleśnictwie Konstantynowo. Znak sprawy KF.012.1.2018.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5/2018 </w:t>
      </w:r>
      <w:r>
        <w:t>z dnia 30 stycznia 2018r. w sprawie organizacji wielofunkcyjnej imprezy pracowniczej pod nazwą własną "Narada gospodarcza powiązana z pożegnaniem pracownika odchodzącego na emeryturę". Znak sprawy S.0050.1.2018.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6/2018 </w:t>
      </w:r>
      <w:r>
        <w:t>z dnia 01 lutego 2018r. zmieniające zarządzenie wewnętrzne nr 29/2015 w sprawie wykorzystywania samochodów prywatnych dla celów służbowych oraz określenia wysokości, stosowania i rozliczania miesięcznych limitów kilome</w:t>
      </w:r>
      <w:r w:rsidR="009141FD">
        <w:t>t</w:t>
      </w:r>
      <w:r>
        <w:t>rów na jazdy lokalne rozliczane ryczałtem a także sposób i zasady dokumentowania i rozliczania jazd zamiejscowych dla samochodów prywatnych wykorzystywanych do celów służbowych. Znak sprawy SA.4001.11.2015.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7/2018 </w:t>
      </w:r>
      <w:r>
        <w:t>z dnia 01 lutego 2018r. zmieniające zarządzenie wewnętrzne nr 32/2015 w sprawie wprowadzenia Regulaminu Kontroli Wewnętrznej w Nadleśnictwie Konstantynowo. Znak sprawy KF.012.2.2018.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8/2018 </w:t>
      </w:r>
      <w:r>
        <w:t>z dnia 01 marca 2018r. w sprawie oceny liczebności i struktury populacji zwierząt łownych w obwodach łowieckich na terenie Nadleśnictwa Konstantynowo. Znak sprawy NB.7310.1.2018.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9/2018 </w:t>
      </w:r>
      <w:r>
        <w:t>z dnia 09 marca 2018r. w sprawie stawek czynszu najmu lokali mieszkalnych, budynk</w:t>
      </w:r>
      <w:r w:rsidR="009141FD">
        <w:t>ów gospodarczych i garaży obowią</w:t>
      </w:r>
      <w:r>
        <w:t>zujących od dnia 01.07.2018r. Znak sprawy SA.2130.1.2018.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10/2018 </w:t>
      </w:r>
      <w:r>
        <w:t>z dnia 09 marca 2018r. w sprawie organizacji wielofunkcyjnej imprezy pracowniczej pod nazwą własną "Narada gospodarcza powiązana z pożegnaniem pracowników odchodzących na emeryturę". Znak sprawy S.0050.2.2018.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11/2018 </w:t>
      </w:r>
      <w:r>
        <w:t>z dnia 19 marca 2018r. zmieniające załącznik nr 4 do Regulaminu Organizacyjnego Nadleśnictwa Konstantynowo wprowadzonego zarządzeniem nr 28/2015 z dnia 04.11.2015r., zmieniony zarządzeniami nr 20/2016 z dnia 27.05.2016r.; 12/2017 z dnia 06.03.2017r. oraz 35/2017 z dnia 30.10.2017r. Znak sprawy NJK.012.3.2015.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12/2018 </w:t>
      </w:r>
      <w:r>
        <w:t xml:space="preserve">z dnia 03 kwietnia 2018r. zmieniające zarządzenie nr 32/2015 z dnia 30 listopada 2015r. w sprawie Regulaminu Kontroli Wewnętrznej. Znak </w:t>
      </w:r>
      <w:proofErr w:type="spellStart"/>
      <w:r>
        <w:t>spr</w:t>
      </w:r>
      <w:proofErr w:type="spellEnd"/>
      <w:r>
        <w:t>. KF.012.3.2018.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lastRenderedPageBreak/>
        <w:t xml:space="preserve">ZARZĄDZENIE Nr 13/2018 </w:t>
      </w:r>
      <w:r>
        <w:t>z dnia 03.04.2018r. w sprawie zasad sprzedaży drewna w Nadleśnictwie Konstantynowo. Znak sprawy ZG.800.2.2018.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14/2018 </w:t>
      </w:r>
      <w:r>
        <w:t>z dnia 10 kwietnia 2018r. w sprawie wprowadzenia marginesu czasowego pomiędzy przychodem a rozchodem drewna. Znak sprawy ZG.800.3.2018.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15/2018 </w:t>
      </w:r>
      <w:r>
        <w:t>z dnia 10 kwietnia 2018r. zmieniające zarządzenie wewnętrzne nr 29/2015 w sprawie wykorzystywania samochodów prywatnych dla celów służbowych oraz określenia wysokości, stosowania i rozliczania miesięcznych limitów kilome</w:t>
      </w:r>
      <w:r w:rsidR="009141FD">
        <w:t>t</w:t>
      </w:r>
      <w:r>
        <w:t>rów na jazdy lokalne rozliczane ryczałtem a także sposób i zasady dokumentowania i rozliczania jazd zamiejscowych dla samochodów prywatnych wykorzystywanych do celów służbowych. Znak sprawy SA.4001.11.2015.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16/2018</w:t>
      </w:r>
      <w:r>
        <w:t xml:space="preserve"> z dnia 18 kwietnia 2018r. w sprawie wprowadzenia regulaminu sprzedaży detalicznej drewna. Znak sprawy ZG.800.4.2018.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17/2018</w:t>
      </w:r>
      <w:r>
        <w:t xml:space="preserve"> z dnia 23 kwietnia 2018r. w sprawie utworzenia i funkcjonowania stałego dyżuru w Nadleśnictwie Konstantynowo w stanie stałej gotowości obronnej państwa oraz w stanie gotowości obronnej państwa czasu kryzysu i gotowości obronnej czasu wojny. Znak sprawy S.2602.1.2018.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18/2018</w:t>
      </w:r>
      <w:r>
        <w:t xml:space="preserve"> z dnia 25 kwietnia 2018r. w sprawie powołania komisji d/s rozpatrywania </w:t>
      </w:r>
      <w:proofErr w:type="spellStart"/>
      <w:r>
        <w:t>odwołań</w:t>
      </w:r>
      <w:proofErr w:type="spellEnd"/>
      <w:r>
        <w:t xml:space="preserve"> od szacowania szkód łowieckich. Znak sprawy NB.7330.3.2018.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19/2018</w:t>
      </w:r>
      <w:r>
        <w:t xml:space="preserve"> z dnia 08 maja 2018r. zmieniające zarządzenie wewnętrzne nr 3/2018 w sprawie sporządzania szacunków brakarskich na rok 2019. Znak sprawy ZG.7600.1.2018.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20/2018</w:t>
      </w:r>
      <w:r>
        <w:t xml:space="preserve"> z dnia 08 maja 2018r. w sprawie obiegu dokumentów oraz pomiarów związanych z planowaniem zabiegów gospodarczych. Znak sprawy ZG.6031.1.2018.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21/2018</w:t>
      </w:r>
      <w:r>
        <w:t xml:space="preserve"> z dnia 08 maja 2018r. w sprawie wprowadzenia do stosowania Regulaminu motywacyjnego nagradzania pracowników zatrudnionych w Nadleśnictwie Konstantynowo. Znak sprawy NK.100.1.2018.MGP.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22/2018</w:t>
      </w:r>
      <w:r>
        <w:t xml:space="preserve"> z dnia 08 maja 2018r. w sprawie wprowadzenia do stosowania Planu Finansowo-Gospodarczego na 2018r. Znak sprawy KF.012.4.2018.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23/2018</w:t>
      </w:r>
      <w:r>
        <w:t xml:space="preserve"> z dnia 25 maja 2018r. w sprawie polityki bezpieczeństwa przetwarzania danych osobowych oraz dokumentacji opisującej sposób przetwarzania danych osobowych, stosowanych środków technicznych i organizacyjnych zapewniających ochronę przetwarzania danych osobowych. Znak sprawy S.0171.3.2018.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24/2018</w:t>
      </w:r>
      <w:r>
        <w:t xml:space="preserve"> z dnia 25 maja 2018r. w sprawie powołania stałej komisji do przeprowadzenia egzaminu stażowego. Znak sprawy NK.003.1.2018.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25/2018</w:t>
      </w:r>
      <w:r>
        <w:t xml:space="preserve"> z dnia 04 lipca 2018r. w sprawie wyznaczenia innej osoby do procedowania w zakresie wydania decyzji odszkodowawczej w obwodzie łowieckim nr 319 (Koło Łowieckie nr 86 Sokół w Poznaniu). Znak sprawy NB.7330.3.2018.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lastRenderedPageBreak/>
        <w:t>ZARZĄDZENIE Nr 26/2018</w:t>
      </w:r>
      <w:r>
        <w:t xml:space="preserve"> z dnia 06 sierpnia 2018r. w sprawie powołania komisji inwentaryzacyjnej oraz zespołu kontrolerów spisowych w Nadleśnictwie Konstantynowo. Znak sprawy S.003.1.2018.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27/2018</w:t>
      </w:r>
      <w:r>
        <w:t xml:space="preserve"> z dnia 06 sierpnia 2018r. w sprawie przeprowadzenia rocznej inwentaryzacji aktywów i pasywów w Nadleśnictwie Konstantynowo w 2018r. Znak sprawy NB.370.2.2018.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28/2018</w:t>
      </w:r>
      <w:r>
        <w:t xml:space="preserve"> z dnia 08 sierpnia 2018r. w sprawie wprowadzenia do stosowania Regulaminu przydzielania pożyczek pracownikom Nadleśnictwa Konstantynowo na zakup pojazdów prywatnych używanych również do celów służbowych. Znak sprawy KF.012.4.2018.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29/2018</w:t>
      </w:r>
      <w:r>
        <w:t xml:space="preserve"> z dnia 18 września 2018r. w sprawie wprowadzenia nowych stawek bazowych najmu lokali mieszkalnych oraz pomieszczeń gospodarczych i garażowych z dniem 01 stycznia 2019r. Znak sprawy SA.2130.2.2018.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30/2018</w:t>
      </w:r>
      <w:r>
        <w:t xml:space="preserve"> z dnia 26 września 2018r. zmieniające zarządzenie wewnętrzne nr 27/2018 w sprawie przeprowadzenia rocznej inwentaryzacji aktywów i pasywów w Nadleśnictwie Konstantynowo w 2018r. Znak sprawy NB.370.2.2018.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31/2018</w:t>
      </w:r>
      <w:r>
        <w:t xml:space="preserve"> z dnia 26 września 2018r. w sprawie wprowadzenia zasad sprzedaży środków trwałych i wyposażenia oraz powołania stałej komisji przetargowej d/s sprzedaży środków trwałych i wyposażenia w Nadleśnictwie Konstantynowo. Znak sprawy S.2201.1.2018.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32/2018</w:t>
      </w:r>
      <w:r>
        <w:t xml:space="preserve"> z dnia 10 października 2018r. w sprawie wprowadzenia do stosowania prowizorium planu finansowo-gospodarczego na 2019r. Znak sprawy KF.012.5.2018.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33/2018</w:t>
      </w:r>
      <w:r>
        <w:t xml:space="preserve"> z dnia 23 października 2018r. zmieniające zarządzenie wewnętrzne nr 27/2018 w sprawie przeprowadzenia rocznej inwentaryzacji aktywów i pasywów w Nadleśnictwie Konstantynowo w 2018r. Znak sprawy NB.370.2.2018.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>ZARZĄDZENIE Nr 34/2018</w:t>
      </w:r>
      <w:r>
        <w:t xml:space="preserve"> z dnia 13 listopada 2018r. w sprawie zasad wydzierżawiania gruntów rolnych w trybie przepisów art.39 ustawy z dnia  28 września 1991r. o lasach. Znak sprawy ZG.2217.34.2018.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35/2018 </w:t>
      </w:r>
      <w:r>
        <w:t>z dnia 13 listopada 2018r. zmieniające zarządzenie nr 32/2015 z dnia 30 listopada 2015r. w sprawie Regulaminu Kontroli Wewnętrznej. Znak spr</w:t>
      </w:r>
      <w:r w:rsidR="009141FD">
        <w:t>awy</w:t>
      </w:r>
      <w:r>
        <w:t xml:space="preserve"> KF.012.6.2018.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36/2018 </w:t>
      </w:r>
      <w:r>
        <w:t>z dnia 13 listopada 2018r. w sprawie wykorzystywania samochodów prywatnych do celów służbowych oraz określenia wysokości, stosowania i rozliczania miesięcznych limitów kilome</w:t>
      </w:r>
      <w:r w:rsidR="009141FD">
        <w:t>t</w:t>
      </w:r>
      <w:r>
        <w:t>rów na jazdy lokalne rozliczane ryczałtem a także sposób i zasady dokumentowania i rozliczania jazd zamiejscowych dla samochodów prywatnych wykorzystywanych do celów służbowych. Znak sprawy SA.4001.7.201.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lastRenderedPageBreak/>
        <w:t xml:space="preserve">ZARZĄDZENIE Nr 37/2018 </w:t>
      </w:r>
      <w:r>
        <w:t>z dnia 22 listopada 2018r. zmieniające zarządzenie wewnętrzne nr 2/2018 z dnia 04.01.2018r. w sprawie wprowadzenia Regulaminu Zakładowego Funduszu  Świadczeń Socjalnych. Znak spr</w:t>
      </w:r>
      <w:r w:rsidR="009141FD">
        <w:t>awy</w:t>
      </w:r>
      <w:r>
        <w:t xml:space="preserve"> SA.012.2.2018.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38/2018 </w:t>
      </w:r>
      <w:r>
        <w:t>z dnia 28 listopada 2018r. w sprawie utworzenia i funkcjonowania stałego dyżuru w Nadleśnictwie Konstantynowo. Znak spr</w:t>
      </w:r>
      <w:r w:rsidR="009141FD">
        <w:t>awy</w:t>
      </w:r>
      <w:r>
        <w:t xml:space="preserve"> S.2602.2.2018.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39/2018 </w:t>
      </w:r>
      <w:r>
        <w:t xml:space="preserve">z dnia 05 grudnia 2018r. zmieniające zarządzenie wewnętrzne nr 30/2015 z dnia 10.11.2015r. w sprawie oceny upraw 5-letnich; uznawania, ewidencjonowania i oceny odnowień naturalnych; odbioru nowych i likwidacji starych grodzeń; oceny produkcji szkółkarskiej oraz pomiaru pryzmy kompostowej na Szkółce Leśnej </w:t>
      </w:r>
      <w:proofErr w:type="spellStart"/>
      <w:r>
        <w:t>Grzybno</w:t>
      </w:r>
      <w:proofErr w:type="spellEnd"/>
      <w:r>
        <w:t>. Znak spr</w:t>
      </w:r>
      <w:r w:rsidR="009141FD">
        <w:t>awy</w:t>
      </w:r>
      <w:r>
        <w:t xml:space="preserve"> ZG.7010.231.2018.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40/2018 </w:t>
      </w:r>
      <w:r>
        <w:t>z dnia 11 grudnia 2018r. zmieniające zarządzenie wewnętrzne nr 27/2018 z dnia 06.08.2018r. w sprawie przeprowadzenia rocznej inwentaryzacji aktywów i pasywów w Nadleśnictwie Konstantynowo w 2018r. Znak spr</w:t>
      </w:r>
      <w:r w:rsidR="009141FD">
        <w:t>awy</w:t>
      </w:r>
      <w:r>
        <w:t xml:space="preserve"> NB.370.2.2018.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41/2018 </w:t>
      </w:r>
      <w:r>
        <w:t>z dnia 11 grudnia 2018r. zmieniające załącznik nr 4 do Regulaminu Organizacyjnego Nadleśnictwa Konstantynowo wprowadzonego zarządzeniem nr 28/2015 z dnia 04.11.2015r., zmieniony zarządzeniami nr 20/2016 z dnia 27.05.2016r.; 12/2017 z dnia 06.03.2017r.; 35/2017 z dnia 30.10.2017r. oraz 11/2018 z dnia 19.03.2018r. Znak spr</w:t>
      </w:r>
      <w:r w:rsidR="009141FD">
        <w:t>awy</w:t>
      </w:r>
      <w:r>
        <w:t xml:space="preserve"> NK.012.3.2015.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42/2018 </w:t>
      </w:r>
      <w:r>
        <w:t>z dnia 14 grudnia 2018r. w sprawie wprowadzenia z dniem 01.01.2019r. kalkulacji wysokości stawki czynszu dla określenia równowartości nieodpłatnego świadczenia za korzystanie z bezpłatnych lokali mieszkalnych, budynków gospodarczych i garaży. Znak spr</w:t>
      </w:r>
      <w:r w:rsidR="009141FD">
        <w:t>awy</w:t>
      </w:r>
      <w:r>
        <w:t xml:space="preserve"> SA.2130.10.2018.</w:t>
      </w:r>
    </w:p>
    <w:p w:rsidR="00F0770E" w:rsidRDefault="00F0770E" w:rsidP="009141FD">
      <w:pPr>
        <w:pStyle w:val="NormalnyWeb"/>
        <w:jc w:val="both"/>
      </w:pPr>
      <w:r>
        <w:rPr>
          <w:rStyle w:val="Pogrubienie"/>
        </w:rPr>
        <w:t xml:space="preserve">ZARZĄDZENIE Nr 43/2018 </w:t>
      </w:r>
      <w:r>
        <w:t>z dnia 31 grudnia 2018r. w sprawie czasu pracy obowiązującego w 2019r. w Nadleśnictwie Konstantynowo. Znak spr</w:t>
      </w:r>
      <w:r w:rsidR="009141FD">
        <w:t>awy</w:t>
      </w:r>
      <w:r>
        <w:t xml:space="preserve"> NK.012.1.2018.</w:t>
      </w:r>
    </w:p>
    <w:p w:rsidR="00C83F98" w:rsidRDefault="00C83F98" w:rsidP="009141FD">
      <w:pPr>
        <w:jc w:val="both"/>
      </w:pPr>
    </w:p>
    <w:sectPr w:rsidR="00C8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0E"/>
    <w:rsid w:val="0064579F"/>
    <w:rsid w:val="009141FD"/>
    <w:rsid w:val="00C83F98"/>
    <w:rsid w:val="00F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2021-08-12T08:33:00Z</dcterms:created>
  <dcterms:modified xsi:type="dcterms:W3CDTF">2021-08-12T08:33:00Z</dcterms:modified>
</cp:coreProperties>
</file>