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EF23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276"/>
        <w:gridCol w:w="4961"/>
        <w:gridCol w:w="1560"/>
        <w:gridCol w:w="5895"/>
      </w:tblGrid>
      <w:tr w:rsidR="00A06425" w:rsidRPr="006B7E6C" w14:paraId="112C116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E0DD3DC" w14:textId="194F8B7E" w:rsidR="00A06425" w:rsidRPr="006B7E6C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66F92" w:rsidRPr="006B7E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Rejestry publiczne – dobre praktyki architektoniczne i legislacyjne</w:t>
            </w:r>
          </w:p>
          <w:p w14:paraId="63857024" w14:textId="77777777" w:rsidR="00A06425" w:rsidRPr="006B7E6C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6B7E6C" w14:paraId="49F0044F" w14:textId="77777777" w:rsidTr="00EB62FA">
        <w:trPr>
          <w:trHeight w:val="1502"/>
        </w:trPr>
        <w:tc>
          <w:tcPr>
            <w:tcW w:w="562" w:type="dxa"/>
            <w:shd w:val="clear" w:color="auto" w:fill="auto"/>
            <w:vAlign w:val="center"/>
          </w:tcPr>
          <w:p w14:paraId="62A3C38D" w14:textId="77777777" w:rsidR="00A06425" w:rsidRPr="006B7E6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91E817" w14:textId="77777777" w:rsidR="00A06425" w:rsidRPr="006B7E6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819B76" w14:textId="77777777" w:rsidR="00A06425" w:rsidRPr="006B7E6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35E74B" w14:textId="77777777" w:rsidR="00A06425" w:rsidRPr="006B7E6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CF6F187" w14:textId="77777777" w:rsidR="00A06425" w:rsidRPr="006B7E6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895" w:type="dxa"/>
            <w:vAlign w:val="center"/>
          </w:tcPr>
          <w:p w14:paraId="189C943F" w14:textId="77777777" w:rsidR="00A06425" w:rsidRPr="006B7E6C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6B7E6C" w14:paraId="64A9E45A" w14:textId="77777777" w:rsidTr="00EB62FA">
        <w:tc>
          <w:tcPr>
            <w:tcW w:w="562" w:type="dxa"/>
            <w:shd w:val="clear" w:color="auto" w:fill="auto"/>
          </w:tcPr>
          <w:p w14:paraId="17E23939" w14:textId="77777777" w:rsidR="00A06425" w:rsidRPr="006B7E6C" w:rsidRDefault="00A06425" w:rsidP="008A25FD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CB9F01C" w14:textId="24F371EC" w:rsidR="00A06425" w:rsidRPr="006B7E6C" w:rsidRDefault="00E66F92" w:rsidP="008A25FD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276" w:type="dxa"/>
            <w:shd w:val="clear" w:color="auto" w:fill="auto"/>
          </w:tcPr>
          <w:p w14:paraId="643D490C" w14:textId="294F5CD4" w:rsidR="00A06425" w:rsidRPr="006B7E6C" w:rsidRDefault="00E66F92" w:rsidP="008A2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961" w:type="dxa"/>
            <w:shd w:val="clear" w:color="auto" w:fill="auto"/>
          </w:tcPr>
          <w:p w14:paraId="03BD879D" w14:textId="6816C98E" w:rsidR="00E66F92" w:rsidRPr="006B7E6C" w:rsidRDefault="00E66F92" w:rsidP="008A2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932839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opiniowanym dokumencie 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powinny znaleźć się </w:t>
            </w:r>
            <w:r w:rsidR="00932839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rekomendacje 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2839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dla organu prowadzącego rejestr dotyczące konieczności uregulowania 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55656E" w:rsidRPr="006B7E6C">
              <w:rPr>
                <w:rFonts w:asciiTheme="minorHAnsi" w:hAnsiTheme="minorHAnsi" w:cstheme="minorHAnsi"/>
                <w:sz w:val="22"/>
                <w:szCs w:val="22"/>
              </w:rPr>
              <w:t>aktach prawnych będących podstawą działania takiego rejestru</w:t>
            </w:r>
            <w:r w:rsidR="00A87B6E" w:rsidRPr="006B7E6C">
              <w:rPr>
                <w:rFonts w:asciiTheme="minorHAnsi" w:hAnsiTheme="minorHAnsi" w:cstheme="minorHAnsi"/>
                <w:sz w:val="22"/>
                <w:szCs w:val="22"/>
              </w:rPr>
              <w:t>, tj.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19083A59" w14:textId="210218A9" w:rsidR="00E66F92" w:rsidRPr="006B7E6C" w:rsidRDefault="00E66F92" w:rsidP="008A25FD">
            <w:pPr>
              <w:pStyle w:val="Akapitzlist"/>
              <w:numPr>
                <w:ilvl w:val="0"/>
                <w:numId w:val="3"/>
              </w:numPr>
              <w:spacing w:after="0"/>
              <w:ind w:left="184" w:hanging="184"/>
              <w:rPr>
                <w:rFonts w:cstheme="minorHAnsi"/>
              </w:rPr>
            </w:pPr>
            <w:r w:rsidRPr="006B7E6C">
              <w:rPr>
                <w:rFonts w:cstheme="minorHAnsi"/>
              </w:rPr>
              <w:t>spos</w:t>
            </w:r>
            <w:r w:rsidR="0055656E" w:rsidRPr="006B7E6C">
              <w:rPr>
                <w:rFonts w:cstheme="minorHAnsi"/>
              </w:rPr>
              <w:t>obu</w:t>
            </w:r>
            <w:r w:rsidRPr="006B7E6C">
              <w:rPr>
                <w:rFonts w:cstheme="minorHAnsi"/>
              </w:rPr>
              <w:t xml:space="preserve"> postępowania z dokumentacją z której pochodzą dane zamieszczane w rejestrze</w:t>
            </w:r>
            <w:r w:rsidR="0055656E" w:rsidRPr="006B7E6C">
              <w:rPr>
                <w:rFonts w:cstheme="minorHAnsi"/>
              </w:rPr>
              <w:t xml:space="preserve"> (o ile ten sposób nie został uregulowany w innych aktach prawnych);</w:t>
            </w:r>
            <w:r w:rsidR="00932839" w:rsidRPr="006B7E6C">
              <w:rPr>
                <w:rFonts w:cstheme="minorHAnsi"/>
              </w:rPr>
              <w:t xml:space="preserve"> </w:t>
            </w:r>
          </w:p>
          <w:p w14:paraId="1E283A43" w14:textId="4746E036" w:rsidR="00A06425" w:rsidRPr="006B7E6C" w:rsidRDefault="00E66F92" w:rsidP="008A25FD">
            <w:pPr>
              <w:pStyle w:val="Akapitzlist"/>
              <w:numPr>
                <w:ilvl w:val="0"/>
                <w:numId w:val="3"/>
              </w:numPr>
              <w:spacing w:after="0"/>
              <w:ind w:left="184" w:hanging="184"/>
              <w:rPr>
                <w:rFonts w:cstheme="minorHAnsi"/>
              </w:rPr>
            </w:pPr>
            <w:r w:rsidRPr="006B7E6C">
              <w:rPr>
                <w:rFonts w:cstheme="minorHAnsi"/>
              </w:rPr>
              <w:t>spos</w:t>
            </w:r>
            <w:r w:rsidR="0055656E" w:rsidRPr="006B7E6C">
              <w:rPr>
                <w:rFonts w:cstheme="minorHAnsi"/>
              </w:rPr>
              <w:t>obu</w:t>
            </w:r>
            <w:r w:rsidRPr="006B7E6C">
              <w:rPr>
                <w:rFonts w:cstheme="minorHAnsi"/>
              </w:rPr>
              <w:t xml:space="preserve"> postępowania z </w:t>
            </w:r>
            <w:r w:rsidR="0055656E" w:rsidRPr="006B7E6C">
              <w:rPr>
                <w:rFonts w:cstheme="minorHAnsi"/>
              </w:rPr>
              <w:t>danymi zawartymi w</w:t>
            </w:r>
            <w:r w:rsidR="00912685" w:rsidRPr="006B7E6C">
              <w:rPr>
                <w:rFonts w:cstheme="minorHAnsi"/>
              </w:rPr>
              <w:t> </w:t>
            </w:r>
            <w:r w:rsidRPr="006B7E6C">
              <w:rPr>
                <w:rFonts w:cstheme="minorHAnsi"/>
              </w:rPr>
              <w:t>rejestr</w:t>
            </w:r>
            <w:r w:rsidR="0055656E" w:rsidRPr="006B7E6C">
              <w:rPr>
                <w:rFonts w:cstheme="minorHAnsi"/>
              </w:rPr>
              <w:t>ze</w:t>
            </w:r>
            <w:r w:rsidRPr="006B7E6C">
              <w:rPr>
                <w:rFonts w:cstheme="minorHAnsi"/>
              </w:rPr>
              <w:t xml:space="preserve"> i dokumentacją</w:t>
            </w:r>
            <w:r w:rsidR="0055656E" w:rsidRPr="006B7E6C">
              <w:rPr>
                <w:rFonts w:cstheme="minorHAnsi"/>
              </w:rPr>
              <w:t xml:space="preserve"> z której pochodzą dane zamieszczane w rejestrze </w:t>
            </w:r>
            <w:r w:rsidRPr="006B7E6C">
              <w:rPr>
                <w:rFonts w:cstheme="minorHAnsi"/>
              </w:rPr>
              <w:t>w chwili jego zamknięcia</w:t>
            </w:r>
            <w:r w:rsidR="0055656E" w:rsidRPr="006B7E6C">
              <w:rPr>
                <w:rFonts w:cstheme="minorHAnsi"/>
              </w:rPr>
              <w:t xml:space="preserve"> (o ile ten sposób nie został uregulowany w innych aktach prawnych)</w:t>
            </w:r>
            <w:r w:rsidRPr="006B7E6C">
              <w:rPr>
                <w:rFonts w:cstheme="minorHAnsi"/>
              </w:rPr>
              <w:t>.</w:t>
            </w:r>
            <w:r w:rsidR="0055656E" w:rsidRPr="006B7E6C">
              <w:rPr>
                <w:rFonts w:cstheme="minorHAnsi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084FDB35" w14:textId="77777777" w:rsidR="00A06425" w:rsidRPr="006B7E6C" w:rsidRDefault="00A06425" w:rsidP="008A2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5" w:type="dxa"/>
          </w:tcPr>
          <w:p w14:paraId="56E486F3" w14:textId="5BB77C0E" w:rsidR="00A06425" w:rsidRPr="006B7E6C" w:rsidRDefault="00692250" w:rsidP="008A25F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  <w:p w14:paraId="7CE419CF" w14:textId="1E21B007" w:rsidR="00692250" w:rsidRPr="006B7E6C" w:rsidRDefault="00692250" w:rsidP="008A2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Zosta</w:t>
            </w:r>
            <w:r w:rsidR="008A25FD" w:rsidRPr="006B7E6C"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dodany nowy punkt rekomendacji</w:t>
            </w:r>
            <w:r w:rsidR="008A25FD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14E7" w:rsidRPr="006B7E6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6900814" w14:textId="6FA64E0E" w:rsidR="009E14E7" w:rsidRPr="006B7E6C" w:rsidRDefault="009E14E7" w:rsidP="008A25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„25.</w:t>
            </w: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>Postępowanie z dokumentacją oraz z danymi zawartymi w rejestrze i dokumentacją w chwili jego zamknięcia</w:t>
            </w:r>
          </w:p>
          <w:p w14:paraId="4194ED20" w14:textId="0D6AB9C3" w:rsidR="00692250" w:rsidRPr="006B7E6C" w:rsidRDefault="00692250" w:rsidP="008A2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W aktach prawnych będących podstawą działania rejestru powinny znaleźć się regulacje dotyczące:</w:t>
            </w:r>
          </w:p>
          <w:p w14:paraId="03C9CB85" w14:textId="235975CC" w:rsidR="00692250" w:rsidRPr="006B7E6C" w:rsidRDefault="009E14E7" w:rsidP="008A2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a.  </w:t>
            </w:r>
            <w:r w:rsidR="00692250" w:rsidRPr="006B7E6C">
              <w:rPr>
                <w:rFonts w:asciiTheme="minorHAnsi" w:hAnsiTheme="minorHAnsi" w:cstheme="minorHAnsi"/>
                <w:sz w:val="22"/>
                <w:szCs w:val="22"/>
              </w:rPr>
              <w:t>sposobu postępowania z dokumentacją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92250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z której pochodzą dane zamieszczane w rejestrze (o ile ten sposób nie został uregulowany w innych aktach prawnych</w:t>
            </w:r>
            <w:r w:rsidR="00BC6F50" w:rsidRPr="006B7E6C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A9942F0" w14:textId="71E3B7C7" w:rsidR="00692250" w:rsidRPr="006B7E6C" w:rsidRDefault="009E14E7" w:rsidP="008A2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b.  </w:t>
            </w:r>
            <w:r w:rsidR="00692250" w:rsidRPr="006B7E6C">
              <w:rPr>
                <w:rFonts w:asciiTheme="minorHAnsi" w:hAnsiTheme="minorHAnsi" w:cstheme="minorHAnsi"/>
                <w:sz w:val="22"/>
                <w:szCs w:val="22"/>
              </w:rPr>
              <w:t>sposobu postępowania z danymi zawartymi w rejestrze i dokumentacją, z której pochodzą dane zamieszczane w rejestrze, w chwili jego zamknięcia (o ile ten sposób nie został uregulowany w innych aktach prawnych).”</w:t>
            </w:r>
          </w:p>
        </w:tc>
      </w:tr>
      <w:tr w:rsidR="00A06425" w:rsidRPr="006B7E6C" w14:paraId="3D1E1E17" w14:textId="77777777" w:rsidTr="00EB62FA">
        <w:tc>
          <w:tcPr>
            <w:tcW w:w="562" w:type="dxa"/>
            <w:shd w:val="clear" w:color="auto" w:fill="auto"/>
          </w:tcPr>
          <w:p w14:paraId="64AA3193" w14:textId="77777777" w:rsidR="00A06425" w:rsidRPr="006B7E6C" w:rsidRDefault="00A06425" w:rsidP="008A25FD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03CCF48" w14:textId="772E12A3" w:rsidR="00A06425" w:rsidRPr="006B7E6C" w:rsidRDefault="00E66F92" w:rsidP="008A25FD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276" w:type="dxa"/>
            <w:shd w:val="clear" w:color="auto" w:fill="auto"/>
          </w:tcPr>
          <w:p w14:paraId="67E8F929" w14:textId="5533505F" w:rsidR="00A06425" w:rsidRPr="006B7E6C" w:rsidRDefault="00E66F92" w:rsidP="008A2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961" w:type="dxa"/>
            <w:shd w:val="clear" w:color="auto" w:fill="auto"/>
          </w:tcPr>
          <w:p w14:paraId="2BE5D33E" w14:textId="4D3F3689" w:rsidR="00E66F92" w:rsidRPr="006B7E6C" w:rsidRDefault="0055656E" w:rsidP="008A2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Rekomendacje zawarte w opiniowanym dokumencie powinny określać </w:t>
            </w:r>
            <w:r w:rsidR="00E66F92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wymagania techniczne w stosunku do dokumentacji elektronicznej, która 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może być przetwarzana i</w:t>
            </w:r>
            <w:r w:rsidR="00912685" w:rsidRPr="006B7E6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gromadzona w rejestrze</w:t>
            </w:r>
            <w:r w:rsidR="00A87B6E" w:rsidRPr="006B7E6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a w </w:t>
            </w:r>
            <w:r w:rsidR="00E66F92" w:rsidRPr="006B7E6C">
              <w:rPr>
                <w:rFonts w:asciiTheme="minorHAnsi" w:hAnsiTheme="minorHAnsi" w:cstheme="minorHAnsi"/>
                <w:sz w:val="22"/>
                <w:szCs w:val="22"/>
              </w:rPr>
              <w:t>przyszłości jako materiały archiwalne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może</w:t>
            </w:r>
            <w:r w:rsidR="00E66F92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trafić do archiwów państwowych: </w:t>
            </w:r>
          </w:p>
          <w:p w14:paraId="2AE5B110" w14:textId="053E1FF4" w:rsidR="00E66F92" w:rsidRPr="006B7E6C" w:rsidRDefault="00E66F92" w:rsidP="008A25FD">
            <w:pPr>
              <w:pStyle w:val="Akapitzlist"/>
              <w:numPr>
                <w:ilvl w:val="0"/>
                <w:numId w:val="3"/>
              </w:numPr>
              <w:spacing w:after="0"/>
              <w:ind w:left="184" w:hanging="184"/>
              <w:rPr>
                <w:rFonts w:cstheme="minorHAnsi"/>
              </w:rPr>
            </w:pPr>
            <w:r w:rsidRPr="006B7E6C">
              <w:rPr>
                <w:rFonts w:cstheme="minorHAnsi"/>
              </w:rPr>
              <w:t>niezbędn</w:t>
            </w:r>
            <w:r w:rsidR="0055656E" w:rsidRPr="006B7E6C">
              <w:rPr>
                <w:rFonts w:cstheme="minorHAnsi"/>
              </w:rPr>
              <w:t>e</w:t>
            </w:r>
            <w:r w:rsidRPr="006B7E6C">
              <w:rPr>
                <w:rFonts w:cstheme="minorHAnsi"/>
              </w:rPr>
              <w:t xml:space="preserve"> w tym zakresie jest</w:t>
            </w:r>
            <w:r w:rsidR="0055656E" w:rsidRPr="006B7E6C">
              <w:rPr>
                <w:rFonts w:cstheme="minorHAnsi"/>
              </w:rPr>
              <w:t xml:space="preserve"> wskazanie </w:t>
            </w:r>
            <w:r w:rsidRPr="006B7E6C">
              <w:rPr>
                <w:rFonts w:cstheme="minorHAnsi"/>
              </w:rPr>
              <w:t>formatów danych oraz standardów zapewniających dostęp do zasobów informacji udostępnianych za pomocą systemów teleinformatycznych używanych do realizacji zadań publicznych (</w:t>
            </w:r>
            <w:r w:rsidR="00A15A10" w:rsidRPr="006B7E6C">
              <w:rPr>
                <w:rFonts w:cstheme="minorHAnsi"/>
              </w:rPr>
              <w:t>np. poprzez wskazanie standardów określonych w</w:t>
            </w:r>
            <w:r w:rsidRPr="006B7E6C">
              <w:rPr>
                <w:rFonts w:cstheme="minorHAnsi"/>
              </w:rPr>
              <w:t xml:space="preserve"> </w:t>
            </w:r>
            <w:r w:rsidR="00A87B6E" w:rsidRPr="006B7E6C">
              <w:rPr>
                <w:rFonts w:cstheme="minorHAnsi"/>
              </w:rPr>
              <w:t>r</w:t>
            </w:r>
            <w:r w:rsidR="00A15A10" w:rsidRPr="006B7E6C">
              <w:rPr>
                <w:rFonts w:cstheme="minorHAnsi"/>
              </w:rPr>
              <w:t xml:space="preserve">ozporządzeniu Rady Ministrów w </w:t>
            </w:r>
            <w:r w:rsidR="00A15A10" w:rsidRPr="006B7E6C">
              <w:rPr>
                <w:rFonts w:cstheme="minorHAnsi"/>
              </w:rPr>
              <w:lastRenderedPageBreak/>
              <w:t>sprawie Krajowych Ram Interoperacyjności, minimalnych wymagań dla rejestrów publicznych i wymiany informacji w</w:t>
            </w:r>
            <w:r w:rsidR="00912685" w:rsidRPr="006B7E6C">
              <w:rPr>
                <w:rFonts w:cstheme="minorHAnsi"/>
              </w:rPr>
              <w:t> </w:t>
            </w:r>
            <w:r w:rsidR="00A15A10" w:rsidRPr="006B7E6C">
              <w:rPr>
                <w:rFonts w:cstheme="minorHAnsi"/>
              </w:rPr>
              <w:t>postaci elektronicznej oraz minimalnych wymagań dla systemów teleinformatycznych (Dz. U. z 2017 r. poz. 2247)</w:t>
            </w:r>
          </w:p>
          <w:p w14:paraId="6FAB8B69" w14:textId="060A315F" w:rsidR="00A06425" w:rsidRPr="006B7E6C" w:rsidRDefault="00A15A10" w:rsidP="008A25FD">
            <w:pPr>
              <w:pStyle w:val="Akapitzlist"/>
              <w:numPr>
                <w:ilvl w:val="0"/>
                <w:numId w:val="3"/>
              </w:numPr>
              <w:spacing w:after="0"/>
              <w:ind w:left="184" w:hanging="184"/>
              <w:rPr>
                <w:rFonts w:cstheme="minorHAnsi"/>
              </w:rPr>
            </w:pPr>
            <w:r w:rsidRPr="006B7E6C">
              <w:rPr>
                <w:rFonts w:cstheme="minorHAnsi"/>
              </w:rPr>
              <w:t xml:space="preserve">rekomendacje powinny również </w:t>
            </w:r>
            <w:r w:rsidR="00E66F92" w:rsidRPr="006B7E6C">
              <w:rPr>
                <w:rFonts w:cstheme="minorHAnsi"/>
              </w:rPr>
              <w:t xml:space="preserve">wskazywać </w:t>
            </w:r>
            <w:r w:rsidRPr="006B7E6C">
              <w:rPr>
                <w:rFonts w:cstheme="minorHAnsi"/>
              </w:rPr>
              <w:t>w</w:t>
            </w:r>
            <w:r w:rsidR="00912685" w:rsidRPr="006B7E6C">
              <w:rPr>
                <w:rFonts w:cstheme="minorHAnsi"/>
              </w:rPr>
              <w:t> </w:t>
            </w:r>
            <w:r w:rsidRPr="006B7E6C">
              <w:rPr>
                <w:rFonts w:cstheme="minorHAnsi"/>
              </w:rPr>
              <w:t xml:space="preserve">tym zakresie </w:t>
            </w:r>
            <w:r w:rsidR="00E66F92" w:rsidRPr="006B7E6C">
              <w:rPr>
                <w:rFonts w:cstheme="minorHAnsi"/>
              </w:rPr>
              <w:t>na przepisy regulujące sposób postępowania z dokumentacją elektroniczną wydane na podstawie art. 5 ust. 2a, 2b oraz 2c ustawy z dnia 14 lipca 1983 r. o narodowym zasobie archiwalnym i archiwach (Dz. U. z 2020 r. poz. 164).</w:t>
            </w:r>
          </w:p>
        </w:tc>
        <w:tc>
          <w:tcPr>
            <w:tcW w:w="1560" w:type="dxa"/>
            <w:shd w:val="clear" w:color="auto" w:fill="auto"/>
          </w:tcPr>
          <w:p w14:paraId="23101C1B" w14:textId="77777777" w:rsidR="00A06425" w:rsidRPr="006B7E6C" w:rsidRDefault="00A06425" w:rsidP="008A25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5" w:type="dxa"/>
          </w:tcPr>
          <w:p w14:paraId="0464E94A" w14:textId="5C93241E" w:rsidR="005D3362" w:rsidRPr="006B7E6C" w:rsidRDefault="005D3362" w:rsidP="008A25F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 w:rsidR="00EB62FA" w:rsidRPr="006B7E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została uwzględniona</w:t>
            </w:r>
          </w:p>
          <w:p w14:paraId="2E5665B2" w14:textId="2BA8E2F4" w:rsidR="005D3362" w:rsidRPr="006B7E6C" w:rsidRDefault="0020716A" w:rsidP="008A2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Proponowana rekomendacja jest zbyt szczegółowa. Opiniowane rekomendacje mają charakter ogólny, co do zasady nie maj</w:t>
            </w:r>
            <w:r w:rsidR="0039469F" w:rsidRPr="006B7E6C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na celu wskazani</w:t>
            </w:r>
            <w:r w:rsidR="0039469F" w:rsidRPr="006B7E6C">
              <w:rPr>
                <w:rFonts w:asciiTheme="minorHAnsi" w:hAnsiTheme="minorHAnsi" w:cstheme="minorHAnsi"/>
                <w:sz w:val="22"/>
                <w:szCs w:val="22"/>
              </w:rPr>
              <w:t>a wymaganych w konkretnych przypadkach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konkretnych wymagań technicznych , np. konkretnych formatów danych</w:t>
            </w:r>
            <w:r w:rsidR="005D3362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AA1C67D" w14:textId="77777777" w:rsidR="008B797F" w:rsidRPr="006B7E6C" w:rsidRDefault="005D3362" w:rsidP="008A2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Opiniowane rekomendacje nie mają, co do zasady, powtarzać zapisów umieszczonych już w obowiązujących aktach prawnych</w:t>
            </w:r>
            <w:r w:rsidR="008A2E41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i stanowić kompe</w:t>
            </w:r>
            <w:r w:rsidR="00472435" w:rsidRPr="006B7E6C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8A2E41" w:rsidRPr="006B7E6C">
              <w:rPr>
                <w:rFonts w:asciiTheme="minorHAnsi" w:hAnsiTheme="minorHAnsi" w:cstheme="minorHAnsi"/>
                <w:sz w:val="22"/>
                <w:szCs w:val="22"/>
              </w:rPr>
              <w:t>dium wszystkich wymagań dotyczących rejestrów publicznych i systemów teleinformatycznych, przy pomocy których są prowadzone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. Chyba że istnieją w praktyce problemy ze zrozumieniem lub przestrzeganiem zapisów umieszczonych w obowiązujących aktach prawnych. </w:t>
            </w:r>
          </w:p>
          <w:p w14:paraId="4D5A2994" w14:textId="77777777" w:rsidR="00A06425" w:rsidRPr="006B7E6C" w:rsidRDefault="005D3362" w:rsidP="008A2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Jeśli taki problem występuje w przypadku kwestii wskazanych w uwadze, prosimy o sformułowanie proponowanej treści rekomendacji</w:t>
            </w:r>
            <w:r w:rsidR="008B797F" w:rsidRPr="006B7E6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C12ED15" w14:textId="1DAB3D44" w:rsidR="008B797F" w:rsidRPr="006B7E6C" w:rsidRDefault="008B797F" w:rsidP="008A25F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06425" w:rsidRPr="00A06425" w14:paraId="1BD930B0" w14:textId="77777777" w:rsidTr="00EB62FA">
        <w:tc>
          <w:tcPr>
            <w:tcW w:w="562" w:type="dxa"/>
            <w:shd w:val="clear" w:color="auto" w:fill="auto"/>
          </w:tcPr>
          <w:p w14:paraId="47751B91" w14:textId="77777777" w:rsidR="00A06425" w:rsidRPr="006B7E6C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72AF60E4" w14:textId="260CC1F6" w:rsidR="00A06425" w:rsidRPr="006B7E6C" w:rsidRDefault="0091268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276" w:type="dxa"/>
            <w:shd w:val="clear" w:color="auto" w:fill="auto"/>
          </w:tcPr>
          <w:p w14:paraId="4D24F527" w14:textId="4C39C5F1" w:rsidR="00A06425" w:rsidRPr="006B7E6C" w:rsidRDefault="007C125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961" w:type="dxa"/>
            <w:shd w:val="clear" w:color="auto" w:fill="auto"/>
          </w:tcPr>
          <w:p w14:paraId="1DDDA96B" w14:textId="3B5C7F53" w:rsidR="00A06425" w:rsidRPr="006B7E6C" w:rsidRDefault="00A15A10" w:rsidP="007C12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Rekomendacje powinny o</w:t>
            </w:r>
            <w:r w:rsidR="00E66F92" w:rsidRPr="006B7E6C">
              <w:rPr>
                <w:rFonts w:asciiTheme="minorHAnsi" w:hAnsiTheme="minorHAnsi" w:cstheme="minorHAnsi"/>
                <w:sz w:val="22"/>
                <w:szCs w:val="22"/>
              </w:rPr>
              <w:t>kreślać wymagania w</w:t>
            </w:r>
            <w:r w:rsidR="00912685" w:rsidRPr="006B7E6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66F92" w:rsidRPr="006B7E6C">
              <w:rPr>
                <w:rFonts w:asciiTheme="minorHAnsi" w:hAnsiTheme="minorHAnsi" w:cstheme="minorHAnsi"/>
                <w:sz w:val="22"/>
                <w:szCs w:val="22"/>
              </w:rPr>
              <w:t>zakresie interoperacyjności systemów teleinformatycznych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umożliwiających prowadzenie rejestru publicznego</w:t>
            </w:r>
            <w:r w:rsidR="007C125B" w:rsidRPr="006B7E6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66F92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które gromadzić mogą dokumentację elektroniczną</w:t>
            </w:r>
            <w:r w:rsidR="007C125B" w:rsidRPr="006B7E6C">
              <w:rPr>
                <w:rFonts w:asciiTheme="minorHAnsi" w:hAnsiTheme="minorHAnsi" w:cstheme="minorHAnsi"/>
                <w:sz w:val="22"/>
                <w:szCs w:val="22"/>
              </w:rPr>
              <w:t>. W</w:t>
            </w:r>
            <w:r w:rsidR="00912685" w:rsidRPr="006B7E6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C125B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tym zakresie system taki powinien </w:t>
            </w:r>
            <w:r w:rsidR="00C1535E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spełniać </w:t>
            </w:r>
            <w:r w:rsidR="00E66F92" w:rsidRPr="006B7E6C">
              <w:rPr>
                <w:rFonts w:asciiTheme="minorHAnsi" w:hAnsiTheme="minorHAnsi" w:cstheme="minorHAnsi"/>
                <w:sz w:val="22"/>
                <w:szCs w:val="22"/>
              </w:rPr>
              <w:t>wymaga</w:t>
            </w:r>
            <w:r w:rsidR="007C125B" w:rsidRPr="006B7E6C">
              <w:rPr>
                <w:rFonts w:asciiTheme="minorHAnsi" w:hAnsiTheme="minorHAnsi" w:cstheme="minorHAnsi"/>
                <w:sz w:val="22"/>
                <w:szCs w:val="22"/>
              </w:rPr>
              <w:t>nia</w:t>
            </w:r>
            <w:r w:rsidR="00A87B6E" w:rsidRPr="006B7E6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66F92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o których mowa w przepisach wydanych na podstawie art. 5 ust. 2a, 2b oraz 2c ustawy z dnia 14 lipca 1983 r. o narodowym zasobie archiwalnym i archiwach (Dz. U. z 2020 r. poz. 164).</w:t>
            </w:r>
          </w:p>
        </w:tc>
        <w:tc>
          <w:tcPr>
            <w:tcW w:w="1560" w:type="dxa"/>
            <w:shd w:val="clear" w:color="auto" w:fill="auto"/>
          </w:tcPr>
          <w:p w14:paraId="5BB935F3" w14:textId="77777777" w:rsidR="00A06425" w:rsidRPr="006B7E6C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95" w:type="dxa"/>
          </w:tcPr>
          <w:p w14:paraId="0D6934D0" w14:textId="4E75141E" w:rsidR="00A06425" w:rsidRPr="006B7E6C" w:rsidRDefault="000C3225" w:rsidP="00EB62F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 w:rsidR="00EB62FA" w:rsidRPr="006B7E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została uwzględniona</w:t>
            </w:r>
          </w:p>
          <w:p w14:paraId="092044F3" w14:textId="1A202A5A" w:rsidR="000C3225" w:rsidRPr="006B7E6C" w:rsidRDefault="008B797F" w:rsidP="00EB6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C3225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piniowane rekomendacje dotyczą rejestrów publicznych, nie systemów teleinformatycznych, umożliwiających prowadzenie rejestru publicznego. </w:t>
            </w:r>
          </w:p>
          <w:p w14:paraId="1A156F96" w14:textId="1E26B636" w:rsidR="000C3225" w:rsidRPr="006B7E6C" w:rsidRDefault="000C3225" w:rsidP="00EB6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Wymagania dotyczące interoperacyjności systemów teleinformatycznych będą określone w  Krajowych Ramach Interoperacyjności.</w:t>
            </w:r>
          </w:p>
          <w:p w14:paraId="4E28E63F" w14:textId="77777777" w:rsidR="005D3362" w:rsidRPr="006B7E6C" w:rsidRDefault="005D3362" w:rsidP="00EB62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10FE21" w14:textId="77777777" w:rsidR="008B797F" w:rsidRPr="006B7E6C" w:rsidRDefault="000C3225" w:rsidP="00EB6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Opiniowane rekomendacje nie mają także, co do zasady, powtarzać zapisów umieszczonych już w obowiązujących aktach prawnych</w:t>
            </w:r>
            <w:r w:rsidR="008A2E41"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 i stanowić kompendium wszystkich wymagań dotyczących rejestrów publicznych i systemów teleinformatycznych, przy pomocy których są prowadzone</w:t>
            </w: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 xml:space="preserve">. Chyba że istnieją w praktyce problemy ze zrozumieniem lub przestrzeganiem zapisów umieszczonych w obowiązujących aktach prawnych. </w:t>
            </w:r>
          </w:p>
          <w:p w14:paraId="6B57A170" w14:textId="5F056C1A" w:rsidR="000C3225" w:rsidRPr="008B797F" w:rsidRDefault="000C3225" w:rsidP="00EB6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7E6C">
              <w:rPr>
                <w:rFonts w:asciiTheme="minorHAnsi" w:hAnsiTheme="minorHAnsi" w:cstheme="minorHAnsi"/>
                <w:sz w:val="22"/>
                <w:szCs w:val="22"/>
              </w:rPr>
              <w:t>Jeśli taki problem występuje w przypadku kwestii wskazanych w uwadze, prosimy o sformułowanie proponowanej treści rekomendacji</w:t>
            </w:r>
            <w:r w:rsidR="009E14E7" w:rsidRPr="006B7E6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14:paraId="5398CCB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413D3"/>
    <w:multiLevelType w:val="hybridMultilevel"/>
    <w:tmpl w:val="A59CCF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56A5C4E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150DF"/>
    <w:multiLevelType w:val="hybridMultilevel"/>
    <w:tmpl w:val="7E7E3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F0184"/>
    <w:multiLevelType w:val="hybridMultilevel"/>
    <w:tmpl w:val="9B58FB70"/>
    <w:lvl w:ilvl="0" w:tplc="456A5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C4BCA"/>
    <w:multiLevelType w:val="hybridMultilevel"/>
    <w:tmpl w:val="B48CE76E"/>
    <w:lvl w:ilvl="0" w:tplc="456A5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C3225"/>
    <w:rsid w:val="00140BE8"/>
    <w:rsid w:val="0019648E"/>
    <w:rsid w:val="0020716A"/>
    <w:rsid w:val="002715B2"/>
    <w:rsid w:val="003124D1"/>
    <w:rsid w:val="003626F2"/>
    <w:rsid w:val="0039469F"/>
    <w:rsid w:val="003B4105"/>
    <w:rsid w:val="003E64EF"/>
    <w:rsid w:val="00472435"/>
    <w:rsid w:val="004D086F"/>
    <w:rsid w:val="0055656E"/>
    <w:rsid w:val="005915A4"/>
    <w:rsid w:val="005D3362"/>
    <w:rsid w:val="005F6527"/>
    <w:rsid w:val="006705EC"/>
    <w:rsid w:val="00692250"/>
    <w:rsid w:val="006B7E6C"/>
    <w:rsid w:val="006E16E9"/>
    <w:rsid w:val="006E6982"/>
    <w:rsid w:val="007965E4"/>
    <w:rsid w:val="007C125B"/>
    <w:rsid w:val="00807385"/>
    <w:rsid w:val="008A25FD"/>
    <w:rsid w:val="008A2E41"/>
    <w:rsid w:val="008B797F"/>
    <w:rsid w:val="00912685"/>
    <w:rsid w:val="00932839"/>
    <w:rsid w:val="00944932"/>
    <w:rsid w:val="009E14E7"/>
    <w:rsid w:val="009E5FDB"/>
    <w:rsid w:val="00A06425"/>
    <w:rsid w:val="00A12349"/>
    <w:rsid w:val="00A15A10"/>
    <w:rsid w:val="00A87B6E"/>
    <w:rsid w:val="00AC0269"/>
    <w:rsid w:val="00AC7796"/>
    <w:rsid w:val="00B55B49"/>
    <w:rsid w:val="00B871B6"/>
    <w:rsid w:val="00BC6F50"/>
    <w:rsid w:val="00C1535E"/>
    <w:rsid w:val="00C2430E"/>
    <w:rsid w:val="00C64B1B"/>
    <w:rsid w:val="00CD5EB0"/>
    <w:rsid w:val="00E14C33"/>
    <w:rsid w:val="00E66F92"/>
    <w:rsid w:val="00EB62FA"/>
    <w:rsid w:val="00F3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7681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6F9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a019021-2db9-4573-874a-1cac295e69ae">33EXR6SS6JYP-403295686-2271</_dlc_DocId>
    <_dlc_DocIdUrl xmlns="3a019021-2db9-4573-874a-1cac295e69ae">
      <Url>http://docs.mc.gov.pl/org/dep/pit/aip/_layouts/15/DocIdRedir.aspx?ID=33EXR6SS6JYP-403295686-2271</Url>
      <Description>33EXR6SS6JYP-403295686-2271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B04154DECDB74EAD6BD5471FBA0BCD" ma:contentTypeVersion="1" ma:contentTypeDescription="Utwórz nowy dokument." ma:contentTypeScope="" ma:versionID="9f41e04bdb30bca1eaa67b16246aaabb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FA142E-13B7-4E94-8373-B2A5F1D573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B24081-FB2D-4FD6-8363-A8FD188ECC8D}">
  <ds:schemaRefs>
    <ds:schemaRef ds:uri="http://purl.org/dc/dcmitype/"/>
    <ds:schemaRef ds:uri="3a019021-2db9-4573-874a-1cac295e69a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6FD5DF3-0AAB-4344-886D-69D441160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3811D6-DDEA-4861-8E2C-C34B9E91852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601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Kamieńska Ida</cp:lastModifiedBy>
  <cp:revision>13</cp:revision>
  <dcterms:created xsi:type="dcterms:W3CDTF">2023-11-13T15:38:00Z</dcterms:created>
  <dcterms:modified xsi:type="dcterms:W3CDTF">2023-11-21T09:52:00Z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0x01010016B04154DECDB74EAD6BD5471FBA0BCD</vt:lpwstr>
  </property>
  <property fmtid="{D5CDD505-2E9C-101B-9397-08002B2CF9AE}" pid="3" name="_dlc_DocIdItemGuid">
    <vt:lpwstr>488b8583-2cdb-4a09-9bd8-7dc89aa13a72</vt:lpwstr>
  </property>
</Properties>
</file>