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4B5C" w14:textId="0884964E" w:rsidR="00B0669F" w:rsidRPr="00B0669F" w:rsidRDefault="001D1DE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Pr="00373991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745AB">
        <w:rPr>
          <w:rFonts w:ascii="Times New Roman" w:hAnsi="Times New Roman" w:cs="Times New Roman"/>
          <w:b/>
          <w:sz w:val="24"/>
          <w:szCs w:val="24"/>
        </w:rPr>
        <w:t>58</w:t>
      </w:r>
    </w:p>
    <w:p w14:paraId="4FF7F930" w14:textId="77777777" w:rsidR="00B0669F" w:rsidRPr="00B0669F" w:rsidRDefault="00B0669F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>Rady Dialogu z Młodym Pokoleniem</w:t>
      </w:r>
    </w:p>
    <w:p w14:paraId="771F8E83" w14:textId="3A761550" w:rsidR="00B0669F" w:rsidRPr="00B0669F" w:rsidRDefault="00FF14A4" w:rsidP="00B0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70F60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3745AB">
        <w:rPr>
          <w:rFonts w:ascii="Times New Roman" w:hAnsi="Times New Roman" w:cs="Times New Roman"/>
          <w:b/>
          <w:sz w:val="24"/>
          <w:szCs w:val="24"/>
        </w:rPr>
        <w:t>12 lipca</w:t>
      </w:r>
      <w:bookmarkStart w:id="0" w:name="_GoBack"/>
      <w:bookmarkEnd w:id="0"/>
      <w:r w:rsidR="00373991" w:rsidRPr="0037399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37399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0AB1CE5" w14:textId="00D04E42" w:rsidR="00B0669F" w:rsidRPr="00B0669F" w:rsidRDefault="00B0669F" w:rsidP="009901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9F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70F60" w:rsidRPr="00470F60">
        <w:rPr>
          <w:rFonts w:ascii="Times New Roman" w:hAnsi="Times New Roman" w:cs="Times New Roman"/>
          <w:b/>
          <w:sz w:val="24"/>
          <w:szCs w:val="24"/>
        </w:rPr>
        <w:t>projektu regulaminu konkursu Rządowego Programu Polski Inkubator Rzemiosła na lata 2021-2030, Edycja 2021</w:t>
      </w:r>
    </w:p>
    <w:p w14:paraId="0F8046D9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ABB83" w14:textId="576190D7" w:rsidR="00B0669F" w:rsidRPr="00B0669F" w:rsidRDefault="00B0669F" w:rsidP="00B0669F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pl-PL"/>
        </w:rPr>
      </w:pP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Na podstawie § 13 rozporządzenia Przewodniczącego Komitetu do spraw Pożytku Publicznego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 xml:space="preserve">z dnia 10 września 2019 r.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w sprawie Rady Dialogu z Młodym Pokoleniem </w:t>
      </w:r>
      <w:r w:rsidRPr="00B0669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(Dz. U. poz. 1743)</w:t>
      </w:r>
      <w:r w:rsidRPr="00B0669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pl-PL"/>
        </w:rPr>
        <w:t xml:space="preserve">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oraz art. 41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vertAlign w:val="superscript"/>
          <w:lang w:eastAsia="pl-PL"/>
        </w:rPr>
        <w:t>1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ust. 2 ustawy z dnia 24 kwietnia 2003 r. o działalności pożytku publicznego i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wolontar</w:t>
      </w:r>
      <w:r w:rsidR="00D349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iacie (Dz. U. z 2020 r. poz. 1057</w:t>
      </w:r>
      <w:r w:rsidR="00470F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z </w:t>
      </w:r>
      <w:proofErr w:type="spellStart"/>
      <w:r w:rsidR="00470F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późn</w:t>
      </w:r>
      <w:proofErr w:type="spellEnd"/>
      <w:r w:rsidR="00470F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zm.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), uchwala się stanowisko Rady Dialogu z Młodym Pokoleniem w sprawie</w:t>
      </w:r>
      <w:r w:rsidR="0099013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r w:rsidR="00C0457D" w:rsidRPr="00C045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projektu regulaminu konkursu Rządowego Programu Polski Inkubator Rzemiosła na lata 2021-2030, Edycja 2021</w:t>
      </w:r>
      <w:r w:rsidR="00FC5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4D6871C5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182F6" w14:textId="77777777" w:rsidR="00B0669F" w:rsidRPr="00B0669F" w:rsidRDefault="00B0669F" w:rsidP="001D1DEF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1</w:t>
      </w:r>
    </w:p>
    <w:p w14:paraId="7ED678F1" w14:textId="5F944EFA" w:rsidR="00FC5A91" w:rsidRDefault="00B0669F" w:rsidP="00FC5A91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B0669F">
        <w:rPr>
          <w:rFonts w:ascii="Times New Roman" w:hAnsi="Times New Roman" w:cs="Times New Roman"/>
          <w:sz w:val="24"/>
          <w:szCs w:val="24"/>
        </w:rPr>
        <w:t>Rada Dialogu z Młodym Pokoleniem pozytywn</w:t>
      </w:r>
      <w:r w:rsidR="00D53CEE">
        <w:rPr>
          <w:rFonts w:ascii="Times New Roman" w:hAnsi="Times New Roman" w:cs="Times New Roman"/>
          <w:sz w:val="24"/>
          <w:szCs w:val="24"/>
        </w:rPr>
        <w:t xml:space="preserve">ie opiniuje proponowany projekt </w:t>
      </w:r>
      <w:r w:rsidR="00C0457D" w:rsidRPr="00C045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regulaminu konkursu Rządowego Programu Polski Inkubator Rzemiosła na lata 2021-2030, Edycja 2021</w:t>
      </w:r>
      <w:r w:rsidR="00FC5A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</w:t>
      </w:r>
    </w:p>
    <w:p w14:paraId="7F82DAD7" w14:textId="5A126210" w:rsidR="00470F60" w:rsidRDefault="00470F60" w:rsidP="00FC5A91">
      <w:pPr>
        <w:spacing w:after="144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</w:p>
    <w:p w14:paraId="02864BE1" w14:textId="746AE2B6" w:rsidR="00470F60" w:rsidRDefault="00470F60" w:rsidP="00470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§ 2</w:t>
      </w:r>
    </w:p>
    <w:p w14:paraId="43884E69" w14:textId="10B4A15A" w:rsidR="00470F60" w:rsidRPr="00B0669F" w:rsidRDefault="00470F60" w:rsidP="00470F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Dialogu z Młodym Pokoleniem </w:t>
      </w:r>
      <w:r w:rsidR="00CF389F">
        <w:rPr>
          <w:rFonts w:ascii="Times New Roman" w:hAnsi="Times New Roman" w:cs="Times New Roman"/>
          <w:sz w:val="24"/>
          <w:szCs w:val="24"/>
        </w:rPr>
        <w:t>proponuje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389F">
        <w:rPr>
          <w:rFonts w:ascii="Times New Roman" w:hAnsi="Times New Roman" w:cs="Times New Roman"/>
          <w:sz w:val="24"/>
          <w:szCs w:val="24"/>
        </w:rPr>
        <w:t>rozważenie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F389F">
        <w:rPr>
          <w:rFonts w:ascii="Times New Roman" w:hAnsi="Times New Roman" w:cs="Times New Roman"/>
          <w:sz w:val="24"/>
          <w:szCs w:val="24"/>
        </w:rPr>
        <w:t>rozszerzenia</w:t>
      </w:r>
      <w:r w:rsidRPr="00470F60">
        <w:rPr>
          <w:rFonts w:ascii="Times New Roman" w:hAnsi="Times New Roman" w:cs="Times New Roman"/>
          <w:sz w:val="24"/>
          <w:szCs w:val="24"/>
        </w:rPr>
        <w:t xml:space="preserve"> możliwości aplikowania o organizacje pozarządowe lub podmioty wymienione w ustawie art. 3 ust. 3 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ustawy z dnia 24 kwietnia 2003 r. o działalności pożytku publicznego i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 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wolontar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iacie (Dz. U. z 2020 r. poz. 1057 z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. zm.</w:t>
      </w:r>
      <w:r w:rsidRPr="00B066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)</w:t>
      </w:r>
      <w:r w:rsidRPr="00470F60">
        <w:rPr>
          <w:rFonts w:ascii="Times New Roman" w:hAnsi="Times New Roman" w:cs="Times New Roman"/>
          <w:sz w:val="24"/>
          <w:szCs w:val="24"/>
        </w:rPr>
        <w:t>. Zawężenie potenc</w:t>
      </w:r>
      <w:r w:rsidR="00B23279">
        <w:rPr>
          <w:rFonts w:ascii="Times New Roman" w:hAnsi="Times New Roman" w:cs="Times New Roman"/>
          <w:sz w:val="24"/>
          <w:szCs w:val="24"/>
        </w:rPr>
        <w:t>jalnych beneficjentów tylko do Związków Rzemiosła Polskiego</w:t>
      </w:r>
      <w:r w:rsidRPr="00470F60">
        <w:rPr>
          <w:rFonts w:ascii="Times New Roman" w:hAnsi="Times New Roman" w:cs="Times New Roman"/>
          <w:sz w:val="24"/>
          <w:szCs w:val="24"/>
        </w:rPr>
        <w:t>, izb rzemiosła i przedsiębiorczości oraz cech</w:t>
      </w:r>
      <w:r w:rsidR="00E42291">
        <w:rPr>
          <w:rFonts w:ascii="Times New Roman" w:hAnsi="Times New Roman" w:cs="Times New Roman"/>
          <w:sz w:val="24"/>
          <w:szCs w:val="24"/>
        </w:rPr>
        <w:t>ów</w:t>
      </w:r>
      <w:r w:rsidRPr="00470F60">
        <w:rPr>
          <w:rFonts w:ascii="Times New Roman" w:hAnsi="Times New Roman" w:cs="Times New Roman"/>
          <w:sz w:val="24"/>
          <w:szCs w:val="24"/>
        </w:rPr>
        <w:t xml:space="preserve"> rzemiosł i przedsiębiorczości, może działać niekorzystnie na inne organizacje funkcjonujące w tym obszarze. Projekt powinien zostać również uzupełniony o ścieżkę możliwości realizacji nowych inicjatywy w zakresie rzemiosła.</w:t>
      </w:r>
    </w:p>
    <w:p w14:paraId="7869DC86" w14:textId="790066DB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DF39F" w14:textId="463B8505" w:rsidR="00B0669F" w:rsidRPr="00B0669F" w:rsidRDefault="00470F60" w:rsidP="001D1D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33B7E6D1" w14:textId="77777777" w:rsidR="00B0669F" w:rsidRPr="00B0669F" w:rsidRDefault="00B0669F" w:rsidP="00B0669F">
      <w:pPr>
        <w:jc w:val="both"/>
        <w:rPr>
          <w:rFonts w:ascii="Times New Roman" w:hAnsi="Times New Roman" w:cs="Times New Roman"/>
          <w:sz w:val="24"/>
          <w:szCs w:val="24"/>
        </w:rPr>
      </w:pPr>
      <w:r w:rsidRPr="00B0669F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11EA16A" w14:textId="77777777" w:rsidR="007F6069" w:rsidRDefault="007F6069"/>
    <w:sectPr w:rsidR="007F6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F"/>
    <w:rsid w:val="00007164"/>
    <w:rsid w:val="001D1DEF"/>
    <w:rsid w:val="00243555"/>
    <w:rsid w:val="00373991"/>
    <w:rsid w:val="003745AB"/>
    <w:rsid w:val="0044587D"/>
    <w:rsid w:val="00470F60"/>
    <w:rsid w:val="006C311E"/>
    <w:rsid w:val="007F6069"/>
    <w:rsid w:val="00990131"/>
    <w:rsid w:val="00A40E2C"/>
    <w:rsid w:val="00A76D45"/>
    <w:rsid w:val="00B0669F"/>
    <w:rsid w:val="00B23279"/>
    <w:rsid w:val="00B46559"/>
    <w:rsid w:val="00BD6C54"/>
    <w:rsid w:val="00C0457D"/>
    <w:rsid w:val="00C52541"/>
    <w:rsid w:val="00CF389F"/>
    <w:rsid w:val="00D34921"/>
    <w:rsid w:val="00D53CEE"/>
    <w:rsid w:val="00E42291"/>
    <w:rsid w:val="00E560E5"/>
    <w:rsid w:val="00FC5A91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D4E"/>
  <w15:chartTrackingRefBased/>
  <w15:docId w15:val="{4FB3010A-C358-401E-897B-AB2401C9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Przekwas Krzysztof</dc:creator>
  <cp:keywords/>
  <dc:description/>
  <cp:lastModifiedBy>Miłkowski Tomasz</cp:lastModifiedBy>
  <cp:revision>9</cp:revision>
  <dcterms:created xsi:type="dcterms:W3CDTF">2021-07-09T12:03:00Z</dcterms:created>
  <dcterms:modified xsi:type="dcterms:W3CDTF">2021-07-12T13:34:00Z</dcterms:modified>
</cp:coreProperties>
</file>