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:rsidR="007C7923" w:rsidRPr="00A97C7F" w:rsidRDefault="006528D7" w:rsidP="00DC025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A26856">
        <w:rPr>
          <w:rFonts w:ascii="Arial" w:hAnsi="Arial" w:cs="Arial"/>
          <w:sz w:val="21"/>
          <w:szCs w:val="21"/>
        </w:rPr>
        <w:t>23.2023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A26856">
        <w:rPr>
          <w:rFonts w:ascii="Arial" w:hAnsi="Arial" w:cs="Arial"/>
          <w:sz w:val="21"/>
          <w:szCs w:val="21"/>
        </w:rPr>
        <w:t>15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  </w:t>
      </w:r>
      <w:r w:rsidR="00DF508C">
        <w:rPr>
          <w:rFonts w:ascii="Arial" w:hAnsi="Arial" w:cs="Arial"/>
          <w:sz w:val="21"/>
          <w:szCs w:val="21"/>
        </w:rPr>
        <w:t xml:space="preserve">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A26856">
        <w:rPr>
          <w:rFonts w:ascii="Arial" w:hAnsi="Arial" w:cs="Arial"/>
          <w:sz w:val="21"/>
          <w:szCs w:val="21"/>
        </w:rPr>
        <w:t>11.</w:t>
      </w:r>
      <w:r w:rsidR="00DF508C">
        <w:rPr>
          <w:rFonts w:ascii="Arial" w:hAnsi="Arial" w:cs="Arial"/>
          <w:sz w:val="21"/>
          <w:szCs w:val="21"/>
        </w:rPr>
        <w:t>2023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:rsidR="005A2187" w:rsidRPr="00A97C7F" w:rsidRDefault="007C7923" w:rsidP="00DC025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zpo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:rsidR="005A2187" w:rsidRPr="00A97C7F" w:rsidRDefault="005A2187" w:rsidP="00DC025A">
      <w:pPr>
        <w:spacing w:after="0"/>
        <w:rPr>
          <w:rFonts w:ascii="Arial" w:hAnsi="Arial" w:cs="Arial"/>
          <w:b/>
          <w:sz w:val="21"/>
          <w:szCs w:val="21"/>
        </w:rPr>
      </w:pPr>
    </w:p>
    <w:p w:rsidR="0026510F" w:rsidRDefault="0026510F" w:rsidP="00DC025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26510F" w:rsidRPr="00C63635" w:rsidRDefault="0026510F" w:rsidP="00DC025A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26510F" w:rsidRPr="0026510F" w:rsidRDefault="0026510F" w:rsidP="00DC025A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 xml:space="preserve">Działając na podstawie art. 49 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422378">
        <w:rPr>
          <w:rFonts w:ascii="Arial" w:hAnsi="Arial" w:cs="Arial"/>
          <w:i/>
          <w:sz w:val="21"/>
          <w:szCs w:val="21"/>
        </w:rPr>
        <w:t>(</w:t>
      </w:r>
      <w:r w:rsidR="00A26856" w:rsidRPr="00A26856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2023 r. poz. 775 z późn. zm.</w:t>
      </w:r>
      <w:r w:rsidRPr="00422378">
        <w:rPr>
          <w:rFonts w:ascii="Arial" w:hAnsi="Arial" w:cs="Arial"/>
          <w:i/>
          <w:sz w:val="21"/>
          <w:szCs w:val="21"/>
        </w:rPr>
        <w:t>, dalej kpa)</w:t>
      </w:r>
      <w:r w:rsidRPr="00422378">
        <w:rPr>
          <w:rFonts w:ascii="Arial" w:hAnsi="Arial" w:cs="Arial"/>
          <w:sz w:val="21"/>
          <w:szCs w:val="21"/>
        </w:rPr>
        <w:t>, w zw</w:t>
      </w:r>
      <w:r w:rsidR="000878BE">
        <w:rPr>
          <w:rFonts w:ascii="Arial" w:hAnsi="Arial" w:cs="Arial"/>
          <w:iCs/>
          <w:sz w:val="21"/>
          <w:szCs w:val="21"/>
        </w:rPr>
        <w:t>iązku</w:t>
      </w:r>
      <w:r w:rsidRPr="00422378">
        <w:rPr>
          <w:rFonts w:ascii="Arial" w:hAnsi="Arial" w:cs="Arial"/>
          <w:iCs/>
          <w:sz w:val="21"/>
          <w:szCs w:val="21"/>
        </w:rPr>
        <w:t xml:space="preserve"> z art</w:t>
      </w:r>
      <w:r w:rsidR="000878BE">
        <w:rPr>
          <w:rFonts w:ascii="Arial" w:hAnsi="Arial" w:cs="Arial"/>
          <w:sz w:val="21"/>
          <w:szCs w:val="21"/>
        </w:rPr>
        <w:t xml:space="preserve">. 74 ust. 3 ustawy z </w:t>
      </w:r>
      <w:r w:rsidRPr="00422378">
        <w:rPr>
          <w:rFonts w:ascii="Arial" w:hAnsi="Arial" w:cs="Arial"/>
          <w:sz w:val="21"/>
          <w:szCs w:val="21"/>
        </w:rPr>
        <w:t>dnia 3 października 2008 r. o udostępnianiu informacji o środowisku i jego ochronie, udziale społeczeństwa w ochronie środowiska oraz o ocenach oddziaływania na środowisko (</w:t>
      </w:r>
      <w:r w:rsidR="00A26856" w:rsidRPr="00A26856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t.j. Dz. U. z </w:t>
      </w:r>
      <w:r w:rsidR="001D4C0A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br/>
      </w:r>
      <w:r w:rsidR="00A26856" w:rsidRPr="00A26856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2023 r. poz. 1094 z późn. zm.</w:t>
      </w:r>
      <w:r w:rsidRPr="00422378">
        <w:rPr>
          <w:rFonts w:ascii="Arial" w:hAnsi="Arial" w:cs="Arial"/>
          <w:i/>
          <w:sz w:val="21"/>
          <w:szCs w:val="21"/>
        </w:rPr>
        <w:t>, dalej ustawa ooś),</w:t>
      </w:r>
      <w:r w:rsidRPr="00422378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Pr="00422378">
        <w:rPr>
          <w:rFonts w:ascii="Arial" w:hAnsi="Arial" w:cs="Arial"/>
          <w:sz w:val="21"/>
          <w:szCs w:val="21"/>
        </w:rPr>
        <w:t xml:space="preserve"> oraz na podstawie</w:t>
      </w:r>
      <w:r w:rsidRPr="00422378">
        <w:rPr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 xml:space="preserve">art. 38 oraz art. 85 ust. 3 ustawy ooś, zawiadamia </w:t>
      </w:r>
      <w:r w:rsidRPr="00422378"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>,</w:t>
      </w:r>
      <w:r w:rsidRPr="00422378">
        <w:rPr>
          <w:rFonts w:ascii="Arial" w:hAnsi="Arial" w:cs="Arial"/>
          <w:sz w:val="21"/>
          <w:szCs w:val="21"/>
        </w:rPr>
        <w:t xml:space="preserve"> że w postępowaniu wszczętym na </w:t>
      </w:r>
      <w:r w:rsidRPr="0009599A">
        <w:rPr>
          <w:rFonts w:ascii="Arial" w:hAnsi="Arial" w:cs="Arial"/>
          <w:sz w:val="21"/>
          <w:szCs w:val="21"/>
        </w:rPr>
        <w:t xml:space="preserve">wniosek </w:t>
      </w:r>
      <w:r w:rsidR="00A26856" w:rsidRPr="00273559">
        <w:rPr>
          <w:rFonts w:ascii="Arial" w:hAnsi="Arial" w:cs="Arial"/>
        </w:rPr>
        <w:t xml:space="preserve">Pana Radosława Szynszeckiego, reprezentowanego przez r. pr. Pana Pawła Paluszkiewicza z dnia 13.04.2023 r. (data wpływu 18.04.2023 r.), w sprawie </w:t>
      </w:r>
      <w:r w:rsidR="00A26856" w:rsidRPr="00A26856">
        <w:rPr>
          <w:rFonts w:ascii="Arial" w:hAnsi="Arial" w:cs="Arial"/>
        </w:rPr>
        <w:t>wydania decyzji o środowiskowych uwarunkowaniach dla przedsięwzięcia polegającego na</w:t>
      </w:r>
      <w:r w:rsidR="00A26856" w:rsidRPr="00273559">
        <w:rPr>
          <w:rFonts w:ascii="Arial" w:hAnsi="Arial" w:cs="Arial"/>
          <w:i/>
        </w:rPr>
        <w:t xml:space="preserve"> </w:t>
      </w:r>
      <w:r w:rsidR="00A26856" w:rsidRPr="00273559">
        <w:rPr>
          <w:rFonts w:ascii="Arial" w:hAnsi="Arial" w:cs="Arial"/>
          <w:b/>
          <w:i/>
        </w:rPr>
        <w:t>zmianie lasu, niestanowiącego własności Skarbu Państwa, na użytek rolny, na działkach</w:t>
      </w:r>
      <w:r w:rsidR="00A26856">
        <w:rPr>
          <w:rFonts w:ascii="Arial" w:hAnsi="Arial" w:cs="Arial"/>
          <w:b/>
          <w:i/>
        </w:rPr>
        <w:t xml:space="preserve"> nr 50 oraz 239/4, położonych w </w:t>
      </w:r>
      <w:r w:rsidR="00A26856" w:rsidRPr="00273559">
        <w:rPr>
          <w:rFonts w:ascii="Arial" w:hAnsi="Arial" w:cs="Arial"/>
          <w:b/>
          <w:i/>
        </w:rPr>
        <w:t>m. Lotyń, gmina Chojnice, powiat chojnicki, województwo pomorskie</w:t>
      </w:r>
      <w:r w:rsidRPr="00A97C7F">
        <w:rPr>
          <w:rFonts w:ascii="Arial" w:hAnsi="Arial" w:cs="Arial"/>
          <w:sz w:val="21"/>
          <w:szCs w:val="21"/>
        </w:rPr>
        <w:t>,</w:t>
      </w:r>
    </w:p>
    <w:p w:rsidR="0026510F" w:rsidRPr="0026510F" w:rsidRDefault="0026510F" w:rsidP="00DC025A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:rsidR="0026510F" w:rsidRPr="0026510F" w:rsidRDefault="0026510F" w:rsidP="00DC025A">
      <w:pPr>
        <w:spacing w:before="240"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znak RDOŚ-Gd-WOO.420.</w:t>
      </w:r>
      <w:r w:rsidR="00A26856">
        <w:rPr>
          <w:rFonts w:ascii="Arial" w:hAnsi="Arial" w:cs="Arial"/>
          <w:sz w:val="21"/>
          <w:szCs w:val="21"/>
        </w:rPr>
        <w:t>23.2023.JK.14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Pr="0009599A">
        <w:rPr>
          <w:rFonts w:ascii="Arial" w:hAnsi="Arial" w:cs="Arial"/>
          <w:bCs/>
          <w:sz w:val="21"/>
          <w:szCs w:val="21"/>
          <w:lang w:eastAsia="ar-SA"/>
        </w:rPr>
        <w:t xml:space="preserve">polegającego na </w:t>
      </w:r>
      <w:r w:rsidR="00A26856" w:rsidRPr="00273559">
        <w:rPr>
          <w:rFonts w:ascii="Arial" w:hAnsi="Arial" w:cs="Arial"/>
          <w:b/>
          <w:i/>
        </w:rPr>
        <w:t>zmianie lasu, niestanowiącego własności Skarbu Państwa, na użytek rolny, na działkach</w:t>
      </w:r>
      <w:r w:rsidR="00A26856">
        <w:rPr>
          <w:rFonts w:ascii="Arial" w:hAnsi="Arial" w:cs="Arial"/>
          <w:b/>
          <w:i/>
        </w:rPr>
        <w:t xml:space="preserve"> nr 50 oraz 239/4, położonych w </w:t>
      </w:r>
      <w:r w:rsidR="00A26856" w:rsidRPr="00273559">
        <w:rPr>
          <w:rFonts w:ascii="Arial" w:hAnsi="Arial" w:cs="Arial"/>
          <w:b/>
          <w:i/>
        </w:rPr>
        <w:t>m. Lotyń, gmina Chojnice, powiat chojnicki, województwo pomorskie</w:t>
      </w:r>
      <w:r>
        <w:rPr>
          <w:rFonts w:ascii="Arial" w:hAnsi="Arial" w:cs="Arial"/>
          <w:b/>
          <w:sz w:val="21"/>
          <w:szCs w:val="21"/>
          <w:lang w:eastAsia="ar-SA"/>
        </w:rPr>
        <w:t>.</w:t>
      </w:r>
    </w:p>
    <w:p w:rsidR="0026510F" w:rsidRDefault="0026510F" w:rsidP="00DC025A">
      <w:pPr>
        <w:autoSpaceDE w:val="0"/>
        <w:autoSpaceDN w:val="0"/>
        <w:spacing w:before="240" w:after="0"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 następnego dnia po dniu, w którym upubliczniono zawiadomienie.</w:t>
      </w:r>
    </w:p>
    <w:p w:rsidR="0026510F" w:rsidRPr="0026510F" w:rsidRDefault="0026510F" w:rsidP="00DC025A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</w:t>
      </w:r>
      <w:r>
        <w:rPr>
          <w:rFonts w:ascii="Arial" w:hAnsi="Arial" w:cs="Arial"/>
          <w:iCs/>
          <w:sz w:val="21"/>
          <w:szCs w:val="21"/>
        </w:rPr>
        <w:t xml:space="preserve"> ul. </w:t>
      </w:r>
      <w:r w:rsidRPr="00E653E4">
        <w:rPr>
          <w:rFonts w:ascii="Arial" w:hAnsi="Arial" w:cs="Arial"/>
          <w:iCs/>
          <w:sz w:val="21"/>
          <w:szCs w:val="21"/>
        </w:rPr>
        <w:t>Chmielna 54/57, pok. nr 10</w:t>
      </w:r>
      <w:r>
        <w:rPr>
          <w:rFonts w:ascii="Arial" w:hAnsi="Arial" w:cs="Arial"/>
          <w:iCs/>
          <w:sz w:val="21"/>
          <w:szCs w:val="21"/>
        </w:rPr>
        <w:t>9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26510F" w:rsidRPr="0026510F" w:rsidRDefault="0026510F" w:rsidP="00DC025A">
      <w:pPr>
        <w:spacing w:before="240"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09599A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</w:t>
      </w:r>
      <w:r>
        <w:rPr>
          <w:rFonts w:ascii="Arial" w:hAnsi="Arial" w:cs="Arial"/>
          <w:color w:val="000000"/>
          <w:sz w:val="21"/>
          <w:szCs w:val="21"/>
        </w:rPr>
        <w:t>Dyrektora Ochrony Środowiska za </w:t>
      </w:r>
      <w:r w:rsidRPr="0009599A">
        <w:rPr>
          <w:rFonts w:ascii="Arial" w:hAnsi="Arial" w:cs="Arial"/>
          <w:color w:val="000000"/>
          <w:sz w:val="21"/>
          <w:szCs w:val="21"/>
        </w:rPr>
        <w:t>pośrednictwem Regionalnego Dyrektora Ochrony Środowiska w Gdańsku, w terminie 14 dni od daty jej otrzymania, zgodnie z art. 127 i 129 Kpa. Doręczenie uważa się za dokonane po upływie czternastu dni od dnia publicznego ogłoszenia.</w:t>
      </w:r>
    </w:p>
    <w:p w:rsidR="0026510F" w:rsidRDefault="0026510F" w:rsidP="00DC025A">
      <w:pPr>
        <w:spacing w:before="24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</w:p>
    <w:p w:rsidR="000878BE" w:rsidRDefault="0026510F" w:rsidP="00DC025A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 xml:space="preserve">) pod nr </w:t>
      </w:r>
      <w:r w:rsidR="00A26856">
        <w:rPr>
          <w:rFonts w:ascii="Arial" w:hAnsi="Arial" w:cs="Arial"/>
          <w:sz w:val="21"/>
          <w:szCs w:val="21"/>
        </w:rPr>
        <w:t>689</w:t>
      </w:r>
      <w:r>
        <w:rPr>
          <w:rFonts w:ascii="Arial" w:hAnsi="Arial" w:cs="Arial"/>
          <w:sz w:val="21"/>
          <w:szCs w:val="21"/>
        </w:rPr>
        <w:t>/2023</w:t>
      </w:r>
      <w:r w:rsidRPr="0030610D">
        <w:rPr>
          <w:rFonts w:ascii="Arial" w:hAnsi="Arial" w:cs="Arial"/>
          <w:sz w:val="21"/>
          <w:szCs w:val="21"/>
        </w:rPr>
        <w:t>.</w:t>
      </w:r>
    </w:p>
    <w:p w:rsidR="00790C7E" w:rsidRPr="00790C7E" w:rsidRDefault="00790C7E" w:rsidP="00DC025A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</w:p>
    <w:p w:rsidR="0026510F" w:rsidRPr="00E653E4" w:rsidRDefault="0026510F" w:rsidP="00DC025A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>, zgodnie z art. 85 ust. 3 ustawy ooś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26510F" w:rsidRDefault="0026510F" w:rsidP="00DC025A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Default="0026510F" w:rsidP="00DC025A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Pr="00BF402A" w:rsidRDefault="0026510F" w:rsidP="00DC025A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Pr="00E653E4" w:rsidRDefault="0026510F" w:rsidP="00DC025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26510F" w:rsidRPr="00E653E4" w:rsidRDefault="0026510F" w:rsidP="00DC025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26510F" w:rsidRPr="00823ED8" w:rsidRDefault="0026510F" w:rsidP="00DC025A">
      <w:pPr>
        <w:spacing w:line="360" w:lineRule="auto"/>
        <w:rPr>
          <w:rFonts w:ascii="Arial" w:hAnsi="Arial" w:cs="Arial"/>
          <w:sz w:val="16"/>
          <w:szCs w:val="16"/>
        </w:rPr>
      </w:pPr>
    </w:p>
    <w:p w:rsidR="0026510F" w:rsidRPr="00186752" w:rsidRDefault="0026510F" w:rsidP="00DC025A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26510F" w:rsidRDefault="0026510F" w:rsidP="00DC025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DC025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DC025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DC025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DC025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Pr="007021D3" w:rsidRDefault="0026510F" w:rsidP="00DC025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26510F" w:rsidRPr="00ED63A8" w:rsidRDefault="0026510F" w:rsidP="00DC025A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6510F" w:rsidRPr="00151675" w:rsidRDefault="0026510F" w:rsidP="00DC025A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https://www.gov.pl/web/rdos-gdansk/obwieszczenia-202</w:t>
      </w:r>
      <w:r>
        <w:rPr>
          <w:rFonts w:ascii="Arial" w:hAnsi="Arial" w:cs="Arial"/>
          <w:bCs/>
          <w:sz w:val="18"/>
          <w:szCs w:val="18"/>
        </w:rPr>
        <w:t>3</w:t>
      </w:r>
    </w:p>
    <w:p w:rsidR="0026510F" w:rsidRPr="00151675" w:rsidRDefault="0026510F" w:rsidP="00DC025A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</w:p>
    <w:p w:rsidR="0026510F" w:rsidRPr="00151675" w:rsidRDefault="0026510F" w:rsidP="00DC025A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Gmina </w:t>
      </w:r>
      <w:r w:rsidR="00A26856">
        <w:rPr>
          <w:rFonts w:ascii="Arial" w:hAnsi="Arial" w:cs="Arial"/>
          <w:bCs/>
          <w:sz w:val="18"/>
          <w:szCs w:val="18"/>
        </w:rPr>
        <w:t>Chojnice</w:t>
      </w:r>
    </w:p>
    <w:p w:rsidR="0026510F" w:rsidRPr="00151675" w:rsidRDefault="0026510F" w:rsidP="00DC025A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Pr="0015167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aa</w:t>
      </w:r>
    </w:p>
    <w:p w:rsidR="0026510F" w:rsidRDefault="0026510F" w:rsidP="00DC025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Default="0026510F" w:rsidP="00DC025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Pr="00E51025" w:rsidRDefault="0026510F" w:rsidP="00DC025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Pr="00FA1A5A" w:rsidRDefault="0026510F" w:rsidP="00DC025A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:rsidR="0026510F" w:rsidRPr="00FA1A5A" w:rsidRDefault="0026510F" w:rsidP="00DC025A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:rsidR="0026510F" w:rsidRPr="00445B21" w:rsidRDefault="0026510F" w:rsidP="00DC025A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>Art. 38 ustawy ooś</w:t>
      </w:r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:rsidR="0026510F" w:rsidRPr="00FA1A5A" w:rsidRDefault="0026510F" w:rsidP="00DC025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ooś: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7E7FB2" w:rsidRPr="0026510F" w:rsidRDefault="0026510F" w:rsidP="00DC025A">
      <w:pPr>
        <w:spacing w:after="0" w:line="240" w:lineRule="auto"/>
        <w:rPr>
          <w:rFonts w:ascii="Arial" w:hAnsi="Arial" w:cs="Arial"/>
          <w:i/>
          <w:sz w:val="16"/>
          <w:szCs w:val="16"/>
        </w:rPr>
        <w:sectPr w:rsidR="007E7FB2" w:rsidRPr="0026510F" w:rsidSect="001D4C0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418" w:left="1134" w:header="340" w:footer="476" w:gutter="0"/>
          <w:cols w:space="708"/>
          <w:titlePg/>
          <w:docGrid w:linePitch="360"/>
        </w:sect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</w:t>
      </w:r>
      <w:r w:rsidR="000878BE">
        <w:rPr>
          <w:rFonts w:ascii="Arial" w:hAnsi="Arial" w:cs="Arial"/>
          <w:i/>
          <w:sz w:val="16"/>
          <w:szCs w:val="16"/>
        </w:rPr>
        <w:br/>
      </w:r>
      <w:r w:rsidRPr="00FA1A5A">
        <w:rPr>
          <w:rFonts w:ascii="Arial" w:hAnsi="Arial" w:cs="Arial"/>
          <w:i/>
          <w:sz w:val="16"/>
          <w:szCs w:val="16"/>
        </w:rPr>
        <w:t xml:space="preserve">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12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 w:rsidR="00A26856">
        <w:rPr>
          <w:rFonts w:ascii="Arial" w:hAnsi="Arial" w:cs="Arial"/>
          <w:i/>
          <w:sz w:val="16"/>
          <w:szCs w:val="16"/>
        </w:rPr>
        <w:t xml:space="preserve"> postępowania administracyjnego</w:t>
      </w:r>
    </w:p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A1" w:rsidRDefault="00537EA1" w:rsidP="000F38F9">
      <w:pPr>
        <w:spacing w:after="0" w:line="240" w:lineRule="auto"/>
      </w:pPr>
      <w:r>
        <w:separator/>
      </w:r>
    </w:p>
  </w:endnote>
  <w:endnote w:type="continuationSeparator" w:id="0">
    <w:p w:rsidR="00537EA1" w:rsidRDefault="00537EA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Content>
          <w:p w:rsidR="00537EA1" w:rsidRDefault="00537EA1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1D4C0A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EA1" w:rsidRDefault="00537EA1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7EA1" w:rsidRPr="00A96716" w:rsidRDefault="00537EA1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RDOŚ-Gd-WOO.420.23.2023.JK.15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D033E4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033E4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025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D033E4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A1" w:rsidRPr="00425F85" w:rsidRDefault="00537EA1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537EA1" w:rsidRPr="002E4534" w:rsidRDefault="00537EA1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D033E4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033E4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D033E4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033E4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D033E4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D033E4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A1" w:rsidRDefault="00537EA1">
    <w:pPr>
      <w:pStyle w:val="Stopka"/>
    </w:pPr>
  </w:p>
  <w:p w:rsidR="00537EA1" w:rsidRPr="00425F85" w:rsidRDefault="00537EA1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A1" w:rsidRDefault="00537EA1" w:rsidP="000F38F9">
      <w:pPr>
        <w:spacing w:after="0" w:line="240" w:lineRule="auto"/>
      </w:pPr>
      <w:r>
        <w:separator/>
      </w:r>
    </w:p>
  </w:footnote>
  <w:footnote w:type="continuationSeparator" w:id="0">
    <w:p w:rsidR="00537EA1" w:rsidRDefault="00537EA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A1" w:rsidRDefault="00537EA1" w:rsidP="001D4C0A">
    <w:pPr>
      <w:pStyle w:val="Nagwek"/>
      <w:tabs>
        <w:tab w:val="clear" w:pos="4536"/>
        <w:tab w:val="clear" w:pos="9072"/>
      </w:tabs>
    </w:pPr>
    <w:r w:rsidRPr="001D4C0A">
      <w:rPr>
        <w:noProof/>
        <w:lang w:eastAsia="pl-PL"/>
      </w:rPr>
      <w:drawing>
        <wp:inline distT="0" distB="0" distL="0" distR="0">
          <wp:extent cx="3787200" cy="1260000"/>
          <wp:effectExtent l="0" t="0" r="381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A1" w:rsidRDefault="00537EA1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A1" w:rsidRDefault="00537EA1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5728"/>
    <w:rsid w:val="001A12FD"/>
    <w:rsid w:val="001D4C0A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3829"/>
    <w:rsid w:val="00395B73"/>
    <w:rsid w:val="00396873"/>
    <w:rsid w:val="003B06A8"/>
    <w:rsid w:val="003B53EB"/>
    <w:rsid w:val="003C64C8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2691"/>
    <w:rsid w:val="00474806"/>
    <w:rsid w:val="00476E20"/>
    <w:rsid w:val="00481516"/>
    <w:rsid w:val="004874F5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24B3"/>
    <w:rsid w:val="00537EA1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91818"/>
    <w:rsid w:val="006975F7"/>
    <w:rsid w:val="006D33C0"/>
    <w:rsid w:val="006D553D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084"/>
    <w:rsid w:val="008053E2"/>
    <w:rsid w:val="00812CEA"/>
    <w:rsid w:val="0085131A"/>
    <w:rsid w:val="0085274A"/>
    <w:rsid w:val="00857EA2"/>
    <w:rsid w:val="00865F37"/>
    <w:rsid w:val="0088579A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51C0C"/>
    <w:rsid w:val="00961420"/>
    <w:rsid w:val="0096370D"/>
    <w:rsid w:val="009734FD"/>
    <w:rsid w:val="00974DEB"/>
    <w:rsid w:val="0098031F"/>
    <w:rsid w:val="009949ED"/>
    <w:rsid w:val="009B2E94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2685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313E"/>
    <w:rsid w:val="00A97C7F"/>
    <w:rsid w:val="00AA75C6"/>
    <w:rsid w:val="00AD6C6A"/>
    <w:rsid w:val="00AE1E84"/>
    <w:rsid w:val="00AF055C"/>
    <w:rsid w:val="00AF0B90"/>
    <w:rsid w:val="00AF4E3F"/>
    <w:rsid w:val="00AF62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C8B"/>
    <w:rsid w:val="00C23019"/>
    <w:rsid w:val="00C42377"/>
    <w:rsid w:val="00C6452C"/>
    <w:rsid w:val="00C8003C"/>
    <w:rsid w:val="00CC34D9"/>
    <w:rsid w:val="00CF136F"/>
    <w:rsid w:val="00D033E4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7345"/>
    <w:rsid w:val="00DC025A"/>
    <w:rsid w:val="00DC217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333E"/>
    <w:rsid w:val="00E95DD5"/>
    <w:rsid w:val="00EB38F2"/>
    <w:rsid w:val="00EB5EE1"/>
    <w:rsid w:val="00ED3F80"/>
    <w:rsid w:val="00EE7BA2"/>
    <w:rsid w:val="00F009AD"/>
    <w:rsid w:val="00F07768"/>
    <w:rsid w:val="00F27D06"/>
    <w:rsid w:val="00F318C7"/>
    <w:rsid w:val="00F31C60"/>
    <w:rsid w:val="00F855C9"/>
    <w:rsid w:val="00FA5608"/>
    <w:rsid w:val="00FC63F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5550-F49E-41F8-85A5-A5709CCD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4</TotalTime>
  <Pages>3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Jakub Kięczkowski</cp:lastModifiedBy>
  <cp:revision>6</cp:revision>
  <cp:lastPrinted>2023-11-09T13:12:00Z</cp:lastPrinted>
  <dcterms:created xsi:type="dcterms:W3CDTF">2023-11-08T14:55:00Z</dcterms:created>
  <dcterms:modified xsi:type="dcterms:W3CDTF">2023-11-09T14:59:00Z</dcterms:modified>
</cp:coreProperties>
</file>