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65" w:rsidRDefault="004D0465" w:rsidP="004D0465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4D0465" w:rsidRDefault="004D0465" w:rsidP="004D046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4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4D0465" w:rsidRDefault="004D0465" w:rsidP="004D0465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4D0465" w:rsidRDefault="004D0465" w:rsidP="004D0465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4D0465" w:rsidRDefault="004D0465" w:rsidP="004D0465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4D0465" w:rsidRPr="0083689F" w:rsidRDefault="004D0465" w:rsidP="004D046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F3513">
        <w:rPr>
          <w:rFonts w:ascii="Arial" w:hAnsi="Arial" w:cs="Arial"/>
          <w:b/>
          <w:i/>
          <w:sz w:val="22"/>
          <w:szCs w:val="22"/>
        </w:rPr>
        <w:t>Ratownictwo na obszarach wodnych - w tym ratownictwo lodowe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4D0465" w:rsidRPr="009313B2" w:rsidRDefault="004D0465" w:rsidP="004D046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4D0465" w:rsidRPr="003C5150" w:rsidRDefault="004D0465" w:rsidP="004D046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5150">
        <w:rPr>
          <w:rFonts w:ascii="Arial" w:hAnsi="Arial" w:cs="Arial"/>
          <w:color w:val="000000" w:themeColor="text1"/>
          <w:sz w:val="22"/>
          <w:szCs w:val="22"/>
        </w:rPr>
        <w:t>Zapoznanie z instrukcją BHP na akwenach zalodzonych.</w:t>
      </w:r>
    </w:p>
    <w:p w:rsidR="004D0465" w:rsidRPr="003C5150" w:rsidRDefault="004D0465" w:rsidP="004D046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C5150">
        <w:rPr>
          <w:rFonts w:ascii="Arial" w:hAnsi="Arial" w:cs="Arial"/>
          <w:sz w:val="22"/>
          <w:szCs w:val="22"/>
        </w:rPr>
        <w:t>Ćwiczenia zabezpieczone przez zestaw PSP R1 znajdujący się w wyznaczonym miejscu, oraz sprzętem do ratownictwa lodowego.</w:t>
      </w:r>
    </w:p>
    <w:p w:rsidR="004D0465" w:rsidRPr="003C5150" w:rsidRDefault="004D0465" w:rsidP="004D046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3C5150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4D0465" w:rsidRPr="005B5689" w:rsidRDefault="004D0465" w:rsidP="004D046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Liczba ćwiczących:</w:t>
      </w:r>
      <w:r w:rsidRPr="00FC1B2F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 xml:space="preserve"> osoba</w:t>
      </w:r>
    </w:p>
    <w:p w:rsidR="004D0465" w:rsidRDefault="004D0465" w:rsidP="004D046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sytuacji zastanej na miejscu zdarzenia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4D0465" w:rsidRDefault="004D0465" w:rsidP="004D0465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tonąca z dala od brzegu (min. 25 m od linii brzegu). Akwen pokryty lodem.</w:t>
      </w:r>
    </w:p>
    <w:p w:rsidR="004D0465" w:rsidRPr="00317E55" w:rsidRDefault="004D0465" w:rsidP="004D046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zadania do wykonania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4D0465" w:rsidRDefault="004D0465" w:rsidP="004D0465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914B7F">
        <w:rPr>
          <w:rFonts w:ascii="Arial" w:hAnsi="Arial" w:cs="Arial"/>
          <w:sz w:val="22"/>
          <w:szCs w:val="22"/>
        </w:rPr>
        <w:t>Korzystając z dostępnego sprzętu w pojeździe pożarniczym</w:t>
      </w:r>
      <w:r>
        <w:rPr>
          <w:rFonts w:ascii="Arial" w:hAnsi="Arial" w:cs="Arial"/>
          <w:sz w:val="22"/>
          <w:szCs w:val="22"/>
        </w:rPr>
        <w:t>:</w:t>
      </w:r>
    </w:p>
    <w:p w:rsidR="004D0465" w:rsidRPr="00A242BD" w:rsidRDefault="004D0465" w:rsidP="004D0465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</w:t>
      </w:r>
      <w:r w:rsidRPr="00D85D13">
        <w:rPr>
          <w:rFonts w:ascii="Arial" w:hAnsi="Arial" w:cs="Arial"/>
          <w:sz w:val="22"/>
          <w:szCs w:val="22"/>
        </w:rPr>
        <w:t>tosuj środki ochrony indywidualnej adekwatnie do sytuacji</w:t>
      </w:r>
      <w:r>
        <w:rPr>
          <w:rFonts w:ascii="Arial" w:hAnsi="Arial" w:cs="Arial"/>
          <w:sz w:val="22"/>
          <w:szCs w:val="22"/>
        </w:rPr>
        <w:t>,</w:t>
      </w:r>
    </w:p>
    <w:p w:rsidR="004D0465" w:rsidRDefault="004D0465" w:rsidP="004D0465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dobierz właściwy sprzęt do akcji ratunkowej, </w:t>
      </w:r>
    </w:p>
    <w:p w:rsidR="004D0465" w:rsidRDefault="004D0465" w:rsidP="004D0465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zabezpiecz się przy użyciu liny asekuracyjnej,</w:t>
      </w:r>
    </w:p>
    <w:p w:rsidR="004D0465" w:rsidRDefault="004D0465" w:rsidP="004D0465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dotrzyj do poszkodowanego,</w:t>
      </w:r>
    </w:p>
    <w:p w:rsidR="004D0465" w:rsidRDefault="004D0465" w:rsidP="004D0465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zabezpiecz poszkodowanego przy użyciu sprzętu,</w:t>
      </w:r>
    </w:p>
    <w:p w:rsidR="004D0465" w:rsidRDefault="004D0465" w:rsidP="004D0465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ewakuuj poszkodowanego na brzeg</w:t>
      </w:r>
      <w:r w:rsidRPr="00D85D13">
        <w:rPr>
          <w:rFonts w:ascii="Arial" w:hAnsi="Arial" w:cs="Arial"/>
          <w:sz w:val="22"/>
          <w:szCs w:val="22"/>
        </w:rPr>
        <w:t>.</w:t>
      </w:r>
    </w:p>
    <w:p w:rsidR="004D0465" w:rsidRPr="000E091B" w:rsidRDefault="004D0465" w:rsidP="004D046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4D0465" w:rsidRDefault="004D0465" w:rsidP="004D046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Samochód gaśniczy wraz ze sprzętem do ratownictwa wodnego.</w:t>
      </w:r>
    </w:p>
    <w:p w:rsidR="004D0465" w:rsidRDefault="004D0465" w:rsidP="004D046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Suchy skafander, kamizelka asekuracyjna wraz z asekuracją linową z brzegu.</w:t>
      </w:r>
    </w:p>
    <w:p w:rsidR="004D0465" w:rsidRPr="00914B7F" w:rsidRDefault="004D0465" w:rsidP="004D046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Bojka SP/pas ratowniczy „węgorz”, drabina słupkowa/nasadkowa</w:t>
      </w:r>
    </w:p>
    <w:p w:rsidR="004D0465" w:rsidRPr="00914B7F" w:rsidRDefault="004D0465" w:rsidP="004D046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Kryteria oceny</w:t>
      </w:r>
      <w:r w:rsidRPr="00914B7F">
        <w:rPr>
          <w:rFonts w:ascii="Arial" w:hAnsi="Arial" w:cs="Arial"/>
          <w:sz w:val="22"/>
          <w:szCs w:val="22"/>
        </w:rPr>
        <w:t xml:space="preserve">: </w:t>
      </w:r>
      <w:r w:rsidRPr="00914B7F">
        <w:rPr>
          <w:rFonts w:ascii="Arial" w:hAnsi="Arial" w:cs="Arial"/>
          <w:i/>
          <w:sz w:val="22"/>
          <w:szCs w:val="22"/>
        </w:rPr>
        <w:t>(check lista)</w:t>
      </w:r>
    </w:p>
    <w:p w:rsidR="004D0465" w:rsidRDefault="004D0465" w:rsidP="004D046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7099"/>
        <w:gridCol w:w="1280"/>
      </w:tblGrid>
      <w:tr w:rsidR="004D0465" w:rsidTr="004B14C8">
        <w:trPr>
          <w:jc w:val="center"/>
        </w:trPr>
        <w:tc>
          <w:tcPr>
            <w:tcW w:w="693" w:type="dxa"/>
          </w:tcPr>
          <w:p w:rsidR="004D0465" w:rsidRPr="009313B2" w:rsidRDefault="004D0465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L. p.</w:t>
            </w:r>
          </w:p>
        </w:tc>
        <w:tc>
          <w:tcPr>
            <w:tcW w:w="7099" w:type="dxa"/>
          </w:tcPr>
          <w:p w:rsidR="004D0465" w:rsidRPr="009313B2" w:rsidRDefault="004D0465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280" w:type="dxa"/>
          </w:tcPr>
          <w:p w:rsidR="004D0465" w:rsidRPr="009313B2" w:rsidRDefault="004D0465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4D0465" w:rsidTr="004B14C8">
        <w:trPr>
          <w:jc w:val="center"/>
        </w:trPr>
        <w:tc>
          <w:tcPr>
            <w:tcW w:w="693" w:type="dxa"/>
          </w:tcPr>
          <w:p w:rsidR="004D0465" w:rsidRPr="009313B2" w:rsidRDefault="004D0465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099" w:type="dxa"/>
          </w:tcPr>
          <w:p w:rsidR="004D0465" w:rsidRPr="003742D1" w:rsidRDefault="004D0465" w:rsidP="004B1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FC1B2F">
              <w:rPr>
                <w:rFonts w:ascii="Arial" w:hAnsi="Arial" w:cs="Arial"/>
                <w:color w:val="000000" w:themeColor="text1"/>
                <w:sz w:val="20"/>
                <w:szCs w:val="20"/>
              </w:rPr>
              <w:t>ałoży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</w:t>
            </w:r>
            <w:r w:rsidRPr="00FC1B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suchy skafander</w:t>
            </w:r>
            <w:r w:rsidRPr="00FC1B2F">
              <w:rPr>
                <w:rFonts w:ascii="Arial" w:hAnsi="Arial" w:cs="Arial"/>
                <w:color w:val="000000" w:themeColor="text1"/>
                <w:sz w:val="20"/>
                <w:szCs w:val="20"/>
              </w:rPr>
              <w:t>,  kamizelkę  asekura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cyjną</w:t>
            </w:r>
          </w:p>
        </w:tc>
        <w:tc>
          <w:tcPr>
            <w:tcW w:w="1280" w:type="dxa"/>
          </w:tcPr>
          <w:p w:rsidR="004D0465" w:rsidRDefault="004D0465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465" w:rsidTr="004B14C8">
        <w:trPr>
          <w:jc w:val="center"/>
        </w:trPr>
        <w:tc>
          <w:tcPr>
            <w:tcW w:w="693" w:type="dxa"/>
          </w:tcPr>
          <w:p w:rsidR="004D0465" w:rsidRPr="009313B2" w:rsidRDefault="004D0465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099" w:type="dxa"/>
          </w:tcPr>
          <w:p w:rsidR="004D0465" w:rsidRPr="003742D1" w:rsidRDefault="004D0465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4D45A0">
              <w:rPr>
                <w:rFonts w:ascii="Arial" w:hAnsi="Arial" w:cs="Arial"/>
                <w:color w:val="000000" w:themeColor="text1"/>
                <w:sz w:val="20"/>
                <w:szCs w:val="20"/>
              </w:rPr>
              <w:t>abezpieczy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</w:t>
            </w:r>
            <w:r w:rsidRPr="004D45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siebie oraz sprzęt liną asekuracyjną</w:t>
            </w:r>
          </w:p>
        </w:tc>
        <w:tc>
          <w:tcPr>
            <w:tcW w:w="1280" w:type="dxa"/>
          </w:tcPr>
          <w:p w:rsidR="004D0465" w:rsidRDefault="004D0465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465" w:rsidTr="004B14C8">
        <w:trPr>
          <w:jc w:val="center"/>
        </w:trPr>
        <w:tc>
          <w:tcPr>
            <w:tcW w:w="693" w:type="dxa"/>
          </w:tcPr>
          <w:p w:rsidR="004D0465" w:rsidRPr="009313B2" w:rsidRDefault="004D0465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099" w:type="dxa"/>
          </w:tcPr>
          <w:p w:rsidR="004D0465" w:rsidRPr="003742D1" w:rsidRDefault="004D0465" w:rsidP="004B14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Poruszał się po lodzie</w:t>
            </w:r>
          </w:p>
        </w:tc>
        <w:tc>
          <w:tcPr>
            <w:tcW w:w="1280" w:type="dxa"/>
          </w:tcPr>
          <w:p w:rsidR="004D0465" w:rsidRDefault="004D0465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465" w:rsidTr="004B14C8">
        <w:trPr>
          <w:jc w:val="center"/>
        </w:trPr>
        <w:tc>
          <w:tcPr>
            <w:tcW w:w="693" w:type="dxa"/>
          </w:tcPr>
          <w:p w:rsidR="004D0465" w:rsidRPr="009313B2" w:rsidRDefault="004D0465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099" w:type="dxa"/>
          </w:tcPr>
          <w:p w:rsidR="004D0465" w:rsidRPr="003742D1" w:rsidRDefault="004D0465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>ot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arł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poszkodowanego</w:t>
            </w:r>
          </w:p>
        </w:tc>
        <w:tc>
          <w:tcPr>
            <w:tcW w:w="1280" w:type="dxa"/>
          </w:tcPr>
          <w:p w:rsidR="004D0465" w:rsidRDefault="004D0465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465" w:rsidTr="004B14C8">
        <w:trPr>
          <w:jc w:val="center"/>
        </w:trPr>
        <w:tc>
          <w:tcPr>
            <w:tcW w:w="693" w:type="dxa"/>
          </w:tcPr>
          <w:p w:rsidR="004D0465" w:rsidRPr="009313B2" w:rsidRDefault="004D0465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7099" w:type="dxa"/>
          </w:tcPr>
          <w:p w:rsidR="004D0465" w:rsidRPr="003742D1" w:rsidRDefault="004D0465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>przętowo zabezpieczy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poszkodowanego w wodzie</w:t>
            </w:r>
          </w:p>
        </w:tc>
        <w:tc>
          <w:tcPr>
            <w:tcW w:w="1280" w:type="dxa"/>
          </w:tcPr>
          <w:p w:rsidR="004D0465" w:rsidRDefault="004D0465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465" w:rsidTr="004B14C8">
        <w:trPr>
          <w:jc w:val="center"/>
        </w:trPr>
        <w:tc>
          <w:tcPr>
            <w:tcW w:w="693" w:type="dxa"/>
          </w:tcPr>
          <w:p w:rsidR="004D0465" w:rsidRPr="009313B2" w:rsidRDefault="004D0465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7099" w:type="dxa"/>
          </w:tcPr>
          <w:p w:rsidR="004D0465" w:rsidRPr="004678B4" w:rsidRDefault="004D0465" w:rsidP="004B14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akuował poszkodowanego na brzeg (w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>ybran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ą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techniką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0" w:type="dxa"/>
          </w:tcPr>
          <w:p w:rsidR="004D0465" w:rsidRDefault="004D0465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0465" w:rsidRDefault="004D0465" w:rsidP="004D046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4D0465" w:rsidRDefault="004D0465" w:rsidP="004D046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4D0465" w:rsidRDefault="004D0465" w:rsidP="004D046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4D0465" w:rsidRDefault="004D0465" w:rsidP="004D046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D0465" w:rsidRDefault="004D0465" w:rsidP="004D046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4D0465" w:rsidRDefault="004D0465" w:rsidP="004D046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4D0465" w:rsidRDefault="004D0465" w:rsidP="004D046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4D0465" w:rsidRPr="00F01B99" w:rsidRDefault="004D0465" w:rsidP="004D0465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4D0465" w:rsidRDefault="004D0465" w:rsidP="004D0465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4D0465" w:rsidRDefault="004D0465" w:rsidP="004D0465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4D0465" w:rsidRDefault="004D0465" w:rsidP="004D0465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4D0465" w:rsidRDefault="004D0465" w:rsidP="004D0465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4D0465" w:rsidRDefault="004D0465" w:rsidP="004D0465"/>
    <w:p w:rsidR="004D0465" w:rsidRDefault="004D0465" w:rsidP="004D0465">
      <w:pPr>
        <w:suppressAutoHyphens w:val="0"/>
        <w:spacing w:after="160" w:line="259" w:lineRule="auto"/>
      </w:pPr>
    </w:p>
    <w:p w:rsidR="008462EE" w:rsidRPr="004D0465" w:rsidRDefault="008462EE" w:rsidP="004D0465">
      <w:pPr>
        <w:suppressAutoHyphens w:val="0"/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sectPr w:rsidR="008462EE" w:rsidRPr="004D0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3A80"/>
    <w:multiLevelType w:val="hybridMultilevel"/>
    <w:tmpl w:val="26DC386C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8B4813"/>
    <w:multiLevelType w:val="hybridMultilevel"/>
    <w:tmpl w:val="AF5C0FA2"/>
    <w:lvl w:ilvl="0" w:tplc="58088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B3075B"/>
    <w:multiLevelType w:val="hybridMultilevel"/>
    <w:tmpl w:val="DDDCC1CC"/>
    <w:lvl w:ilvl="0" w:tplc="01100E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D5F58"/>
    <w:multiLevelType w:val="hybridMultilevel"/>
    <w:tmpl w:val="014AC1C8"/>
    <w:lvl w:ilvl="0" w:tplc="0D8C01B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65"/>
    <w:rsid w:val="004D0465"/>
    <w:rsid w:val="0084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6EF1"/>
  <w15:chartTrackingRefBased/>
  <w15:docId w15:val="{4B15ABBA-E007-4BBB-ABD6-D76BF325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465"/>
    <w:pPr>
      <w:ind w:left="720"/>
      <w:contextualSpacing/>
    </w:pPr>
  </w:style>
  <w:style w:type="table" w:styleId="Tabela-Siatka">
    <w:name w:val="Table Grid"/>
    <w:basedOn w:val="Standardowy"/>
    <w:uiPriority w:val="59"/>
    <w:rsid w:val="004D0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2019-11-26T14:00:00Z</dcterms:created>
  <dcterms:modified xsi:type="dcterms:W3CDTF">2019-11-26T14:00:00Z</dcterms:modified>
</cp:coreProperties>
</file>