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199A2" w14:textId="220815BA" w:rsidR="006C3F1F" w:rsidRPr="00E57314" w:rsidRDefault="00253ADE" w:rsidP="006C3F1F">
      <w:pPr>
        <w:jc w:val="right"/>
        <w:rPr>
          <w:rFonts w:ascii="Times New Roman" w:eastAsiaTheme="minorEastAsia" w:hAnsi="Times New Roman" w:cs="Times New Roman"/>
          <w:lang w:eastAsia="pl-PL"/>
        </w:rPr>
      </w:pPr>
      <w:r w:rsidRPr="006C3F1F">
        <w:rPr>
          <w:rFonts w:ascii="Times New Roman" w:eastAsiaTheme="minorEastAsia" w:hAnsi="Times New Roman" w:cs="Times New Roman"/>
          <w:b/>
          <w:noProof/>
          <w:sz w:val="26"/>
          <w:szCs w:val="2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30B41" wp14:editId="66EFAA93">
                <wp:simplePos x="0" y="0"/>
                <wp:positionH relativeFrom="column">
                  <wp:posOffset>198</wp:posOffset>
                </wp:positionH>
                <wp:positionV relativeFrom="paragraph">
                  <wp:posOffset>886386</wp:posOffset>
                </wp:positionV>
                <wp:extent cx="2917825" cy="923925"/>
                <wp:effectExtent l="0" t="0" r="0" b="952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82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73C505" w14:textId="3A60EBD4" w:rsidR="006C3F1F" w:rsidRDefault="004813ED" w:rsidP="006C3F1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BIURO CYBERBEZPIECZEŃSTWA</w:t>
                            </w:r>
                          </w:p>
                          <w:p w14:paraId="315A2C74" w14:textId="3343F743" w:rsidR="00E57314" w:rsidRDefault="004813ED" w:rsidP="006C3F1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813E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BC-II.043.12.2019</w:t>
                            </w:r>
                            <w:r w:rsidRPr="004813E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36000" tIns="45720" rIns="36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530B4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69.8pt;width:229.7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" filled="f" stroked="f" strokeweight="0">
                <v:textbox inset="1mm,,1mm">
                  <w:txbxContent>
                    <w:p w14:paraId="6173C505" w14:textId="3A60EBD4" w:rsidR="006C3F1F" w:rsidRDefault="004813ED" w:rsidP="006C3F1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BIURO CYBERBEZPIECZEŃSTWA</w:t>
                      </w:r>
                    </w:p>
                    <w:p w14:paraId="315A2C74" w14:textId="3343F743" w:rsidR="00E57314" w:rsidRDefault="004813ED" w:rsidP="006C3F1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813E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BC-II.043.12.2019</w:t>
                      </w:r>
                      <w:r w:rsidRPr="004813E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52F2F654" wp14:editId="60B0707D">
                <wp:extent cx="6218181" cy="865517"/>
                <wp:effectExtent l="0" t="0" r="0" b="0"/>
                <wp:docPr id="3" name="Group 17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8181" cy="865517"/>
                          <a:chOff x="-5640300" y="-809765"/>
                          <a:chExt cx="6218181" cy="1055836"/>
                        </a:xfrm>
                      </wpg:grpSpPr>
                      <pic:pic xmlns:pic="http://schemas.openxmlformats.org/drawingml/2006/picture">
                        <pic:nvPicPr>
                          <pic:cNvPr id="4" name="Picture 23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00380" y="28702"/>
                            <a:ext cx="42672" cy="190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Rectangle 239"/>
                        <wps:cNvSpPr/>
                        <wps:spPr>
                          <a:xfrm>
                            <a:off x="500685" y="36365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095B2A" w14:textId="77777777" w:rsidR="00253ADE" w:rsidRDefault="00253ADE" w:rsidP="00253ADE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" name="Rectangle 240"/>
                        <wps:cNvSpPr/>
                        <wps:spPr>
                          <a:xfrm>
                            <a:off x="535737" y="5613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FB2CAE" w14:textId="77777777" w:rsidR="00253ADE" w:rsidRDefault="00253ADE" w:rsidP="00253ADE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24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-5640300" y="-809765"/>
                            <a:ext cx="2489835" cy="6197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2F2F654" id="Group 1707" o:spid="_x0000_s1027" style="width:489.6pt;height:68.15pt;mso-position-horizontal-relative:char;mso-position-vertical-relative:line" coordorigin="-56403,-8097" coordsize="62181,10558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8" o:spid="_x0000_s1028" type="#_x0000_t75" style="position:absolute;left:5003;top:287;width:427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">
                  <v:imagedata r:id="rId10" o:title=""/>
                </v:shape>
                <v:rect id="Rectangle 239" o:spid="_x0000_s1029" style="position:absolute;left:5006;top:363;width:46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14:paraId="27095B2A" w14:textId="77777777" w:rsidR="00253ADE" w:rsidRDefault="00253ADE" w:rsidP="00253ADE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0" o:spid="_x0000_s1030" style="position:absolute;left:5357;top:56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2CFB2CAE" w14:textId="77777777" w:rsidR="00253ADE" w:rsidRDefault="00253ADE" w:rsidP="00253ADE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42" o:spid="_x0000_s1031" type="#_x0000_t75" style="position:absolute;left:-56403;top:-8097;width:24899;height:6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">
                  <v:imagedata r:id="rId11" o:title=""/>
                </v:shape>
                <w10:anchorlock/>
              </v:group>
            </w:pict>
          </mc:Fallback>
        </mc:AlternateContent>
      </w:r>
      <w:r w:rsidR="006C3F1F" w:rsidRPr="006C3F1F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C3F1F" w:rsidRPr="00E57314">
        <w:rPr>
          <w:rFonts w:ascii="Times New Roman" w:eastAsiaTheme="minorEastAsia" w:hAnsi="Times New Roman" w:cs="Times New Roman"/>
          <w:lang w:eastAsia="pl-PL"/>
        </w:rPr>
        <w:t>Warsza</w:t>
      </w:r>
      <w:r w:rsidR="002744E1">
        <w:rPr>
          <w:rFonts w:ascii="Times New Roman" w:eastAsiaTheme="minorEastAsia" w:hAnsi="Times New Roman" w:cs="Times New Roman"/>
          <w:lang w:eastAsia="pl-PL"/>
        </w:rPr>
        <w:t>wa</w:t>
      </w:r>
      <w:r w:rsidR="004B4643">
        <w:rPr>
          <w:rFonts w:ascii="Times New Roman" w:eastAsiaTheme="minorEastAsia" w:hAnsi="Times New Roman" w:cs="Times New Roman"/>
          <w:lang w:eastAsia="pl-PL"/>
        </w:rPr>
        <w:t xml:space="preserve">, dnia </w:t>
      </w:r>
      <w:r w:rsidR="004813ED">
        <w:rPr>
          <w:rFonts w:ascii="Times New Roman" w:eastAsiaTheme="minorEastAsia" w:hAnsi="Times New Roman" w:cs="Times New Roman"/>
          <w:lang w:eastAsia="pl-PL"/>
        </w:rPr>
        <w:t>31. października</w:t>
      </w:r>
      <w:r w:rsidR="00417393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167DE7">
        <w:rPr>
          <w:rFonts w:ascii="Times New Roman" w:eastAsiaTheme="minorEastAsia" w:hAnsi="Times New Roman" w:cs="Times New Roman"/>
          <w:lang w:eastAsia="pl-PL"/>
        </w:rPr>
        <w:t>2019</w:t>
      </w:r>
      <w:r w:rsidR="006C3F1F" w:rsidRPr="00E57314">
        <w:rPr>
          <w:rFonts w:ascii="Times New Roman" w:eastAsiaTheme="minorEastAsia" w:hAnsi="Times New Roman" w:cs="Times New Roman"/>
          <w:lang w:eastAsia="pl-PL"/>
        </w:rPr>
        <w:t xml:space="preserve"> r. </w:t>
      </w:r>
    </w:p>
    <w:p w14:paraId="592FE0A0" w14:textId="77777777" w:rsidR="006C3F1F" w:rsidRPr="006C3F1F" w:rsidRDefault="006C3F1F" w:rsidP="006C3F1F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1CC92EDF" w14:textId="77777777" w:rsidR="006C3F1F" w:rsidRPr="006C3F1F" w:rsidRDefault="006C3F1F" w:rsidP="006C3F1F">
      <w:pPr>
        <w:spacing w:after="0" w:line="36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D17E532" w14:textId="77777777" w:rsidR="006C3F1F" w:rsidRPr="006C3F1F" w:rsidRDefault="006C3F1F" w:rsidP="006C3F1F">
      <w:pPr>
        <w:spacing w:after="0" w:line="360" w:lineRule="auto"/>
        <w:ind w:left="5670" w:firstLine="1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14:paraId="48C0943E" w14:textId="77777777" w:rsidR="006C3F1F" w:rsidRPr="009F532A" w:rsidRDefault="006C3F1F" w:rsidP="009F532A">
      <w:pPr>
        <w:spacing w:after="0"/>
        <w:ind w:left="5103" w:firstLine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F03E9B7" w14:textId="77777777" w:rsidR="007A1637" w:rsidRPr="009F532A" w:rsidRDefault="002744E1" w:rsidP="009F532A">
      <w:pPr>
        <w:spacing w:after="0"/>
        <w:ind w:left="2124" w:firstLine="708"/>
        <w:jc w:val="center"/>
        <w:rPr>
          <w:rFonts w:ascii="Times New Roman" w:hAnsi="Times New Roman" w:cs="Times New Roman"/>
          <w:bCs/>
        </w:rPr>
      </w:pPr>
      <w:r w:rsidRPr="009F532A">
        <w:rPr>
          <w:rFonts w:ascii="Times New Roman" w:hAnsi="Times New Roman" w:cs="Times New Roman"/>
          <w:b/>
          <w:bCs/>
        </w:rPr>
        <w:t>Wykonawcy</w:t>
      </w:r>
    </w:p>
    <w:p w14:paraId="7429C720" w14:textId="77777777" w:rsidR="00A55505" w:rsidRDefault="00A55505" w:rsidP="009F532A">
      <w:pPr>
        <w:spacing w:after="0"/>
        <w:ind w:left="2124" w:firstLine="708"/>
        <w:jc w:val="center"/>
        <w:rPr>
          <w:rFonts w:ascii="Times New Roman" w:hAnsi="Times New Roman" w:cs="Times New Roman"/>
          <w:bCs/>
        </w:rPr>
      </w:pPr>
    </w:p>
    <w:p w14:paraId="01C918EE" w14:textId="77777777" w:rsidR="009F532A" w:rsidRPr="009F532A" w:rsidRDefault="009F532A" w:rsidP="009F532A">
      <w:pPr>
        <w:spacing w:after="0"/>
        <w:ind w:left="2124" w:firstLine="708"/>
        <w:jc w:val="center"/>
        <w:rPr>
          <w:rFonts w:ascii="Times New Roman" w:hAnsi="Times New Roman" w:cs="Times New Roman"/>
          <w:bCs/>
        </w:rPr>
      </w:pPr>
    </w:p>
    <w:p w14:paraId="1ACE1125" w14:textId="11E7BAC3" w:rsidR="009F532A" w:rsidRPr="009F49B0" w:rsidRDefault="007A1637" w:rsidP="009F49B0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7A0506">
        <w:rPr>
          <w:rFonts w:ascii="Times New Roman" w:hAnsi="Times New Roman" w:cs="Times New Roman"/>
          <w:b/>
          <w:color w:val="000000"/>
        </w:rPr>
        <w:t xml:space="preserve">Zaproszenie do złożenia </w:t>
      </w:r>
      <w:r w:rsidR="00362A09" w:rsidRPr="007A0506">
        <w:rPr>
          <w:rFonts w:ascii="Times New Roman" w:hAnsi="Times New Roman" w:cs="Times New Roman"/>
          <w:b/>
          <w:color w:val="000000"/>
        </w:rPr>
        <w:t>oferty</w:t>
      </w:r>
      <w:r w:rsidR="00417393" w:rsidRPr="007A0506">
        <w:rPr>
          <w:rFonts w:ascii="Times New Roman" w:hAnsi="Times New Roman" w:cs="Times New Roman"/>
          <w:b/>
          <w:color w:val="000000"/>
        </w:rPr>
        <w:t xml:space="preserve"> na </w:t>
      </w:r>
      <w:r w:rsidR="00ED14B5" w:rsidRPr="007A0506">
        <w:rPr>
          <w:rFonts w:ascii="Times New Roman" w:hAnsi="Times New Roman" w:cs="Times New Roman"/>
          <w:b/>
          <w:color w:val="000000"/>
        </w:rPr>
        <w:t>dostawę</w:t>
      </w:r>
      <w:r w:rsidR="00417393" w:rsidRPr="007A0506">
        <w:rPr>
          <w:rFonts w:ascii="Times New Roman" w:hAnsi="Times New Roman" w:cs="Times New Roman"/>
          <w:b/>
          <w:color w:val="000000"/>
        </w:rPr>
        <w:t xml:space="preserve"> </w:t>
      </w:r>
      <w:r w:rsidR="007A0506" w:rsidRPr="007A0506">
        <w:rPr>
          <w:rFonts w:ascii="Times New Roman" w:hAnsi="Times New Roman" w:cs="Times New Roman"/>
          <w:b/>
          <w:color w:val="000000"/>
        </w:rPr>
        <w:t>p</w:t>
      </w:r>
      <w:r w:rsidR="007A0506" w:rsidRPr="007A0506">
        <w:rPr>
          <w:rFonts w:ascii="Times New Roman" w:hAnsi="Times New Roman" w:cs="Times New Roman"/>
          <w:b/>
        </w:rPr>
        <w:t xml:space="preserve">rzeprowadzenie szkolenia </w:t>
      </w:r>
      <w:r w:rsidR="007A0506" w:rsidRPr="009F49B0">
        <w:rPr>
          <w:rFonts w:ascii="Times New Roman" w:hAnsi="Times New Roman" w:cs="Times New Roman"/>
          <w:b/>
        </w:rPr>
        <w:t xml:space="preserve">i egzaminu </w:t>
      </w:r>
      <w:bookmarkStart w:id="0" w:name="_Hlk22805006"/>
      <w:r w:rsidR="009F49B0">
        <w:rPr>
          <w:rFonts w:ascii="Times New Roman" w:hAnsi="Times New Roman" w:cs="Times New Roman"/>
          <w:b/>
        </w:rPr>
        <w:t xml:space="preserve">                                 </w:t>
      </w:r>
      <w:r w:rsidR="00B87125" w:rsidRPr="009F49B0">
        <w:rPr>
          <w:rFonts w:ascii="Times New Roman" w:hAnsi="Times New Roman" w:cs="Times New Roman"/>
          <w:b/>
        </w:rPr>
        <w:t>CompTIA Security+</w:t>
      </w:r>
      <w:bookmarkEnd w:id="0"/>
    </w:p>
    <w:p w14:paraId="6E747223" w14:textId="77777777" w:rsidR="009F532A" w:rsidRPr="00B87125" w:rsidRDefault="009F532A" w:rsidP="009F532A">
      <w:pPr>
        <w:spacing w:after="0"/>
        <w:jc w:val="center"/>
        <w:rPr>
          <w:rFonts w:ascii="Times New Roman" w:hAnsi="Times New Roman" w:cs="Times New Roman"/>
          <w:bCs/>
          <w:color w:val="000000"/>
        </w:rPr>
      </w:pPr>
    </w:p>
    <w:p w14:paraId="6E178B9B" w14:textId="77777777" w:rsidR="00ED14B5" w:rsidRDefault="00ED14B5" w:rsidP="00ED14B5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01CE86DA" w14:textId="0B4395C7" w:rsidR="006C3F1F" w:rsidRPr="00ED14B5" w:rsidRDefault="00ED14B5" w:rsidP="00AA7455">
      <w:pPr>
        <w:spacing w:after="0"/>
        <w:ind w:firstLine="426"/>
        <w:jc w:val="both"/>
        <w:rPr>
          <w:rFonts w:ascii="Times New Roman" w:hAnsi="Times New Roman" w:cs="Times New Roman"/>
          <w:b/>
        </w:rPr>
      </w:pPr>
      <w:r w:rsidRPr="00ED14B5">
        <w:rPr>
          <w:rFonts w:ascii="Times New Roman" w:eastAsia="Times New Roman" w:hAnsi="Times New Roman" w:cs="Times New Roman"/>
          <w:lang w:eastAsia="pl-PL"/>
        </w:rPr>
        <w:t>Zamawiający – Ministerstwo Sprawiedliwości zaprasza do złożenia oferty na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7A0506">
        <w:rPr>
          <w:rFonts w:ascii="Times New Roman" w:hAnsi="Times New Roman" w:cs="Times New Roman"/>
        </w:rPr>
        <w:t xml:space="preserve">przeprowadzenie szkolenia i egzaminu </w:t>
      </w:r>
      <w:r w:rsidR="00B87125">
        <w:rPr>
          <w:rFonts w:ascii="Times New Roman" w:hAnsi="Times New Roman" w:cs="Times New Roman"/>
        </w:rPr>
        <w:t>CompTIA Security+</w:t>
      </w:r>
      <w:r w:rsidR="0049481B">
        <w:rPr>
          <w:rFonts w:ascii="Times New Roman" w:hAnsi="Times New Roman" w:cs="Times New Roman"/>
        </w:rPr>
        <w:t>.</w:t>
      </w:r>
      <w:bookmarkStart w:id="1" w:name="_GoBack"/>
      <w:bookmarkEnd w:id="1"/>
    </w:p>
    <w:p w14:paraId="375053A2" w14:textId="33C9517E" w:rsidR="00ED14B5" w:rsidRPr="00ED14B5" w:rsidRDefault="00AA7455" w:rsidP="00AA7455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="00ED14B5" w:rsidRPr="00ED14B5">
        <w:rPr>
          <w:rFonts w:ascii="Times New Roman" w:eastAsia="Times New Roman" w:hAnsi="Times New Roman" w:cs="Times New Roman"/>
          <w:lang w:eastAsia="pl-PL"/>
        </w:rPr>
        <w:t>Wymagania i warunki realizacji dotyczące przedmiotu zamówienia zostały określone w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ED14B5" w:rsidRPr="00ED14B5">
        <w:rPr>
          <w:rFonts w:ascii="Times New Roman" w:eastAsia="Times New Roman" w:hAnsi="Times New Roman" w:cs="Times New Roman"/>
          <w:lang w:eastAsia="pl-PL"/>
        </w:rPr>
        <w:t>Opisie przedmiotu zamówienia oraz Istotnych postanowieniach umowy – Załącznik</w:t>
      </w:r>
      <w:r>
        <w:rPr>
          <w:rFonts w:ascii="Times New Roman" w:eastAsia="Times New Roman" w:hAnsi="Times New Roman" w:cs="Times New Roman"/>
          <w:lang w:eastAsia="pl-PL"/>
        </w:rPr>
        <w:t>i</w:t>
      </w:r>
      <w:r w:rsidR="00ED14B5" w:rsidRPr="00ED14B5">
        <w:rPr>
          <w:rFonts w:ascii="Times New Roman" w:eastAsia="Times New Roman" w:hAnsi="Times New Roman" w:cs="Times New Roman"/>
          <w:lang w:eastAsia="pl-PL"/>
        </w:rPr>
        <w:t xml:space="preserve"> nr 1 i nr</w:t>
      </w:r>
      <w:r>
        <w:rPr>
          <w:rFonts w:ascii="Times New Roman" w:eastAsia="Times New Roman" w:hAnsi="Times New Roman" w:cs="Times New Roman"/>
          <w:lang w:eastAsia="pl-PL"/>
        </w:rPr>
        <w:t xml:space="preserve"> 2</w:t>
      </w:r>
      <w:r w:rsidR="00ED14B5" w:rsidRPr="00ED14B5">
        <w:rPr>
          <w:rFonts w:ascii="Times New Roman" w:eastAsia="Times New Roman" w:hAnsi="Times New Roman" w:cs="Times New Roman"/>
          <w:lang w:eastAsia="pl-PL"/>
        </w:rPr>
        <w:t xml:space="preserve"> do niniejszego zaproszenia.</w:t>
      </w:r>
    </w:p>
    <w:p w14:paraId="1FDC4415" w14:textId="4952EB28" w:rsidR="00ED14B5" w:rsidRPr="00ED14B5" w:rsidRDefault="00AA7455" w:rsidP="00AA7455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="00ED14B5" w:rsidRPr="00ED14B5">
        <w:rPr>
          <w:rFonts w:ascii="Times New Roman" w:eastAsia="Times New Roman" w:hAnsi="Times New Roman" w:cs="Times New Roman"/>
          <w:lang w:eastAsia="pl-PL"/>
        </w:rPr>
        <w:t xml:space="preserve">Ofertę cenową należy przedstawić zgodnie ze wzorem stanowiącym Załącznik nr </w:t>
      </w:r>
      <w:r>
        <w:rPr>
          <w:rFonts w:ascii="Times New Roman" w:eastAsia="Times New Roman" w:hAnsi="Times New Roman" w:cs="Times New Roman"/>
          <w:lang w:eastAsia="pl-PL"/>
        </w:rPr>
        <w:t>3</w:t>
      </w:r>
      <w:r w:rsidR="00ED14B5" w:rsidRPr="00ED14B5">
        <w:rPr>
          <w:rFonts w:ascii="Times New Roman" w:eastAsia="Times New Roman" w:hAnsi="Times New Roman" w:cs="Times New Roman"/>
          <w:lang w:eastAsia="pl-PL"/>
        </w:rPr>
        <w:t xml:space="preserve"> do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ED14B5" w:rsidRPr="00ED14B5">
        <w:rPr>
          <w:rFonts w:ascii="Times New Roman" w:eastAsia="Times New Roman" w:hAnsi="Times New Roman" w:cs="Times New Roman"/>
          <w:lang w:eastAsia="pl-PL"/>
        </w:rPr>
        <w:t>Zaproszenia.</w:t>
      </w:r>
    </w:p>
    <w:p w14:paraId="2AFCB627" w14:textId="5631D034" w:rsidR="00ED14B5" w:rsidRPr="009F49B0" w:rsidRDefault="00AA7455" w:rsidP="00AA7455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="00ED14B5" w:rsidRPr="00ED14B5">
        <w:rPr>
          <w:rFonts w:ascii="Times New Roman" w:eastAsia="Times New Roman" w:hAnsi="Times New Roman" w:cs="Times New Roman"/>
          <w:lang w:eastAsia="pl-PL"/>
        </w:rPr>
        <w:t>Ofert</w:t>
      </w:r>
      <w:r>
        <w:rPr>
          <w:rFonts w:ascii="Times New Roman" w:eastAsia="Times New Roman" w:hAnsi="Times New Roman" w:cs="Times New Roman"/>
          <w:lang w:eastAsia="pl-PL"/>
        </w:rPr>
        <w:t>ę</w:t>
      </w:r>
      <w:r w:rsidR="00ED14B5" w:rsidRPr="00ED14B5">
        <w:rPr>
          <w:rFonts w:ascii="Times New Roman" w:eastAsia="Times New Roman" w:hAnsi="Times New Roman" w:cs="Times New Roman"/>
          <w:lang w:eastAsia="pl-PL"/>
        </w:rPr>
        <w:t xml:space="preserve"> należy złożyć w terminie do dnia </w:t>
      </w:r>
      <w:r w:rsidR="009C3A95" w:rsidRPr="009C3A95">
        <w:rPr>
          <w:rFonts w:ascii="Times New Roman" w:eastAsia="Times New Roman" w:hAnsi="Times New Roman" w:cs="Times New Roman"/>
          <w:lang w:eastAsia="pl-PL"/>
        </w:rPr>
        <w:t>8. listopada 2019 r</w:t>
      </w:r>
      <w:r w:rsidR="00ED14B5" w:rsidRPr="00ED14B5">
        <w:rPr>
          <w:rFonts w:ascii="Times New Roman" w:eastAsia="Times New Roman" w:hAnsi="Times New Roman" w:cs="Times New Roman"/>
          <w:lang w:eastAsia="pl-PL"/>
        </w:rPr>
        <w:t xml:space="preserve">., do godz. </w:t>
      </w:r>
      <w:r>
        <w:rPr>
          <w:rFonts w:ascii="Times New Roman" w:eastAsia="Times New Roman" w:hAnsi="Times New Roman" w:cs="Times New Roman"/>
          <w:lang w:eastAsia="pl-PL"/>
        </w:rPr>
        <w:t>12</w:t>
      </w:r>
      <w:r w:rsidR="00ED14B5" w:rsidRPr="00ED14B5">
        <w:rPr>
          <w:rFonts w:ascii="Times New Roman" w:eastAsia="Times New Roman" w:hAnsi="Times New Roman" w:cs="Times New Roman"/>
          <w:lang w:eastAsia="pl-PL"/>
        </w:rPr>
        <w:t>:00, w formie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ED14B5" w:rsidRPr="00ED14B5">
        <w:rPr>
          <w:rFonts w:ascii="Times New Roman" w:eastAsia="Times New Roman" w:hAnsi="Times New Roman" w:cs="Times New Roman"/>
          <w:lang w:eastAsia="pl-PL"/>
        </w:rPr>
        <w:t xml:space="preserve">elektronicznej na adres </w:t>
      </w:r>
      <w:r w:rsidR="009F49B0" w:rsidRPr="009F49B0">
        <w:rPr>
          <w:rFonts w:ascii="Times New Roman" w:hAnsi="Times New Roman" w:cs="Times New Roman"/>
        </w:rPr>
        <w:t>Norbert.Banski@ms.gov.pl.</w:t>
      </w:r>
    </w:p>
    <w:p w14:paraId="53771626" w14:textId="77777777" w:rsidR="00AA7455" w:rsidRDefault="00AA7455" w:rsidP="00AA7455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</w:p>
    <w:p w14:paraId="436BB0FD" w14:textId="2323CEB3" w:rsidR="00ED14B5" w:rsidRPr="00ED14B5" w:rsidRDefault="00AA7455" w:rsidP="00AA7455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="00ED14B5" w:rsidRPr="00ED14B5">
        <w:rPr>
          <w:rFonts w:ascii="Times New Roman" w:eastAsia="Times New Roman" w:hAnsi="Times New Roman" w:cs="Times New Roman"/>
          <w:lang w:eastAsia="pl-PL"/>
        </w:rPr>
        <w:t>Zamawiający informuje, że przedmiotowe zaproszenie nie stanowi ofert w rozumieniu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ED14B5" w:rsidRPr="00ED14B5">
        <w:rPr>
          <w:rFonts w:ascii="Times New Roman" w:eastAsia="Times New Roman" w:hAnsi="Times New Roman" w:cs="Times New Roman"/>
          <w:lang w:eastAsia="pl-PL"/>
        </w:rPr>
        <w:t>art. 66 KC ani też nie jest ogłoszeniem o zamówieniu w rozumieniu ustawy z dnia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ED14B5" w:rsidRPr="00ED14B5">
        <w:rPr>
          <w:rFonts w:ascii="Times New Roman" w:eastAsia="Times New Roman" w:hAnsi="Times New Roman" w:cs="Times New Roman"/>
          <w:lang w:eastAsia="pl-PL"/>
        </w:rPr>
        <w:t>29 stycznia 2004 r. – Prawo zamówień publicznych (t.j. Dz. U. z 201</w:t>
      </w:r>
      <w:r w:rsidR="00346688">
        <w:rPr>
          <w:rFonts w:ascii="Times New Roman" w:eastAsia="Times New Roman" w:hAnsi="Times New Roman" w:cs="Times New Roman"/>
          <w:lang w:eastAsia="pl-PL"/>
        </w:rPr>
        <w:t>9</w:t>
      </w:r>
      <w:r w:rsidR="00ED14B5" w:rsidRPr="00ED14B5">
        <w:rPr>
          <w:rFonts w:ascii="Times New Roman" w:eastAsia="Times New Roman" w:hAnsi="Times New Roman" w:cs="Times New Roman"/>
          <w:lang w:eastAsia="pl-PL"/>
        </w:rPr>
        <w:t xml:space="preserve"> r., poz. 1</w:t>
      </w:r>
      <w:r w:rsidR="00346688">
        <w:rPr>
          <w:rFonts w:ascii="Times New Roman" w:eastAsia="Times New Roman" w:hAnsi="Times New Roman" w:cs="Times New Roman"/>
          <w:lang w:eastAsia="pl-PL"/>
        </w:rPr>
        <w:t>843</w:t>
      </w:r>
      <w:r w:rsidR="00ED14B5" w:rsidRPr="00ED14B5">
        <w:rPr>
          <w:rFonts w:ascii="Times New Roman" w:eastAsia="Times New Roman" w:hAnsi="Times New Roman" w:cs="Times New Roman"/>
          <w:lang w:eastAsia="pl-PL"/>
        </w:rPr>
        <w:t>).</w:t>
      </w:r>
    </w:p>
    <w:p w14:paraId="33DCA43C" w14:textId="1571C19D" w:rsidR="00ED14B5" w:rsidRPr="00ED14B5" w:rsidRDefault="00ED14B5" w:rsidP="00AA7455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ED14B5">
        <w:rPr>
          <w:rFonts w:ascii="Times New Roman" w:eastAsia="Times New Roman" w:hAnsi="Times New Roman" w:cs="Times New Roman"/>
          <w:lang w:eastAsia="pl-PL"/>
        </w:rPr>
        <w:t xml:space="preserve">Proszę o przesyłanie ofert w pliku PDF.                                             </w:t>
      </w:r>
    </w:p>
    <w:p w14:paraId="571386CD" w14:textId="77777777" w:rsidR="00ED14B5" w:rsidRPr="00ED14B5" w:rsidRDefault="00ED14B5" w:rsidP="00ED14B5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6B1811EA" w14:textId="77777777" w:rsidR="009F532A" w:rsidRDefault="009F532A" w:rsidP="009F532A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E8495C3" w14:textId="7F7240DD" w:rsidR="00E27600" w:rsidRDefault="00E27600" w:rsidP="009F532A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D2F551F" w14:textId="7BE16365" w:rsidR="00E27600" w:rsidRDefault="00E27600" w:rsidP="009F532A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0AF116E" w14:textId="273C66A1" w:rsidR="00E27600" w:rsidRDefault="00E27600" w:rsidP="009F532A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339F4C5" w14:textId="717011F0" w:rsidR="00E27600" w:rsidRDefault="00E27600" w:rsidP="009F532A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36D255C" w14:textId="3D3F4052" w:rsidR="00E27600" w:rsidRDefault="00E27600" w:rsidP="009F532A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E93540B" w14:textId="350C0410" w:rsidR="00E27600" w:rsidRDefault="00E27600" w:rsidP="009F532A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29049A07" w14:textId="3095CB92" w:rsidR="00E27600" w:rsidRDefault="00E27600" w:rsidP="009F532A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DAF6F62" w14:textId="4E511084" w:rsidR="00E27600" w:rsidRDefault="00E27600" w:rsidP="009F532A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6F372FE" w14:textId="148F485A" w:rsidR="00E27600" w:rsidRDefault="00E27600" w:rsidP="009F532A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D76283" w14:textId="7CEB0FCE" w:rsidR="00E27600" w:rsidRDefault="00E27600" w:rsidP="009F532A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60CA5855" w14:textId="77777777" w:rsidR="00E27600" w:rsidRPr="009F532A" w:rsidRDefault="00E27600" w:rsidP="009F532A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89CCA25" w14:textId="77777777" w:rsidR="00E57314" w:rsidRPr="009F532A" w:rsidRDefault="00E57314" w:rsidP="009F532A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203AD81" w14:textId="77777777" w:rsidR="006C3F1F" w:rsidRPr="0046298C" w:rsidRDefault="006C3F1F" w:rsidP="009F532A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9F532A">
        <w:rPr>
          <w:rFonts w:ascii="Times New Roman" w:eastAsia="Times New Roman" w:hAnsi="Times New Roman" w:cs="Times New Roman"/>
          <w:u w:val="single"/>
          <w:lang w:eastAsia="pl-PL"/>
        </w:rPr>
        <w:t>Załączniki:</w:t>
      </w:r>
    </w:p>
    <w:p w14:paraId="4E8EFB53" w14:textId="3D566435" w:rsidR="00AA7455" w:rsidRPr="00AA7455" w:rsidRDefault="00417393" w:rsidP="00AA7455">
      <w:pPr>
        <w:pStyle w:val="Akapitzlist"/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A7455">
        <w:rPr>
          <w:rFonts w:ascii="Times New Roman" w:eastAsia="Times New Roman" w:hAnsi="Times New Roman" w:cs="Times New Roman"/>
          <w:lang w:eastAsia="pl-PL"/>
        </w:rPr>
        <w:t>Opis Przedmiotu Zamówienia</w:t>
      </w:r>
      <w:r w:rsidR="00AA7455">
        <w:rPr>
          <w:rFonts w:ascii="Times New Roman" w:eastAsia="Times New Roman" w:hAnsi="Times New Roman" w:cs="Times New Roman"/>
          <w:lang w:eastAsia="pl-PL"/>
        </w:rPr>
        <w:t>;</w:t>
      </w:r>
      <w:r w:rsidR="00304970" w:rsidRPr="00AA7455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74277ED" w14:textId="77777777" w:rsidR="00AA7455" w:rsidRDefault="00AA7455" w:rsidP="00304970">
      <w:pPr>
        <w:pStyle w:val="Akapitzlist"/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Istotne postanowienia umowy</w:t>
      </w:r>
      <w:r w:rsidR="00304970" w:rsidRPr="00AA7455">
        <w:rPr>
          <w:rFonts w:ascii="Times New Roman" w:eastAsia="Times New Roman" w:hAnsi="Times New Roman" w:cs="Times New Roman"/>
          <w:lang w:eastAsia="pl-PL"/>
        </w:rPr>
        <w:t>;</w:t>
      </w:r>
    </w:p>
    <w:p w14:paraId="0D05E22C" w14:textId="3BFF85AE" w:rsidR="006C3F1F" w:rsidRPr="00AA7455" w:rsidRDefault="009F532A" w:rsidP="00304970">
      <w:pPr>
        <w:pStyle w:val="Akapitzlist"/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A7455">
        <w:rPr>
          <w:rFonts w:ascii="Times New Roman" w:eastAsia="Times New Roman" w:hAnsi="Times New Roman" w:cs="Times New Roman"/>
          <w:lang w:eastAsia="pl-PL"/>
        </w:rPr>
        <w:t>F</w:t>
      </w:r>
      <w:r w:rsidR="006C3F1F" w:rsidRPr="00AA7455">
        <w:rPr>
          <w:rFonts w:ascii="Times New Roman" w:eastAsia="Times New Roman" w:hAnsi="Times New Roman" w:cs="Times New Roman"/>
          <w:lang w:eastAsia="pl-PL"/>
        </w:rPr>
        <w:t xml:space="preserve">ormularz </w:t>
      </w:r>
      <w:r w:rsidR="00561F74" w:rsidRPr="00AA7455">
        <w:rPr>
          <w:rFonts w:ascii="Times New Roman" w:eastAsia="Times New Roman" w:hAnsi="Times New Roman" w:cs="Times New Roman"/>
          <w:lang w:eastAsia="pl-PL"/>
        </w:rPr>
        <w:t xml:space="preserve">cenowy. </w:t>
      </w:r>
    </w:p>
    <w:p w14:paraId="35C259FF" w14:textId="3DBDB55E" w:rsidR="004813ED" w:rsidRDefault="004813ED">
      <w:pPr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lastRenderedPageBreak/>
        <w:br w:type="page"/>
      </w:r>
    </w:p>
    <w:p w14:paraId="07010BF9" w14:textId="77777777" w:rsidR="004813ED" w:rsidRPr="004D0CF0" w:rsidRDefault="004813ED" w:rsidP="004813ED">
      <w:pPr>
        <w:jc w:val="center"/>
        <w:rPr>
          <w:rFonts w:cstheme="minorHAnsi"/>
          <w:b/>
        </w:rPr>
      </w:pPr>
      <w:r w:rsidRPr="004D0CF0">
        <w:rPr>
          <w:rFonts w:cstheme="minorHAnsi"/>
          <w:b/>
        </w:rPr>
        <w:lastRenderedPageBreak/>
        <w:t>Istotne postanowienia umowy (IPU)</w:t>
      </w:r>
    </w:p>
    <w:p w14:paraId="4E350ED9" w14:textId="77777777" w:rsidR="004813ED" w:rsidRPr="004D0CF0" w:rsidRDefault="004813ED" w:rsidP="004813ED">
      <w:pPr>
        <w:jc w:val="center"/>
        <w:rPr>
          <w:rFonts w:cstheme="minorHAnsi"/>
          <w:b/>
        </w:rPr>
      </w:pPr>
    </w:p>
    <w:p w14:paraId="648767EE" w14:textId="77777777" w:rsidR="004813ED" w:rsidRPr="004D0CF0" w:rsidRDefault="004813ED" w:rsidP="004813ED">
      <w:pPr>
        <w:jc w:val="center"/>
        <w:rPr>
          <w:rFonts w:cstheme="minorHAnsi"/>
          <w:b/>
        </w:rPr>
      </w:pPr>
      <w:r w:rsidRPr="004D0CF0">
        <w:rPr>
          <w:rFonts w:cstheme="minorHAnsi"/>
          <w:b/>
        </w:rPr>
        <w:t>§ 1</w:t>
      </w:r>
    </w:p>
    <w:p w14:paraId="39AB1224" w14:textId="77777777" w:rsidR="004813ED" w:rsidRPr="004D0CF0" w:rsidRDefault="004813ED" w:rsidP="004813ED">
      <w:pPr>
        <w:jc w:val="center"/>
        <w:rPr>
          <w:rFonts w:cstheme="minorHAnsi"/>
          <w:b/>
        </w:rPr>
      </w:pPr>
      <w:r w:rsidRPr="004D0CF0">
        <w:rPr>
          <w:rFonts w:cstheme="minorHAnsi"/>
          <w:b/>
        </w:rPr>
        <w:t>Przedmiot Umowy</w:t>
      </w:r>
    </w:p>
    <w:p w14:paraId="72E3D281" w14:textId="77777777" w:rsidR="004813ED" w:rsidRPr="004D0CF0" w:rsidRDefault="004813ED" w:rsidP="004813ED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cstheme="minorHAnsi"/>
        </w:rPr>
      </w:pPr>
      <w:r w:rsidRPr="004D0CF0">
        <w:rPr>
          <w:rFonts w:cstheme="minorHAnsi"/>
        </w:rPr>
        <w:t>W ramach Umowy, Wykonawca zobowiązuje się na rzecz Zamawiającego do:</w:t>
      </w:r>
    </w:p>
    <w:p w14:paraId="290FA07E" w14:textId="77777777" w:rsidR="004813ED" w:rsidRPr="004D0CF0" w:rsidRDefault="004813ED" w:rsidP="004813ED">
      <w:pPr>
        <w:pStyle w:val="Akapitzlist"/>
        <w:numPr>
          <w:ilvl w:val="1"/>
          <w:numId w:val="6"/>
        </w:numPr>
        <w:spacing w:after="160" w:line="259" w:lineRule="auto"/>
        <w:jc w:val="both"/>
        <w:rPr>
          <w:rFonts w:cstheme="minorHAnsi"/>
        </w:rPr>
      </w:pPr>
      <w:r w:rsidRPr="004D0CF0">
        <w:rPr>
          <w:rFonts w:cstheme="minorHAnsi"/>
        </w:rPr>
        <w:t>przeprowadzenia szkolenia przygotowującego do egzaminu CompTIA Security+ SY0-501 dla czterech osób,</w:t>
      </w:r>
    </w:p>
    <w:p w14:paraId="578CBE8A" w14:textId="77777777" w:rsidR="004813ED" w:rsidRPr="004D0CF0" w:rsidRDefault="004813ED" w:rsidP="004813ED">
      <w:pPr>
        <w:pStyle w:val="Akapitzlist"/>
        <w:numPr>
          <w:ilvl w:val="1"/>
          <w:numId w:val="6"/>
        </w:numPr>
        <w:spacing w:after="160" w:line="259" w:lineRule="auto"/>
        <w:jc w:val="both"/>
        <w:rPr>
          <w:rFonts w:cstheme="minorHAnsi"/>
        </w:rPr>
      </w:pPr>
      <w:r w:rsidRPr="004D0CF0">
        <w:rPr>
          <w:rFonts w:cstheme="minorHAnsi"/>
        </w:rPr>
        <w:t>przeprowadzenia egzaminu certyfikacyjnego CompTIA Security+ SY0-501 dla czterech osób.</w:t>
      </w:r>
    </w:p>
    <w:p w14:paraId="4D7699E3" w14:textId="77777777" w:rsidR="004813ED" w:rsidRPr="004D0CF0" w:rsidRDefault="004813ED" w:rsidP="004813ED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cstheme="minorHAnsi"/>
        </w:rPr>
      </w:pPr>
      <w:r w:rsidRPr="004D0CF0">
        <w:rPr>
          <w:rFonts w:cstheme="minorHAnsi"/>
        </w:rPr>
        <w:t>Szczegółowy Opis Przedmiotu Zamówienia zawiera Załącznik nr 1 do umowy.</w:t>
      </w:r>
    </w:p>
    <w:p w14:paraId="59FA6691" w14:textId="77777777" w:rsidR="004813ED" w:rsidRPr="004D0CF0" w:rsidRDefault="004813ED" w:rsidP="004813ED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cstheme="minorHAnsi"/>
        </w:rPr>
      </w:pPr>
      <w:r w:rsidRPr="004D0CF0">
        <w:rPr>
          <w:rFonts w:cstheme="minorHAnsi"/>
        </w:rPr>
        <w:t>Miejsce przeprowadzenia szkoleń pozostaje do wyboru Wykonawcy, z zastrzeżeniem, że musi się znajdować na terenie Warszawy.</w:t>
      </w:r>
    </w:p>
    <w:p w14:paraId="763D9EFD" w14:textId="77777777" w:rsidR="004813ED" w:rsidRPr="004D0CF0" w:rsidRDefault="004813ED" w:rsidP="004813ED">
      <w:pPr>
        <w:spacing w:after="0"/>
        <w:jc w:val="center"/>
        <w:rPr>
          <w:rFonts w:cstheme="minorHAnsi"/>
          <w:b/>
        </w:rPr>
      </w:pPr>
      <w:r w:rsidRPr="004D0CF0">
        <w:rPr>
          <w:rFonts w:cstheme="minorHAnsi"/>
          <w:b/>
        </w:rPr>
        <w:t>§ 2</w:t>
      </w:r>
    </w:p>
    <w:p w14:paraId="350959B4" w14:textId="77777777" w:rsidR="004813ED" w:rsidRPr="004D0CF0" w:rsidRDefault="004813ED" w:rsidP="004813ED">
      <w:pPr>
        <w:spacing w:after="0"/>
        <w:jc w:val="center"/>
        <w:rPr>
          <w:rFonts w:cstheme="minorHAnsi"/>
          <w:b/>
        </w:rPr>
      </w:pPr>
      <w:r w:rsidRPr="004D0CF0">
        <w:rPr>
          <w:rFonts w:cstheme="minorHAnsi"/>
          <w:b/>
        </w:rPr>
        <w:t>Termin realizacji Umowy</w:t>
      </w:r>
    </w:p>
    <w:p w14:paraId="42C329BA" w14:textId="77777777" w:rsidR="004813ED" w:rsidRPr="004D0CF0" w:rsidRDefault="004813ED" w:rsidP="004813ED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bookmarkStart w:id="2" w:name="_Hlk18911731"/>
      <w:r w:rsidRPr="004D0CF0">
        <w:rPr>
          <w:rFonts w:cstheme="minorHAnsi"/>
        </w:rPr>
        <w:t xml:space="preserve">W terminie do 5 dni roboczych od zawarcia Umowy, Wykonawca jest zobowiązany do wskazania </w:t>
      </w:r>
      <w:r>
        <w:rPr>
          <w:rFonts w:cstheme="minorHAnsi"/>
        </w:rPr>
        <w:t>co najmniej jednego terminu</w:t>
      </w:r>
      <w:r w:rsidRPr="004D0CF0">
        <w:rPr>
          <w:rFonts w:cstheme="minorHAnsi"/>
        </w:rPr>
        <w:t xml:space="preserve"> przeprowadzenia szkolenia i egzaminu do wyboru Zamawiającego.</w:t>
      </w:r>
    </w:p>
    <w:p w14:paraId="5424AE85" w14:textId="77777777" w:rsidR="004813ED" w:rsidRPr="004D0CF0" w:rsidRDefault="004813ED" w:rsidP="004813ED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4D0CF0">
        <w:rPr>
          <w:rFonts w:cstheme="minorHAnsi"/>
        </w:rPr>
        <w:t>Wykonawca zobowiązuje się do przeprowadzenia szkolenia w terminie nie później niż do 20 grudnia 2019 roku.</w:t>
      </w:r>
    </w:p>
    <w:p w14:paraId="1E47F804" w14:textId="77777777" w:rsidR="004813ED" w:rsidRPr="004D0CF0" w:rsidRDefault="004813ED" w:rsidP="004813ED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4D0CF0">
        <w:rPr>
          <w:rFonts w:cstheme="minorHAnsi"/>
        </w:rPr>
        <w:t>Wykonawca zobowiązuje się do przeprowadzenia egzaminu nie wcześniej niż 2 miesiące i nie później niż 6 miesięcy licząc od dnia zakończenia szkolenia.</w:t>
      </w:r>
    </w:p>
    <w:p w14:paraId="4A0260CF" w14:textId="77777777" w:rsidR="004813ED" w:rsidRPr="004D0CF0" w:rsidRDefault="004813ED" w:rsidP="004813ED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4D0CF0">
        <w:rPr>
          <w:rFonts w:cstheme="minorHAnsi"/>
        </w:rPr>
        <w:t>Przeprowadzenie szkolenia i egzaminu zostanie potwierdzone odpowiednim protokołem, podpisanym przez Zamawiającego, w terminie do 7 dni od dnia zakończenia szkolenia lub egzaminu, zgodnie ze wzorami stanowiącymi Załącznik nr 2 i nr 3 do Umowy.</w:t>
      </w:r>
    </w:p>
    <w:bookmarkEnd w:id="2"/>
    <w:p w14:paraId="5848B73F" w14:textId="77777777" w:rsidR="004813ED" w:rsidRPr="004D0CF0" w:rsidRDefault="004813ED" w:rsidP="004813ED">
      <w:pPr>
        <w:spacing w:after="0"/>
        <w:jc w:val="center"/>
        <w:rPr>
          <w:rFonts w:cstheme="minorHAnsi"/>
          <w:b/>
        </w:rPr>
      </w:pPr>
    </w:p>
    <w:p w14:paraId="78AAC1C0" w14:textId="77777777" w:rsidR="004813ED" w:rsidRPr="004D0CF0" w:rsidRDefault="004813ED" w:rsidP="004813ED">
      <w:pPr>
        <w:spacing w:after="0"/>
        <w:jc w:val="center"/>
        <w:rPr>
          <w:rFonts w:cstheme="minorHAnsi"/>
          <w:b/>
        </w:rPr>
      </w:pPr>
      <w:r w:rsidRPr="004D0CF0">
        <w:rPr>
          <w:rFonts w:cstheme="minorHAnsi"/>
          <w:b/>
        </w:rPr>
        <w:t>§ 3</w:t>
      </w:r>
    </w:p>
    <w:p w14:paraId="49D7E919" w14:textId="77777777" w:rsidR="004813ED" w:rsidRPr="004D0CF0" w:rsidRDefault="004813ED" w:rsidP="004813ED">
      <w:pPr>
        <w:spacing w:after="0"/>
        <w:jc w:val="center"/>
        <w:rPr>
          <w:rFonts w:cstheme="minorHAnsi"/>
          <w:b/>
        </w:rPr>
      </w:pPr>
      <w:r w:rsidRPr="004D0CF0">
        <w:rPr>
          <w:rFonts w:cstheme="minorHAnsi"/>
          <w:b/>
        </w:rPr>
        <w:t>Wynagrodzenie oraz warunki płatności</w:t>
      </w:r>
    </w:p>
    <w:p w14:paraId="7B1631C8" w14:textId="77777777" w:rsidR="004813ED" w:rsidRPr="004D0CF0" w:rsidRDefault="004813ED" w:rsidP="004813ED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4D0CF0">
        <w:rPr>
          <w:rFonts w:cstheme="minorHAnsi"/>
        </w:rPr>
        <w:t xml:space="preserve">Za wykonanie całego przedmiotu umowy, Zamawiający zapłaci Wykonawcy wynagrodzenie w wysokości …………………… zł brutto/netto* (słownie: …………………………………………), w tym: </w:t>
      </w:r>
    </w:p>
    <w:p w14:paraId="1D80AD5C" w14:textId="77777777" w:rsidR="004813ED" w:rsidRPr="004D0CF0" w:rsidRDefault="004813ED" w:rsidP="004813ED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</w:rPr>
      </w:pPr>
      <w:r w:rsidRPr="004D0CF0">
        <w:rPr>
          <w:rFonts w:cstheme="minorHAnsi"/>
        </w:rPr>
        <w:t xml:space="preserve">za przeprowadzenie szkolenia dla 4 osób w wysokości: ………….. zł brutto/netto* (słownie: ………….), </w:t>
      </w:r>
    </w:p>
    <w:p w14:paraId="6C8764E2" w14:textId="77777777" w:rsidR="004813ED" w:rsidRPr="004D0CF0" w:rsidRDefault="004813ED" w:rsidP="004813ED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</w:rPr>
      </w:pPr>
      <w:r w:rsidRPr="004D0CF0">
        <w:rPr>
          <w:rFonts w:cstheme="minorHAnsi"/>
        </w:rPr>
        <w:t>za przeprowadzenie egzaminu dla 4 osób w wysokości: ………………… zł brutto/netto* (słownie: …………..).</w:t>
      </w:r>
    </w:p>
    <w:p w14:paraId="2136105D" w14:textId="77777777" w:rsidR="004813ED" w:rsidRPr="004D0CF0" w:rsidRDefault="004813ED" w:rsidP="004813ED">
      <w:pPr>
        <w:pStyle w:val="Akapitzlist"/>
        <w:spacing w:after="0"/>
        <w:ind w:left="360"/>
        <w:jc w:val="both"/>
        <w:rPr>
          <w:rFonts w:cstheme="minorHAnsi"/>
        </w:rPr>
      </w:pPr>
      <w:r w:rsidRPr="004D0CF0">
        <w:rPr>
          <w:rFonts w:cstheme="minorHAnsi"/>
        </w:rPr>
        <w:t>*niepotrzebne skreślić</w:t>
      </w:r>
    </w:p>
    <w:p w14:paraId="321E86BE" w14:textId="77777777" w:rsidR="004813ED" w:rsidRPr="004D0CF0" w:rsidRDefault="004813ED" w:rsidP="004813ED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4D0CF0">
        <w:rPr>
          <w:rFonts w:cstheme="minorHAnsi"/>
        </w:rPr>
        <w:t xml:space="preserve">Wynagrodzenie całkowite określone w ust. 1 zawiera wszelkie koszty związane z realizacją Umowy, w tym opłaty, podatki i należności wynikające z obowiązujących przepisów prawa, jak również koszt przeprowadzenia szkolenia i egzaminu, zgodnie z wyszczególnionymi w Opisie Przedmiotu Zamówienia wytycznymi. </w:t>
      </w:r>
    </w:p>
    <w:p w14:paraId="58240163" w14:textId="77777777" w:rsidR="004813ED" w:rsidRPr="004D0CF0" w:rsidRDefault="004813ED" w:rsidP="004813ED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4D0CF0">
        <w:rPr>
          <w:rFonts w:cstheme="minorHAnsi"/>
        </w:rPr>
        <w:t xml:space="preserve">Wynagrodzenie płatne będzie po przeprowadzeniu szkolenia w wysokości określonej w ust. 1 pkt 1 oraz po przeprowadzeniu egzaminu w wysokości określonej w ust. 1 pkt 2.  </w:t>
      </w:r>
    </w:p>
    <w:p w14:paraId="78560F0C" w14:textId="77777777" w:rsidR="004813ED" w:rsidRPr="004D0CF0" w:rsidRDefault="004813ED" w:rsidP="004813ED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4D0CF0">
        <w:rPr>
          <w:rFonts w:cstheme="minorHAnsi"/>
        </w:rPr>
        <w:t>Podstawą do wystawienia faktury będzie podpisany bez zastrzeżeń przez Zamawiającego odpowiedni protokół odbioru.</w:t>
      </w:r>
    </w:p>
    <w:p w14:paraId="188C48A1" w14:textId="77777777" w:rsidR="004813ED" w:rsidRPr="004D0CF0" w:rsidRDefault="004813ED" w:rsidP="004813ED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4D0CF0">
        <w:rPr>
          <w:rFonts w:cstheme="minorHAnsi"/>
        </w:rPr>
        <w:t>Płatność dokonana będzie na podstawie faktury wystawionej na Ministerstwo Sprawiedliwości, al. Ujazdowskie 11, 00-950 Warszawa, NIP 5261673166, przelewem bankowym z rachunku Zamawiającego na rachunek Wykonawcy wskazany na fakturze, w terminie 21 dni od otrzymania prawidłowo wystawionej faktury.</w:t>
      </w:r>
    </w:p>
    <w:p w14:paraId="58CB1956" w14:textId="77777777" w:rsidR="004813ED" w:rsidRPr="004D0CF0" w:rsidRDefault="004813ED" w:rsidP="004813ED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4D0CF0">
        <w:rPr>
          <w:rFonts w:cstheme="minorHAnsi"/>
        </w:rPr>
        <w:t>Za dzień zapłaty uważa się dzień obciążenia rachunku bankowego Zamawiającego.</w:t>
      </w:r>
    </w:p>
    <w:p w14:paraId="0297D1B6" w14:textId="77777777" w:rsidR="004813ED" w:rsidRPr="004D0CF0" w:rsidRDefault="004813ED" w:rsidP="004813ED">
      <w:pPr>
        <w:spacing w:after="0"/>
        <w:jc w:val="center"/>
        <w:rPr>
          <w:rFonts w:cstheme="minorHAnsi"/>
          <w:b/>
        </w:rPr>
      </w:pPr>
    </w:p>
    <w:p w14:paraId="1554E1F3" w14:textId="77777777" w:rsidR="004813ED" w:rsidRPr="004D0CF0" w:rsidRDefault="004813ED" w:rsidP="004813ED">
      <w:pPr>
        <w:spacing w:after="0"/>
        <w:jc w:val="center"/>
        <w:rPr>
          <w:rFonts w:cstheme="minorHAnsi"/>
          <w:b/>
        </w:rPr>
      </w:pPr>
      <w:r w:rsidRPr="004D0CF0">
        <w:rPr>
          <w:rFonts w:cstheme="minorHAnsi"/>
          <w:b/>
        </w:rPr>
        <w:lastRenderedPageBreak/>
        <w:t>§ 4</w:t>
      </w:r>
    </w:p>
    <w:p w14:paraId="746CEEE9" w14:textId="77777777" w:rsidR="004813ED" w:rsidRPr="004D0CF0" w:rsidRDefault="004813ED" w:rsidP="004813ED">
      <w:pPr>
        <w:spacing w:after="0"/>
        <w:jc w:val="center"/>
        <w:rPr>
          <w:rFonts w:cstheme="minorHAnsi"/>
          <w:b/>
        </w:rPr>
      </w:pPr>
      <w:r w:rsidRPr="004D0CF0">
        <w:rPr>
          <w:rFonts w:cstheme="minorHAnsi"/>
          <w:b/>
        </w:rPr>
        <w:t>Osoby do kontaktu</w:t>
      </w:r>
    </w:p>
    <w:p w14:paraId="12164401" w14:textId="77777777" w:rsidR="004813ED" w:rsidRPr="004D0CF0" w:rsidRDefault="004813ED" w:rsidP="004813ED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4D0CF0">
        <w:rPr>
          <w:rFonts w:cstheme="minorHAnsi"/>
        </w:rPr>
        <w:t>Ze strony Zamawiającego, osobami odpowiedzialnymi za realizację Umowy oraz upoważnionymi do kontaktu i do podpisania protokołów odbioru są:</w:t>
      </w:r>
    </w:p>
    <w:p w14:paraId="7B3B8871" w14:textId="77777777" w:rsidR="004813ED" w:rsidRPr="009F49B0" w:rsidRDefault="004813ED" w:rsidP="004813ED">
      <w:pPr>
        <w:spacing w:after="0"/>
        <w:ind w:firstLine="360"/>
        <w:jc w:val="both"/>
        <w:rPr>
          <w:rFonts w:cstheme="minorHAnsi"/>
          <w:lang w:val="en-US"/>
        </w:rPr>
      </w:pPr>
      <w:r w:rsidRPr="009F49B0">
        <w:rPr>
          <w:rFonts w:cstheme="minorHAnsi"/>
          <w:lang w:val="en-US"/>
        </w:rPr>
        <w:t>- …………………… tel. ……………………, e-mail ……………………,</w:t>
      </w:r>
    </w:p>
    <w:p w14:paraId="35EE4C17" w14:textId="77777777" w:rsidR="004813ED" w:rsidRPr="009F49B0" w:rsidRDefault="004813ED" w:rsidP="004813ED">
      <w:pPr>
        <w:spacing w:after="0"/>
        <w:ind w:firstLine="360"/>
        <w:jc w:val="both"/>
        <w:rPr>
          <w:rFonts w:cstheme="minorHAnsi"/>
          <w:lang w:val="en-US"/>
        </w:rPr>
      </w:pPr>
      <w:r w:rsidRPr="009F49B0">
        <w:rPr>
          <w:rFonts w:cstheme="minorHAnsi"/>
          <w:lang w:val="en-US"/>
        </w:rPr>
        <w:t>- …………………… tel. ……………………, e-mail ……………………. .</w:t>
      </w:r>
    </w:p>
    <w:p w14:paraId="11E9DDB5" w14:textId="77777777" w:rsidR="004813ED" w:rsidRPr="004D0CF0" w:rsidRDefault="004813ED" w:rsidP="004813ED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4D0CF0">
        <w:rPr>
          <w:rFonts w:cstheme="minorHAnsi"/>
        </w:rPr>
        <w:t>Ze strony Wykonawcy, osobą odpowiedzialną za realizację Umowy oraz upoważnionymi do kontaktów jest:</w:t>
      </w:r>
    </w:p>
    <w:p w14:paraId="53EB29F1" w14:textId="77777777" w:rsidR="004813ED" w:rsidRPr="004D0CF0" w:rsidRDefault="004813ED" w:rsidP="004813ED">
      <w:pPr>
        <w:spacing w:after="0"/>
        <w:ind w:firstLine="360"/>
        <w:jc w:val="both"/>
        <w:rPr>
          <w:rFonts w:cstheme="minorHAnsi"/>
        </w:rPr>
      </w:pPr>
      <w:r w:rsidRPr="004D0CF0">
        <w:rPr>
          <w:rFonts w:cstheme="minorHAnsi"/>
        </w:rPr>
        <w:t>- …………………… tel. ……………………, e-mail ……………………. .</w:t>
      </w:r>
    </w:p>
    <w:p w14:paraId="7FB4DD6F" w14:textId="77777777" w:rsidR="004813ED" w:rsidRPr="004D0CF0" w:rsidRDefault="004813ED" w:rsidP="004813ED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4D0CF0">
        <w:rPr>
          <w:rFonts w:cstheme="minorHAnsi"/>
        </w:rPr>
        <w:t>Zmiana osób i danych wskazanych w ust. 1 i 2 nie wymaga zawarcia aneksu do Umowy i dla swej skuteczności wymaga pisemnego powiadomienia drugiej Strony.</w:t>
      </w:r>
    </w:p>
    <w:p w14:paraId="589FF830" w14:textId="77777777" w:rsidR="004813ED" w:rsidRPr="004D0CF0" w:rsidRDefault="004813ED" w:rsidP="004813ED">
      <w:pPr>
        <w:spacing w:after="0"/>
        <w:jc w:val="center"/>
        <w:rPr>
          <w:rFonts w:cstheme="minorHAnsi"/>
          <w:b/>
        </w:rPr>
      </w:pPr>
    </w:p>
    <w:p w14:paraId="0C0135DD" w14:textId="77777777" w:rsidR="004813ED" w:rsidRPr="004D0CF0" w:rsidRDefault="004813ED" w:rsidP="004813ED">
      <w:pPr>
        <w:spacing w:after="0"/>
        <w:jc w:val="center"/>
        <w:rPr>
          <w:rFonts w:cstheme="minorHAnsi"/>
          <w:b/>
        </w:rPr>
      </w:pPr>
      <w:r w:rsidRPr="004D0CF0">
        <w:rPr>
          <w:rFonts w:cstheme="minorHAnsi"/>
          <w:b/>
        </w:rPr>
        <w:t>§ 5</w:t>
      </w:r>
    </w:p>
    <w:p w14:paraId="257C0C65" w14:textId="77777777" w:rsidR="004813ED" w:rsidRPr="004D0CF0" w:rsidRDefault="004813ED" w:rsidP="004813ED">
      <w:pPr>
        <w:spacing w:after="0"/>
        <w:jc w:val="center"/>
        <w:rPr>
          <w:rFonts w:cstheme="minorHAnsi"/>
          <w:b/>
        </w:rPr>
      </w:pPr>
      <w:r w:rsidRPr="004D0CF0">
        <w:rPr>
          <w:rFonts w:cstheme="minorHAnsi"/>
          <w:b/>
        </w:rPr>
        <w:t>Obowiązki Wykonawcy</w:t>
      </w:r>
    </w:p>
    <w:p w14:paraId="22F43F82" w14:textId="77777777" w:rsidR="004813ED" w:rsidRPr="004D0CF0" w:rsidRDefault="004813ED" w:rsidP="004813ED">
      <w:pPr>
        <w:pStyle w:val="Akapitzlist"/>
        <w:numPr>
          <w:ilvl w:val="0"/>
          <w:numId w:val="8"/>
        </w:numPr>
        <w:spacing w:after="0"/>
        <w:ind w:left="360"/>
        <w:jc w:val="both"/>
        <w:rPr>
          <w:rFonts w:cstheme="minorHAnsi"/>
        </w:rPr>
      </w:pPr>
      <w:r w:rsidRPr="004D0CF0">
        <w:rPr>
          <w:rFonts w:cstheme="minorHAnsi"/>
        </w:rPr>
        <w:t>Wykonawca oświadcza, że posiada wszelkie niezbędne kwalifikacje, uprawnienia, doświadczenie i środki materialne oraz urządzenia niezbędne do wykonania Umowy.</w:t>
      </w:r>
    </w:p>
    <w:p w14:paraId="0F351647" w14:textId="77777777" w:rsidR="004813ED" w:rsidRPr="004D0CF0" w:rsidRDefault="004813ED" w:rsidP="004813ED">
      <w:pPr>
        <w:pStyle w:val="Akapitzlist"/>
        <w:numPr>
          <w:ilvl w:val="0"/>
          <w:numId w:val="8"/>
        </w:numPr>
        <w:spacing w:after="0"/>
        <w:ind w:left="360"/>
        <w:jc w:val="both"/>
        <w:rPr>
          <w:rFonts w:cstheme="minorHAnsi"/>
        </w:rPr>
      </w:pPr>
      <w:r w:rsidRPr="004D0CF0">
        <w:rPr>
          <w:rFonts w:cstheme="minorHAnsi"/>
        </w:rPr>
        <w:t>Wykonawca zobowiązuje się do wykonania Przedmiotu Umowy zgodnie z parametrami i wymaganiami określonymi w Załączniku nr 1 do Umowy.</w:t>
      </w:r>
    </w:p>
    <w:p w14:paraId="02A4502D" w14:textId="77777777" w:rsidR="004813ED" w:rsidRPr="004D0CF0" w:rsidRDefault="004813ED" w:rsidP="004813ED">
      <w:pPr>
        <w:pStyle w:val="Akapitzlist"/>
        <w:numPr>
          <w:ilvl w:val="0"/>
          <w:numId w:val="8"/>
        </w:numPr>
        <w:spacing w:after="0"/>
        <w:ind w:left="360"/>
        <w:jc w:val="both"/>
        <w:rPr>
          <w:rFonts w:cstheme="minorHAnsi"/>
        </w:rPr>
      </w:pPr>
      <w:r w:rsidRPr="004D0CF0">
        <w:rPr>
          <w:rFonts w:cstheme="minorHAnsi"/>
        </w:rPr>
        <w:t>Wykonawca ponosi całkowitą odpowiedzialność za skutki działania lub zaniechania osób, przy udziale których lub z pomocą których realizuje niniejszą Umowę.</w:t>
      </w:r>
    </w:p>
    <w:p w14:paraId="74A49288" w14:textId="77777777" w:rsidR="004813ED" w:rsidRPr="004D0CF0" w:rsidRDefault="004813ED" w:rsidP="004813ED">
      <w:pPr>
        <w:pStyle w:val="Akapitzlist"/>
        <w:numPr>
          <w:ilvl w:val="0"/>
          <w:numId w:val="8"/>
        </w:numPr>
        <w:spacing w:after="0"/>
        <w:ind w:left="360"/>
        <w:jc w:val="both"/>
        <w:rPr>
          <w:rFonts w:cstheme="minorHAnsi"/>
        </w:rPr>
      </w:pPr>
      <w:r w:rsidRPr="004D0CF0">
        <w:rPr>
          <w:rFonts w:cstheme="minorHAnsi"/>
        </w:rPr>
        <w:t>Wykonawca zobowiązany jest wykonać Umowę z zachowaniem najwyższej staranności wymaganej od czołowych przedsiębiorców świadczących na terytorium Rzeczypospolitej Polskiej usługi szkoleniowe.</w:t>
      </w:r>
    </w:p>
    <w:p w14:paraId="6896507C" w14:textId="77777777" w:rsidR="004813ED" w:rsidRPr="004D0CF0" w:rsidRDefault="004813ED" w:rsidP="004813ED">
      <w:pPr>
        <w:pStyle w:val="Akapitzlist"/>
        <w:numPr>
          <w:ilvl w:val="0"/>
          <w:numId w:val="8"/>
        </w:numPr>
        <w:spacing w:after="0"/>
        <w:ind w:left="360"/>
        <w:jc w:val="both"/>
        <w:rPr>
          <w:rFonts w:cstheme="minorHAnsi"/>
        </w:rPr>
      </w:pPr>
      <w:r w:rsidRPr="004D0CF0">
        <w:rPr>
          <w:rFonts w:cstheme="minorHAnsi"/>
        </w:rPr>
        <w:t>Wykonawca ponosi całkowitą odpowiedzialność za własne działania lub zaniechania związane z realizacją Umowy, chyba że szkoda nastąpiła wskutek siły wyższej albo wyłącznie z winy Zamawiającego lub osoby trzeciej.</w:t>
      </w:r>
    </w:p>
    <w:p w14:paraId="699A9729" w14:textId="77777777" w:rsidR="004813ED" w:rsidRPr="004D0CF0" w:rsidRDefault="004813ED" w:rsidP="004813ED">
      <w:pPr>
        <w:pStyle w:val="Akapitzlist"/>
        <w:numPr>
          <w:ilvl w:val="0"/>
          <w:numId w:val="8"/>
        </w:numPr>
        <w:spacing w:after="0"/>
        <w:ind w:left="360"/>
        <w:jc w:val="both"/>
        <w:rPr>
          <w:rFonts w:cstheme="minorHAnsi"/>
        </w:rPr>
      </w:pPr>
      <w:r w:rsidRPr="004D0CF0">
        <w:rPr>
          <w:rFonts w:cstheme="minorHAnsi"/>
        </w:rPr>
        <w:t>Wykonawca oświadcza, że wszystkie dostarczone materiały szkoleniowe stanowią jego wyłączną własność i nie są obciążone prawami osób trzecich.</w:t>
      </w:r>
    </w:p>
    <w:p w14:paraId="6AA5F23C" w14:textId="77777777" w:rsidR="004813ED" w:rsidRPr="004D0CF0" w:rsidRDefault="004813ED" w:rsidP="004813ED">
      <w:pPr>
        <w:pStyle w:val="Akapitzlist"/>
        <w:numPr>
          <w:ilvl w:val="0"/>
          <w:numId w:val="8"/>
        </w:numPr>
        <w:spacing w:after="0"/>
        <w:ind w:left="360"/>
        <w:jc w:val="both"/>
        <w:rPr>
          <w:rFonts w:cstheme="minorHAnsi"/>
        </w:rPr>
      </w:pPr>
      <w:r w:rsidRPr="004D0CF0">
        <w:rPr>
          <w:rFonts w:cstheme="minorHAnsi"/>
        </w:rPr>
        <w:t>Przeniesienie przez Wykonawcę jakichkolwiek praw lub zobowiązań związanych z  wykonaniem Umowy na osobę trzecią wymaga pisemnej zgody Zamawiającego pod rygorem nieważności.</w:t>
      </w:r>
    </w:p>
    <w:p w14:paraId="7B4AC8AD" w14:textId="77777777" w:rsidR="004813ED" w:rsidRPr="004D0CF0" w:rsidRDefault="004813ED" w:rsidP="004813ED">
      <w:pPr>
        <w:spacing w:after="0"/>
        <w:jc w:val="both"/>
        <w:rPr>
          <w:rFonts w:cstheme="minorHAnsi"/>
        </w:rPr>
      </w:pPr>
    </w:p>
    <w:p w14:paraId="7F018FBA" w14:textId="77777777" w:rsidR="004813ED" w:rsidRPr="004D0CF0" w:rsidRDefault="004813ED" w:rsidP="004813ED">
      <w:pPr>
        <w:spacing w:after="0"/>
        <w:jc w:val="center"/>
        <w:rPr>
          <w:rFonts w:cstheme="minorHAnsi"/>
          <w:b/>
        </w:rPr>
      </w:pPr>
      <w:r w:rsidRPr="004D0CF0">
        <w:rPr>
          <w:rFonts w:cstheme="minorHAnsi"/>
          <w:b/>
        </w:rPr>
        <w:t>§ 6</w:t>
      </w:r>
    </w:p>
    <w:p w14:paraId="79F3CE93" w14:textId="77777777" w:rsidR="004813ED" w:rsidRPr="004D0CF0" w:rsidRDefault="004813ED" w:rsidP="004813ED">
      <w:pPr>
        <w:spacing w:after="0"/>
        <w:jc w:val="center"/>
        <w:rPr>
          <w:rFonts w:cstheme="minorHAnsi"/>
          <w:b/>
        </w:rPr>
      </w:pPr>
      <w:r w:rsidRPr="004D0CF0">
        <w:rPr>
          <w:rFonts w:cstheme="minorHAnsi"/>
          <w:b/>
        </w:rPr>
        <w:t>Odpowiedzialność za niewykonanie lub nienależyte wykonanie Umowy</w:t>
      </w:r>
    </w:p>
    <w:p w14:paraId="1948CEEC" w14:textId="77777777" w:rsidR="004813ED" w:rsidRPr="004D0CF0" w:rsidRDefault="004813ED" w:rsidP="004813ED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4D0CF0">
        <w:rPr>
          <w:rFonts w:cstheme="minorHAnsi"/>
        </w:rPr>
        <w:t>Wykonawca zapłaci Zamawiającemu karę umowną:</w:t>
      </w:r>
    </w:p>
    <w:p w14:paraId="1936EE68" w14:textId="77777777" w:rsidR="004813ED" w:rsidRPr="004D0CF0" w:rsidRDefault="004813ED" w:rsidP="004813ED">
      <w:pPr>
        <w:pStyle w:val="Akapitzlist"/>
        <w:numPr>
          <w:ilvl w:val="1"/>
          <w:numId w:val="11"/>
        </w:numPr>
        <w:spacing w:after="0"/>
        <w:jc w:val="both"/>
        <w:rPr>
          <w:rFonts w:cstheme="minorHAnsi"/>
        </w:rPr>
      </w:pPr>
      <w:r w:rsidRPr="004D0CF0">
        <w:rPr>
          <w:rFonts w:cstheme="minorHAnsi"/>
        </w:rPr>
        <w:t>za odstąpienie Wykonawcy od Umowy z przyczyn niezależnych od Zamawiającego albo w przypadku odstąpienia przez Zamawiającego od Umowy z przyczyn leżących po stronie Wykonawcy – w wysokości 20% całkowitego wynagrodzenia brutto określonego w § 3 ust. 1,</w:t>
      </w:r>
    </w:p>
    <w:p w14:paraId="6B64C7DF" w14:textId="77777777" w:rsidR="004813ED" w:rsidRPr="004D0CF0" w:rsidRDefault="004813ED" w:rsidP="004813ED">
      <w:pPr>
        <w:pStyle w:val="Akapitzlist"/>
        <w:numPr>
          <w:ilvl w:val="1"/>
          <w:numId w:val="11"/>
        </w:numPr>
        <w:spacing w:after="0"/>
        <w:jc w:val="both"/>
        <w:rPr>
          <w:rFonts w:cstheme="minorHAnsi"/>
        </w:rPr>
      </w:pPr>
      <w:r w:rsidRPr="004D0CF0">
        <w:rPr>
          <w:rFonts w:cstheme="minorHAnsi"/>
        </w:rPr>
        <w:t>w razie opóźnienia w wykonaniu przedmiotu umowy w terminie określonym w § 2 ust. 2 lub w §2 ust. 3 -  w wysokości 0,5% całkowitego wynagrodzenia brutto określonego w § 3 ust. 1 za każdy dzień opóźnienia,</w:t>
      </w:r>
    </w:p>
    <w:p w14:paraId="1454A9C7" w14:textId="77777777" w:rsidR="004813ED" w:rsidRPr="004D0CF0" w:rsidRDefault="004813ED" w:rsidP="004813ED">
      <w:pPr>
        <w:pStyle w:val="Akapitzlist"/>
        <w:numPr>
          <w:ilvl w:val="1"/>
          <w:numId w:val="11"/>
        </w:numPr>
        <w:spacing w:after="0"/>
        <w:jc w:val="both"/>
        <w:rPr>
          <w:rFonts w:cstheme="minorHAnsi"/>
        </w:rPr>
      </w:pPr>
      <w:r w:rsidRPr="004D0CF0">
        <w:rPr>
          <w:rFonts w:cstheme="minorHAnsi"/>
        </w:rPr>
        <w:t>w przypadku ujawnienia jakiejkolwiek informacji lub innego naruszenia bezpieczeństwa informacji w okresie obowiązywania Umowy lub po wygaśnięciu lub rozwiązaniu Umowy – w wysokości 10% całkowitego wynagrodzenia brutto określonego w § 3 ust. 1 za każdy stwierdzony przypadek ujawnienia informacji lub innego naruszenia bezpieczeństwa informacji.</w:t>
      </w:r>
    </w:p>
    <w:p w14:paraId="0F020333" w14:textId="77777777" w:rsidR="004813ED" w:rsidRPr="004D0CF0" w:rsidRDefault="004813ED" w:rsidP="004813ED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4D0CF0">
        <w:rPr>
          <w:rFonts w:cstheme="minorHAnsi"/>
        </w:rPr>
        <w:t>Zamawiający ma prawo na zasadach ogólnych dochodzić odszkodowania przenoszącego wysokość zastrzeżonych kary umownej.</w:t>
      </w:r>
    </w:p>
    <w:p w14:paraId="5B416F14" w14:textId="77777777" w:rsidR="004813ED" w:rsidRPr="004D0CF0" w:rsidRDefault="004813ED" w:rsidP="004813ED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4D0CF0">
        <w:rPr>
          <w:rFonts w:cstheme="minorHAnsi"/>
          <w:bCs/>
        </w:rPr>
        <w:t>Kary umowne mogą być naliczane niezależnie i podlegają sumowaniu.</w:t>
      </w:r>
    </w:p>
    <w:p w14:paraId="784F2AE7" w14:textId="77777777" w:rsidR="004813ED" w:rsidRPr="004D0CF0" w:rsidRDefault="004813ED" w:rsidP="004813ED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4D0CF0">
        <w:rPr>
          <w:rFonts w:cstheme="minorHAnsi"/>
        </w:rPr>
        <w:lastRenderedPageBreak/>
        <w:t>Strony ustalają, iż naliczona przez Zamawiającego kara umowna może być przez niego potracona z wynagrodzenia należnego Wykonawcy, wskazanego w § 3 ust. 1, na co niniejszym Wykonawca wyraża nieodwołalną zgodę.</w:t>
      </w:r>
    </w:p>
    <w:p w14:paraId="102DDB8E" w14:textId="77777777" w:rsidR="004813ED" w:rsidRPr="004D0CF0" w:rsidRDefault="004813ED" w:rsidP="004813ED">
      <w:pPr>
        <w:spacing w:after="0"/>
        <w:jc w:val="center"/>
        <w:rPr>
          <w:rFonts w:cstheme="minorHAnsi"/>
          <w:b/>
        </w:rPr>
      </w:pPr>
    </w:p>
    <w:p w14:paraId="4A4C7EF9" w14:textId="77777777" w:rsidR="004813ED" w:rsidRPr="004D0CF0" w:rsidRDefault="004813ED" w:rsidP="004813ED">
      <w:pPr>
        <w:spacing w:after="0"/>
        <w:jc w:val="center"/>
        <w:rPr>
          <w:rFonts w:cstheme="minorHAnsi"/>
          <w:b/>
        </w:rPr>
      </w:pPr>
    </w:p>
    <w:p w14:paraId="73AFEC9F" w14:textId="77777777" w:rsidR="004813ED" w:rsidRPr="004D0CF0" w:rsidRDefault="004813ED" w:rsidP="004813ED">
      <w:pPr>
        <w:spacing w:after="0"/>
        <w:jc w:val="center"/>
        <w:rPr>
          <w:rFonts w:cstheme="minorHAnsi"/>
        </w:rPr>
      </w:pPr>
      <w:r w:rsidRPr="004D0CF0">
        <w:rPr>
          <w:rFonts w:cstheme="minorHAnsi"/>
          <w:b/>
        </w:rPr>
        <w:t>§ 7</w:t>
      </w:r>
    </w:p>
    <w:p w14:paraId="3F158B9E" w14:textId="77777777" w:rsidR="004813ED" w:rsidRPr="004D0CF0" w:rsidRDefault="004813ED" w:rsidP="004813ED">
      <w:pPr>
        <w:spacing w:after="0"/>
        <w:jc w:val="center"/>
        <w:rPr>
          <w:rFonts w:cstheme="minorHAnsi"/>
          <w:b/>
        </w:rPr>
      </w:pPr>
      <w:r w:rsidRPr="004D0CF0">
        <w:rPr>
          <w:rFonts w:cstheme="minorHAnsi"/>
          <w:b/>
        </w:rPr>
        <w:t>Bezpieczeństwo Informacji</w:t>
      </w:r>
    </w:p>
    <w:p w14:paraId="389A0FFB" w14:textId="77777777" w:rsidR="004813ED" w:rsidRPr="004D0CF0" w:rsidRDefault="004813ED" w:rsidP="004813ED">
      <w:pPr>
        <w:pStyle w:val="Akapitzlist"/>
        <w:numPr>
          <w:ilvl w:val="0"/>
          <w:numId w:val="12"/>
        </w:numPr>
        <w:spacing w:after="0"/>
        <w:ind w:left="360"/>
        <w:jc w:val="both"/>
        <w:rPr>
          <w:rFonts w:cstheme="minorHAnsi"/>
        </w:rPr>
      </w:pPr>
      <w:r w:rsidRPr="004D0CF0">
        <w:rPr>
          <w:rFonts w:cstheme="minorHAnsi"/>
        </w:rPr>
        <w:t>Informacją w rozumieniu Umowy są wszystkie dane, materiały lub dokumenty, pisemne, elektroniczne lub ustne, przekazane lub pozyskane przez Wykonawcę w związku z realizacją Umowy oraz wytworzone przez Wykonawcę na potrzeby realizacji Umowy.</w:t>
      </w:r>
    </w:p>
    <w:p w14:paraId="0963D306" w14:textId="77777777" w:rsidR="004813ED" w:rsidRPr="004D0CF0" w:rsidRDefault="004813ED" w:rsidP="004813ED">
      <w:pPr>
        <w:pStyle w:val="Akapitzlist"/>
        <w:numPr>
          <w:ilvl w:val="0"/>
          <w:numId w:val="12"/>
        </w:numPr>
        <w:spacing w:after="0"/>
        <w:ind w:left="360"/>
        <w:jc w:val="both"/>
        <w:rPr>
          <w:rFonts w:cstheme="minorHAnsi"/>
        </w:rPr>
      </w:pPr>
      <w:r w:rsidRPr="004D0CF0">
        <w:rPr>
          <w:rFonts w:cstheme="minorHAnsi"/>
        </w:rPr>
        <w:t>Informacje stanowią wyłączną własność Ministerstwa Sprawiedliwości.</w:t>
      </w:r>
    </w:p>
    <w:p w14:paraId="55A3418E" w14:textId="77777777" w:rsidR="004813ED" w:rsidRPr="004D0CF0" w:rsidRDefault="004813ED" w:rsidP="004813ED">
      <w:pPr>
        <w:pStyle w:val="Akapitzlist"/>
        <w:numPr>
          <w:ilvl w:val="0"/>
          <w:numId w:val="12"/>
        </w:numPr>
        <w:spacing w:after="0"/>
        <w:ind w:left="360"/>
        <w:jc w:val="both"/>
        <w:rPr>
          <w:rFonts w:cstheme="minorHAnsi"/>
        </w:rPr>
      </w:pPr>
      <w:r w:rsidRPr="004D0CF0">
        <w:rPr>
          <w:rFonts w:cstheme="minorHAnsi"/>
        </w:rPr>
        <w:t>Wykonawca może przetwarzać powierzone mu przez Zamawiającego informacje tylko przez okres obowiązywania Umowy.</w:t>
      </w:r>
    </w:p>
    <w:p w14:paraId="7316BD26" w14:textId="77777777" w:rsidR="004813ED" w:rsidRPr="004D0CF0" w:rsidRDefault="004813ED" w:rsidP="004813ED">
      <w:pPr>
        <w:pStyle w:val="Akapitzlist"/>
        <w:numPr>
          <w:ilvl w:val="0"/>
          <w:numId w:val="12"/>
        </w:numPr>
        <w:spacing w:after="0"/>
        <w:ind w:left="360"/>
        <w:jc w:val="both"/>
        <w:rPr>
          <w:rFonts w:cstheme="minorHAnsi"/>
        </w:rPr>
      </w:pPr>
      <w:r w:rsidRPr="004D0CF0">
        <w:rPr>
          <w:rFonts w:cstheme="minorHAnsi"/>
        </w:rPr>
        <w:t>Wykonawca zobowiązuje się po zakończeniu realizacji Umowy do zwrotu Zamawiającemu wszelkich udostępnionych oraz wytworzonych przez siebie w związku z realizacją Umowy informacji, wraz z nośnikami. W przypadku utrwalenia na nośnikach należących do Wykonawcy informacji uzyskanych w związku z realizacją Umowy, Wykonawca zobowiązuje się do usunięcia z nośników tych informacji, w tym również sporządzonych kopii zapasowych, oraz zniszczenia wszelkich danych, dokumentów mogących posłużyć do odtworzenia, w całości lub części, informacji.</w:t>
      </w:r>
    </w:p>
    <w:p w14:paraId="4A634F78" w14:textId="77777777" w:rsidR="004813ED" w:rsidRPr="004D0CF0" w:rsidRDefault="004813ED" w:rsidP="004813ED">
      <w:pPr>
        <w:pStyle w:val="Akapitzlist"/>
        <w:numPr>
          <w:ilvl w:val="0"/>
          <w:numId w:val="12"/>
        </w:numPr>
        <w:spacing w:after="0"/>
        <w:ind w:left="360"/>
        <w:jc w:val="both"/>
        <w:rPr>
          <w:rFonts w:cstheme="minorHAnsi"/>
        </w:rPr>
      </w:pPr>
      <w:r w:rsidRPr="004D0CF0">
        <w:rPr>
          <w:rFonts w:cstheme="minorHAnsi"/>
        </w:rPr>
        <w:t>Wykonawca zobowiązuje się do zachowania w tajemnicy wszystkich informacji, a także sposobów zabezpieczenia informacji, zarówno w trakcie trwania niniejszej Umowy, jak i po jej wygaśnięciu lub rozwiązaniu. Wykonawca ponosi pełną odpowiedzialność za zachowanie w tajemnicy ww. informacji przez osoby, którymi się posługuje przy realizacji Umowy.</w:t>
      </w:r>
    </w:p>
    <w:p w14:paraId="5EEC8163" w14:textId="77777777" w:rsidR="004813ED" w:rsidRPr="004D0CF0" w:rsidRDefault="004813ED" w:rsidP="004813ED">
      <w:pPr>
        <w:pStyle w:val="Akapitzlist"/>
        <w:numPr>
          <w:ilvl w:val="0"/>
          <w:numId w:val="12"/>
        </w:numPr>
        <w:spacing w:after="0"/>
        <w:ind w:left="360"/>
        <w:jc w:val="both"/>
        <w:rPr>
          <w:rFonts w:cstheme="minorHAnsi"/>
        </w:rPr>
      </w:pPr>
      <w:r w:rsidRPr="004D0CF0">
        <w:rPr>
          <w:rFonts w:cstheme="minorHAnsi"/>
        </w:rPr>
        <w:t>Wykonawca zobowiązany jest do zastosowania wszelkich niezbędnych środków technicznych i organizacyjnych zapewniających ochronę przetwarzania informacji, a w szczególności powinien zabezpieczyć informacje przed ich udostępnieniem osobom nieuprawnionym, zabraniem przez osobę nieuprawnioną, przetwarzaniem z naruszeniem postanowień Umowy, zmianą, utratą, uszkodzeniem lub zniszczeniem.</w:t>
      </w:r>
    </w:p>
    <w:p w14:paraId="322CA827" w14:textId="77777777" w:rsidR="004813ED" w:rsidRPr="004D0CF0" w:rsidRDefault="004813ED" w:rsidP="004813ED">
      <w:pPr>
        <w:pStyle w:val="Akapitzlist"/>
        <w:numPr>
          <w:ilvl w:val="0"/>
          <w:numId w:val="12"/>
        </w:numPr>
        <w:spacing w:after="0"/>
        <w:ind w:left="360"/>
        <w:jc w:val="both"/>
        <w:rPr>
          <w:rFonts w:cstheme="minorHAnsi"/>
        </w:rPr>
      </w:pPr>
      <w:r w:rsidRPr="004D0CF0">
        <w:rPr>
          <w:rFonts w:cstheme="minorHAnsi"/>
        </w:rPr>
        <w:t>Wykonawca zobowiązuje się do dołożenia najwyższej staranności w celu zabezpieczenia informacji przed bezprawnym dostępem, rozpowszechnianiem lub przekazaniem osobom trzecim.</w:t>
      </w:r>
    </w:p>
    <w:p w14:paraId="763BBD4D" w14:textId="77777777" w:rsidR="004813ED" w:rsidRPr="004D0CF0" w:rsidRDefault="004813ED" w:rsidP="004813ED">
      <w:pPr>
        <w:pStyle w:val="Akapitzlist"/>
        <w:numPr>
          <w:ilvl w:val="0"/>
          <w:numId w:val="12"/>
        </w:numPr>
        <w:spacing w:after="0"/>
        <w:ind w:left="360"/>
        <w:jc w:val="both"/>
        <w:rPr>
          <w:rFonts w:cstheme="minorHAnsi"/>
        </w:rPr>
      </w:pPr>
      <w:r w:rsidRPr="004D0CF0">
        <w:rPr>
          <w:rFonts w:cstheme="minorHAnsi"/>
        </w:rPr>
        <w:t>Wykonawca zobowiązany jest zapewnić wykonanie obowiązków w zakresie bezpieczeństwa informacji, w szczególności dotyczącego zachowania w tajemnicy informacji, także przez jego pracowników oraz osoby, które realizują Umowę w imieniu Wykonawcy. Odpowiedzialność za naruszenie powyższego obowiązku spoczywa na Wykonawcy. Naruszenie bezpieczeństwa informacji, w szczególności ujawnienie jakiejkolwiek informacji w okresie obowiązywania Umowy, uprawnia Zamawiającego do odstąpienia od Umowy.</w:t>
      </w:r>
    </w:p>
    <w:p w14:paraId="6CDA2AB5" w14:textId="77777777" w:rsidR="004813ED" w:rsidRPr="004D0CF0" w:rsidRDefault="004813ED" w:rsidP="004813ED">
      <w:pPr>
        <w:pStyle w:val="Akapitzlist"/>
        <w:numPr>
          <w:ilvl w:val="0"/>
          <w:numId w:val="12"/>
        </w:numPr>
        <w:spacing w:after="0"/>
        <w:ind w:left="360"/>
        <w:jc w:val="both"/>
        <w:rPr>
          <w:rFonts w:cstheme="minorHAnsi"/>
        </w:rPr>
      </w:pPr>
      <w:r w:rsidRPr="004D0CF0">
        <w:rPr>
          <w:rFonts w:cstheme="minorHAnsi"/>
        </w:rPr>
        <w:t>Wykonawca może udostępniać informacje jedynie tym swoim pracownikom, którym będą one niezbędne do wykonania powierzonych im czynności i tylko w zakresie, w jakim muszą mieć do nich dostęp dla celów określonych w niniejszej Umowie.</w:t>
      </w:r>
    </w:p>
    <w:p w14:paraId="08A545C9" w14:textId="77777777" w:rsidR="004813ED" w:rsidRPr="004D0CF0" w:rsidRDefault="004813ED" w:rsidP="004813ED">
      <w:pPr>
        <w:pStyle w:val="Akapitzlist"/>
        <w:numPr>
          <w:ilvl w:val="0"/>
          <w:numId w:val="12"/>
        </w:numPr>
        <w:spacing w:after="0"/>
        <w:ind w:left="360"/>
        <w:jc w:val="both"/>
        <w:rPr>
          <w:rFonts w:cstheme="minorHAnsi"/>
        </w:rPr>
      </w:pPr>
      <w:r w:rsidRPr="004D0CF0">
        <w:rPr>
          <w:rFonts w:cstheme="minorHAnsi"/>
        </w:rPr>
        <w:t>Wykonawca ponosi wszelką odpowiedzialność, tak wobec osób trzecich, jak i wobec Zamawiającego, za szkody powstałe w związku z nienależytą realizacją obowiązków dotyczących informacji.</w:t>
      </w:r>
    </w:p>
    <w:p w14:paraId="4772F661" w14:textId="77777777" w:rsidR="004813ED" w:rsidRPr="004D0CF0" w:rsidRDefault="004813ED" w:rsidP="004813ED">
      <w:pPr>
        <w:pStyle w:val="Akapitzlist"/>
        <w:numPr>
          <w:ilvl w:val="0"/>
          <w:numId w:val="12"/>
        </w:numPr>
        <w:spacing w:after="0"/>
        <w:ind w:left="360"/>
        <w:jc w:val="both"/>
        <w:rPr>
          <w:rFonts w:cstheme="minorHAnsi"/>
        </w:rPr>
      </w:pPr>
      <w:r w:rsidRPr="004D0CF0">
        <w:rPr>
          <w:rFonts w:cstheme="minorHAnsi"/>
        </w:rPr>
        <w:t>Wykonawca zobowiązuje się do ścisłego przestrzegania warunków niniejszej Umowy, które wiążą się z ochroną informacji, w szczególności nie może bez pisemnego upoważnienia Zamawiającego wykorzystywać informacji w celach niezwiązanych z realizacją Umowy.</w:t>
      </w:r>
    </w:p>
    <w:p w14:paraId="2062B038" w14:textId="77777777" w:rsidR="004813ED" w:rsidRPr="004D0CF0" w:rsidRDefault="004813ED" w:rsidP="004813ED">
      <w:pPr>
        <w:pStyle w:val="Akapitzlist"/>
        <w:numPr>
          <w:ilvl w:val="0"/>
          <w:numId w:val="12"/>
        </w:numPr>
        <w:spacing w:after="0"/>
        <w:ind w:left="360"/>
        <w:jc w:val="both"/>
        <w:rPr>
          <w:rFonts w:cstheme="minorHAnsi"/>
        </w:rPr>
      </w:pPr>
      <w:r w:rsidRPr="004D0CF0">
        <w:rPr>
          <w:rFonts w:cstheme="minorHAnsi"/>
        </w:rPr>
        <w:t>Wykonawca może przetwarzać informacje tylko w wersji elektronicznej.</w:t>
      </w:r>
    </w:p>
    <w:p w14:paraId="050F2B0A" w14:textId="77777777" w:rsidR="004813ED" w:rsidRPr="004D0CF0" w:rsidRDefault="004813ED" w:rsidP="004813ED">
      <w:pPr>
        <w:pStyle w:val="Akapitzlist"/>
        <w:numPr>
          <w:ilvl w:val="0"/>
          <w:numId w:val="12"/>
        </w:numPr>
        <w:spacing w:after="0"/>
        <w:ind w:left="360"/>
        <w:jc w:val="both"/>
        <w:rPr>
          <w:rFonts w:cstheme="minorHAnsi"/>
        </w:rPr>
      </w:pPr>
      <w:r w:rsidRPr="004D0CF0">
        <w:rPr>
          <w:rFonts w:cstheme="minorHAnsi"/>
        </w:rPr>
        <w:t xml:space="preserve">W przypadku wystąpienia incydentu związanego z bezpieczeństwem informacji lub z naruszeniem obowiązków wynikających z Umowy, Zamawiający może przeprowadzić kontrolę wykonywanych przez </w:t>
      </w:r>
      <w:r w:rsidRPr="004D0CF0">
        <w:rPr>
          <w:rFonts w:cstheme="minorHAnsi"/>
        </w:rPr>
        <w:lastRenderedPageBreak/>
        <w:t>Wykonawcę czynności. Kontrola może być realizowana przez Zamawiającego lub podmioty przez niego uprawnione.</w:t>
      </w:r>
    </w:p>
    <w:p w14:paraId="31F2D82E" w14:textId="77777777" w:rsidR="004813ED" w:rsidRPr="004D0CF0" w:rsidRDefault="004813ED" w:rsidP="004813ED">
      <w:pPr>
        <w:pStyle w:val="Akapitzlist"/>
        <w:numPr>
          <w:ilvl w:val="0"/>
          <w:numId w:val="12"/>
        </w:numPr>
        <w:spacing w:after="0"/>
        <w:ind w:left="360"/>
        <w:jc w:val="both"/>
        <w:rPr>
          <w:rFonts w:cstheme="minorHAnsi"/>
        </w:rPr>
      </w:pPr>
      <w:r w:rsidRPr="004D0CF0">
        <w:rPr>
          <w:rFonts w:cstheme="minorHAnsi"/>
        </w:rPr>
        <w:t>Wykonawca zobowiązany jest współpracować z Zamawiającym w odpowiednim zakresie z podmiotami przeprowadzającymi kontrolę.</w:t>
      </w:r>
    </w:p>
    <w:p w14:paraId="4C5C235E" w14:textId="77777777" w:rsidR="004813ED" w:rsidRPr="004D0CF0" w:rsidRDefault="004813ED" w:rsidP="004813ED">
      <w:pPr>
        <w:pStyle w:val="Akapitzlist"/>
        <w:numPr>
          <w:ilvl w:val="0"/>
          <w:numId w:val="12"/>
        </w:numPr>
        <w:spacing w:after="0"/>
        <w:ind w:left="360"/>
        <w:jc w:val="both"/>
        <w:rPr>
          <w:rFonts w:cstheme="minorHAnsi"/>
        </w:rPr>
      </w:pPr>
      <w:r w:rsidRPr="004D0CF0">
        <w:rPr>
          <w:rFonts w:cstheme="minorHAnsi"/>
        </w:rPr>
        <w:t>Wyniki kontroli zostaną przekazane Wykonawcy po jej zakończeniu. Zamawiający może wskazać niezbędne działania, jakie Wykonawca musi podjąć w celu wprowadzenia określonych zmian lub podjęcia określonych czynności.</w:t>
      </w:r>
    </w:p>
    <w:p w14:paraId="05C5B201" w14:textId="77777777" w:rsidR="004813ED" w:rsidRPr="004D0CF0" w:rsidRDefault="004813ED" w:rsidP="004813ED">
      <w:pPr>
        <w:pStyle w:val="Akapitzlist"/>
        <w:numPr>
          <w:ilvl w:val="0"/>
          <w:numId w:val="12"/>
        </w:numPr>
        <w:spacing w:after="0"/>
        <w:ind w:left="360"/>
        <w:jc w:val="both"/>
        <w:rPr>
          <w:rFonts w:cstheme="minorHAnsi"/>
        </w:rPr>
      </w:pPr>
      <w:r w:rsidRPr="004D0CF0">
        <w:rPr>
          <w:rFonts w:cstheme="minorHAnsi"/>
        </w:rPr>
        <w:t>Wykonawca zobowiązany jest do natychmiastowego powiadamiania o nieuprawnionym ujawnieniu lub udostępnieniu informacji oraz o innym naruszeniu bezpieczeństwa informacji, a następnie raportowania Zamawiającemu o podjętych działaniach w powyższym zakresie:</w:t>
      </w:r>
    </w:p>
    <w:p w14:paraId="0C4A9693" w14:textId="77777777" w:rsidR="004813ED" w:rsidRPr="004D0CF0" w:rsidRDefault="004813ED" w:rsidP="004813ED">
      <w:pPr>
        <w:pStyle w:val="Akapitzlist"/>
        <w:numPr>
          <w:ilvl w:val="1"/>
          <w:numId w:val="12"/>
        </w:numPr>
        <w:spacing w:after="0"/>
        <w:ind w:left="1080"/>
        <w:jc w:val="both"/>
        <w:rPr>
          <w:rFonts w:cstheme="minorHAnsi"/>
        </w:rPr>
      </w:pPr>
      <w:r w:rsidRPr="004D0CF0">
        <w:rPr>
          <w:rFonts w:cstheme="minorHAnsi"/>
        </w:rPr>
        <w:t>telefonicznie, na numer telefonu ………;</w:t>
      </w:r>
    </w:p>
    <w:p w14:paraId="247F4073" w14:textId="77777777" w:rsidR="004813ED" w:rsidRPr="004D0CF0" w:rsidRDefault="004813ED" w:rsidP="004813ED">
      <w:pPr>
        <w:pStyle w:val="Akapitzlist"/>
        <w:numPr>
          <w:ilvl w:val="1"/>
          <w:numId w:val="12"/>
        </w:numPr>
        <w:spacing w:after="0"/>
        <w:ind w:left="1080"/>
        <w:jc w:val="both"/>
        <w:rPr>
          <w:rFonts w:cstheme="minorHAnsi"/>
        </w:rPr>
      </w:pPr>
      <w:r w:rsidRPr="004D0CF0">
        <w:rPr>
          <w:rFonts w:cstheme="minorHAnsi"/>
        </w:rPr>
        <w:t>na adres email …………………….;</w:t>
      </w:r>
    </w:p>
    <w:p w14:paraId="40D83459" w14:textId="77777777" w:rsidR="004813ED" w:rsidRPr="004D0CF0" w:rsidRDefault="004813ED" w:rsidP="004813ED">
      <w:pPr>
        <w:pStyle w:val="Akapitzlist"/>
        <w:numPr>
          <w:ilvl w:val="1"/>
          <w:numId w:val="12"/>
        </w:numPr>
        <w:spacing w:after="0"/>
        <w:ind w:left="1080"/>
        <w:jc w:val="both"/>
        <w:rPr>
          <w:rFonts w:cstheme="minorHAnsi"/>
        </w:rPr>
      </w:pPr>
      <w:r w:rsidRPr="004D0CF0">
        <w:rPr>
          <w:rFonts w:cstheme="minorHAnsi"/>
        </w:rPr>
        <w:t>faksem, na numer ……………….. .</w:t>
      </w:r>
    </w:p>
    <w:p w14:paraId="415D197E" w14:textId="77777777" w:rsidR="004813ED" w:rsidRPr="004D0CF0" w:rsidRDefault="004813ED" w:rsidP="004813ED">
      <w:pPr>
        <w:pStyle w:val="Akapitzlist"/>
        <w:spacing w:after="0"/>
        <w:ind w:left="360" w:firstLine="348"/>
        <w:jc w:val="both"/>
        <w:rPr>
          <w:rFonts w:cstheme="minorHAnsi"/>
        </w:rPr>
      </w:pPr>
      <w:r w:rsidRPr="004D0CF0">
        <w:rPr>
          <w:rFonts w:cstheme="minorHAnsi"/>
        </w:rPr>
        <w:t>Powiadomienie dokonane telefonicznie musi zostać potwierdzone poprzez jeden ze sposobów wskazanych w pkt 2 – 3 w terminie jednej godziny od dokonania powiadomienia.</w:t>
      </w:r>
    </w:p>
    <w:p w14:paraId="2BA7C47A" w14:textId="77777777" w:rsidR="004813ED" w:rsidRPr="004D0CF0" w:rsidRDefault="004813ED" w:rsidP="004813ED">
      <w:pPr>
        <w:pStyle w:val="Akapitzlist"/>
        <w:numPr>
          <w:ilvl w:val="0"/>
          <w:numId w:val="12"/>
        </w:numPr>
        <w:spacing w:after="0"/>
        <w:ind w:left="360"/>
        <w:jc w:val="both"/>
        <w:rPr>
          <w:rFonts w:cstheme="minorHAnsi"/>
        </w:rPr>
      </w:pPr>
      <w:r w:rsidRPr="004D0CF0">
        <w:rPr>
          <w:rFonts w:cstheme="minorHAnsi"/>
        </w:rPr>
        <w:t>Wykonawca nie może zwielokrotniać, rozpowszechniać, korzystać w celach niezwiązanych z realizacją Umowy oraz ujawniać informacji osobom trzecim, bez uzyskania w powyższym zakresie pisemnej zgody Zamawiającego, o ile takie informacje nie zostały już podane do publicznej wiadomości lub nie są publicznie dostępne.</w:t>
      </w:r>
    </w:p>
    <w:p w14:paraId="5E293DA8" w14:textId="77777777" w:rsidR="004813ED" w:rsidRPr="004D0CF0" w:rsidRDefault="004813ED" w:rsidP="004813ED">
      <w:pPr>
        <w:pStyle w:val="Akapitzlist"/>
        <w:numPr>
          <w:ilvl w:val="0"/>
          <w:numId w:val="12"/>
        </w:numPr>
        <w:spacing w:after="0"/>
        <w:ind w:left="360"/>
        <w:jc w:val="both"/>
        <w:rPr>
          <w:rFonts w:cstheme="minorHAnsi"/>
        </w:rPr>
      </w:pPr>
      <w:r w:rsidRPr="004D0CF0">
        <w:rPr>
          <w:rFonts w:cstheme="minorHAnsi"/>
        </w:rPr>
        <w:t>Wykonawca zobowiązany jest:</w:t>
      </w:r>
    </w:p>
    <w:p w14:paraId="6F2F3EDA" w14:textId="77777777" w:rsidR="004813ED" w:rsidRPr="004D0CF0" w:rsidRDefault="004813ED" w:rsidP="004813ED">
      <w:pPr>
        <w:pStyle w:val="Akapitzlist"/>
        <w:numPr>
          <w:ilvl w:val="1"/>
          <w:numId w:val="12"/>
        </w:numPr>
        <w:spacing w:after="0"/>
        <w:ind w:left="1080"/>
        <w:jc w:val="both"/>
        <w:rPr>
          <w:rFonts w:cstheme="minorHAnsi"/>
        </w:rPr>
      </w:pPr>
      <w:r w:rsidRPr="004D0CF0">
        <w:rPr>
          <w:rFonts w:cstheme="minorHAnsi"/>
        </w:rPr>
        <w:t>zapewnić kontrolę nad tym, jakie informacje, kiedy, przez kogo oraz komu są przekazywane, zwłaszcza gdy przekazuje się je za pomocą teletransmisji danych;</w:t>
      </w:r>
    </w:p>
    <w:p w14:paraId="028B35D3" w14:textId="77777777" w:rsidR="004813ED" w:rsidRPr="004D0CF0" w:rsidRDefault="004813ED" w:rsidP="004813ED">
      <w:pPr>
        <w:pStyle w:val="Akapitzlist"/>
        <w:numPr>
          <w:ilvl w:val="1"/>
          <w:numId w:val="12"/>
        </w:numPr>
        <w:spacing w:after="0"/>
        <w:ind w:left="1080"/>
        <w:jc w:val="both"/>
        <w:rPr>
          <w:rFonts w:cstheme="minorHAnsi"/>
        </w:rPr>
      </w:pPr>
      <w:r w:rsidRPr="004D0CF0">
        <w:rPr>
          <w:rFonts w:cstheme="minorHAnsi"/>
        </w:rPr>
        <w:t>zapewnić, aby osoby, o których mowa w pkt 1, zachowywały w tajemnicy informacje oraz sposoby ich zabezpieczeń.</w:t>
      </w:r>
    </w:p>
    <w:p w14:paraId="319C803F" w14:textId="77777777" w:rsidR="004813ED" w:rsidRPr="004D0CF0" w:rsidRDefault="004813ED" w:rsidP="004813ED">
      <w:pPr>
        <w:pStyle w:val="Akapitzlist"/>
        <w:numPr>
          <w:ilvl w:val="0"/>
          <w:numId w:val="12"/>
        </w:numPr>
        <w:spacing w:after="0"/>
        <w:ind w:left="360"/>
        <w:jc w:val="both"/>
        <w:rPr>
          <w:rFonts w:cstheme="minorHAnsi"/>
        </w:rPr>
      </w:pPr>
      <w:r w:rsidRPr="004D0CF0">
        <w:rPr>
          <w:rFonts w:cstheme="minorHAnsi"/>
        </w:rPr>
        <w:t>Wykonawca nie może powierzyć przetwarzania informacji innym podmiotom bez uprzedniego uzyskania w tym przedmiocie pisemnej zgody Zamawiającego.</w:t>
      </w:r>
    </w:p>
    <w:p w14:paraId="5BF0CB40" w14:textId="77777777" w:rsidR="004813ED" w:rsidRPr="004D0CF0" w:rsidRDefault="004813ED" w:rsidP="004813ED">
      <w:pPr>
        <w:pStyle w:val="Akapitzlist"/>
        <w:numPr>
          <w:ilvl w:val="0"/>
          <w:numId w:val="12"/>
        </w:numPr>
        <w:spacing w:after="0"/>
        <w:ind w:left="360"/>
        <w:jc w:val="both"/>
        <w:rPr>
          <w:rFonts w:cstheme="minorHAnsi"/>
        </w:rPr>
      </w:pPr>
      <w:r w:rsidRPr="004D0CF0">
        <w:rPr>
          <w:rFonts w:cstheme="minorHAnsi"/>
        </w:rPr>
        <w:t>W przypadku powierzenia przez Wykonawcę informacji, Wykonawca odpowiada za działania i zaniechania tych podmiotów, jak za własne działania lub zaniechania.</w:t>
      </w:r>
    </w:p>
    <w:p w14:paraId="3FB24957" w14:textId="77777777" w:rsidR="004813ED" w:rsidRPr="004D0CF0" w:rsidRDefault="004813ED" w:rsidP="004813ED">
      <w:pPr>
        <w:pStyle w:val="Akapitzlist"/>
        <w:numPr>
          <w:ilvl w:val="0"/>
          <w:numId w:val="12"/>
        </w:numPr>
        <w:spacing w:after="0"/>
        <w:ind w:left="360"/>
        <w:jc w:val="both"/>
        <w:rPr>
          <w:rFonts w:cstheme="minorHAnsi"/>
        </w:rPr>
      </w:pPr>
      <w:r w:rsidRPr="004D0CF0">
        <w:rPr>
          <w:rFonts w:cstheme="minorHAnsi"/>
        </w:rPr>
        <w:t>Wykonawca zobowiązuje się do zachowania w tajemnicy wszystkich informacji uzyskanych przez niego w związku z zawarciem Umowy. Wykonawca ponosi pełną odpowiedzialność za zachowanie w tajemnicy ww. informacji przez podmioty, przy pomocy których wykonuje Umowę.</w:t>
      </w:r>
    </w:p>
    <w:p w14:paraId="35B46872" w14:textId="77777777" w:rsidR="004813ED" w:rsidRPr="004D0CF0" w:rsidRDefault="004813ED" w:rsidP="004813ED">
      <w:pPr>
        <w:pStyle w:val="Akapitzlist"/>
        <w:numPr>
          <w:ilvl w:val="0"/>
          <w:numId w:val="12"/>
        </w:numPr>
        <w:spacing w:after="0"/>
        <w:ind w:left="360"/>
        <w:jc w:val="both"/>
        <w:rPr>
          <w:rFonts w:cstheme="minorHAnsi"/>
        </w:rPr>
      </w:pPr>
      <w:r w:rsidRPr="004D0CF0">
        <w:rPr>
          <w:rFonts w:cstheme="minorHAnsi"/>
        </w:rPr>
        <w:t>Wykonawca zobowiązany jest zapewnić wykonywanie postanowień umownych przez podwykonawców na takich samych warunkach jak określone w niniejszej Umowie.</w:t>
      </w:r>
    </w:p>
    <w:p w14:paraId="6517AF15" w14:textId="77777777" w:rsidR="004813ED" w:rsidRPr="004D0CF0" w:rsidRDefault="004813ED" w:rsidP="004813ED">
      <w:pPr>
        <w:spacing w:after="0"/>
        <w:rPr>
          <w:rFonts w:cstheme="minorHAnsi"/>
        </w:rPr>
      </w:pPr>
    </w:p>
    <w:p w14:paraId="58A4B861" w14:textId="77777777" w:rsidR="004813ED" w:rsidRPr="004D0CF0" w:rsidRDefault="004813ED" w:rsidP="004813ED">
      <w:pPr>
        <w:spacing w:after="0"/>
        <w:jc w:val="center"/>
        <w:rPr>
          <w:rFonts w:cstheme="minorHAnsi"/>
          <w:b/>
        </w:rPr>
      </w:pPr>
      <w:r w:rsidRPr="004D0CF0">
        <w:rPr>
          <w:rFonts w:cstheme="minorHAnsi"/>
          <w:b/>
        </w:rPr>
        <w:t>§ 8</w:t>
      </w:r>
    </w:p>
    <w:p w14:paraId="424255D4" w14:textId="77777777" w:rsidR="004813ED" w:rsidRPr="004D0CF0" w:rsidRDefault="004813ED" w:rsidP="004813ED">
      <w:pPr>
        <w:spacing w:after="0"/>
        <w:jc w:val="center"/>
        <w:rPr>
          <w:rFonts w:cstheme="minorHAnsi"/>
          <w:b/>
        </w:rPr>
      </w:pPr>
      <w:r w:rsidRPr="004D0CF0">
        <w:rPr>
          <w:rFonts w:cstheme="minorHAnsi"/>
          <w:b/>
        </w:rPr>
        <w:t>Zmiany umowy</w:t>
      </w:r>
    </w:p>
    <w:p w14:paraId="05E371C6" w14:textId="77777777" w:rsidR="004813ED" w:rsidRPr="004D0CF0" w:rsidRDefault="004813ED" w:rsidP="004813ED">
      <w:pPr>
        <w:pStyle w:val="Akapitzlist"/>
        <w:numPr>
          <w:ilvl w:val="0"/>
          <w:numId w:val="13"/>
        </w:numPr>
        <w:spacing w:after="0"/>
        <w:jc w:val="both"/>
        <w:rPr>
          <w:rFonts w:cstheme="minorHAnsi"/>
        </w:rPr>
      </w:pPr>
      <w:r w:rsidRPr="004D0CF0">
        <w:rPr>
          <w:rFonts w:cstheme="minorHAnsi"/>
        </w:rPr>
        <w:t>Zmiana Umowy może nastąpić w zakresie zasad bezpieczeństwa informacji i odpowiedzialności za naruszenie powyższych zasad w przypadku zmian wymagań bezpieczeństwa informacji obowiązujących u Zamawiającego.</w:t>
      </w:r>
    </w:p>
    <w:p w14:paraId="01905E8C" w14:textId="77777777" w:rsidR="004813ED" w:rsidRPr="004D0CF0" w:rsidRDefault="004813ED" w:rsidP="004813ED">
      <w:pPr>
        <w:pStyle w:val="Akapitzlist"/>
        <w:numPr>
          <w:ilvl w:val="0"/>
          <w:numId w:val="13"/>
        </w:numPr>
        <w:spacing w:after="0"/>
        <w:jc w:val="both"/>
        <w:rPr>
          <w:rFonts w:cstheme="minorHAnsi"/>
        </w:rPr>
      </w:pPr>
      <w:r w:rsidRPr="004D0CF0">
        <w:rPr>
          <w:rFonts w:cstheme="minorHAnsi"/>
        </w:rPr>
        <w:t>Wszelkie zmiany Umowy, jej uzupełnienie lub rozwiązanie za zgodą obu stron, jak również odstąpienie od niej albo za jej wypowiedzenie wymaga zachowania formy pisemnej, pod rygorem nieważności.</w:t>
      </w:r>
    </w:p>
    <w:p w14:paraId="1A87DB62" w14:textId="77777777" w:rsidR="004813ED" w:rsidRPr="004D0CF0" w:rsidRDefault="004813ED" w:rsidP="004813ED">
      <w:pPr>
        <w:pStyle w:val="Akapitzlist"/>
        <w:spacing w:after="0"/>
        <w:ind w:left="360"/>
        <w:jc w:val="both"/>
        <w:rPr>
          <w:rFonts w:cstheme="minorHAnsi"/>
        </w:rPr>
      </w:pPr>
    </w:p>
    <w:p w14:paraId="68F7ECC2" w14:textId="77777777" w:rsidR="004813ED" w:rsidRPr="004D0CF0" w:rsidRDefault="004813ED" w:rsidP="004813ED">
      <w:pPr>
        <w:pStyle w:val="Akapitzlist"/>
        <w:spacing w:after="0"/>
        <w:ind w:left="0"/>
        <w:jc w:val="center"/>
        <w:rPr>
          <w:rFonts w:cstheme="minorHAnsi"/>
        </w:rPr>
      </w:pPr>
      <w:r w:rsidRPr="004D0CF0">
        <w:rPr>
          <w:rFonts w:cstheme="minorHAnsi"/>
          <w:b/>
        </w:rPr>
        <w:t>§ 9</w:t>
      </w:r>
    </w:p>
    <w:p w14:paraId="0A42AFA0" w14:textId="77777777" w:rsidR="004813ED" w:rsidRPr="004D0CF0" w:rsidRDefault="004813ED" w:rsidP="004813ED">
      <w:pPr>
        <w:spacing w:after="0"/>
        <w:jc w:val="center"/>
        <w:rPr>
          <w:rFonts w:cstheme="minorHAnsi"/>
          <w:b/>
        </w:rPr>
      </w:pPr>
      <w:r w:rsidRPr="004D0CF0">
        <w:rPr>
          <w:rFonts w:cstheme="minorHAnsi"/>
          <w:b/>
        </w:rPr>
        <w:t>Odstąpienie od Umowy</w:t>
      </w:r>
    </w:p>
    <w:p w14:paraId="3B584087" w14:textId="77777777" w:rsidR="004813ED" w:rsidRPr="004D0CF0" w:rsidRDefault="004813ED" w:rsidP="004813ED">
      <w:pPr>
        <w:numPr>
          <w:ilvl w:val="0"/>
          <w:numId w:val="21"/>
        </w:numPr>
        <w:tabs>
          <w:tab w:val="left" w:pos="8222"/>
        </w:tabs>
        <w:spacing w:after="0"/>
        <w:ind w:left="284" w:hanging="284"/>
        <w:contextualSpacing/>
        <w:jc w:val="both"/>
        <w:rPr>
          <w:rFonts w:eastAsia="Calibri" w:cstheme="minorHAnsi"/>
          <w:shd w:val="clear" w:color="auto" w:fill="FFFFFF"/>
        </w:rPr>
      </w:pPr>
      <w:r w:rsidRPr="004D0CF0">
        <w:rPr>
          <w:rFonts w:eastAsia="Calibri" w:cstheme="minorHAnsi"/>
          <w:shd w:val="clear" w:color="auto" w:fill="FFFFFF"/>
        </w:rPr>
        <w:t>Zamawiający może odstąpić od części lub całości Umowy w przypadkach określonych</w:t>
      </w:r>
      <w:r w:rsidRPr="004D0CF0">
        <w:rPr>
          <w:rFonts w:eastAsia="Calibri" w:cstheme="minorHAnsi"/>
          <w:shd w:val="clear" w:color="auto" w:fill="FFFFFF"/>
        </w:rPr>
        <w:br/>
        <w:t xml:space="preserve"> w przepisach obowiązującego prawa, w szczególności Kodeksu cywilnego.</w:t>
      </w:r>
    </w:p>
    <w:p w14:paraId="43B045BF" w14:textId="77777777" w:rsidR="004813ED" w:rsidRPr="004D0CF0" w:rsidRDefault="004813ED" w:rsidP="004813ED">
      <w:pPr>
        <w:numPr>
          <w:ilvl w:val="0"/>
          <w:numId w:val="21"/>
        </w:numPr>
        <w:tabs>
          <w:tab w:val="left" w:pos="8222"/>
        </w:tabs>
        <w:spacing w:after="0"/>
        <w:ind w:left="284" w:hanging="284"/>
        <w:contextualSpacing/>
        <w:jc w:val="both"/>
        <w:rPr>
          <w:rFonts w:eastAsia="Calibri" w:cstheme="minorHAnsi"/>
        </w:rPr>
      </w:pPr>
      <w:r w:rsidRPr="004D0CF0">
        <w:rPr>
          <w:rFonts w:eastAsia="Calibri" w:cstheme="minorHAnsi"/>
          <w:shd w:val="clear" w:color="auto" w:fill="FFFFFF"/>
        </w:rPr>
        <w:t>Jeżeli Wykonawca opóźnia się z rozpoczęciem lub zakończeniem wykonania Umowy tak</w:t>
      </w:r>
      <w:r w:rsidRPr="004D0CF0">
        <w:rPr>
          <w:rFonts w:eastAsia="Calibri" w:cstheme="minorHAnsi"/>
        </w:rPr>
        <w:t xml:space="preserve"> dalece, że nie jest prawdopodobne, żeby zdołał ją ukończyć w czasie umówionym, Zamawiający może, bez </w:t>
      </w:r>
      <w:r w:rsidRPr="004D0CF0">
        <w:rPr>
          <w:rFonts w:eastAsia="Calibri" w:cstheme="minorHAnsi"/>
        </w:rPr>
        <w:lastRenderedPageBreak/>
        <w:t>wyznaczenia terminu dodatkowego, od Umowy odstąpić jeszcze przed upływem terminu wykonania Umowy</w:t>
      </w:r>
    </w:p>
    <w:p w14:paraId="5C708DE5" w14:textId="77777777" w:rsidR="004813ED" w:rsidRPr="004D0CF0" w:rsidRDefault="004813ED" w:rsidP="004813ED">
      <w:pPr>
        <w:numPr>
          <w:ilvl w:val="0"/>
          <w:numId w:val="21"/>
        </w:numPr>
        <w:tabs>
          <w:tab w:val="left" w:pos="8222"/>
        </w:tabs>
        <w:spacing w:after="0"/>
        <w:ind w:left="284" w:hanging="284"/>
        <w:contextualSpacing/>
        <w:jc w:val="both"/>
        <w:rPr>
          <w:rFonts w:eastAsia="Calibri" w:cstheme="minorHAnsi"/>
        </w:rPr>
      </w:pPr>
      <w:r w:rsidRPr="004D0CF0">
        <w:rPr>
          <w:rFonts w:eastAsia="Calibri" w:cstheme="minorHAnsi"/>
        </w:rPr>
        <w:t>Zamawiający może odstąpić od Umowy, z przyczyn leżących po stronie Wykonawcy, w  przypadku:</w:t>
      </w:r>
    </w:p>
    <w:p w14:paraId="65007E67" w14:textId="77777777" w:rsidR="004813ED" w:rsidRPr="004D0CF0" w:rsidRDefault="004813ED" w:rsidP="004813ED">
      <w:pPr>
        <w:numPr>
          <w:ilvl w:val="2"/>
          <w:numId w:val="22"/>
        </w:numPr>
        <w:tabs>
          <w:tab w:val="left" w:pos="8222"/>
        </w:tabs>
        <w:autoSpaceDE w:val="0"/>
        <w:autoSpaceDN w:val="0"/>
        <w:adjustRightInd w:val="0"/>
        <w:spacing w:after="0"/>
        <w:ind w:left="1135" w:hanging="284"/>
        <w:contextualSpacing/>
        <w:jc w:val="both"/>
        <w:rPr>
          <w:rFonts w:eastAsia="Calibri" w:cstheme="minorHAnsi"/>
        </w:rPr>
      </w:pPr>
      <w:r w:rsidRPr="004D0CF0">
        <w:rPr>
          <w:rFonts w:eastAsia="Calibri" w:cstheme="minorHAnsi"/>
        </w:rPr>
        <w:t>złożenia wniosku o ogłoszenie upadłości lub otwarcia likwidacji Wykonawcy,</w:t>
      </w:r>
    </w:p>
    <w:p w14:paraId="5EFE2B0E" w14:textId="77777777" w:rsidR="004813ED" w:rsidRPr="004D0CF0" w:rsidRDefault="004813ED" w:rsidP="004813ED">
      <w:pPr>
        <w:numPr>
          <w:ilvl w:val="2"/>
          <w:numId w:val="22"/>
        </w:numPr>
        <w:tabs>
          <w:tab w:val="left" w:pos="8222"/>
        </w:tabs>
        <w:autoSpaceDE w:val="0"/>
        <w:autoSpaceDN w:val="0"/>
        <w:adjustRightInd w:val="0"/>
        <w:spacing w:after="0"/>
        <w:ind w:left="1135" w:hanging="284"/>
        <w:contextualSpacing/>
        <w:jc w:val="both"/>
        <w:rPr>
          <w:rFonts w:eastAsia="Calibri" w:cstheme="minorHAnsi"/>
          <w:shd w:val="clear" w:color="auto" w:fill="FFFFFF"/>
        </w:rPr>
      </w:pPr>
      <w:r w:rsidRPr="004D0CF0">
        <w:rPr>
          <w:rFonts w:eastAsia="Calibri" w:cstheme="minorHAnsi"/>
        </w:rPr>
        <w:t xml:space="preserve">zmiany formy organizacyjnej Wykonawcy, utrudniającej wykonanie Umowy, pod warunkiem, że nowy Wykonawca nie spełnia warunków udziału w postępowaniu, zachodzą wobec niego podstawy wykluczenia oraz pociąga to za sobą inne istotne zmiany Umowy - </w:t>
      </w:r>
      <w:r w:rsidRPr="004D0CF0">
        <w:rPr>
          <w:rFonts w:eastAsia="Calibri" w:cstheme="minorHAnsi"/>
          <w:bCs/>
          <w:shd w:val="clear" w:color="auto" w:fill="FFFFFF"/>
        </w:rPr>
        <w:t>w ciągu 14 dni</w:t>
      </w:r>
      <w:r w:rsidRPr="004D0CF0">
        <w:rPr>
          <w:rFonts w:eastAsia="Calibri" w:cstheme="minorHAnsi"/>
          <w:b/>
          <w:shd w:val="clear" w:color="auto" w:fill="FFFFFF"/>
        </w:rPr>
        <w:t xml:space="preserve"> </w:t>
      </w:r>
      <w:r w:rsidRPr="004D0CF0">
        <w:rPr>
          <w:rFonts w:eastAsia="Calibri" w:cstheme="minorHAnsi"/>
          <w:shd w:val="clear" w:color="auto" w:fill="FFFFFF"/>
        </w:rPr>
        <w:t>od dnia powzięcia wiadomości o takiej okoliczności.</w:t>
      </w:r>
    </w:p>
    <w:p w14:paraId="57C698AB" w14:textId="77777777" w:rsidR="004813ED" w:rsidRPr="004D0CF0" w:rsidRDefault="004813ED" w:rsidP="004813ED">
      <w:pPr>
        <w:numPr>
          <w:ilvl w:val="0"/>
          <w:numId w:val="21"/>
        </w:numPr>
        <w:tabs>
          <w:tab w:val="left" w:pos="8222"/>
        </w:tabs>
        <w:spacing w:after="0"/>
        <w:ind w:left="284" w:hanging="284"/>
        <w:contextualSpacing/>
        <w:jc w:val="both"/>
        <w:rPr>
          <w:rFonts w:eastAsia="Calibri" w:cstheme="minorHAnsi"/>
        </w:rPr>
      </w:pPr>
      <w:r w:rsidRPr="004D0CF0">
        <w:rPr>
          <w:rFonts w:eastAsia="Calibri" w:cstheme="minorHAnsi"/>
          <w:bCs/>
          <w:color w:val="000000"/>
        </w:rPr>
        <w:t xml:space="preserve">Zamawiający może odstąpić od Umowy w przypadku zaistnienia istotnej zmiany okoliczności powodującej, że wykonanie Umowy nie leży w interesie publicznym, czego nie można było przewidzieć w chwili zawarcia Umowy, </w:t>
      </w:r>
      <w:r w:rsidRPr="004D0CF0">
        <w:rPr>
          <w:rFonts w:eastAsia="Calibri" w:cstheme="minorHAnsi"/>
          <w:color w:val="000000"/>
        </w:rPr>
        <w:t>w ciągu 30 dni od</w:t>
      </w:r>
      <w:r w:rsidRPr="004D0CF0">
        <w:rPr>
          <w:rFonts w:eastAsia="Calibri" w:cstheme="minorHAnsi"/>
          <w:bCs/>
          <w:color w:val="000000"/>
        </w:rPr>
        <w:t xml:space="preserve"> dnia powzięcia wiadomości o tej okoliczności. </w:t>
      </w:r>
    </w:p>
    <w:p w14:paraId="78DBB721" w14:textId="77777777" w:rsidR="004813ED" w:rsidRPr="004D0CF0" w:rsidRDefault="004813ED" w:rsidP="004813ED">
      <w:pPr>
        <w:numPr>
          <w:ilvl w:val="0"/>
          <w:numId w:val="21"/>
        </w:numPr>
        <w:tabs>
          <w:tab w:val="left" w:pos="8222"/>
        </w:tabs>
        <w:spacing w:after="0"/>
        <w:ind w:left="284" w:hanging="284"/>
        <w:contextualSpacing/>
        <w:jc w:val="both"/>
        <w:rPr>
          <w:rFonts w:eastAsia="Calibri" w:cstheme="minorHAnsi"/>
        </w:rPr>
      </w:pPr>
      <w:r w:rsidRPr="004D0CF0">
        <w:rPr>
          <w:rFonts w:eastAsia="Calibri" w:cstheme="minorHAnsi"/>
          <w:bCs/>
          <w:color w:val="000000"/>
        </w:rPr>
        <w:t>W przypadku odstąpienia od Umowy określonego w ust. 3 i 4 Wykonawca może żądać jedynie wynagrodzenia należnego mu z tytułu faktycznego wykonania części Umowy.</w:t>
      </w:r>
    </w:p>
    <w:p w14:paraId="200D531E" w14:textId="77777777" w:rsidR="004813ED" w:rsidRPr="004D0CF0" w:rsidRDefault="004813ED" w:rsidP="004813ED">
      <w:pPr>
        <w:numPr>
          <w:ilvl w:val="0"/>
          <w:numId w:val="21"/>
        </w:numPr>
        <w:tabs>
          <w:tab w:val="left" w:pos="8222"/>
        </w:tabs>
        <w:spacing w:after="0"/>
        <w:ind w:left="284" w:hanging="284"/>
        <w:contextualSpacing/>
        <w:jc w:val="both"/>
        <w:rPr>
          <w:rFonts w:eastAsia="Calibri" w:cstheme="minorHAnsi"/>
        </w:rPr>
      </w:pPr>
      <w:r w:rsidRPr="004D0CF0">
        <w:rPr>
          <w:rFonts w:eastAsia="Calibri" w:cstheme="minorHAnsi"/>
        </w:rPr>
        <w:t>Odstąpienie od Umowy następuje w formie pisemnej pod rygorem nieważności, ze  wskazaniem przyczyny odstąpienia.</w:t>
      </w:r>
    </w:p>
    <w:p w14:paraId="3A3A6F8E" w14:textId="77777777" w:rsidR="004813ED" w:rsidRPr="004D0CF0" w:rsidRDefault="004813ED" w:rsidP="004813ED">
      <w:pPr>
        <w:numPr>
          <w:ilvl w:val="0"/>
          <w:numId w:val="21"/>
        </w:numPr>
        <w:tabs>
          <w:tab w:val="left" w:pos="8222"/>
        </w:tabs>
        <w:spacing w:after="0"/>
        <w:ind w:left="284" w:hanging="284"/>
        <w:contextualSpacing/>
        <w:jc w:val="both"/>
        <w:rPr>
          <w:rFonts w:eastAsia="Calibri" w:cstheme="minorHAnsi"/>
        </w:rPr>
      </w:pPr>
      <w:r w:rsidRPr="004D0CF0">
        <w:rPr>
          <w:rFonts w:eastAsia="Calibri" w:cstheme="minorHAnsi"/>
        </w:rPr>
        <w:t>Skorzystanie z prawa odstąpienia od Umowy nie znosi odpowiedzialności z tytułu zastrzeżonych w niej kar umownych i nie wyłącza uprawnienia do ich dochodzenia.</w:t>
      </w:r>
    </w:p>
    <w:p w14:paraId="6ED66344" w14:textId="77777777" w:rsidR="004813ED" w:rsidRPr="004D0CF0" w:rsidRDefault="004813ED" w:rsidP="004813ED">
      <w:pPr>
        <w:spacing w:after="0"/>
        <w:jc w:val="center"/>
        <w:rPr>
          <w:rFonts w:cstheme="minorHAnsi"/>
          <w:b/>
        </w:rPr>
      </w:pPr>
    </w:p>
    <w:p w14:paraId="31AB08E3" w14:textId="77777777" w:rsidR="004813ED" w:rsidRPr="004D0CF0" w:rsidRDefault="004813ED" w:rsidP="004813ED">
      <w:pPr>
        <w:spacing w:after="0"/>
        <w:jc w:val="center"/>
        <w:rPr>
          <w:rFonts w:cstheme="minorHAnsi"/>
          <w:b/>
        </w:rPr>
      </w:pPr>
      <w:r w:rsidRPr="004D0CF0">
        <w:rPr>
          <w:rFonts w:cstheme="minorHAnsi"/>
          <w:b/>
        </w:rPr>
        <w:t>§ 10</w:t>
      </w:r>
    </w:p>
    <w:p w14:paraId="0980B693" w14:textId="77777777" w:rsidR="004813ED" w:rsidRPr="004D0CF0" w:rsidRDefault="004813ED" w:rsidP="004813ED">
      <w:pPr>
        <w:spacing w:after="0"/>
        <w:jc w:val="center"/>
        <w:rPr>
          <w:rFonts w:cstheme="minorHAnsi"/>
          <w:b/>
        </w:rPr>
      </w:pPr>
      <w:r w:rsidRPr="004D0CF0">
        <w:rPr>
          <w:rFonts w:cstheme="minorHAnsi"/>
          <w:b/>
        </w:rPr>
        <w:t>Postanowienia końcowe</w:t>
      </w:r>
    </w:p>
    <w:p w14:paraId="29E8CB2B" w14:textId="77777777" w:rsidR="004813ED" w:rsidRPr="004D0CF0" w:rsidRDefault="004813ED" w:rsidP="004813ED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4D0CF0">
        <w:rPr>
          <w:rFonts w:cstheme="minorHAnsi"/>
        </w:rPr>
        <w:t>Prawem właściwym dla Umowy jest prawo polskie.</w:t>
      </w:r>
    </w:p>
    <w:p w14:paraId="62C6F913" w14:textId="77777777" w:rsidR="004813ED" w:rsidRPr="004D0CF0" w:rsidRDefault="004813ED" w:rsidP="004813ED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4D0CF0">
        <w:rPr>
          <w:rFonts w:cstheme="minorHAnsi"/>
        </w:rPr>
        <w:t>Żadna ze Stron Umowy nie może przenieść praw i obowiązków wynikających z niniejszej Umowy na osobę trzecią bez uprzedniego uzyskania zgody drugiej Strony, wyrażonej w formie pisemnej pod rygorem nieważności.</w:t>
      </w:r>
    </w:p>
    <w:p w14:paraId="064E408C" w14:textId="77777777" w:rsidR="004813ED" w:rsidRPr="004D0CF0" w:rsidRDefault="004813ED" w:rsidP="004813ED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4D0CF0">
        <w:rPr>
          <w:rFonts w:cstheme="minorHAnsi"/>
        </w:rPr>
        <w:t>Sądem właściwym do rozstrzygnięcia sporów wynikłych z realizacji postanowień niniejszej Umowy będzie sąd miejscowo właściwy dla siedziby Zamawiającego.</w:t>
      </w:r>
    </w:p>
    <w:p w14:paraId="030EEAE4" w14:textId="77777777" w:rsidR="004813ED" w:rsidRPr="004D0CF0" w:rsidRDefault="004813ED" w:rsidP="004813ED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4D0CF0">
        <w:rPr>
          <w:rFonts w:cstheme="minorHAnsi"/>
        </w:rPr>
        <w:t>Umowę sporządzono w trzech jednobrzmiących egzemplarzach, w tym dwa egzemplarze dla Zamawiającego i jeden dla Wykonawcy.</w:t>
      </w:r>
    </w:p>
    <w:p w14:paraId="6E55F0DC" w14:textId="77777777" w:rsidR="004813ED" w:rsidRPr="004D0CF0" w:rsidRDefault="004813ED" w:rsidP="004813ED">
      <w:pPr>
        <w:spacing w:after="0"/>
        <w:jc w:val="both"/>
        <w:rPr>
          <w:rFonts w:cstheme="minorHAnsi"/>
        </w:rPr>
      </w:pPr>
    </w:p>
    <w:p w14:paraId="7206256D" w14:textId="77777777" w:rsidR="004813ED" w:rsidRPr="004D0CF0" w:rsidRDefault="004813ED" w:rsidP="004813ED">
      <w:pPr>
        <w:spacing w:after="0"/>
        <w:jc w:val="both"/>
        <w:rPr>
          <w:rFonts w:cstheme="minorHAnsi"/>
        </w:rPr>
      </w:pPr>
      <w:r w:rsidRPr="004D0CF0">
        <w:rPr>
          <w:rFonts w:cstheme="minorHAnsi"/>
        </w:rPr>
        <w:t>Załączniki:</w:t>
      </w:r>
    </w:p>
    <w:p w14:paraId="70D6C0F4" w14:textId="77777777" w:rsidR="004813ED" w:rsidRPr="004D0CF0" w:rsidRDefault="004813ED" w:rsidP="004813ED">
      <w:pPr>
        <w:spacing w:after="0"/>
        <w:jc w:val="both"/>
        <w:rPr>
          <w:rFonts w:cstheme="minorHAnsi"/>
        </w:rPr>
      </w:pPr>
      <w:r w:rsidRPr="004D0CF0">
        <w:rPr>
          <w:rFonts w:cstheme="minorHAnsi"/>
        </w:rPr>
        <w:t>Załącznik nr 1 – Opis Przedmiotu Zamówienia</w:t>
      </w:r>
    </w:p>
    <w:p w14:paraId="79B5424E" w14:textId="77777777" w:rsidR="004813ED" w:rsidRPr="004D0CF0" w:rsidRDefault="004813ED" w:rsidP="004813ED">
      <w:pPr>
        <w:spacing w:after="0"/>
        <w:jc w:val="both"/>
        <w:rPr>
          <w:rFonts w:cstheme="minorHAnsi"/>
        </w:rPr>
      </w:pPr>
      <w:r w:rsidRPr="004D0CF0">
        <w:rPr>
          <w:rFonts w:cstheme="minorHAnsi"/>
        </w:rPr>
        <w:t>Załącznik nr 2 – Wzór Protokołu odbioru szkolenia</w:t>
      </w:r>
    </w:p>
    <w:p w14:paraId="39BD994E" w14:textId="77777777" w:rsidR="004813ED" w:rsidRPr="004D0CF0" w:rsidRDefault="004813ED" w:rsidP="004813ED">
      <w:pPr>
        <w:spacing w:after="0"/>
        <w:jc w:val="both"/>
        <w:rPr>
          <w:rFonts w:cstheme="minorHAnsi"/>
        </w:rPr>
      </w:pPr>
      <w:r w:rsidRPr="004D0CF0">
        <w:rPr>
          <w:rFonts w:cstheme="minorHAnsi"/>
        </w:rPr>
        <w:t>Załącznik nr 3 – Wzór Protokołu odbioru egzaminu</w:t>
      </w:r>
    </w:p>
    <w:p w14:paraId="39AF1FA0" w14:textId="77777777" w:rsidR="004813ED" w:rsidRPr="004D0CF0" w:rsidRDefault="004813ED" w:rsidP="004813ED">
      <w:pPr>
        <w:spacing w:after="0"/>
        <w:jc w:val="both"/>
        <w:rPr>
          <w:rFonts w:cstheme="minorHAnsi"/>
        </w:rPr>
      </w:pPr>
    </w:p>
    <w:p w14:paraId="0E5D123F" w14:textId="77777777" w:rsidR="004813ED" w:rsidRPr="004D0CF0" w:rsidRDefault="004813ED" w:rsidP="004813ED">
      <w:pPr>
        <w:spacing w:after="0"/>
        <w:jc w:val="both"/>
        <w:rPr>
          <w:rFonts w:cstheme="minorHAnsi"/>
        </w:rPr>
      </w:pPr>
    </w:p>
    <w:p w14:paraId="2391BB8D" w14:textId="77777777" w:rsidR="004813ED" w:rsidRPr="004D0CF0" w:rsidRDefault="004813ED" w:rsidP="004813ED">
      <w:pPr>
        <w:spacing w:after="0"/>
        <w:jc w:val="both"/>
        <w:rPr>
          <w:rFonts w:cstheme="minorHAnsi"/>
        </w:rPr>
      </w:pPr>
    </w:p>
    <w:p w14:paraId="28D4E0B3" w14:textId="77777777" w:rsidR="004813ED" w:rsidRPr="004D0CF0" w:rsidRDefault="004813ED" w:rsidP="004813ED">
      <w:pPr>
        <w:spacing w:after="0"/>
        <w:jc w:val="both"/>
        <w:rPr>
          <w:rFonts w:cstheme="minorHAnsi"/>
        </w:rPr>
      </w:pPr>
    </w:p>
    <w:p w14:paraId="09BCE9A7" w14:textId="77777777" w:rsidR="004813ED" w:rsidRPr="004D0CF0" w:rsidRDefault="004813ED" w:rsidP="004813ED">
      <w:pPr>
        <w:spacing w:after="0"/>
        <w:jc w:val="both"/>
        <w:rPr>
          <w:rFonts w:cstheme="minorHAnsi"/>
        </w:rPr>
      </w:pPr>
    </w:p>
    <w:p w14:paraId="2F5C6F1B" w14:textId="77777777" w:rsidR="004813ED" w:rsidRPr="004D0CF0" w:rsidRDefault="004813ED" w:rsidP="004813ED">
      <w:pPr>
        <w:spacing w:after="0"/>
        <w:jc w:val="both"/>
        <w:rPr>
          <w:rFonts w:cstheme="minorHAnsi"/>
          <w:b/>
        </w:rPr>
      </w:pPr>
      <w:r w:rsidRPr="004D0CF0">
        <w:rPr>
          <w:rFonts w:cstheme="minorHAnsi"/>
          <w:b/>
        </w:rPr>
        <w:t>ZAMAWIAJĄCY</w:t>
      </w:r>
      <w:r w:rsidRPr="004D0CF0">
        <w:rPr>
          <w:rFonts w:cstheme="minorHAnsi"/>
          <w:b/>
        </w:rPr>
        <w:tab/>
      </w:r>
      <w:r w:rsidRPr="004D0CF0">
        <w:rPr>
          <w:rFonts w:cstheme="minorHAnsi"/>
          <w:b/>
        </w:rPr>
        <w:tab/>
      </w:r>
      <w:r w:rsidRPr="004D0CF0">
        <w:rPr>
          <w:rFonts w:cstheme="minorHAnsi"/>
          <w:b/>
        </w:rPr>
        <w:tab/>
      </w:r>
      <w:r w:rsidRPr="004D0CF0">
        <w:rPr>
          <w:rFonts w:cstheme="minorHAnsi"/>
          <w:b/>
        </w:rPr>
        <w:tab/>
      </w:r>
      <w:r w:rsidRPr="004D0CF0">
        <w:rPr>
          <w:rFonts w:cstheme="minorHAnsi"/>
          <w:b/>
        </w:rPr>
        <w:tab/>
      </w:r>
      <w:r w:rsidRPr="004D0CF0">
        <w:rPr>
          <w:rFonts w:cstheme="minorHAnsi"/>
          <w:b/>
        </w:rPr>
        <w:tab/>
        <w:t xml:space="preserve">             WYKONAWCA</w:t>
      </w:r>
    </w:p>
    <w:p w14:paraId="1A9EE69C" w14:textId="77777777" w:rsidR="009F49B0" w:rsidRDefault="009F49B0" w:rsidP="004813ED">
      <w:pPr>
        <w:jc w:val="right"/>
        <w:rPr>
          <w:rFonts w:cstheme="minorHAnsi"/>
        </w:rPr>
      </w:pPr>
    </w:p>
    <w:p w14:paraId="25DE3024" w14:textId="77777777" w:rsidR="009F49B0" w:rsidRDefault="009F49B0" w:rsidP="004813ED">
      <w:pPr>
        <w:jc w:val="right"/>
        <w:rPr>
          <w:rFonts w:cstheme="minorHAnsi"/>
        </w:rPr>
      </w:pPr>
    </w:p>
    <w:p w14:paraId="386A1BC1" w14:textId="77777777" w:rsidR="009F49B0" w:rsidRDefault="009F49B0" w:rsidP="004813ED">
      <w:pPr>
        <w:jc w:val="right"/>
        <w:rPr>
          <w:rFonts w:cstheme="minorHAnsi"/>
        </w:rPr>
      </w:pPr>
    </w:p>
    <w:p w14:paraId="71E8B12C" w14:textId="77777777" w:rsidR="009F49B0" w:rsidRDefault="009F49B0" w:rsidP="004813ED">
      <w:pPr>
        <w:jc w:val="right"/>
        <w:rPr>
          <w:rFonts w:cstheme="minorHAnsi"/>
        </w:rPr>
      </w:pPr>
    </w:p>
    <w:p w14:paraId="23337369" w14:textId="77777777" w:rsidR="009F49B0" w:rsidRDefault="009F49B0" w:rsidP="004813ED">
      <w:pPr>
        <w:jc w:val="right"/>
        <w:rPr>
          <w:rFonts w:cstheme="minorHAnsi"/>
        </w:rPr>
      </w:pPr>
    </w:p>
    <w:p w14:paraId="081F2492" w14:textId="06E1E5A4" w:rsidR="004813ED" w:rsidRPr="004D0CF0" w:rsidRDefault="004813ED" w:rsidP="004813ED">
      <w:pPr>
        <w:jc w:val="right"/>
        <w:rPr>
          <w:rFonts w:cstheme="minorHAnsi"/>
        </w:rPr>
      </w:pPr>
      <w:r w:rsidRPr="004D0CF0">
        <w:rPr>
          <w:rFonts w:cstheme="minorHAnsi"/>
        </w:rPr>
        <w:lastRenderedPageBreak/>
        <w:t>Załącznik nr 1 do umowy nr … z dnia …………</w:t>
      </w:r>
    </w:p>
    <w:p w14:paraId="67F91080" w14:textId="77777777" w:rsidR="004813ED" w:rsidRPr="004D0CF0" w:rsidRDefault="004813ED" w:rsidP="004813ED">
      <w:pPr>
        <w:jc w:val="center"/>
        <w:rPr>
          <w:rFonts w:cstheme="minorHAnsi"/>
          <w:b/>
        </w:rPr>
      </w:pPr>
      <w:r w:rsidRPr="004D0CF0">
        <w:rPr>
          <w:rFonts w:cstheme="minorHAnsi"/>
          <w:b/>
        </w:rPr>
        <w:t>Opis przedmiotu zamówienia</w:t>
      </w:r>
    </w:p>
    <w:p w14:paraId="58FAE154" w14:textId="77777777" w:rsidR="004813ED" w:rsidRPr="004D0CF0" w:rsidRDefault="004813ED" w:rsidP="004813ED">
      <w:pPr>
        <w:jc w:val="both"/>
        <w:rPr>
          <w:rFonts w:cstheme="minorHAnsi"/>
          <w:b/>
        </w:rPr>
      </w:pPr>
    </w:p>
    <w:p w14:paraId="2BA343C3" w14:textId="77777777" w:rsidR="004813ED" w:rsidRPr="004D0CF0" w:rsidRDefault="004813ED" w:rsidP="004813ED">
      <w:pPr>
        <w:jc w:val="both"/>
        <w:rPr>
          <w:rFonts w:cstheme="minorHAnsi"/>
          <w:b/>
        </w:rPr>
      </w:pPr>
      <w:r w:rsidRPr="004D0CF0">
        <w:rPr>
          <w:rFonts w:cstheme="minorHAnsi"/>
          <w:b/>
        </w:rPr>
        <w:t>I. Przedmiot zamówienia:</w:t>
      </w:r>
    </w:p>
    <w:p w14:paraId="316B4710" w14:textId="77777777" w:rsidR="004813ED" w:rsidRPr="004D0CF0" w:rsidRDefault="004813ED" w:rsidP="004813ED">
      <w:pPr>
        <w:jc w:val="both"/>
        <w:rPr>
          <w:rFonts w:cstheme="minorHAnsi"/>
        </w:rPr>
      </w:pPr>
      <w:r w:rsidRPr="004D0CF0">
        <w:rPr>
          <w:rFonts w:cstheme="minorHAnsi"/>
        </w:rPr>
        <w:t>Przeprowadzenie szkoleń z zakresu egzaminu CompTIA Security+ (SY0-501) oraz organizacja egzaminu certyfikacyjnego.</w:t>
      </w:r>
    </w:p>
    <w:p w14:paraId="7B9205A1" w14:textId="77777777" w:rsidR="004813ED" w:rsidRPr="004D0CF0" w:rsidRDefault="004813ED" w:rsidP="004813ED">
      <w:pPr>
        <w:jc w:val="both"/>
        <w:rPr>
          <w:rFonts w:cstheme="minorHAnsi"/>
          <w:b/>
        </w:rPr>
      </w:pPr>
      <w:r w:rsidRPr="004D0CF0">
        <w:rPr>
          <w:rFonts w:cstheme="minorHAnsi"/>
          <w:b/>
        </w:rPr>
        <w:t>II. Termin wykonania zamówienia:</w:t>
      </w:r>
    </w:p>
    <w:p w14:paraId="2BEEE302" w14:textId="77777777" w:rsidR="004813ED" w:rsidRPr="004D0CF0" w:rsidRDefault="004813ED" w:rsidP="004813ED">
      <w:pPr>
        <w:jc w:val="both"/>
        <w:rPr>
          <w:rFonts w:cstheme="minorHAnsi"/>
        </w:rPr>
      </w:pPr>
      <w:r w:rsidRPr="004D0CF0">
        <w:rPr>
          <w:rFonts w:cstheme="minorHAnsi"/>
        </w:rPr>
        <w:t xml:space="preserve">Od dnia zawarcia umowy do dnia 20. grudnia 2019 roku. </w:t>
      </w:r>
    </w:p>
    <w:p w14:paraId="06877E66" w14:textId="77777777" w:rsidR="004813ED" w:rsidRPr="004D0CF0" w:rsidRDefault="004813ED" w:rsidP="004813ED">
      <w:pPr>
        <w:jc w:val="both"/>
        <w:rPr>
          <w:rFonts w:cstheme="minorHAnsi"/>
          <w:b/>
        </w:rPr>
      </w:pPr>
      <w:r w:rsidRPr="004D0CF0">
        <w:rPr>
          <w:rFonts w:cstheme="minorHAnsi"/>
          <w:b/>
        </w:rPr>
        <w:t>III. Zakres i wymagania szczegółowe CompTIA Security+ (SY0-501):</w:t>
      </w:r>
    </w:p>
    <w:p w14:paraId="1708CB26" w14:textId="77777777" w:rsidR="004813ED" w:rsidRPr="004D0CF0" w:rsidRDefault="004813ED" w:rsidP="004813ED">
      <w:pPr>
        <w:pStyle w:val="Akapitzlist"/>
        <w:numPr>
          <w:ilvl w:val="0"/>
          <w:numId w:val="15"/>
        </w:numPr>
        <w:spacing w:after="160" w:line="259" w:lineRule="auto"/>
        <w:jc w:val="both"/>
        <w:rPr>
          <w:rFonts w:cstheme="minorHAnsi"/>
        </w:rPr>
      </w:pPr>
      <w:r w:rsidRPr="004D0CF0">
        <w:rPr>
          <w:rFonts w:cstheme="minorHAnsi"/>
        </w:rPr>
        <w:t>Szkolenia i egzamin zostaną przeprowadzone na terenie Warszawy. Wykonawca zobowiązany jest do przeprowadzenia szkoleń do 20. grudnia 2019 roku, a egzaminów w terminie do sześciu miesięcy od momentu podpisania umowy.</w:t>
      </w:r>
    </w:p>
    <w:p w14:paraId="47663E35" w14:textId="77777777" w:rsidR="004813ED" w:rsidRPr="004D0CF0" w:rsidRDefault="004813ED" w:rsidP="004813ED">
      <w:pPr>
        <w:pStyle w:val="Akapitzlist"/>
        <w:numPr>
          <w:ilvl w:val="0"/>
          <w:numId w:val="15"/>
        </w:numPr>
        <w:spacing w:after="160" w:line="259" w:lineRule="auto"/>
        <w:jc w:val="both"/>
        <w:rPr>
          <w:rFonts w:cstheme="minorHAnsi"/>
        </w:rPr>
      </w:pPr>
      <w:r w:rsidRPr="004D0CF0">
        <w:rPr>
          <w:rFonts w:cstheme="minorHAnsi"/>
        </w:rPr>
        <w:t>W szkoleniu i egzaminach uczestniczyć będzie czterech pracowników Zamawiającego.</w:t>
      </w:r>
    </w:p>
    <w:p w14:paraId="386D4315" w14:textId="77777777" w:rsidR="004813ED" w:rsidRPr="004D0CF0" w:rsidRDefault="004813ED" w:rsidP="004813ED">
      <w:pPr>
        <w:pStyle w:val="Akapitzlist"/>
        <w:numPr>
          <w:ilvl w:val="0"/>
          <w:numId w:val="15"/>
        </w:numPr>
        <w:spacing w:after="160" w:line="259" w:lineRule="auto"/>
        <w:jc w:val="both"/>
        <w:rPr>
          <w:rFonts w:cstheme="minorHAnsi"/>
        </w:rPr>
      </w:pPr>
      <w:r w:rsidRPr="004D0CF0">
        <w:rPr>
          <w:rFonts w:cstheme="minorHAnsi"/>
        </w:rPr>
        <w:t>Każdy uczestnik otrzyma dokument poświadczający ukończenie szkolenia.</w:t>
      </w:r>
    </w:p>
    <w:p w14:paraId="52B34F93" w14:textId="77777777" w:rsidR="004813ED" w:rsidRPr="004D0CF0" w:rsidRDefault="004813ED" w:rsidP="004813ED">
      <w:pPr>
        <w:pStyle w:val="Akapitzlist"/>
        <w:numPr>
          <w:ilvl w:val="0"/>
          <w:numId w:val="15"/>
        </w:numPr>
        <w:spacing w:after="160" w:line="259" w:lineRule="auto"/>
        <w:jc w:val="both"/>
        <w:rPr>
          <w:rFonts w:cstheme="minorHAnsi"/>
        </w:rPr>
      </w:pPr>
      <w:r w:rsidRPr="004D0CF0">
        <w:rPr>
          <w:rFonts w:cstheme="minorHAnsi"/>
        </w:rPr>
        <w:t>Szkolenia i egzaminy muszą zostać przeprowadzone w języku polskim lub angielskim.</w:t>
      </w:r>
    </w:p>
    <w:p w14:paraId="4400972A" w14:textId="77777777" w:rsidR="004813ED" w:rsidRPr="004D0CF0" w:rsidRDefault="004813ED" w:rsidP="004813ED">
      <w:pPr>
        <w:pStyle w:val="Akapitzlist"/>
        <w:numPr>
          <w:ilvl w:val="0"/>
          <w:numId w:val="15"/>
        </w:numPr>
        <w:spacing w:after="160" w:line="259" w:lineRule="auto"/>
        <w:jc w:val="both"/>
        <w:rPr>
          <w:rFonts w:cstheme="minorHAnsi"/>
        </w:rPr>
      </w:pPr>
      <w:r w:rsidRPr="004D0CF0">
        <w:rPr>
          <w:rFonts w:cstheme="minorHAnsi"/>
        </w:rPr>
        <w:t>Wykonawca zobowiązuje się do zaproponowania co najmniej jednego terminu szkolenia do wyboru przez Zamawiającego.</w:t>
      </w:r>
    </w:p>
    <w:p w14:paraId="65B3FB26" w14:textId="77777777" w:rsidR="004813ED" w:rsidRPr="004D0CF0" w:rsidRDefault="004813ED" w:rsidP="004813ED">
      <w:pPr>
        <w:pStyle w:val="Akapitzlist"/>
        <w:numPr>
          <w:ilvl w:val="0"/>
          <w:numId w:val="15"/>
        </w:numPr>
        <w:spacing w:after="160" w:line="259" w:lineRule="auto"/>
        <w:jc w:val="both"/>
        <w:rPr>
          <w:rFonts w:cstheme="minorHAnsi"/>
        </w:rPr>
      </w:pPr>
      <w:r w:rsidRPr="004D0CF0">
        <w:rPr>
          <w:rFonts w:cstheme="minorHAnsi"/>
        </w:rPr>
        <w:t>Zakres merytoryczny szkolenia przygotowującego do egzaminu SY0-501 musi obejmować wszystkie tematy wyszczególnione w dokumencie „CompTIA Security+ Certification Exam Objectives”, dostępnym na oficjalnej stronie CompTIA, to jest:</w:t>
      </w:r>
    </w:p>
    <w:p w14:paraId="44B6D94A" w14:textId="77777777" w:rsidR="004813ED" w:rsidRPr="009F49B0" w:rsidRDefault="004813ED" w:rsidP="004813ED">
      <w:pPr>
        <w:pStyle w:val="Akapitzlist"/>
        <w:numPr>
          <w:ilvl w:val="1"/>
          <w:numId w:val="15"/>
        </w:numPr>
        <w:spacing w:after="160" w:line="259" w:lineRule="auto"/>
        <w:jc w:val="both"/>
        <w:rPr>
          <w:rFonts w:cstheme="minorHAnsi"/>
          <w:lang w:val="en-US"/>
        </w:rPr>
      </w:pPr>
      <w:r w:rsidRPr="009F49B0">
        <w:rPr>
          <w:rFonts w:cstheme="minorHAnsi"/>
          <w:lang w:val="en-US"/>
        </w:rPr>
        <w:t>1.1 – viruses, crypto-malware, ransomware, worm, trojan, rootkit, keylogger, adware, spyware, bots, RAT, logic bomb, backdoor;</w:t>
      </w:r>
    </w:p>
    <w:p w14:paraId="35BAC8B8" w14:textId="77777777" w:rsidR="004813ED" w:rsidRPr="009F49B0" w:rsidRDefault="004813ED" w:rsidP="004813ED">
      <w:pPr>
        <w:pStyle w:val="Akapitzlist"/>
        <w:numPr>
          <w:ilvl w:val="1"/>
          <w:numId w:val="15"/>
        </w:numPr>
        <w:spacing w:after="160" w:line="259" w:lineRule="auto"/>
        <w:jc w:val="both"/>
        <w:rPr>
          <w:rFonts w:cstheme="minorHAnsi"/>
          <w:lang w:val="en-US"/>
        </w:rPr>
      </w:pPr>
      <w:r w:rsidRPr="009F49B0">
        <w:rPr>
          <w:rFonts w:cstheme="minorHAnsi"/>
          <w:lang w:val="en-US"/>
        </w:rPr>
        <w:t>1.2 – social engineering: phishing, spear phishing, whaling, vishing, tailgating, impersonation, dumpster diving, shoulder surfing, hoax, watering hole attack; principles: authority, intimidation, consensus, scarcity, familiarity, trust, urgency; apllication/service attacks: DoS, DDoS, man-in-the-middle, buffer overflow, injection, cross-site scripting, cross-site request forgery, privilege escalation, ARP poisoning, amplification, DNS poisoning, domain hijacking, man-in-the-browser, zero day, replay, pass the hash; hijacking and related attacks: clickjacking, session hijacking, url hijackng, typo squatting; driver manipulation: shimming, refactoring; MAC spoofing, IP spoofing; wireless attacks: replay, IV, evil twin, rogue AP, jamming, WPS, bluejacking, bluesnarfing, RFID, NFC, disassociation; cryptographic attacks: birthday, known plain text/cipher text, rainbow tables, dictionary, brute force: online vs. offline, collision, downgrade, replay, weak implementations;</w:t>
      </w:r>
    </w:p>
    <w:p w14:paraId="59B316B4" w14:textId="77777777" w:rsidR="004813ED" w:rsidRPr="009F49B0" w:rsidRDefault="004813ED" w:rsidP="004813ED">
      <w:pPr>
        <w:pStyle w:val="Akapitzlist"/>
        <w:numPr>
          <w:ilvl w:val="1"/>
          <w:numId w:val="15"/>
        </w:numPr>
        <w:spacing w:after="160" w:line="259" w:lineRule="auto"/>
        <w:jc w:val="both"/>
        <w:rPr>
          <w:rFonts w:cstheme="minorHAnsi"/>
          <w:lang w:val="en-US"/>
        </w:rPr>
      </w:pPr>
      <w:r w:rsidRPr="009F49B0">
        <w:rPr>
          <w:rFonts w:cstheme="minorHAnsi"/>
          <w:lang w:val="en-US"/>
        </w:rPr>
        <w:t>1.3 – explain threat actor types and attributes; types of actors: script kiddies, hacktivist, organized crime, nation states/APT, insiders, competitors; attributes of actors: internal/external, level of sophistication, resources/funding, intent/motivation; use of open-source intelligence;</w:t>
      </w:r>
    </w:p>
    <w:p w14:paraId="467AEBC1" w14:textId="77777777" w:rsidR="004813ED" w:rsidRPr="009F49B0" w:rsidRDefault="004813ED" w:rsidP="004813ED">
      <w:pPr>
        <w:pStyle w:val="Akapitzlist"/>
        <w:numPr>
          <w:ilvl w:val="1"/>
          <w:numId w:val="15"/>
        </w:numPr>
        <w:spacing w:after="160" w:line="259" w:lineRule="auto"/>
        <w:jc w:val="both"/>
        <w:rPr>
          <w:rFonts w:cstheme="minorHAnsi"/>
          <w:lang w:val="en-US"/>
        </w:rPr>
      </w:pPr>
      <w:r w:rsidRPr="009F49B0">
        <w:rPr>
          <w:rFonts w:cstheme="minorHAnsi"/>
          <w:lang w:val="en-US"/>
        </w:rPr>
        <w:t>1.4 – explain penetration testing concepts; active reconnaissance, passive reconnaisance, pivot, initial exploitation, persistence, escalation of privilege, black box, white box, gray box, penetration testing vs. vulnerability scanning;</w:t>
      </w:r>
    </w:p>
    <w:p w14:paraId="74B32852" w14:textId="77777777" w:rsidR="004813ED" w:rsidRPr="009F49B0" w:rsidRDefault="004813ED" w:rsidP="004813ED">
      <w:pPr>
        <w:pStyle w:val="Akapitzlist"/>
        <w:numPr>
          <w:ilvl w:val="1"/>
          <w:numId w:val="15"/>
        </w:numPr>
        <w:spacing w:after="160" w:line="259" w:lineRule="auto"/>
        <w:jc w:val="both"/>
        <w:rPr>
          <w:rFonts w:cstheme="minorHAnsi"/>
          <w:lang w:val="en-US"/>
        </w:rPr>
      </w:pPr>
      <w:r w:rsidRPr="009F49B0">
        <w:rPr>
          <w:rFonts w:cstheme="minorHAnsi"/>
          <w:lang w:val="en-US"/>
        </w:rPr>
        <w:t>1.5 – explain vulnerability scanning concepts; passively test security controls, identify vulnerability, identfiy lack of security controls, identify common misconfigurations, intrusive vs. non-instrusive, credentialed vs. non-credentialed, false positive;</w:t>
      </w:r>
    </w:p>
    <w:p w14:paraId="181ED07F" w14:textId="77777777" w:rsidR="004813ED" w:rsidRPr="009F49B0" w:rsidRDefault="004813ED" w:rsidP="004813ED">
      <w:pPr>
        <w:pStyle w:val="Akapitzlist"/>
        <w:numPr>
          <w:ilvl w:val="1"/>
          <w:numId w:val="15"/>
        </w:numPr>
        <w:spacing w:after="160" w:line="259" w:lineRule="auto"/>
        <w:jc w:val="both"/>
        <w:rPr>
          <w:rFonts w:cstheme="minorHAnsi"/>
          <w:lang w:val="en-US"/>
        </w:rPr>
      </w:pPr>
      <w:r w:rsidRPr="009F49B0">
        <w:rPr>
          <w:rFonts w:cstheme="minorHAnsi"/>
          <w:lang w:val="en-US"/>
        </w:rPr>
        <w:lastRenderedPageBreak/>
        <w:t>1.6 – explain the impact associated with types of vulnerabilities; race conditions; vulnerabilities due to: end-of-life systems, embedded systems, lack of vendor suport, improper input handling, improper error handling, misconfiguration/weak configuration, default configuration, resource exhaustion, untrained users, improperly configured accounts, vulnerable business proces, weak cipher suites and implementations; memory/buffer vulnerability: memory leak, integer overflow, buffer overflow, pointer dereference, DLL injection; system sprawl/undocumented assets, architecture/design weaknesses, new threats/zero day, improper certificate and key management;</w:t>
      </w:r>
    </w:p>
    <w:p w14:paraId="7131519B" w14:textId="77777777" w:rsidR="004813ED" w:rsidRPr="009F49B0" w:rsidRDefault="004813ED" w:rsidP="004813ED">
      <w:pPr>
        <w:pStyle w:val="Akapitzlist"/>
        <w:numPr>
          <w:ilvl w:val="1"/>
          <w:numId w:val="15"/>
        </w:numPr>
        <w:spacing w:after="160" w:line="259" w:lineRule="auto"/>
        <w:jc w:val="both"/>
        <w:rPr>
          <w:rFonts w:cstheme="minorHAnsi"/>
          <w:lang w:val="en-US"/>
        </w:rPr>
      </w:pPr>
      <w:r w:rsidRPr="009F49B0">
        <w:rPr>
          <w:rFonts w:cstheme="minorHAnsi"/>
          <w:lang w:val="en-US"/>
        </w:rPr>
        <w:t>2.1 install and configure network components, both hardware- and software-based, to suport organizational security; firewall: ACL, application-based vs. network-based, stateful vs. stateless, implicit denny; VPN concentrator: remote access vs. site-to-site, IPsec: tunel mode, transport mode, AH, ESP; split tunnel vs. full tunnel, TSL, always-on VP?N; NIPS/NIDS: signature-based, heuristic/behavioral, anomaly, inline vs. passive, in-band vs. out-of-band, rules, analytics: false positive, false negative; router: ACLs, antispoofing; switch: port security, layer 2 vs. layer 3, loop prevention, flood guard; proxy: forward and reverse proxy, transparent, application/multipurpose; load balancer; scheduling: affinity, round-robin, active-passive, active-active, virtual IPs; access point: SSID, MAC filtering, signal strenght, band selection/width, antenna types and placement, fat vs. thin, controller based vs. standalone; SIEM: aggregation, correlation, automated alerting and triggers, time synchronization, event deduplication, Logs/WORM; DLP: usb blocking, cloud-based, email; NAC: dissolvable vs. permanent, host health checks, agent vs. agentless; mail Gateway: spam filter, DLP, encryption; bridge, SSL/TLS accelerators, SSL decryptors, media gateway, hardware security module;</w:t>
      </w:r>
    </w:p>
    <w:p w14:paraId="0C148D5D" w14:textId="77777777" w:rsidR="004813ED" w:rsidRPr="009F49B0" w:rsidRDefault="004813ED" w:rsidP="004813ED">
      <w:pPr>
        <w:pStyle w:val="Akapitzlist"/>
        <w:numPr>
          <w:ilvl w:val="1"/>
          <w:numId w:val="15"/>
        </w:numPr>
        <w:spacing w:after="160" w:line="259" w:lineRule="auto"/>
        <w:jc w:val="both"/>
        <w:rPr>
          <w:rFonts w:cstheme="minorHAnsi"/>
          <w:lang w:val="en-US"/>
        </w:rPr>
      </w:pPr>
      <w:r w:rsidRPr="009F49B0">
        <w:rPr>
          <w:rFonts w:cstheme="minorHAnsi"/>
          <w:lang w:val="en-US"/>
        </w:rPr>
        <w:t>2.2 – given a scenario, use appropriate software tools to assess the security posture of an organization; protocol analyzer, network scanners: rogue system detection, network mapping; wireless scanners/cracker, password cracker, vulnerability scanner, configuration compliance scanner, exploitation frameworks, data sanitization tools, steganography tools, honeypot, backup utilities, banner grabbing, passive vs. active, command line tools: ping, netsat, tracert, nslookup/dig, arp, ipconfig/ip/ifconfig, tcpdump, nmap, netcat;</w:t>
      </w:r>
    </w:p>
    <w:p w14:paraId="0B7FEB8D" w14:textId="77777777" w:rsidR="004813ED" w:rsidRPr="009F49B0" w:rsidRDefault="004813ED" w:rsidP="004813ED">
      <w:pPr>
        <w:pStyle w:val="Akapitzlist"/>
        <w:numPr>
          <w:ilvl w:val="1"/>
          <w:numId w:val="15"/>
        </w:numPr>
        <w:spacing w:after="160" w:line="259" w:lineRule="auto"/>
        <w:jc w:val="both"/>
        <w:rPr>
          <w:rFonts w:cstheme="minorHAnsi"/>
          <w:lang w:val="en-US"/>
        </w:rPr>
      </w:pPr>
      <w:r w:rsidRPr="009F49B0">
        <w:rPr>
          <w:rFonts w:cstheme="minorHAnsi"/>
          <w:lang w:val="en-US"/>
        </w:rPr>
        <w:t>2.3 – given a scenario, troubleshoot common security issues; unecrypted credentials/clear text, logs and events anomalies, permission issues, access violations, certificate issues, data exfiltration, misconfigured devices: firewall, content filter, access points; weak security configurations, personnel issues: policy violation, insider threat, social engineering, social media, personal email; unathorized software, baseline deviation, license compliance violation (availability/integrity), asset management, authentication issues;</w:t>
      </w:r>
    </w:p>
    <w:p w14:paraId="457C2DA1" w14:textId="77777777" w:rsidR="004813ED" w:rsidRPr="009F49B0" w:rsidRDefault="004813ED" w:rsidP="004813ED">
      <w:pPr>
        <w:pStyle w:val="Akapitzlist"/>
        <w:numPr>
          <w:ilvl w:val="1"/>
          <w:numId w:val="15"/>
        </w:numPr>
        <w:spacing w:after="160" w:line="259" w:lineRule="auto"/>
        <w:jc w:val="both"/>
        <w:rPr>
          <w:rFonts w:cstheme="minorHAnsi"/>
          <w:lang w:val="en-US"/>
        </w:rPr>
      </w:pPr>
      <w:r w:rsidRPr="009F49B0">
        <w:rPr>
          <w:rFonts w:cstheme="minorHAnsi"/>
          <w:lang w:val="en-US"/>
        </w:rPr>
        <w:t>2.4 – given a scenario, analyze and interpret otuput from security technologies; HIDS/HIPS, antivirus, file integrity check, host-based firewall, application whitelisting, removable media control, advanced malware tools, UTM, DLP, data execution prevention, web application firewall;</w:t>
      </w:r>
    </w:p>
    <w:p w14:paraId="47EF562D" w14:textId="77777777" w:rsidR="004813ED" w:rsidRPr="009F49B0" w:rsidRDefault="004813ED" w:rsidP="004813ED">
      <w:pPr>
        <w:pStyle w:val="Akapitzlist"/>
        <w:numPr>
          <w:ilvl w:val="1"/>
          <w:numId w:val="15"/>
        </w:numPr>
        <w:spacing w:after="160" w:line="259" w:lineRule="auto"/>
        <w:jc w:val="both"/>
        <w:rPr>
          <w:rFonts w:cstheme="minorHAnsi"/>
          <w:lang w:val="en-US"/>
        </w:rPr>
      </w:pPr>
      <w:r w:rsidRPr="009F49B0">
        <w:rPr>
          <w:rFonts w:cstheme="minorHAnsi"/>
          <w:lang w:val="en-US"/>
        </w:rPr>
        <w:t>2.5 – given a scenario, deploy mobile devices securely; connection methods: cellular, WiFi, SATCOM, Bluetooth, NFC, ANT, Infrared, USB; mobile device management concepts: application management, content management, remote wipe, geofencing, geolocation, screen locks, push notification services, password and pins, biometrics, content-aware authentication, conainterization, storage segmentation, full device encryption; enforcement and monitoring for: third-party app stores, rooting/jailbreaking, sideloading, custom firmware, carrier unlocking, firmware OTA updates, camera use, SMS/MMS, external media, USB OTG, recording microphone, GPS tagging, WiFi direct/adhoc, tethering, payment methods; deploment models: BYOD, COPE, CYOD, corporate-owned, VDI;</w:t>
      </w:r>
    </w:p>
    <w:p w14:paraId="43C9CA46" w14:textId="77777777" w:rsidR="004813ED" w:rsidRPr="009F49B0" w:rsidRDefault="004813ED" w:rsidP="004813ED">
      <w:pPr>
        <w:pStyle w:val="Akapitzlist"/>
        <w:numPr>
          <w:ilvl w:val="1"/>
          <w:numId w:val="15"/>
        </w:numPr>
        <w:spacing w:after="160" w:line="259" w:lineRule="auto"/>
        <w:jc w:val="both"/>
        <w:rPr>
          <w:rFonts w:cstheme="minorHAnsi"/>
          <w:lang w:val="en-US"/>
        </w:rPr>
      </w:pPr>
      <w:r w:rsidRPr="009F49B0">
        <w:rPr>
          <w:rFonts w:cstheme="minorHAnsi"/>
          <w:lang w:val="en-US"/>
        </w:rPr>
        <w:lastRenderedPageBreak/>
        <w:t>2.6 – given a scenario, implement secure protocols; protocols: DNSSEC, SSH, S/MIME, SRTP, LDAPS, FTPS, SFTP, SNMPV3, SSL/TLS, HTTPS, seucre POP/IMAP; use cases: voice and video, time synchronization, email and web, file transfer, directiory services, remote access, domain name and resolution, routing and switching, network address allocation, subscription services;</w:t>
      </w:r>
    </w:p>
    <w:p w14:paraId="2F61B5AC" w14:textId="77777777" w:rsidR="004813ED" w:rsidRPr="009F49B0" w:rsidRDefault="004813ED" w:rsidP="004813ED">
      <w:pPr>
        <w:pStyle w:val="Akapitzlist"/>
        <w:numPr>
          <w:ilvl w:val="1"/>
          <w:numId w:val="15"/>
        </w:numPr>
        <w:spacing w:after="160" w:line="259" w:lineRule="auto"/>
        <w:jc w:val="both"/>
        <w:rPr>
          <w:rFonts w:cstheme="minorHAnsi"/>
          <w:lang w:val="en-US"/>
        </w:rPr>
      </w:pPr>
      <w:r w:rsidRPr="009F49B0">
        <w:rPr>
          <w:rFonts w:cstheme="minorHAnsi"/>
          <w:lang w:val="en-US"/>
        </w:rPr>
        <w:t>3.1 – explain use cases and purpose for frameworks, best practices and secure configuration guides; industry-standard frameworks and reference architectures: regulatory, non-regulatory, national vs. international, industry-specific frameworks; benchmarks/secure configuration guides: platform/vendor-specific guides: web server, application server, network infrastructure devices; general purpose guides; defense-in-depth/layered security: vendor diversity, control diversity (administrative/technical), user training;</w:t>
      </w:r>
    </w:p>
    <w:p w14:paraId="528363F2" w14:textId="77777777" w:rsidR="004813ED" w:rsidRPr="009F49B0" w:rsidRDefault="004813ED" w:rsidP="004813ED">
      <w:pPr>
        <w:pStyle w:val="Akapitzlist"/>
        <w:numPr>
          <w:ilvl w:val="1"/>
          <w:numId w:val="15"/>
        </w:numPr>
        <w:spacing w:after="160" w:line="259" w:lineRule="auto"/>
        <w:jc w:val="both"/>
        <w:rPr>
          <w:rFonts w:cstheme="minorHAnsi"/>
          <w:lang w:val="en-US"/>
        </w:rPr>
      </w:pPr>
      <w:r w:rsidRPr="009F49B0">
        <w:rPr>
          <w:rFonts w:cstheme="minorHAnsi"/>
          <w:lang w:val="en-US"/>
        </w:rPr>
        <w:t>3.2 – given a scenario, implement secure network architecture concepts; zones/topologies: dmz, extranet, intranet, wireless, guest, honeynets, NAT, ad-hoc; segregation/segmentation/isolation: physical, logical (VLAN), virtualization, air gaps; tunneling/VPN: site-to-site, remote access; security device/technology placement: sensors, collectors, correlation engines, filters, proxies, firewalls, VPN concentrators, SSL accelerators, load balancers, DDoS mitigator, aggregation switches, taps and port mirror; SDN;</w:t>
      </w:r>
    </w:p>
    <w:p w14:paraId="159E1A4D" w14:textId="77777777" w:rsidR="004813ED" w:rsidRPr="009F49B0" w:rsidRDefault="004813ED" w:rsidP="004813ED">
      <w:pPr>
        <w:pStyle w:val="Akapitzlist"/>
        <w:numPr>
          <w:ilvl w:val="1"/>
          <w:numId w:val="15"/>
        </w:numPr>
        <w:spacing w:after="160" w:line="259" w:lineRule="auto"/>
        <w:jc w:val="both"/>
        <w:rPr>
          <w:rFonts w:cstheme="minorHAnsi"/>
          <w:lang w:val="en-US"/>
        </w:rPr>
      </w:pPr>
      <w:r w:rsidRPr="009F49B0">
        <w:rPr>
          <w:rFonts w:cstheme="minorHAnsi"/>
          <w:lang w:val="en-US"/>
        </w:rPr>
        <w:t>3.3 – given a scenario, implement secure systems desing; hardware/firmware security: FDE/SED, TPM, HSM, UEFI/BIOS, secure boot and attestation, supply chain, hardware root of trust, EMI/EMP; operating systems: types (network, serwer, workstation, appliance, kiosk, mobile OS); patch management, disabling unnecessary ports and services, least functionality, secure configurations, trusted operating system, application whitelisting/blacklisting, disable default accounts/passwords; peripherals: wireless keyboards, wireless mice, displays, WiFi-enabled MicroSD cards, printers/MFDs, external storage devices, digital cameras;</w:t>
      </w:r>
    </w:p>
    <w:p w14:paraId="6D63B836" w14:textId="77777777" w:rsidR="004813ED" w:rsidRPr="009F49B0" w:rsidRDefault="004813ED" w:rsidP="004813ED">
      <w:pPr>
        <w:pStyle w:val="Akapitzlist"/>
        <w:numPr>
          <w:ilvl w:val="1"/>
          <w:numId w:val="15"/>
        </w:numPr>
        <w:spacing w:after="160" w:line="259" w:lineRule="auto"/>
        <w:jc w:val="both"/>
        <w:rPr>
          <w:rFonts w:cstheme="minorHAnsi"/>
          <w:lang w:val="en-US"/>
        </w:rPr>
      </w:pPr>
      <w:r w:rsidRPr="009F49B0">
        <w:rPr>
          <w:rFonts w:cstheme="minorHAnsi"/>
          <w:lang w:val="en-US"/>
        </w:rPr>
        <w:t>3.4 – explain the importance of secure staging deployment concepts; sandboxing, environment: development, test, staging, production; secure baseline, integrity measurement;</w:t>
      </w:r>
    </w:p>
    <w:p w14:paraId="259EF152" w14:textId="77777777" w:rsidR="004813ED" w:rsidRPr="009F49B0" w:rsidRDefault="004813ED" w:rsidP="004813ED">
      <w:pPr>
        <w:pStyle w:val="Akapitzlist"/>
        <w:numPr>
          <w:ilvl w:val="1"/>
          <w:numId w:val="15"/>
        </w:numPr>
        <w:spacing w:after="160" w:line="259" w:lineRule="auto"/>
        <w:jc w:val="both"/>
        <w:rPr>
          <w:rFonts w:cstheme="minorHAnsi"/>
          <w:lang w:val="en-US"/>
        </w:rPr>
      </w:pPr>
      <w:r w:rsidRPr="009F49B0">
        <w:rPr>
          <w:rFonts w:cstheme="minorHAnsi"/>
          <w:lang w:val="en-US"/>
        </w:rPr>
        <w:t>3.5 – explain the security implications of embedded systems; SCADA/ICS, smart devices/IoT: wearable technology, home authentication; HVAC, SoC, RTOS, printers/MFDs, camera systems, special purpose: medical devices, vehicles, aircraft/UAV;</w:t>
      </w:r>
    </w:p>
    <w:p w14:paraId="5D9C9A73" w14:textId="77777777" w:rsidR="004813ED" w:rsidRPr="009F49B0" w:rsidRDefault="004813ED" w:rsidP="004813ED">
      <w:pPr>
        <w:pStyle w:val="Akapitzlist"/>
        <w:numPr>
          <w:ilvl w:val="1"/>
          <w:numId w:val="15"/>
        </w:numPr>
        <w:spacing w:after="160" w:line="259" w:lineRule="auto"/>
        <w:jc w:val="both"/>
        <w:rPr>
          <w:rFonts w:cstheme="minorHAnsi"/>
          <w:lang w:val="en-US"/>
        </w:rPr>
      </w:pPr>
      <w:r w:rsidRPr="009F49B0">
        <w:rPr>
          <w:rFonts w:cstheme="minorHAnsi"/>
          <w:lang w:val="en-US"/>
        </w:rPr>
        <w:t>3.6 – summarize secure application development and deployment concepts; development life-cycle models: waterfall vs. agile; secure DevOps: security automation, continuous integration, baselining, immutable systems, infrastructure as code; version control and change management, provisioning and deprovisioning, secure coding techniques: proper error handling, proper input validation, normalization, stored procedures, code signing, encryption, obfuscating/camouflage, code reuse/dead code, server-side vs. client-side execution and  validation, memory management, use of third-party libraries and SDKs, data exposure; code quality and testing: static code analyzers, dynamic analysis (e.g., fuzzing), stress testing, sandboxing, model verification; compiled vs. runtime code;</w:t>
      </w:r>
    </w:p>
    <w:p w14:paraId="5BDE0870" w14:textId="77777777" w:rsidR="004813ED" w:rsidRPr="009F49B0" w:rsidRDefault="004813ED" w:rsidP="004813ED">
      <w:pPr>
        <w:pStyle w:val="Akapitzlist"/>
        <w:numPr>
          <w:ilvl w:val="1"/>
          <w:numId w:val="15"/>
        </w:numPr>
        <w:spacing w:after="160" w:line="259" w:lineRule="auto"/>
        <w:jc w:val="both"/>
        <w:rPr>
          <w:rFonts w:cstheme="minorHAnsi"/>
          <w:lang w:val="en-US"/>
        </w:rPr>
      </w:pPr>
      <w:r w:rsidRPr="009F49B0">
        <w:rPr>
          <w:rFonts w:cstheme="minorHAnsi"/>
          <w:lang w:val="en-US"/>
        </w:rPr>
        <w:t>Summarize cloud and virtualization concepts; hypervisor: type I, type II, application cells/cointainters; VM sprawl avoidance, VM escape protection, cloud storage, cloud deployment models: SaaS, PaaS, IaaS, private, public, hybrid, community; on-premise vs. hosted vs. cloud, VDI/VDE, cloud access security broker, securty as a service;</w:t>
      </w:r>
    </w:p>
    <w:p w14:paraId="6FF6A8A5" w14:textId="77777777" w:rsidR="004813ED" w:rsidRPr="009F49B0" w:rsidRDefault="004813ED" w:rsidP="004813ED">
      <w:pPr>
        <w:pStyle w:val="Akapitzlist"/>
        <w:numPr>
          <w:ilvl w:val="1"/>
          <w:numId w:val="15"/>
        </w:numPr>
        <w:spacing w:after="160" w:line="259" w:lineRule="auto"/>
        <w:jc w:val="both"/>
        <w:rPr>
          <w:rFonts w:cstheme="minorHAnsi"/>
          <w:lang w:val="en-US"/>
        </w:rPr>
      </w:pPr>
      <w:r w:rsidRPr="009F49B0">
        <w:rPr>
          <w:rFonts w:cstheme="minorHAnsi"/>
          <w:lang w:val="en-US"/>
        </w:rPr>
        <w:t xml:space="preserve">3.8 – explain how resiliency and automation strategies reduce risk; automation/scripting: automated courses of action, continuous monitoring, configuration validation; templates, master image, non-persistence: snapshots, revert to known state, rollback to </w:t>
      </w:r>
      <w:r w:rsidRPr="009F49B0">
        <w:rPr>
          <w:rFonts w:cstheme="minorHAnsi"/>
          <w:lang w:val="en-US"/>
        </w:rPr>
        <w:lastRenderedPageBreak/>
        <w:t>known configuration, live boot media; elasticity, scalability, distributive allocation, redundancy, fault tolerance, high availability, RAID;</w:t>
      </w:r>
    </w:p>
    <w:p w14:paraId="64B0BAB9" w14:textId="77777777" w:rsidR="004813ED" w:rsidRPr="009F49B0" w:rsidRDefault="004813ED" w:rsidP="004813ED">
      <w:pPr>
        <w:pStyle w:val="Akapitzlist"/>
        <w:numPr>
          <w:ilvl w:val="1"/>
          <w:numId w:val="15"/>
        </w:numPr>
        <w:spacing w:after="160" w:line="259" w:lineRule="auto"/>
        <w:jc w:val="both"/>
        <w:rPr>
          <w:rFonts w:cstheme="minorHAnsi"/>
          <w:lang w:val="en-US"/>
        </w:rPr>
      </w:pPr>
      <w:r w:rsidRPr="009F49B0">
        <w:rPr>
          <w:rFonts w:cstheme="minorHAnsi"/>
          <w:lang w:val="en-US"/>
        </w:rPr>
        <w:t>3.9 – explain the importance of physical security controls; lighting, signs, fencing/gate/cage, security guards, alarms, safe, secure cabinets/enclosures, protected distribution/protected cabling, airgap, mantrap, faraday cage, lock types, biometrics, barricades/bollards, tokens/cards, environmental controls: HVAC, hot and cold aisles, fire suppression; cable locks, screen filters, cameras, motion detection, logs, infrared detection, key management;</w:t>
      </w:r>
    </w:p>
    <w:p w14:paraId="6AF843EA" w14:textId="77777777" w:rsidR="004813ED" w:rsidRPr="009F49B0" w:rsidRDefault="004813ED" w:rsidP="004813ED">
      <w:pPr>
        <w:pStyle w:val="Akapitzlist"/>
        <w:numPr>
          <w:ilvl w:val="1"/>
          <w:numId w:val="15"/>
        </w:numPr>
        <w:spacing w:after="160" w:line="259" w:lineRule="auto"/>
        <w:jc w:val="both"/>
        <w:rPr>
          <w:rFonts w:cstheme="minorHAnsi"/>
          <w:lang w:val="en-US"/>
        </w:rPr>
      </w:pPr>
      <w:r w:rsidRPr="009F49B0">
        <w:rPr>
          <w:rFonts w:cstheme="minorHAnsi"/>
          <w:lang w:val="en-US"/>
        </w:rPr>
        <w:t>4.1 – compare and contrast identity and access management concepts; identification, authentication, authorization and accounting (AAA); multifactor authentication: something you are/have/know, somewhere you are, something you do; federation, single sign-on, transitive trust;</w:t>
      </w:r>
    </w:p>
    <w:p w14:paraId="515259C0" w14:textId="77777777" w:rsidR="004813ED" w:rsidRPr="009F49B0" w:rsidRDefault="004813ED" w:rsidP="004813ED">
      <w:pPr>
        <w:pStyle w:val="Akapitzlist"/>
        <w:numPr>
          <w:ilvl w:val="1"/>
          <w:numId w:val="15"/>
        </w:numPr>
        <w:spacing w:after="160" w:line="259" w:lineRule="auto"/>
        <w:jc w:val="both"/>
        <w:rPr>
          <w:rFonts w:cstheme="minorHAnsi"/>
          <w:lang w:val="en-US"/>
        </w:rPr>
      </w:pPr>
      <w:r w:rsidRPr="009F49B0">
        <w:rPr>
          <w:rFonts w:cstheme="minorHAnsi"/>
          <w:lang w:val="en-US"/>
        </w:rPr>
        <w:t>4.2 – given a scenario, install and configure identity and access services; LDAP, Kerberos, TACACS+, CHAP, PAP, MSCHAP, RADIUS, SAML, OpenID Connect, OAUTH, Shibboleth, Secure token, NTLM;</w:t>
      </w:r>
    </w:p>
    <w:p w14:paraId="5F49EA66" w14:textId="77777777" w:rsidR="004813ED" w:rsidRPr="009F49B0" w:rsidRDefault="004813ED" w:rsidP="004813ED">
      <w:pPr>
        <w:pStyle w:val="Akapitzlist"/>
        <w:numPr>
          <w:ilvl w:val="1"/>
          <w:numId w:val="15"/>
        </w:numPr>
        <w:spacing w:after="160" w:line="259" w:lineRule="auto"/>
        <w:jc w:val="both"/>
        <w:rPr>
          <w:rFonts w:cstheme="minorHAnsi"/>
          <w:lang w:val="en-US"/>
        </w:rPr>
      </w:pPr>
      <w:r w:rsidRPr="009F49B0">
        <w:rPr>
          <w:rFonts w:cstheme="minorHAnsi"/>
          <w:lang w:val="en-US"/>
        </w:rPr>
        <w:t>4.3 – given a scenario, implement identity and access management controls; access control models: MAC, DAC, ABAC, role-based access control, rule-based access control; physical access control: proximity cards, smart cards; Biometric factors: fingerprint/retinal/iris scanner, voice/facial recognition, false acceptance rate, false rejection rate, crossover error rate; tokens: hardware, software, HOTP/TOTP; certificate-based authentication: PIV/CAC/smart card, IEEE 802.1X; file system security, database security;</w:t>
      </w:r>
    </w:p>
    <w:p w14:paraId="31B2281E" w14:textId="77777777" w:rsidR="004813ED" w:rsidRPr="009F49B0" w:rsidRDefault="004813ED" w:rsidP="004813ED">
      <w:pPr>
        <w:pStyle w:val="Akapitzlist"/>
        <w:numPr>
          <w:ilvl w:val="1"/>
          <w:numId w:val="15"/>
        </w:numPr>
        <w:spacing w:after="160" w:line="259" w:lineRule="auto"/>
        <w:jc w:val="both"/>
        <w:rPr>
          <w:rFonts w:cstheme="minorHAnsi"/>
          <w:lang w:val="en-US"/>
        </w:rPr>
      </w:pPr>
      <w:r w:rsidRPr="009F49B0">
        <w:rPr>
          <w:rFonts w:cstheme="minorHAnsi"/>
          <w:lang w:val="en-US"/>
        </w:rPr>
        <w:t>4.4 – given a scenario, differentiate common account management practices; account types: user account, ashared and generic accounts/credentials, guest accounts, service accounts, privileged accounts; general concepts: least privilege, onboarding/offboarding, permission auditing and review, usage auditing and review, time-of-day restrictions, recertification, standard naming convention, account maintenance, group-based access control, location-based policies; account policy enforcement: credential management, group policy, password complexity, expiration, recovery, diablement, lockout, password history/reuse/lenght;</w:t>
      </w:r>
    </w:p>
    <w:p w14:paraId="1AB9D14E" w14:textId="77777777" w:rsidR="004813ED" w:rsidRPr="009F49B0" w:rsidRDefault="004813ED" w:rsidP="004813ED">
      <w:pPr>
        <w:pStyle w:val="Akapitzlist"/>
        <w:numPr>
          <w:ilvl w:val="1"/>
          <w:numId w:val="15"/>
        </w:numPr>
        <w:spacing w:after="160" w:line="259" w:lineRule="auto"/>
        <w:jc w:val="both"/>
        <w:rPr>
          <w:rFonts w:cstheme="minorHAnsi"/>
          <w:lang w:val="en-US"/>
        </w:rPr>
      </w:pPr>
      <w:r w:rsidRPr="009F49B0">
        <w:rPr>
          <w:rFonts w:cstheme="minorHAnsi"/>
          <w:lang w:val="en-US"/>
        </w:rPr>
        <w:t>5.1 – explain the importance of policies, plans and procedures related to organization security; standard operating procedurę, agreement types: BPA, SLA, ISA, MOU/MOA; personnal management: mandatory vacations, job rotation, separation of duties, clean desk, background checks, exit interviews, role-based awareness training: data owner, system administrator, system owner, user, privileged user, executive user, NBA, onboarding, continuing education, acceptable use policy/rules of behawior, adverse actions; general security policies: social media networks/applications, personal email;</w:t>
      </w:r>
    </w:p>
    <w:p w14:paraId="659F5EF9" w14:textId="77777777" w:rsidR="004813ED" w:rsidRPr="009F49B0" w:rsidRDefault="004813ED" w:rsidP="004813ED">
      <w:pPr>
        <w:pStyle w:val="Akapitzlist"/>
        <w:numPr>
          <w:ilvl w:val="1"/>
          <w:numId w:val="15"/>
        </w:numPr>
        <w:spacing w:after="160" w:line="259" w:lineRule="auto"/>
        <w:jc w:val="both"/>
        <w:rPr>
          <w:rFonts w:cstheme="minorHAnsi"/>
          <w:lang w:val="en-US"/>
        </w:rPr>
      </w:pPr>
      <w:r w:rsidRPr="009F49B0">
        <w:rPr>
          <w:rFonts w:cstheme="minorHAnsi"/>
          <w:lang w:val="en-US"/>
        </w:rPr>
        <w:t>5.2 – summarize business impact analysis concepts; RTO/RPO, MTBF, MTTR, mission-essential functions, identification of critical systems, single point of failure, impact: life, property, safety, finance, reputation; privacy impact assessment, privacy threshold assessment;</w:t>
      </w:r>
    </w:p>
    <w:p w14:paraId="2E0B54CB" w14:textId="77777777" w:rsidR="004813ED" w:rsidRPr="009F49B0" w:rsidRDefault="004813ED" w:rsidP="004813ED">
      <w:pPr>
        <w:pStyle w:val="Akapitzlist"/>
        <w:numPr>
          <w:ilvl w:val="1"/>
          <w:numId w:val="15"/>
        </w:numPr>
        <w:spacing w:after="160" w:line="259" w:lineRule="auto"/>
        <w:jc w:val="both"/>
        <w:rPr>
          <w:rFonts w:cstheme="minorHAnsi"/>
          <w:lang w:val="en-US"/>
        </w:rPr>
      </w:pPr>
      <w:r w:rsidRPr="009F49B0">
        <w:rPr>
          <w:rFonts w:cstheme="minorHAnsi"/>
          <w:lang w:val="en-US"/>
        </w:rPr>
        <w:t>5.3 – explain risk management processes and concepts; threat assessment: environmental, manmade, internal vs. external, risk assesment SLE, ALE, ARO, asset-value, risk register, likehood of occurrence, supply chain assessment, impact, quantitative, qualitative, testing: penetration testing authorization, vulnerability testing authorization; risk response techniques: accept, transfer, avoid, mitigate; change management;</w:t>
      </w:r>
    </w:p>
    <w:p w14:paraId="03C0BD87" w14:textId="77777777" w:rsidR="004813ED" w:rsidRPr="009F49B0" w:rsidRDefault="004813ED" w:rsidP="004813ED">
      <w:pPr>
        <w:pStyle w:val="Akapitzlist"/>
        <w:numPr>
          <w:ilvl w:val="1"/>
          <w:numId w:val="15"/>
        </w:numPr>
        <w:spacing w:after="160" w:line="259" w:lineRule="auto"/>
        <w:jc w:val="both"/>
        <w:rPr>
          <w:rFonts w:cstheme="minorHAnsi"/>
          <w:lang w:val="en-US"/>
        </w:rPr>
      </w:pPr>
      <w:r w:rsidRPr="009F49B0">
        <w:rPr>
          <w:rFonts w:cstheme="minorHAnsi"/>
          <w:lang w:val="en-US"/>
        </w:rPr>
        <w:t>5.4 – given a scenario, follow incident response procedures; incident reponse plan: documented incident types/category definitions, roles and responsibilities, reporting requirements/escalation, cyber-incident response teams, exercise; incident reposnse proces: preparation, identification, containment, eradication, recovery, lessons learned;</w:t>
      </w:r>
    </w:p>
    <w:p w14:paraId="143385FD" w14:textId="77777777" w:rsidR="004813ED" w:rsidRPr="009F49B0" w:rsidRDefault="004813ED" w:rsidP="004813ED">
      <w:pPr>
        <w:pStyle w:val="Akapitzlist"/>
        <w:numPr>
          <w:ilvl w:val="1"/>
          <w:numId w:val="15"/>
        </w:numPr>
        <w:spacing w:after="160" w:line="259" w:lineRule="auto"/>
        <w:jc w:val="both"/>
        <w:rPr>
          <w:rFonts w:cstheme="minorHAnsi"/>
          <w:lang w:val="en-US"/>
        </w:rPr>
      </w:pPr>
      <w:r w:rsidRPr="009F49B0">
        <w:rPr>
          <w:rFonts w:cstheme="minorHAnsi"/>
          <w:lang w:val="en-US"/>
        </w:rPr>
        <w:lastRenderedPageBreak/>
        <w:t>5.5 – summarize basic concepts of forensics; order of volatility, chain of custody, legal hold, data acquisition: capture system image, network traffic and logs, capture video, record time offset, take hashes, screenshots, witness interviews; preservation, recovery, strategic intelligence/counterintelligence gathering: active logging; track man-hours;</w:t>
      </w:r>
    </w:p>
    <w:p w14:paraId="17A7F941" w14:textId="77777777" w:rsidR="004813ED" w:rsidRPr="009F49B0" w:rsidRDefault="004813ED" w:rsidP="004813ED">
      <w:pPr>
        <w:pStyle w:val="Akapitzlist"/>
        <w:numPr>
          <w:ilvl w:val="1"/>
          <w:numId w:val="15"/>
        </w:numPr>
        <w:spacing w:after="160" w:line="259" w:lineRule="auto"/>
        <w:jc w:val="both"/>
        <w:rPr>
          <w:rFonts w:cstheme="minorHAnsi"/>
          <w:lang w:val="en-US"/>
        </w:rPr>
      </w:pPr>
      <w:r w:rsidRPr="009F49B0">
        <w:rPr>
          <w:rFonts w:cstheme="minorHAnsi"/>
          <w:lang w:val="en-US"/>
        </w:rPr>
        <w:t>5.6 – explain disaster recovery and continuity of operation concepts; recovery sites: hot site, warm site, cold site; order of restoration; backup concepts: differentia, incremental, snapshots, full; geographic considerations: off-site backups, distance, location selection, legal implications, data sovereignity; continuity of operation planning: exercises/tabletop, after-action reports, failover, alternate processing sites, alternate business practices;</w:t>
      </w:r>
    </w:p>
    <w:p w14:paraId="2211EAE3" w14:textId="77777777" w:rsidR="004813ED" w:rsidRPr="009F49B0" w:rsidRDefault="004813ED" w:rsidP="004813ED">
      <w:pPr>
        <w:pStyle w:val="Akapitzlist"/>
        <w:numPr>
          <w:ilvl w:val="1"/>
          <w:numId w:val="15"/>
        </w:numPr>
        <w:spacing w:after="160" w:line="259" w:lineRule="auto"/>
        <w:jc w:val="both"/>
        <w:rPr>
          <w:rFonts w:cstheme="minorHAnsi"/>
          <w:lang w:val="en-US"/>
        </w:rPr>
      </w:pPr>
      <w:r w:rsidRPr="009F49B0">
        <w:rPr>
          <w:rFonts w:cstheme="minorHAnsi"/>
          <w:lang w:val="en-US"/>
        </w:rPr>
        <w:t>5.7 – compare and contrast various types of controls; deterrent, preventive, detective, corrective, compensating, technical, administrative, physical;</w:t>
      </w:r>
    </w:p>
    <w:p w14:paraId="246CC9C1" w14:textId="77777777" w:rsidR="004813ED" w:rsidRPr="009F49B0" w:rsidRDefault="004813ED" w:rsidP="004813ED">
      <w:pPr>
        <w:pStyle w:val="Akapitzlist"/>
        <w:numPr>
          <w:ilvl w:val="1"/>
          <w:numId w:val="15"/>
        </w:numPr>
        <w:spacing w:after="160" w:line="259" w:lineRule="auto"/>
        <w:jc w:val="both"/>
        <w:rPr>
          <w:rFonts w:cstheme="minorHAnsi"/>
          <w:lang w:val="en-US"/>
        </w:rPr>
      </w:pPr>
      <w:r w:rsidRPr="009F49B0">
        <w:rPr>
          <w:rFonts w:cstheme="minorHAnsi"/>
          <w:lang w:val="en-US"/>
        </w:rPr>
        <w:t>5.8 – given a scenario, carry out data security and privacy practices; data destruction and media sanitization: burning, shredding, pulping, pulverizing, degaussing, purging, wiping; data sensivity labeling and handling: confidential, private, public, proprietary, PII, PHI; data roles: owner, steward/custodian, privacy oficer; data retention, legal and compliance;</w:t>
      </w:r>
    </w:p>
    <w:p w14:paraId="7C84A8EE" w14:textId="77777777" w:rsidR="004813ED" w:rsidRPr="009F49B0" w:rsidRDefault="004813ED" w:rsidP="004813ED">
      <w:pPr>
        <w:pStyle w:val="Akapitzlist"/>
        <w:numPr>
          <w:ilvl w:val="1"/>
          <w:numId w:val="15"/>
        </w:numPr>
        <w:spacing w:after="160" w:line="259" w:lineRule="auto"/>
        <w:rPr>
          <w:rFonts w:cstheme="minorHAnsi"/>
          <w:lang w:val="en-US"/>
        </w:rPr>
      </w:pPr>
      <w:r w:rsidRPr="009F49B0">
        <w:rPr>
          <w:rFonts w:cstheme="minorHAnsi"/>
          <w:lang w:val="en-US"/>
        </w:rPr>
        <w:t>6.1 – compare and contrast basic concepts of cryptography; symmetric algorithms, modes of operation, assymetric algorithms, hashing, salt, IV, nonce, elliptic curve, weak/deprecated algorithms, key exchange, digital signatures, diffusion, confusion, collision, steganography, obfuscation, stream vs. block, key strength, session keys, ephemeral key, secret algorithm, data-in-transit, data-at-rest, data-at-use, random/pseudo-random number generation, key stretching, implementation vs. algorithm selection: crypto service provider, crypto modules; perfect forward secrecy, security through obscurity, common use cases: low power devices, low latency, high resiliency, suporting confidentiality/integrity/obfuscation/authentication/non-repudiation, resource vs. security constraints;</w:t>
      </w:r>
    </w:p>
    <w:p w14:paraId="0851BF08" w14:textId="77777777" w:rsidR="004813ED" w:rsidRPr="009F49B0" w:rsidRDefault="004813ED" w:rsidP="004813ED">
      <w:pPr>
        <w:pStyle w:val="Akapitzlist"/>
        <w:numPr>
          <w:ilvl w:val="1"/>
          <w:numId w:val="15"/>
        </w:numPr>
        <w:spacing w:after="160" w:line="259" w:lineRule="auto"/>
        <w:jc w:val="both"/>
        <w:rPr>
          <w:rFonts w:cstheme="minorHAnsi"/>
          <w:lang w:val="en-US"/>
        </w:rPr>
      </w:pPr>
      <w:r w:rsidRPr="009F49B0">
        <w:rPr>
          <w:rFonts w:cstheme="minorHAnsi"/>
          <w:lang w:val="en-US"/>
        </w:rPr>
        <w:t>6.2 – explain cryptography algorithms and their basic characteristics; symmetric algorithms: AES, DES, 3DES, RC4, blowfish/twofish; cipher modes: CBC, GCM, ECB, CTR, stream vs. block; assymetric algorithms: RSA, DSA, Diffie-Hellman (groups, DHE, ECDHE), elliptic curve, PGP/GPG; hashing algorithms: MD5, SHA, HMAC, RIPEMD; key strerching algorithms: BCRYPT, PBKDF2; obfuscation: XOR, ROT13, substitution ciphers;</w:t>
      </w:r>
    </w:p>
    <w:p w14:paraId="431A4017" w14:textId="77777777" w:rsidR="004813ED" w:rsidRPr="009F49B0" w:rsidRDefault="004813ED" w:rsidP="004813ED">
      <w:pPr>
        <w:pStyle w:val="Akapitzlist"/>
        <w:numPr>
          <w:ilvl w:val="1"/>
          <w:numId w:val="15"/>
        </w:numPr>
        <w:spacing w:after="160" w:line="259" w:lineRule="auto"/>
        <w:jc w:val="both"/>
        <w:rPr>
          <w:rFonts w:cstheme="minorHAnsi"/>
          <w:lang w:val="en-US"/>
        </w:rPr>
      </w:pPr>
      <w:r w:rsidRPr="009F49B0">
        <w:rPr>
          <w:rFonts w:cstheme="minorHAnsi"/>
          <w:lang w:val="en-US"/>
        </w:rPr>
        <w:t>6.3 – given a scenario, install and configure wireless security settings; cryptographic protocols: WPA, WPA2, CCMP, TKIP; authentication protocols: EAP, PEAP, EAP-FAST, EAP-TLS, EAP-TTLS, IEEE 802.1X, RADIUS Federation; methods: PSK vs. enterprise vs. open, WPS, captive portals;</w:t>
      </w:r>
    </w:p>
    <w:p w14:paraId="6119964F" w14:textId="77777777" w:rsidR="004813ED" w:rsidRPr="009F49B0" w:rsidRDefault="004813ED" w:rsidP="004813ED">
      <w:pPr>
        <w:pStyle w:val="Akapitzlist"/>
        <w:numPr>
          <w:ilvl w:val="1"/>
          <w:numId w:val="15"/>
        </w:numPr>
        <w:spacing w:after="160" w:line="259" w:lineRule="auto"/>
        <w:jc w:val="both"/>
        <w:rPr>
          <w:rFonts w:cstheme="minorHAnsi"/>
          <w:lang w:val="en-US"/>
        </w:rPr>
      </w:pPr>
      <w:r w:rsidRPr="009F49B0">
        <w:rPr>
          <w:rFonts w:cstheme="minorHAnsi"/>
          <w:lang w:val="en-US"/>
        </w:rPr>
        <w:t>6.4 – given a scenario, implement public key infrastructure; components: CA, intermediate CA, CR, OCSP, CSR, certificate, public key, private key, object identifiers (OID); concepts: online vs. offline CA, stapling, pinning, trust model, key escrow, certificate changing; types of certificates: wildcard, SAN, code signing, self-signed, machine/computer, email, user, root, domain validation, extended validation; certificate formats: DER, PEM, PFX, CER, P12, P7B.</w:t>
      </w:r>
    </w:p>
    <w:p w14:paraId="2DA83A61" w14:textId="77777777" w:rsidR="004813ED" w:rsidRPr="004D0CF0" w:rsidRDefault="004813ED" w:rsidP="004813ED">
      <w:pPr>
        <w:pStyle w:val="Akapitzlist"/>
        <w:numPr>
          <w:ilvl w:val="0"/>
          <w:numId w:val="15"/>
        </w:numPr>
        <w:spacing w:after="160" w:line="259" w:lineRule="auto"/>
        <w:jc w:val="both"/>
        <w:rPr>
          <w:rFonts w:cstheme="minorHAnsi"/>
        </w:rPr>
      </w:pPr>
      <w:r w:rsidRPr="004D0CF0">
        <w:rPr>
          <w:rFonts w:cstheme="minorHAnsi"/>
        </w:rPr>
        <w:t>Podmiot przeprowadzający szkolenie przygotowujące do egzaminu SY0-501 musi posiadać status autoryzowanego przez CompTIA partnera szkoleniowego w zakresie przygotowania do egzaminu CompTIA Security+ (SY0-501).</w:t>
      </w:r>
    </w:p>
    <w:p w14:paraId="29D4615F" w14:textId="77777777" w:rsidR="004813ED" w:rsidRPr="004D0CF0" w:rsidRDefault="004813ED" w:rsidP="004813ED">
      <w:pPr>
        <w:spacing w:after="0"/>
        <w:jc w:val="both"/>
        <w:rPr>
          <w:rFonts w:cstheme="minorHAnsi"/>
          <w:b/>
        </w:rPr>
      </w:pPr>
      <w:r w:rsidRPr="004D0CF0">
        <w:rPr>
          <w:rFonts w:cstheme="minorHAnsi"/>
          <w:b/>
        </w:rPr>
        <w:t>IV. Warunki przeprowadzania szkoleń</w:t>
      </w:r>
    </w:p>
    <w:p w14:paraId="53A853F3" w14:textId="77777777" w:rsidR="004813ED" w:rsidRPr="004D0CF0" w:rsidRDefault="004813ED" w:rsidP="004813ED">
      <w:pPr>
        <w:pStyle w:val="Akapitzlist"/>
        <w:numPr>
          <w:ilvl w:val="0"/>
          <w:numId w:val="16"/>
        </w:numPr>
        <w:spacing w:after="0"/>
        <w:jc w:val="both"/>
        <w:rPr>
          <w:rFonts w:cstheme="minorHAnsi"/>
        </w:rPr>
      </w:pPr>
      <w:r w:rsidRPr="004D0CF0">
        <w:rPr>
          <w:rFonts w:cstheme="minorHAnsi"/>
        </w:rPr>
        <w:t>Wykonawca, przygotuje harmonogram szkolenia oraz program szkolenia i dostarczy je w terminie nie później niż 7 dni roboczych przed dniem rozpoczęcia szkolenia do akceptacji przez Zamawiającego. Harmonogram zajęć powinien zawierać informacje dotyczące czasu i miejsca realizacji danego szkolenia.</w:t>
      </w:r>
    </w:p>
    <w:p w14:paraId="7BA97454" w14:textId="77777777" w:rsidR="004813ED" w:rsidRPr="004D0CF0" w:rsidRDefault="004813ED" w:rsidP="004813ED">
      <w:pPr>
        <w:pStyle w:val="Akapitzlist"/>
        <w:numPr>
          <w:ilvl w:val="0"/>
          <w:numId w:val="16"/>
        </w:numPr>
        <w:spacing w:after="0"/>
        <w:jc w:val="both"/>
        <w:rPr>
          <w:rFonts w:cstheme="minorHAnsi"/>
        </w:rPr>
      </w:pPr>
      <w:r w:rsidRPr="004D0CF0">
        <w:rPr>
          <w:rFonts w:cstheme="minorHAnsi"/>
        </w:rPr>
        <w:lastRenderedPageBreak/>
        <w:t>Wykonawca przygotuje i zapewni materiały szkoleniowe dla każdego uczestnika szkolenia, pozwalające na samodzielną edukację z zakresu tematyki szkolenia (np. opracowania, wydruki materiałów szkoleniowych).</w:t>
      </w:r>
    </w:p>
    <w:p w14:paraId="2EE0BFAA" w14:textId="77777777" w:rsidR="004813ED" w:rsidRPr="004D0CF0" w:rsidRDefault="004813ED" w:rsidP="004813ED">
      <w:pPr>
        <w:pStyle w:val="Akapitzlist"/>
        <w:numPr>
          <w:ilvl w:val="0"/>
          <w:numId w:val="16"/>
        </w:numPr>
        <w:spacing w:after="0"/>
        <w:jc w:val="both"/>
        <w:rPr>
          <w:rFonts w:cstheme="minorHAnsi"/>
        </w:rPr>
      </w:pPr>
      <w:r w:rsidRPr="004D0CF0">
        <w:rPr>
          <w:rFonts w:cstheme="minorHAnsi"/>
        </w:rPr>
        <w:t>Komplet materiałów szkoleniowych dla każdego uczestnika szkolenia obejmuje papierową wersję materiałów szkoleniowych. Zamawiający dopuszcza dostarczenie materiałów w formie elektronicznej, np. dokumenty w standardzie PDF, w miejsce materiałów papierowych.</w:t>
      </w:r>
    </w:p>
    <w:p w14:paraId="7F25AE0D" w14:textId="77777777" w:rsidR="004813ED" w:rsidRPr="004D0CF0" w:rsidRDefault="004813ED" w:rsidP="004813ED">
      <w:pPr>
        <w:pStyle w:val="Akapitzlist"/>
        <w:numPr>
          <w:ilvl w:val="0"/>
          <w:numId w:val="16"/>
        </w:numPr>
        <w:spacing w:after="0"/>
        <w:jc w:val="both"/>
        <w:rPr>
          <w:rFonts w:cstheme="minorHAnsi"/>
        </w:rPr>
      </w:pPr>
      <w:r w:rsidRPr="004D0CF0">
        <w:rPr>
          <w:rFonts w:cstheme="minorHAnsi"/>
        </w:rPr>
        <w:t>Wykonawca dostarczy uczestnikom szkolenia ww. materiały szkoleniowe najpóźniej w dniu rozpoczęcia szkolenia.</w:t>
      </w:r>
    </w:p>
    <w:p w14:paraId="63932BFF" w14:textId="77777777" w:rsidR="004813ED" w:rsidRPr="004D0CF0" w:rsidRDefault="004813ED" w:rsidP="004813ED">
      <w:pPr>
        <w:pStyle w:val="Akapitzlist"/>
        <w:numPr>
          <w:ilvl w:val="0"/>
          <w:numId w:val="16"/>
        </w:numPr>
        <w:spacing w:after="0"/>
        <w:jc w:val="both"/>
        <w:rPr>
          <w:rFonts w:cstheme="minorHAnsi"/>
        </w:rPr>
      </w:pPr>
      <w:r w:rsidRPr="004D0CF0">
        <w:rPr>
          <w:rFonts w:cstheme="minorHAnsi"/>
        </w:rPr>
        <w:t>Koszty opracowania, powielenia i transportu materiałów szkoleniowych ponosi Wykonawca.</w:t>
      </w:r>
    </w:p>
    <w:p w14:paraId="200BB878" w14:textId="77777777" w:rsidR="004813ED" w:rsidRPr="004D0CF0" w:rsidRDefault="004813ED" w:rsidP="004813ED">
      <w:pPr>
        <w:pStyle w:val="Akapitzlist"/>
        <w:numPr>
          <w:ilvl w:val="0"/>
          <w:numId w:val="16"/>
        </w:numPr>
        <w:spacing w:after="0"/>
        <w:jc w:val="both"/>
        <w:rPr>
          <w:rFonts w:cstheme="minorHAnsi"/>
        </w:rPr>
      </w:pPr>
      <w:r w:rsidRPr="004D0CF0">
        <w:rPr>
          <w:rFonts w:cstheme="minorHAnsi"/>
        </w:rPr>
        <w:t>Wykonawca dla uczestników szkolenia zapewni wyżywienie, o którym mowa w ust. 7. Posiłki serwowane będą w odpowiednim pomieszczeniu, wyposażonym w niezbędną liczbę stołów i krzeseł. Zamawiający nie dopuszcza serwowania posiłków w tej samej sali, w której odbywają się szkolenia. Miejsce posiłku nie powinno być oddalone dalej niż 10 minut drogi pieszo od miejsca szkolenia; obiady powinny być zróżnicowane, dany zestaw obiadowy nie powinien powtarzać się częściej niż raz na 3 dni szkoleniowe; Wykonawca zapewni co najmniej 2 przerwy kawowe podczas jednego dnia szkoleniowego.</w:t>
      </w:r>
    </w:p>
    <w:p w14:paraId="7CB09D78" w14:textId="77777777" w:rsidR="004813ED" w:rsidRPr="004D0CF0" w:rsidRDefault="004813ED" w:rsidP="004813ED">
      <w:pPr>
        <w:pStyle w:val="Akapitzlist"/>
        <w:numPr>
          <w:ilvl w:val="0"/>
          <w:numId w:val="16"/>
        </w:numPr>
        <w:spacing w:after="0"/>
        <w:jc w:val="both"/>
        <w:rPr>
          <w:rFonts w:cstheme="minorHAnsi"/>
        </w:rPr>
      </w:pPr>
      <w:r w:rsidRPr="004D0CF0">
        <w:rPr>
          <w:rFonts w:cstheme="minorHAnsi"/>
        </w:rPr>
        <w:t>W zakresie wyżywienia uczestników szkolenia, Wykonawca zapewni:</w:t>
      </w:r>
    </w:p>
    <w:p w14:paraId="1E96088B" w14:textId="77777777" w:rsidR="004813ED" w:rsidRPr="004D0CF0" w:rsidRDefault="004813ED" w:rsidP="004813ED">
      <w:pPr>
        <w:pStyle w:val="Akapitzlist"/>
        <w:numPr>
          <w:ilvl w:val="2"/>
          <w:numId w:val="16"/>
        </w:numPr>
        <w:spacing w:after="0"/>
        <w:ind w:left="993" w:hanging="426"/>
        <w:jc w:val="both"/>
        <w:rPr>
          <w:rFonts w:cstheme="minorHAnsi"/>
        </w:rPr>
      </w:pPr>
      <w:r w:rsidRPr="004D0CF0">
        <w:rPr>
          <w:rFonts w:cstheme="minorHAnsi"/>
        </w:rPr>
        <w:t>obiad dla wszystkich uczestników szkolenia. Zestaw obiadowy obejmuje co najmniej: zupę, gorące danie główne (rybne lub mięsne) z dodatkami skrobiowymi oraz surówką lub sałatkami; kawę i herbatę wraz z dodatkami (co najmniej cukier, mleczko do kawy, cytryna); wodę mineralną gazowaną i niegazowaną;</w:t>
      </w:r>
    </w:p>
    <w:p w14:paraId="7CD29163" w14:textId="77777777" w:rsidR="004813ED" w:rsidRPr="004D0CF0" w:rsidRDefault="004813ED" w:rsidP="004813ED">
      <w:pPr>
        <w:pStyle w:val="Akapitzlist"/>
        <w:numPr>
          <w:ilvl w:val="2"/>
          <w:numId w:val="16"/>
        </w:numPr>
        <w:spacing w:after="0"/>
        <w:ind w:left="993" w:hanging="426"/>
        <w:jc w:val="both"/>
        <w:rPr>
          <w:rFonts w:cstheme="minorHAnsi"/>
        </w:rPr>
      </w:pPr>
      <w:r w:rsidRPr="004D0CF0">
        <w:rPr>
          <w:rFonts w:cstheme="minorHAnsi"/>
        </w:rPr>
        <w:t xml:space="preserve">serwis kawowy, na który składać się będą: woda gazowana i niegazowana w butelkach, herbata, kawa parzona z zaparzacza lub ekspresu, dodatki (cukier, mleko do kawy, cytryna) i dodatki </w:t>
      </w:r>
      <w:r w:rsidRPr="004D0CF0">
        <w:rPr>
          <w:rFonts w:eastAsia="Calibri" w:cstheme="minorHAnsi"/>
        </w:rPr>
        <w:t>np. ciastka/wafelki/ciasto/inne słodycze</w:t>
      </w:r>
      <w:r w:rsidRPr="004D0CF0">
        <w:rPr>
          <w:rFonts w:cstheme="minorHAnsi"/>
        </w:rPr>
        <w:t>.</w:t>
      </w:r>
    </w:p>
    <w:p w14:paraId="35207B73" w14:textId="77777777" w:rsidR="004813ED" w:rsidRPr="004D0CF0" w:rsidRDefault="004813ED" w:rsidP="004813ED">
      <w:pPr>
        <w:pStyle w:val="Akapitzlist"/>
        <w:numPr>
          <w:ilvl w:val="0"/>
          <w:numId w:val="16"/>
        </w:numPr>
        <w:spacing w:after="0"/>
        <w:jc w:val="both"/>
        <w:rPr>
          <w:rFonts w:cstheme="minorHAnsi"/>
        </w:rPr>
      </w:pPr>
      <w:r w:rsidRPr="004D0CF0">
        <w:rPr>
          <w:rFonts w:cstheme="minorHAnsi"/>
        </w:rPr>
        <w:t>Wykonawca zobowiązany jest do:</w:t>
      </w:r>
    </w:p>
    <w:p w14:paraId="3A2CC79D" w14:textId="77777777" w:rsidR="004813ED" w:rsidRPr="004D0CF0" w:rsidRDefault="004813ED" w:rsidP="004813ED">
      <w:pPr>
        <w:pStyle w:val="Akapitzlist"/>
        <w:numPr>
          <w:ilvl w:val="2"/>
          <w:numId w:val="16"/>
        </w:numPr>
        <w:spacing w:after="0"/>
        <w:ind w:left="993" w:hanging="426"/>
        <w:jc w:val="both"/>
        <w:rPr>
          <w:rFonts w:cstheme="minorHAnsi"/>
        </w:rPr>
      </w:pPr>
      <w:r w:rsidRPr="004D0CF0">
        <w:rPr>
          <w:rFonts w:cstheme="minorHAnsi"/>
        </w:rPr>
        <w:t>terminowego przygotowania i podania posiłków, zgodnie z ramowym programem szkolenia,</w:t>
      </w:r>
    </w:p>
    <w:p w14:paraId="62F2ADE5" w14:textId="77777777" w:rsidR="004813ED" w:rsidRPr="004D0CF0" w:rsidRDefault="004813ED" w:rsidP="004813ED">
      <w:pPr>
        <w:pStyle w:val="Akapitzlist"/>
        <w:numPr>
          <w:ilvl w:val="2"/>
          <w:numId w:val="16"/>
        </w:numPr>
        <w:spacing w:after="0"/>
        <w:ind w:left="993" w:hanging="426"/>
        <w:jc w:val="both"/>
        <w:rPr>
          <w:rFonts w:cstheme="minorHAnsi"/>
        </w:rPr>
      </w:pPr>
      <w:r w:rsidRPr="004D0CF0">
        <w:rPr>
          <w:rFonts w:cstheme="minorHAnsi"/>
        </w:rPr>
        <w:t>zachowania zasad higieny i obowiązujących przepisów przy przygotowaniu posiłków i ich podawaniu,</w:t>
      </w:r>
    </w:p>
    <w:p w14:paraId="13061E8F" w14:textId="77777777" w:rsidR="004813ED" w:rsidRPr="004D0CF0" w:rsidRDefault="004813ED" w:rsidP="004813ED">
      <w:pPr>
        <w:pStyle w:val="Akapitzlist"/>
        <w:numPr>
          <w:ilvl w:val="2"/>
          <w:numId w:val="16"/>
        </w:numPr>
        <w:spacing w:after="0"/>
        <w:ind w:left="993" w:hanging="426"/>
        <w:jc w:val="both"/>
        <w:rPr>
          <w:rFonts w:cstheme="minorHAnsi"/>
        </w:rPr>
      </w:pPr>
      <w:r w:rsidRPr="004D0CF0">
        <w:rPr>
          <w:rFonts w:cstheme="minorHAnsi"/>
        </w:rPr>
        <w:t>przygotowania posiłków zgodnie z zasadami racjonalnego wyżywienia, urozmaiconych z pełnowartościowych, świeżych produktów z ważnymi terminami przydatności do spożycia,</w:t>
      </w:r>
    </w:p>
    <w:p w14:paraId="6CCF0ACB" w14:textId="77777777" w:rsidR="004813ED" w:rsidRPr="004D0CF0" w:rsidRDefault="004813ED" w:rsidP="004813ED">
      <w:pPr>
        <w:pStyle w:val="Akapitzlist"/>
        <w:numPr>
          <w:ilvl w:val="2"/>
          <w:numId w:val="16"/>
        </w:numPr>
        <w:spacing w:after="0"/>
        <w:ind w:left="993" w:hanging="426"/>
        <w:jc w:val="both"/>
        <w:rPr>
          <w:rFonts w:cstheme="minorHAnsi"/>
        </w:rPr>
      </w:pPr>
      <w:r w:rsidRPr="004D0CF0">
        <w:rPr>
          <w:rFonts w:cstheme="minorHAnsi"/>
        </w:rPr>
        <w:t>przestrzegania w trakcie realizacji usług wchodzących w zakres przedmiotu umowy obowiązujących przepisów sanitarnych, w tym ustawy z dnia 25 sierpnia 2006 r. o bezpieczeństwie żywności i żywienia. (</w:t>
      </w:r>
      <w:r w:rsidRPr="004D0CF0">
        <w:rPr>
          <w:rFonts w:cstheme="minorHAnsi"/>
          <w:b/>
          <w:bCs/>
        </w:rPr>
        <w:t>Dz.U. z 2019 r. poz. 1252</w:t>
      </w:r>
      <w:r w:rsidRPr="004D0CF0">
        <w:rPr>
          <w:rFonts w:cstheme="minorHAnsi"/>
        </w:rPr>
        <w:t>).</w:t>
      </w:r>
    </w:p>
    <w:p w14:paraId="5DDE0C73" w14:textId="77777777" w:rsidR="004813ED" w:rsidRPr="004D0CF0" w:rsidRDefault="004813ED" w:rsidP="004813E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4D0CF0">
        <w:rPr>
          <w:rFonts w:cstheme="minorHAnsi"/>
        </w:rPr>
        <w:t>Czas na przerwy kawowe i obiadowe należy doliczyć do założonej liczby godzin szkolenia.</w:t>
      </w:r>
    </w:p>
    <w:p w14:paraId="2A90779D" w14:textId="77777777" w:rsidR="004813ED" w:rsidRPr="004D0CF0" w:rsidRDefault="004813ED" w:rsidP="004813E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4D0CF0">
        <w:rPr>
          <w:rFonts w:cstheme="minorHAnsi"/>
        </w:rPr>
        <w:t>Koszty posiłków, dowozu, sprzętu i obsługi ponosi Wykonawca.</w:t>
      </w:r>
    </w:p>
    <w:p w14:paraId="034981BA" w14:textId="77777777" w:rsidR="004813ED" w:rsidRPr="004D0CF0" w:rsidRDefault="004813ED" w:rsidP="004813ED">
      <w:pPr>
        <w:pStyle w:val="Akapitzlist"/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36027F2F" w14:textId="77777777" w:rsidR="004813ED" w:rsidRPr="004D0CF0" w:rsidRDefault="004813ED" w:rsidP="004813ED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</w:rPr>
      </w:pPr>
      <w:r w:rsidRPr="004D0CF0">
        <w:rPr>
          <w:rFonts w:cstheme="minorHAnsi"/>
          <w:b/>
          <w:bCs/>
        </w:rPr>
        <w:t>V. Warunki i wymagania dotyczące przeprowadzania egzaminów</w:t>
      </w:r>
    </w:p>
    <w:p w14:paraId="18D5F3EA" w14:textId="77777777" w:rsidR="004813ED" w:rsidRPr="004D0CF0" w:rsidRDefault="004813ED" w:rsidP="004813ED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4D0CF0">
        <w:rPr>
          <w:rFonts w:cstheme="minorHAnsi"/>
        </w:rPr>
        <w:t>Wykonawca zapewni na cele realizacji przedmiotu zamówienia bazę egzaminacyjną z odpowiednimi pomieszczeniami wraz z zapleczem do przeprowadzenia egzaminów dla osób dorosłych, tj. sale dostosowane do przeprowadzania egzaminów, dobrze oświetlone (światło dzienne i sztuczne), wentylowane (z dostępem do świeżego powietrza), posiadające odpowiednie warunki sanitarne, bezpieczeństwa i higieny pracy, wyposażone w akustyczne i jakościowe narzędzia i urządzenia, a także oprogramowanie i pomoce dydaktyczne niezbędne do wykonania zamówienia.</w:t>
      </w:r>
    </w:p>
    <w:p w14:paraId="62FB0736" w14:textId="77777777" w:rsidR="004813ED" w:rsidRPr="004D0CF0" w:rsidRDefault="004813ED" w:rsidP="004813ED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4D0CF0">
        <w:rPr>
          <w:rFonts w:cstheme="minorHAnsi"/>
        </w:rPr>
        <w:t>W pobliżu sali egzaminacyjnej (w tym samym budynku) powinny znajdować się łazienki z węzłem sanitarnym.</w:t>
      </w:r>
    </w:p>
    <w:p w14:paraId="53508D17" w14:textId="77777777" w:rsidR="004813ED" w:rsidRPr="004D0CF0" w:rsidRDefault="004813ED" w:rsidP="004813ED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4D0CF0">
        <w:rPr>
          <w:rFonts w:cstheme="minorHAnsi"/>
        </w:rPr>
        <w:t>Egzamin zostanie przeprowadzony nie wcześniej niż 2 miesiące i nie później niż 6 miesięcy po zakończeniu szkolenia.</w:t>
      </w:r>
    </w:p>
    <w:p w14:paraId="54418977" w14:textId="77777777" w:rsidR="004813ED" w:rsidRPr="004D0CF0" w:rsidRDefault="004813ED" w:rsidP="004813ED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4D0CF0">
        <w:rPr>
          <w:rFonts w:cstheme="minorHAnsi"/>
        </w:rPr>
        <w:lastRenderedPageBreak/>
        <w:t>Egzamin odbędzie się w dzień powszedni od poniedziałku do piątku, w godzinach od 8:00 do 17:00.</w:t>
      </w:r>
    </w:p>
    <w:p w14:paraId="71437976" w14:textId="77777777" w:rsidR="004813ED" w:rsidRPr="004D0CF0" w:rsidRDefault="004813ED" w:rsidP="004813ED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4D0CF0">
        <w:rPr>
          <w:rFonts w:cstheme="minorHAnsi"/>
        </w:rPr>
        <w:t>Egzamin zostanie przeprowadzony na terenie Warszawy.</w:t>
      </w:r>
    </w:p>
    <w:p w14:paraId="44979EE6" w14:textId="77777777" w:rsidR="004813ED" w:rsidRPr="004D0CF0" w:rsidRDefault="004813ED" w:rsidP="004813ED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4D0CF0">
        <w:rPr>
          <w:rFonts w:cstheme="minorHAnsi"/>
        </w:rPr>
        <w:t>Do egzaminu przystąpi czterech pracowników Zamawiającego, którzy ukończyli szkolenie.</w:t>
      </w:r>
    </w:p>
    <w:p w14:paraId="07B7C14A" w14:textId="77777777" w:rsidR="004813ED" w:rsidRPr="004D0CF0" w:rsidRDefault="004813ED" w:rsidP="004813ED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4D0CF0">
        <w:rPr>
          <w:rFonts w:cstheme="minorHAnsi"/>
        </w:rPr>
        <w:t>Każdy uczestnik otrzyma dokument potwierdzający przystąpienie do egzaminu wraz z jego wynikami.</w:t>
      </w:r>
    </w:p>
    <w:p w14:paraId="2F7EDE4B" w14:textId="77777777" w:rsidR="004813ED" w:rsidRPr="004D0CF0" w:rsidRDefault="004813ED" w:rsidP="004813ED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4D0CF0">
        <w:rPr>
          <w:rFonts w:cstheme="minorHAnsi"/>
        </w:rPr>
        <w:t>Egzamin będzie przeprowadzony w języku polskim lub angielskim.</w:t>
      </w:r>
    </w:p>
    <w:p w14:paraId="3122B5BE" w14:textId="77777777" w:rsidR="004813ED" w:rsidRDefault="004813ED" w:rsidP="004813ED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4D0CF0">
        <w:rPr>
          <w:rFonts w:cstheme="minorHAnsi"/>
        </w:rPr>
        <w:t>Wykonawca zobowiązuje się do wskazania trzech terminów egzaminu do wyboru przez Zamawiającego.</w:t>
      </w:r>
    </w:p>
    <w:p w14:paraId="1BA31357" w14:textId="77777777" w:rsidR="004813ED" w:rsidRPr="004D0CF0" w:rsidRDefault="004813ED" w:rsidP="004813ED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C91E88">
        <w:rPr>
          <w:rFonts w:cstheme="minorHAnsi"/>
        </w:rPr>
        <w:t>Podmiot przeprowadzający egzamin CompTIA Security+ (SY0-501) musi posiadać status podmiotu egzaminującego autoryzowanego przez CompTIA.</w:t>
      </w:r>
    </w:p>
    <w:p w14:paraId="5A29B7DC" w14:textId="77777777" w:rsidR="004813ED" w:rsidRPr="004D0CF0" w:rsidRDefault="004813ED" w:rsidP="004813ED">
      <w:pPr>
        <w:pStyle w:val="Akapitzlist"/>
        <w:spacing w:after="0"/>
        <w:jc w:val="both"/>
        <w:rPr>
          <w:rFonts w:cstheme="minorHAnsi"/>
        </w:rPr>
      </w:pPr>
    </w:p>
    <w:p w14:paraId="6BF2157F" w14:textId="70477EAE" w:rsidR="004813ED" w:rsidRPr="004D0CF0" w:rsidRDefault="004813ED" w:rsidP="004813ED">
      <w:pPr>
        <w:rPr>
          <w:rFonts w:cstheme="minorHAnsi"/>
        </w:rPr>
      </w:pPr>
      <w:r w:rsidRPr="004D0CF0">
        <w:rPr>
          <w:rFonts w:cstheme="minorHAnsi"/>
        </w:rPr>
        <w:br w:type="page"/>
      </w:r>
    </w:p>
    <w:p w14:paraId="412F8D8A" w14:textId="77777777" w:rsidR="004813ED" w:rsidRPr="004D0CF0" w:rsidRDefault="004813ED" w:rsidP="004813ED">
      <w:pPr>
        <w:jc w:val="right"/>
        <w:rPr>
          <w:rFonts w:cstheme="minorHAnsi"/>
        </w:rPr>
      </w:pPr>
      <w:r w:rsidRPr="004D0CF0">
        <w:rPr>
          <w:rFonts w:cstheme="minorHAnsi"/>
        </w:rPr>
        <w:lastRenderedPageBreak/>
        <w:t>Załącznik nr 2 do umowy nr … z dnia …………</w:t>
      </w:r>
    </w:p>
    <w:p w14:paraId="5855D042" w14:textId="77777777" w:rsidR="004813ED" w:rsidRPr="004D0CF0" w:rsidRDefault="004813ED" w:rsidP="004813ED">
      <w:pPr>
        <w:rPr>
          <w:rFonts w:cstheme="minorHAnsi"/>
        </w:rPr>
      </w:pPr>
    </w:p>
    <w:p w14:paraId="6F2347BE" w14:textId="77777777" w:rsidR="004813ED" w:rsidRPr="004D0CF0" w:rsidRDefault="004813ED" w:rsidP="004813ED">
      <w:pPr>
        <w:jc w:val="center"/>
        <w:rPr>
          <w:rFonts w:cstheme="minorHAnsi"/>
          <w:b/>
          <w:bCs/>
        </w:rPr>
      </w:pPr>
      <w:r w:rsidRPr="004D0CF0">
        <w:rPr>
          <w:rFonts w:cstheme="minorHAnsi"/>
          <w:b/>
          <w:bCs/>
        </w:rPr>
        <w:t>Protokół odbioru szkolenia</w:t>
      </w:r>
    </w:p>
    <w:p w14:paraId="37844713" w14:textId="77777777" w:rsidR="004813ED" w:rsidRPr="004D0CF0" w:rsidRDefault="004813ED" w:rsidP="004813ED">
      <w:pPr>
        <w:jc w:val="right"/>
        <w:rPr>
          <w:rFonts w:cstheme="minorHAnsi"/>
        </w:rPr>
      </w:pPr>
      <w:r w:rsidRPr="004D0CF0">
        <w:rPr>
          <w:rFonts w:cstheme="minorHAnsi"/>
        </w:rPr>
        <w:t>Warszawa, dnia …………</w:t>
      </w:r>
    </w:p>
    <w:p w14:paraId="68A771E7" w14:textId="77777777" w:rsidR="004813ED" w:rsidRPr="004D0CF0" w:rsidRDefault="004813ED" w:rsidP="004813ED">
      <w:pPr>
        <w:jc w:val="center"/>
        <w:rPr>
          <w:rFonts w:cstheme="minorHAnsi"/>
        </w:rPr>
      </w:pPr>
    </w:p>
    <w:p w14:paraId="7AC98820" w14:textId="77777777" w:rsidR="004813ED" w:rsidRPr="004D0CF0" w:rsidRDefault="004813ED" w:rsidP="004813ED">
      <w:pPr>
        <w:jc w:val="center"/>
        <w:rPr>
          <w:rFonts w:cstheme="minorHAnsi"/>
        </w:rPr>
      </w:pPr>
      <w:r w:rsidRPr="004D0CF0">
        <w:rPr>
          <w:rFonts w:cstheme="minorHAnsi"/>
        </w:rPr>
        <w:t>Protokół z przeprowadzonego szkolenia CompTIA Security+ (SY0-501)</w:t>
      </w:r>
    </w:p>
    <w:p w14:paraId="20783255" w14:textId="77777777" w:rsidR="004813ED" w:rsidRPr="004D0CF0" w:rsidRDefault="004813ED" w:rsidP="004813ED">
      <w:pPr>
        <w:jc w:val="center"/>
        <w:rPr>
          <w:rFonts w:cstheme="minorHAnsi"/>
        </w:rPr>
      </w:pPr>
    </w:p>
    <w:p w14:paraId="3E2FA059" w14:textId="77777777" w:rsidR="004813ED" w:rsidRPr="004D0CF0" w:rsidRDefault="004813ED" w:rsidP="004813ED">
      <w:pPr>
        <w:jc w:val="both"/>
        <w:rPr>
          <w:rFonts w:cstheme="minorHAnsi"/>
        </w:rPr>
      </w:pPr>
      <w:r w:rsidRPr="004D0CF0">
        <w:rPr>
          <w:rFonts w:cstheme="minorHAnsi"/>
        </w:rPr>
        <w:t>W dniach ……… - ……… odbyło się szkolenie z zakresu egzaminu CompTIA Security+ (SY0-501).</w:t>
      </w:r>
    </w:p>
    <w:p w14:paraId="44275C62" w14:textId="77777777" w:rsidR="004813ED" w:rsidRPr="004D0CF0" w:rsidRDefault="004813ED" w:rsidP="004813ED">
      <w:pPr>
        <w:jc w:val="both"/>
        <w:rPr>
          <w:rFonts w:cstheme="minorHAnsi"/>
        </w:rPr>
      </w:pPr>
      <w:r w:rsidRPr="004D0CF0">
        <w:rPr>
          <w:rFonts w:cstheme="minorHAnsi"/>
        </w:rPr>
        <w:t>Plan szkolenia:</w:t>
      </w:r>
    </w:p>
    <w:p w14:paraId="35100494" w14:textId="77777777" w:rsidR="004813ED" w:rsidRPr="004D0CF0" w:rsidRDefault="004813ED" w:rsidP="004813ED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rFonts w:cstheme="minorHAnsi"/>
        </w:rPr>
      </w:pPr>
      <w:r w:rsidRPr="004D0CF0">
        <w:rPr>
          <w:rFonts w:cstheme="minorHAnsi"/>
        </w:rPr>
        <w:t>Dnia …:</w:t>
      </w:r>
    </w:p>
    <w:p w14:paraId="428C6799" w14:textId="77777777" w:rsidR="004813ED" w:rsidRPr="004D0CF0" w:rsidRDefault="004813ED" w:rsidP="004813ED">
      <w:pPr>
        <w:pStyle w:val="Akapitzlist"/>
        <w:numPr>
          <w:ilvl w:val="1"/>
          <w:numId w:val="18"/>
        </w:numPr>
        <w:spacing w:after="160" w:line="259" w:lineRule="auto"/>
        <w:jc w:val="both"/>
        <w:rPr>
          <w:rFonts w:cstheme="minorHAnsi"/>
        </w:rPr>
      </w:pPr>
      <w:r w:rsidRPr="004D0CF0">
        <w:rPr>
          <w:rFonts w:cstheme="minorHAnsi"/>
        </w:rPr>
        <w:t>…</w:t>
      </w:r>
    </w:p>
    <w:p w14:paraId="1F6F3D83" w14:textId="77777777" w:rsidR="004813ED" w:rsidRPr="004D0CF0" w:rsidRDefault="004813ED" w:rsidP="004813ED">
      <w:pPr>
        <w:pStyle w:val="Akapitzlist"/>
        <w:numPr>
          <w:ilvl w:val="1"/>
          <w:numId w:val="18"/>
        </w:numPr>
        <w:spacing w:after="160" w:line="259" w:lineRule="auto"/>
        <w:jc w:val="both"/>
        <w:rPr>
          <w:rFonts w:cstheme="minorHAnsi"/>
        </w:rPr>
      </w:pPr>
      <w:r w:rsidRPr="004D0CF0">
        <w:rPr>
          <w:rFonts w:cstheme="minorHAnsi"/>
        </w:rPr>
        <w:t>…</w:t>
      </w:r>
    </w:p>
    <w:p w14:paraId="099797C5" w14:textId="77777777" w:rsidR="004813ED" w:rsidRPr="004D0CF0" w:rsidRDefault="004813ED" w:rsidP="004813ED">
      <w:pPr>
        <w:pStyle w:val="Akapitzlist"/>
        <w:numPr>
          <w:ilvl w:val="1"/>
          <w:numId w:val="18"/>
        </w:numPr>
        <w:spacing w:after="160" w:line="259" w:lineRule="auto"/>
        <w:jc w:val="both"/>
        <w:rPr>
          <w:rFonts w:cstheme="minorHAnsi"/>
        </w:rPr>
      </w:pPr>
      <w:r w:rsidRPr="004D0CF0">
        <w:rPr>
          <w:rFonts w:cstheme="minorHAnsi"/>
        </w:rPr>
        <w:t>etc.</w:t>
      </w:r>
    </w:p>
    <w:p w14:paraId="17A6177E" w14:textId="77777777" w:rsidR="004813ED" w:rsidRPr="004D0CF0" w:rsidRDefault="004813ED" w:rsidP="004813ED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rFonts w:cstheme="minorHAnsi"/>
        </w:rPr>
      </w:pPr>
      <w:r w:rsidRPr="004D0CF0">
        <w:rPr>
          <w:rFonts w:cstheme="minorHAnsi"/>
        </w:rPr>
        <w:t>Dnia …:</w:t>
      </w:r>
    </w:p>
    <w:p w14:paraId="59DFF5B8" w14:textId="77777777" w:rsidR="004813ED" w:rsidRPr="004D0CF0" w:rsidRDefault="004813ED" w:rsidP="004813ED">
      <w:pPr>
        <w:pStyle w:val="Akapitzlist"/>
        <w:numPr>
          <w:ilvl w:val="1"/>
          <w:numId w:val="18"/>
        </w:numPr>
        <w:spacing w:after="160" w:line="259" w:lineRule="auto"/>
        <w:jc w:val="both"/>
        <w:rPr>
          <w:rFonts w:cstheme="minorHAnsi"/>
        </w:rPr>
      </w:pPr>
      <w:r w:rsidRPr="004D0CF0">
        <w:rPr>
          <w:rFonts w:cstheme="minorHAnsi"/>
        </w:rPr>
        <w:t>…</w:t>
      </w:r>
    </w:p>
    <w:p w14:paraId="7FE26F7A" w14:textId="77777777" w:rsidR="004813ED" w:rsidRPr="004D0CF0" w:rsidRDefault="004813ED" w:rsidP="004813ED">
      <w:pPr>
        <w:pStyle w:val="Akapitzlist"/>
        <w:numPr>
          <w:ilvl w:val="1"/>
          <w:numId w:val="18"/>
        </w:numPr>
        <w:spacing w:after="160" w:line="259" w:lineRule="auto"/>
        <w:jc w:val="both"/>
        <w:rPr>
          <w:rFonts w:cstheme="minorHAnsi"/>
        </w:rPr>
      </w:pPr>
      <w:r w:rsidRPr="004D0CF0">
        <w:rPr>
          <w:rFonts w:cstheme="minorHAnsi"/>
        </w:rPr>
        <w:t>…</w:t>
      </w:r>
    </w:p>
    <w:p w14:paraId="2CDBA125" w14:textId="77777777" w:rsidR="004813ED" w:rsidRPr="004D0CF0" w:rsidRDefault="004813ED" w:rsidP="004813ED">
      <w:pPr>
        <w:pStyle w:val="Akapitzlist"/>
        <w:numPr>
          <w:ilvl w:val="1"/>
          <w:numId w:val="18"/>
        </w:numPr>
        <w:spacing w:after="160" w:line="259" w:lineRule="auto"/>
        <w:jc w:val="both"/>
        <w:rPr>
          <w:rFonts w:cstheme="minorHAnsi"/>
        </w:rPr>
      </w:pPr>
      <w:r w:rsidRPr="004D0CF0">
        <w:rPr>
          <w:rFonts w:cstheme="minorHAnsi"/>
        </w:rPr>
        <w:t>etc.</w:t>
      </w:r>
    </w:p>
    <w:p w14:paraId="00C1CBCE" w14:textId="77777777" w:rsidR="004813ED" w:rsidRPr="004D0CF0" w:rsidRDefault="004813ED" w:rsidP="004813ED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rFonts w:cstheme="minorHAnsi"/>
        </w:rPr>
      </w:pPr>
      <w:r w:rsidRPr="004D0CF0">
        <w:rPr>
          <w:rFonts w:cstheme="minorHAnsi"/>
        </w:rPr>
        <w:t>etc.</w:t>
      </w:r>
    </w:p>
    <w:p w14:paraId="25B45CA1" w14:textId="77777777" w:rsidR="004813ED" w:rsidRPr="004D0CF0" w:rsidRDefault="004813ED" w:rsidP="004813ED">
      <w:pPr>
        <w:jc w:val="both"/>
        <w:rPr>
          <w:rFonts w:cstheme="minorHAnsi"/>
        </w:rPr>
      </w:pPr>
      <w:r w:rsidRPr="004D0CF0">
        <w:rPr>
          <w:rFonts w:cstheme="minorHAnsi"/>
        </w:rPr>
        <w:t>W szkoleniu udział wzięli:</w:t>
      </w:r>
    </w:p>
    <w:p w14:paraId="13524836" w14:textId="77777777" w:rsidR="004813ED" w:rsidRPr="004D0CF0" w:rsidRDefault="004813ED" w:rsidP="004813ED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cstheme="minorHAnsi"/>
        </w:rPr>
      </w:pPr>
      <w:r w:rsidRPr="004D0CF0">
        <w:rPr>
          <w:rFonts w:cstheme="minorHAnsi"/>
        </w:rPr>
        <w:t>Dnia …:</w:t>
      </w:r>
    </w:p>
    <w:p w14:paraId="56A8F5AD" w14:textId="77777777" w:rsidR="004813ED" w:rsidRPr="004D0CF0" w:rsidRDefault="004813ED" w:rsidP="004813ED">
      <w:pPr>
        <w:pStyle w:val="Akapitzlist"/>
        <w:numPr>
          <w:ilvl w:val="1"/>
          <w:numId w:val="19"/>
        </w:numPr>
        <w:spacing w:after="160" w:line="259" w:lineRule="auto"/>
        <w:jc w:val="both"/>
        <w:rPr>
          <w:rFonts w:cstheme="minorHAnsi"/>
        </w:rPr>
      </w:pPr>
      <w:r w:rsidRPr="004D0CF0">
        <w:rPr>
          <w:rFonts w:cstheme="minorHAnsi"/>
        </w:rPr>
        <w:t>…</w:t>
      </w:r>
    </w:p>
    <w:p w14:paraId="2AE5DCEE" w14:textId="77777777" w:rsidR="004813ED" w:rsidRPr="004D0CF0" w:rsidRDefault="004813ED" w:rsidP="004813ED">
      <w:pPr>
        <w:pStyle w:val="Akapitzlist"/>
        <w:numPr>
          <w:ilvl w:val="1"/>
          <w:numId w:val="19"/>
        </w:numPr>
        <w:spacing w:after="160" w:line="259" w:lineRule="auto"/>
        <w:jc w:val="both"/>
        <w:rPr>
          <w:rFonts w:cstheme="minorHAnsi"/>
        </w:rPr>
      </w:pPr>
      <w:r w:rsidRPr="004D0CF0">
        <w:rPr>
          <w:rFonts w:cstheme="minorHAnsi"/>
        </w:rPr>
        <w:t>…</w:t>
      </w:r>
    </w:p>
    <w:p w14:paraId="4F5967FB" w14:textId="77777777" w:rsidR="004813ED" w:rsidRPr="004D0CF0" w:rsidRDefault="004813ED" w:rsidP="004813ED">
      <w:pPr>
        <w:pStyle w:val="Akapitzlist"/>
        <w:numPr>
          <w:ilvl w:val="1"/>
          <w:numId w:val="19"/>
        </w:numPr>
        <w:spacing w:after="160" w:line="259" w:lineRule="auto"/>
        <w:jc w:val="both"/>
        <w:rPr>
          <w:rFonts w:cstheme="minorHAnsi"/>
        </w:rPr>
      </w:pPr>
      <w:r w:rsidRPr="004D0CF0">
        <w:rPr>
          <w:rFonts w:cstheme="minorHAnsi"/>
        </w:rPr>
        <w:t>etc.</w:t>
      </w:r>
    </w:p>
    <w:p w14:paraId="33F6FA00" w14:textId="77777777" w:rsidR="004813ED" w:rsidRPr="004D0CF0" w:rsidRDefault="004813ED" w:rsidP="004813ED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cstheme="minorHAnsi"/>
        </w:rPr>
      </w:pPr>
      <w:r w:rsidRPr="004D0CF0">
        <w:rPr>
          <w:rFonts w:cstheme="minorHAnsi"/>
        </w:rPr>
        <w:t>Dnia …:</w:t>
      </w:r>
    </w:p>
    <w:p w14:paraId="24E1A878" w14:textId="77777777" w:rsidR="004813ED" w:rsidRPr="004D0CF0" w:rsidRDefault="004813ED" w:rsidP="004813ED">
      <w:pPr>
        <w:pStyle w:val="Akapitzlist"/>
        <w:numPr>
          <w:ilvl w:val="1"/>
          <w:numId w:val="19"/>
        </w:numPr>
        <w:spacing w:after="160" w:line="259" w:lineRule="auto"/>
        <w:jc w:val="both"/>
        <w:rPr>
          <w:rFonts w:cstheme="minorHAnsi"/>
        </w:rPr>
      </w:pPr>
      <w:r w:rsidRPr="004D0CF0">
        <w:rPr>
          <w:rFonts w:cstheme="minorHAnsi"/>
        </w:rPr>
        <w:t>…</w:t>
      </w:r>
    </w:p>
    <w:p w14:paraId="0008CE9A" w14:textId="77777777" w:rsidR="004813ED" w:rsidRPr="004D0CF0" w:rsidRDefault="004813ED" w:rsidP="004813ED">
      <w:pPr>
        <w:pStyle w:val="Akapitzlist"/>
        <w:numPr>
          <w:ilvl w:val="1"/>
          <w:numId w:val="19"/>
        </w:numPr>
        <w:spacing w:after="160" w:line="259" w:lineRule="auto"/>
        <w:jc w:val="both"/>
        <w:rPr>
          <w:rFonts w:cstheme="minorHAnsi"/>
        </w:rPr>
      </w:pPr>
      <w:r w:rsidRPr="004D0CF0">
        <w:rPr>
          <w:rFonts w:cstheme="minorHAnsi"/>
        </w:rPr>
        <w:t>…</w:t>
      </w:r>
    </w:p>
    <w:p w14:paraId="6CEA969A" w14:textId="77777777" w:rsidR="004813ED" w:rsidRPr="004D0CF0" w:rsidRDefault="004813ED" w:rsidP="004813ED">
      <w:pPr>
        <w:pStyle w:val="Akapitzlist"/>
        <w:numPr>
          <w:ilvl w:val="1"/>
          <w:numId w:val="19"/>
        </w:numPr>
        <w:spacing w:after="160" w:line="259" w:lineRule="auto"/>
        <w:jc w:val="both"/>
        <w:rPr>
          <w:rFonts w:cstheme="minorHAnsi"/>
        </w:rPr>
      </w:pPr>
      <w:r w:rsidRPr="004D0CF0">
        <w:rPr>
          <w:rFonts w:cstheme="minorHAnsi"/>
        </w:rPr>
        <w:t>etc.</w:t>
      </w:r>
    </w:p>
    <w:p w14:paraId="7EA075AC" w14:textId="77777777" w:rsidR="004813ED" w:rsidRPr="004D0CF0" w:rsidRDefault="004813ED" w:rsidP="004813ED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cstheme="minorHAnsi"/>
        </w:rPr>
      </w:pPr>
      <w:r w:rsidRPr="004D0CF0">
        <w:rPr>
          <w:rFonts w:cstheme="minorHAnsi"/>
        </w:rPr>
        <w:t>etc.</w:t>
      </w:r>
    </w:p>
    <w:p w14:paraId="6CCF4C54" w14:textId="77777777" w:rsidR="004813ED" w:rsidRPr="004D0CF0" w:rsidRDefault="004813ED" w:rsidP="004813ED">
      <w:pPr>
        <w:jc w:val="both"/>
        <w:rPr>
          <w:rFonts w:cstheme="minorHAnsi"/>
        </w:rPr>
      </w:pPr>
    </w:p>
    <w:p w14:paraId="67B034AA" w14:textId="77777777" w:rsidR="004813ED" w:rsidRPr="004D0CF0" w:rsidRDefault="004813ED" w:rsidP="004813ED">
      <w:pPr>
        <w:jc w:val="both"/>
        <w:rPr>
          <w:rFonts w:cstheme="minorHAnsi"/>
        </w:rPr>
      </w:pPr>
    </w:p>
    <w:p w14:paraId="6DE14B3A" w14:textId="77777777" w:rsidR="004813ED" w:rsidRPr="004D0CF0" w:rsidRDefault="004813ED" w:rsidP="004813ED">
      <w:pPr>
        <w:jc w:val="both"/>
        <w:rPr>
          <w:rFonts w:cstheme="minorHAnsi"/>
        </w:rPr>
      </w:pPr>
    </w:p>
    <w:p w14:paraId="770FD85E" w14:textId="77777777" w:rsidR="004813ED" w:rsidRPr="004D0CF0" w:rsidRDefault="004813ED" w:rsidP="004813ED">
      <w:pPr>
        <w:jc w:val="both"/>
        <w:rPr>
          <w:rFonts w:cstheme="minorHAnsi"/>
        </w:rPr>
      </w:pPr>
    </w:p>
    <w:p w14:paraId="35EC885C" w14:textId="77777777" w:rsidR="004813ED" w:rsidRPr="004D0CF0" w:rsidRDefault="004813ED" w:rsidP="004813ED">
      <w:pPr>
        <w:jc w:val="both"/>
        <w:rPr>
          <w:rFonts w:cstheme="minorHAnsi"/>
        </w:rPr>
      </w:pPr>
    </w:p>
    <w:p w14:paraId="4E37EECA" w14:textId="77777777" w:rsidR="004813ED" w:rsidRPr="004D0CF0" w:rsidRDefault="004813ED" w:rsidP="004813ED">
      <w:pPr>
        <w:jc w:val="both"/>
        <w:rPr>
          <w:rFonts w:cstheme="minorHAnsi"/>
        </w:rPr>
      </w:pPr>
    </w:p>
    <w:p w14:paraId="52D08C28" w14:textId="77777777" w:rsidR="004813ED" w:rsidRPr="004D0CF0" w:rsidRDefault="004813ED" w:rsidP="004813ED">
      <w:pPr>
        <w:jc w:val="both"/>
        <w:rPr>
          <w:rFonts w:cstheme="minorHAnsi"/>
        </w:rPr>
      </w:pPr>
      <w:r w:rsidRPr="004D0CF0">
        <w:rPr>
          <w:rFonts w:cstheme="minorHAnsi"/>
        </w:rPr>
        <w:t>…………………………………………………………………</w:t>
      </w:r>
      <w:r w:rsidRPr="004D0CF0">
        <w:rPr>
          <w:rFonts w:cstheme="minorHAnsi"/>
        </w:rPr>
        <w:tab/>
      </w:r>
      <w:r w:rsidRPr="004D0CF0">
        <w:rPr>
          <w:rFonts w:cstheme="minorHAnsi"/>
        </w:rPr>
        <w:tab/>
      </w:r>
      <w:r w:rsidRPr="004D0CF0">
        <w:rPr>
          <w:rFonts w:cstheme="minorHAnsi"/>
        </w:rPr>
        <w:tab/>
        <w:t>………………………………………………………</w:t>
      </w:r>
    </w:p>
    <w:p w14:paraId="259DAD07" w14:textId="77777777" w:rsidR="004813ED" w:rsidRPr="004D0CF0" w:rsidRDefault="004813ED" w:rsidP="004813ED">
      <w:pPr>
        <w:rPr>
          <w:rFonts w:cstheme="minorHAnsi"/>
        </w:rPr>
      </w:pPr>
      <w:r w:rsidRPr="004D0CF0">
        <w:rPr>
          <w:rFonts w:cstheme="minorHAnsi"/>
        </w:rPr>
        <w:t>podpis osoby przeprowadzającej szkolenie</w:t>
      </w:r>
      <w:r w:rsidRPr="004D0CF0">
        <w:rPr>
          <w:rFonts w:cstheme="minorHAnsi"/>
        </w:rPr>
        <w:tab/>
      </w:r>
      <w:r w:rsidRPr="004D0CF0">
        <w:rPr>
          <w:rFonts w:cstheme="minorHAnsi"/>
        </w:rPr>
        <w:tab/>
      </w:r>
      <w:r w:rsidRPr="004D0CF0">
        <w:rPr>
          <w:rFonts w:cstheme="minorHAnsi"/>
        </w:rPr>
        <w:tab/>
        <w:t>podpis osoby odbierającej szkolenie</w:t>
      </w:r>
    </w:p>
    <w:p w14:paraId="03BDC52F" w14:textId="77777777" w:rsidR="004813ED" w:rsidRPr="004D0CF0" w:rsidRDefault="004813ED" w:rsidP="004813ED">
      <w:pPr>
        <w:jc w:val="right"/>
        <w:rPr>
          <w:rFonts w:cstheme="minorHAnsi"/>
        </w:rPr>
      </w:pPr>
      <w:r w:rsidRPr="004D0CF0">
        <w:rPr>
          <w:rFonts w:cstheme="minorHAnsi"/>
        </w:rPr>
        <w:lastRenderedPageBreak/>
        <w:t>Załącznik nr 3 do umowy nr … z dnia …………</w:t>
      </w:r>
    </w:p>
    <w:p w14:paraId="22424596" w14:textId="77777777" w:rsidR="004813ED" w:rsidRPr="004D0CF0" w:rsidRDefault="004813ED" w:rsidP="004813ED">
      <w:pPr>
        <w:rPr>
          <w:rFonts w:cstheme="minorHAnsi"/>
        </w:rPr>
      </w:pPr>
    </w:p>
    <w:p w14:paraId="63745718" w14:textId="77777777" w:rsidR="004813ED" w:rsidRPr="004D0CF0" w:rsidRDefault="004813ED" w:rsidP="004813ED">
      <w:pPr>
        <w:jc w:val="center"/>
        <w:rPr>
          <w:rFonts w:cstheme="minorHAnsi"/>
          <w:b/>
          <w:bCs/>
        </w:rPr>
      </w:pPr>
      <w:r w:rsidRPr="004D0CF0">
        <w:rPr>
          <w:rFonts w:cstheme="minorHAnsi"/>
          <w:b/>
          <w:bCs/>
        </w:rPr>
        <w:t>Protokół odbioru egzaminu</w:t>
      </w:r>
    </w:p>
    <w:p w14:paraId="013E1820" w14:textId="77777777" w:rsidR="004813ED" w:rsidRPr="004D0CF0" w:rsidRDefault="004813ED" w:rsidP="004813ED">
      <w:pPr>
        <w:jc w:val="right"/>
        <w:rPr>
          <w:rFonts w:cstheme="minorHAnsi"/>
        </w:rPr>
      </w:pPr>
      <w:r w:rsidRPr="004D0CF0">
        <w:rPr>
          <w:rFonts w:cstheme="minorHAnsi"/>
        </w:rPr>
        <w:t>Warszawa, dnia …………</w:t>
      </w:r>
    </w:p>
    <w:p w14:paraId="46304663" w14:textId="77777777" w:rsidR="004813ED" w:rsidRPr="004D0CF0" w:rsidRDefault="004813ED" w:rsidP="004813ED">
      <w:pPr>
        <w:jc w:val="center"/>
        <w:rPr>
          <w:rFonts w:cstheme="minorHAnsi"/>
        </w:rPr>
      </w:pPr>
    </w:p>
    <w:p w14:paraId="450917BC" w14:textId="77777777" w:rsidR="004813ED" w:rsidRPr="004D0CF0" w:rsidRDefault="004813ED" w:rsidP="004813ED">
      <w:pPr>
        <w:jc w:val="center"/>
        <w:rPr>
          <w:rFonts w:cstheme="minorHAnsi"/>
        </w:rPr>
      </w:pPr>
      <w:r w:rsidRPr="004D0CF0">
        <w:rPr>
          <w:rFonts w:cstheme="minorHAnsi"/>
        </w:rPr>
        <w:t>Protokół z przeprowadzonego egzaminu CompTIA Security+ SY0-501</w:t>
      </w:r>
    </w:p>
    <w:p w14:paraId="08E06F73" w14:textId="77777777" w:rsidR="004813ED" w:rsidRPr="004D0CF0" w:rsidRDefault="004813ED" w:rsidP="004813ED">
      <w:pPr>
        <w:jc w:val="center"/>
        <w:rPr>
          <w:rFonts w:cstheme="minorHAnsi"/>
        </w:rPr>
      </w:pPr>
    </w:p>
    <w:p w14:paraId="252054B0" w14:textId="77777777" w:rsidR="004813ED" w:rsidRPr="004D0CF0" w:rsidRDefault="004813ED" w:rsidP="004813ED">
      <w:pPr>
        <w:jc w:val="both"/>
        <w:rPr>
          <w:rFonts w:cstheme="minorHAnsi"/>
        </w:rPr>
      </w:pPr>
      <w:r w:rsidRPr="004D0CF0">
        <w:rPr>
          <w:rFonts w:cstheme="minorHAnsi"/>
        </w:rPr>
        <w:t>W dniach ……… - ……… odbył się egzamin CompTIA Security+ SY0-501.</w:t>
      </w:r>
    </w:p>
    <w:p w14:paraId="645DA978" w14:textId="1C4480A6" w:rsidR="004813ED" w:rsidRPr="004D0CF0" w:rsidRDefault="004813ED" w:rsidP="004813ED">
      <w:pPr>
        <w:jc w:val="both"/>
        <w:rPr>
          <w:rFonts w:cstheme="minorHAnsi"/>
        </w:rPr>
      </w:pPr>
      <w:r w:rsidRPr="004D0CF0">
        <w:rPr>
          <w:rFonts w:cstheme="minorHAnsi"/>
        </w:rPr>
        <w:t>W egzamin</w:t>
      </w:r>
      <w:r w:rsidR="009F49B0">
        <w:rPr>
          <w:rFonts w:cstheme="minorHAnsi"/>
        </w:rPr>
        <w:t>i</w:t>
      </w:r>
      <w:r w:rsidRPr="004D0CF0">
        <w:rPr>
          <w:rFonts w:cstheme="minorHAnsi"/>
        </w:rPr>
        <w:t>e udział wzięli:</w:t>
      </w:r>
    </w:p>
    <w:p w14:paraId="783B5002" w14:textId="77777777" w:rsidR="004813ED" w:rsidRPr="004D0CF0" w:rsidRDefault="004813ED" w:rsidP="004813ED">
      <w:pPr>
        <w:pStyle w:val="Akapitzlist"/>
        <w:numPr>
          <w:ilvl w:val="0"/>
          <w:numId w:val="20"/>
        </w:numPr>
        <w:spacing w:after="160" w:line="259" w:lineRule="auto"/>
        <w:jc w:val="both"/>
        <w:rPr>
          <w:rFonts w:cstheme="minorHAnsi"/>
        </w:rPr>
      </w:pPr>
      <w:r w:rsidRPr="004D0CF0">
        <w:rPr>
          <w:rFonts w:cstheme="minorHAnsi"/>
        </w:rPr>
        <w:t>…</w:t>
      </w:r>
    </w:p>
    <w:p w14:paraId="167960C1" w14:textId="77777777" w:rsidR="004813ED" w:rsidRPr="004D0CF0" w:rsidRDefault="004813ED" w:rsidP="004813ED">
      <w:pPr>
        <w:pStyle w:val="Akapitzlist"/>
        <w:numPr>
          <w:ilvl w:val="0"/>
          <w:numId w:val="20"/>
        </w:numPr>
        <w:spacing w:after="160" w:line="259" w:lineRule="auto"/>
        <w:jc w:val="both"/>
        <w:rPr>
          <w:rFonts w:cstheme="minorHAnsi"/>
        </w:rPr>
      </w:pPr>
      <w:r w:rsidRPr="004D0CF0">
        <w:rPr>
          <w:rFonts w:cstheme="minorHAnsi"/>
        </w:rPr>
        <w:t>…</w:t>
      </w:r>
    </w:p>
    <w:p w14:paraId="498181B0" w14:textId="77777777" w:rsidR="004813ED" w:rsidRPr="004D0CF0" w:rsidRDefault="004813ED" w:rsidP="004813ED">
      <w:pPr>
        <w:pStyle w:val="Akapitzlist"/>
        <w:numPr>
          <w:ilvl w:val="0"/>
          <w:numId w:val="20"/>
        </w:numPr>
        <w:spacing w:after="160" w:line="259" w:lineRule="auto"/>
        <w:jc w:val="both"/>
        <w:rPr>
          <w:rFonts w:cstheme="minorHAnsi"/>
        </w:rPr>
      </w:pPr>
      <w:r w:rsidRPr="004D0CF0">
        <w:rPr>
          <w:rFonts w:cstheme="minorHAnsi"/>
        </w:rPr>
        <w:t>…</w:t>
      </w:r>
    </w:p>
    <w:p w14:paraId="085911E9" w14:textId="77777777" w:rsidR="004813ED" w:rsidRPr="004D0CF0" w:rsidRDefault="004813ED" w:rsidP="004813ED">
      <w:pPr>
        <w:pStyle w:val="Akapitzlist"/>
        <w:numPr>
          <w:ilvl w:val="0"/>
          <w:numId w:val="20"/>
        </w:numPr>
        <w:spacing w:after="160" w:line="259" w:lineRule="auto"/>
        <w:jc w:val="both"/>
        <w:rPr>
          <w:rFonts w:cstheme="minorHAnsi"/>
        </w:rPr>
      </w:pPr>
      <w:r w:rsidRPr="004D0CF0">
        <w:rPr>
          <w:rFonts w:cstheme="minorHAnsi"/>
        </w:rPr>
        <w:t>…</w:t>
      </w:r>
    </w:p>
    <w:p w14:paraId="5C10CA5F" w14:textId="77777777" w:rsidR="004813ED" w:rsidRPr="004D0CF0" w:rsidRDefault="004813ED" w:rsidP="004813ED">
      <w:pPr>
        <w:jc w:val="both"/>
        <w:rPr>
          <w:rFonts w:cstheme="minorHAnsi"/>
        </w:rPr>
      </w:pPr>
    </w:p>
    <w:p w14:paraId="0B30773B" w14:textId="77777777" w:rsidR="004813ED" w:rsidRPr="004D0CF0" w:rsidRDefault="004813ED" w:rsidP="004813ED">
      <w:pPr>
        <w:jc w:val="both"/>
        <w:rPr>
          <w:rFonts w:cstheme="minorHAnsi"/>
        </w:rPr>
      </w:pPr>
    </w:p>
    <w:p w14:paraId="5D5AC84E" w14:textId="77777777" w:rsidR="004813ED" w:rsidRPr="004D0CF0" w:rsidRDefault="004813ED" w:rsidP="004813ED">
      <w:pPr>
        <w:jc w:val="both"/>
        <w:rPr>
          <w:rFonts w:cstheme="minorHAnsi"/>
        </w:rPr>
      </w:pPr>
    </w:p>
    <w:p w14:paraId="7EC3492D" w14:textId="77777777" w:rsidR="004813ED" w:rsidRPr="004D0CF0" w:rsidRDefault="004813ED" w:rsidP="004813ED">
      <w:pPr>
        <w:jc w:val="both"/>
        <w:rPr>
          <w:rFonts w:cstheme="minorHAnsi"/>
        </w:rPr>
      </w:pPr>
    </w:p>
    <w:p w14:paraId="24DB3252" w14:textId="77777777" w:rsidR="004813ED" w:rsidRPr="004D0CF0" w:rsidRDefault="004813ED" w:rsidP="004813ED">
      <w:pPr>
        <w:jc w:val="both"/>
        <w:rPr>
          <w:rFonts w:cstheme="minorHAnsi"/>
        </w:rPr>
      </w:pPr>
      <w:r w:rsidRPr="004D0CF0">
        <w:rPr>
          <w:rFonts w:cstheme="minorHAnsi"/>
        </w:rPr>
        <w:t>…………………………………………………………………</w:t>
      </w:r>
      <w:r w:rsidRPr="004D0CF0">
        <w:rPr>
          <w:rFonts w:cstheme="minorHAnsi"/>
        </w:rPr>
        <w:tab/>
      </w:r>
      <w:r w:rsidRPr="004D0CF0">
        <w:rPr>
          <w:rFonts w:cstheme="minorHAnsi"/>
        </w:rPr>
        <w:tab/>
      </w:r>
      <w:r w:rsidRPr="004D0CF0">
        <w:rPr>
          <w:rFonts w:cstheme="minorHAnsi"/>
        </w:rPr>
        <w:tab/>
        <w:t>………………………………………………………</w:t>
      </w:r>
    </w:p>
    <w:p w14:paraId="082627B8" w14:textId="77777777" w:rsidR="004813ED" w:rsidRPr="004D0CF0" w:rsidRDefault="004813ED" w:rsidP="004813ED">
      <w:pPr>
        <w:rPr>
          <w:rFonts w:cstheme="minorHAnsi"/>
        </w:rPr>
      </w:pPr>
      <w:r w:rsidRPr="004D0CF0">
        <w:rPr>
          <w:rFonts w:cstheme="minorHAnsi"/>
        </w:rPr>
        <w:t>podpis osoby przeprowadzającej egzamin</w:t>
      </w:r>
      <w:r w:rsidRPr="004D0CF0">
        <w:rPr>
          <w:rFonts w:cstheme="minorHAnsi"/>
        </w:rPr>
        <w:tab/>
      </w:r>
      <w:r w:rsidRPr="004D0CF0">
        <w:rPr>
          <w:rFonts w:cstheme="minorHAnsi"/>
        </w:rPr>
        <w:tab/>
      </w:r>
      <w:r w:rsidRPr="004D0CF0">
        <w:rPr>
          <w:rFonts w:cstheme="minorHAnsi"/>
        </w:rPr>
        <w:tab/>
        <w:t>podpis osoby odbierającej egzamin</w:t>
      </w:r>
    </w:p>
    <w:p w14:paraId="3ACE6C9A" w14:textId="77777777" w:rsidR="004813ED" w:rsidRPr="004D0CF0" w:rsidRDefault="004813ED" w:rsidP="004813ED">
      <w:pPr>
        <w:rPr>
          <w:rFonts w:cstheme="minorHAnsi"/>
          <w:b/>
        </w:rPr>
      </w:pPr>
    </w:p>
    <w:p w14:paraId="31E3B0C4" w14:textId="5171979C" w:rsidR="004813ED" w:rsidRDefault="004813ED">
      <w:pPr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br w:type="page"/>
      </w:r>
    </w:p>
    <w:p w14:paraId="6981BCDD" w14:textId="77777777" w:rsidR="00253ADE" w:rsidRDefault="00253ADE" w:rsidP="00253ADE">
      <w:pPr>
        <w:tabs>
          <w:tab w:val="center" w:pos="6714"/>
        </w:tabs>
        <w:spacing w:after="0"/>
        <w:ind w:left="-623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7502883F" wp14:editId="7D31E23A">
                <wp:extent cx="2489835" cy="619760"/>
                <wp:effectExtent l="0" t="0" r="0" b="0"/>
                <wp:docPr id="1707" name="Group 17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9835" cy="619760"/>
                          <a:chOff x="0" y="0"/>
                          <a:chExt cx="2489835" cy="619760"/>
                        </a:xfrm>
                      </wpg:grpSpPr>
                      <pic:pic xmlns:pic="http://schemas.openxmlformats.org/drawingml/2006/picture">
                        <pic:nvPicPr>
                          <pic:cNvPr id="238" name="Picture 23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00380" y="28702"/>
                            <a:ext cx="42672" cy="190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9" name="Rectangle 239"/>
                        <wps:cNvSpPr/>
                        <wps:spPr>
                          <a:xfrm>
                            <a:off x="500685" y="36365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25E7BD" w14:textId="77777777" w:rsidR="00253ADE" w:rsidRDefault="00253ADE" w:rsidP="00253ADE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535737" y="5613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E6CD69" w14:textId="77777777" w:rsidR="00253ADE" w:rsidRDefault="00253ADE" w:rsidP="00253ADE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2" name="Picture 24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835" cy="6197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502883F" id="_x0000_s1032" style="width:196.05pt;height:48.8pt;mso-position-horizontal-relative:char;mso-position-vertical-relative:line" coordsize="24898,619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">
                <v:shape id="Picture 238" o:spid="_x0000_s1033" type="#_x0000_t75" style="position:absolute;left:5003;top:287;width:427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">
                  <v:imagedata r:id="rId10" o:title=""/>
                </v:shape>
                <v:rect id="Rectangle 239" o:spid="_x0000_s1034" style="position:absolute;left:5006;top:363;width:46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O4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S0juFsYAAADcAAAA&#10;DwAAAAAAAAAAAAAAAAAHAgAAZHJzL2Rvd25yZXYueG1sUEsFBgAAAAADAAMAtwAAAPoCAAAAAA==&#10;" filled="f" stroked="f">
                  <v:textbox inset="0,0,0,0">
                    <w:txbxContent>
                      <w:p w14:paraId="7525E7BD" w14:textId="77777777" w:rsidR="00253ADE" w:rsidRDefault="00253ADE" w:rsidP="00253ADE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0" o:spid="_x0000_s1035" style="position:absolute;left:5357;top:56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DT2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gnQ09sMAAADcAAAADwAA&#10;AAAAAAAAAAAAAAAHAgAAZHJzL2Rvd25yZXYueG1sUEsFBgAAAAADAAMAtwAAAPcCAAAAAA==&#10;" filled="f" stroked="f">
                  <v:textbox inset="0,0,0,0">
                    <w:txbxContent>
                      <w:p w14:paraId="68E6CD69" w14:textId="77777777" w:rsidR="00253ADE" w:rsidRDefault="00253ADE" w:rsidP="00253ADE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42" o:spid="_x0000_s1036" type="#_x0000_t75" style="position:absolute;width:24898;height:6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">
                  <v:imagedata r:id="rId11" o:title="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365F9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365F91"/>
          <w:sz w:val="24"/>
        </w:rPr>
        <w:tab/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406625B4" w14:textId="77777777" w:rsidR="009F49B0" w:rsidRDefault="009F49B0" w:rsidP="009F49B0">
      <w:pPr>
        <w:spacing w:after="0"/>
        <w:ind w:right="353"/>
        <w:jc w:val="center"/>
        <w:rPr>
          <w:rFonts w:ascii="Times New Roman" w:eastAsia="Times New Roman" w:hAnsi="Times New Roman" w:cs="Times New Roman"/>
          <w:color w:val="365F91"/>
          <w:sz w:val="24"/>
        </w:rPr>
      </w:pPr>
    </w:p>
    <w:p w14:paraId="313746AC" w14:textId="73954432" w:rsidR="00253ADE" w:rsidRDefault="00253ADE" w:rsidP="009F49B0">
      <w:pPr>
        <w:spacing w:after="0"/>
        <w:ind w:right="353"/>
        <w:jc w:val="center"/>
      </w:pPr>
      <w:r>
        <w:rPr>
          <w:rFonts w:ascii="Times New Roman" w:eastAsia="Times New Roman" w:hAnsi="Times New Roman" w:cs="Times New Roman"/>
          <w:color w:val="365F91"/>
          <w:sz w:val="24"/>
        </w:rPr>
        <w:t xml:space="preserve">FORMULARZ </w:t>
      </w:r>
      <w:r w:rsidR="009F49B0">
        <w:rPr>
          <w:rFonts w:ascii="Times New Roman" w:eastAsia="Times New Roman" w:hAnsi="Times New Roman" w:cs="Times New Roman"/>
          <w:color w:val="365F91"/>
          <w:sz w:val="24"/>
        </w:rPr>
        <w:t>CENOWY</w:t>
      </w:r>
      <w:r>
        <w:rPr>
          <w:rFonts w:ascii="Times New Roman" w:eastAsia="Times New Roman" w:hAnsi="Times New Roman" w:cs="Times New Roman"/>
          <w:color w:val="365F91"/>
          <w:sz w:val="24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309F0CE7" w14:textId="77777777" w:rsidR="00253ADE" w:rsidRDefault="00253ADE" w:rsidP="00253ADE">
      <w:pPr>
        <w:spacing w:after="13"/>
        <w:ind w:left="180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60BEBA48" w14:textId="77777777" w:rsidR="00253ADE" w:rsidRDefault="00253ADE" w:rsidP="00253ADE">
      <w:pPr>
        <w:spacing w:after="0"/>
        <w:ind w:left="164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na realizację zamówienia: </w:t>
      </w:r>
      <w:r>
        <w:rPr>
          <w:rFonts w:ascii="Calibri" w:eastAsia="Calibri" w:hAnsi="Calibri" w:cs="Calibri"/>
        </w:rPr>
        <w:t xml:space="preserve"> </w:t>
      </w:r>
    </w:p>
    <w:p w14:paraId="0FFD371F" w14:textId="29C147D4" w:rsidR="00253ADE" w:rsidRDefault="00253ADE" w:rsidP="009F49B0">
      <w:pPr>
        <w:spacing w:after="5"/>
        <w:ind w:left="168"/>
        <w:jc w:val="center"/>
      </w:pPr>
    </w:p>
    <w:p w14:paraId="0038675F" w14:textId="1759E8E0" w:rsidR="00253ADE" w:rsidRDefault="00253ADE" w:rsidP="00253AD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24"/>
        <w:ind w:left="3125"/>
      </w:pPr>
      <w:r>
        <w:rPr>
          <w:rFonts w:ascii="Times New Roman" w:eastAsia="Times New Roman" w:hAnsi="Times New Roman" w:cs="Times New Roman"/>
          <w:sz w:val="20"/>
        </w:rPr>
        <w:t xml:space="preserve">Przeprowadzenie szkolenia i egzaminu </w:t>
      </w:r>
      <w:r w:rsidR="00B05E61">
        <w:rPr>
          <w:rFonts w:ascii="Times New Roman" w:eastAsia="Times New Roman" w:hAnsi="Times New Roman" w:cs="Times New Roman"/>
          <w:sz w:val="20"/>
        </w:rPr>
        <w:t>CompTIA Security+</w:t>
      </w:r>
      <w:r>
        <w:rPr>
          <w:rFonts w:ascii="Calibri" w:eastAsia="Calibri" w:hAnsi="Calibri" w:cs="Calibri"/>
        </w:rPr>
        <w:t xml:space="preserve"> </w:t>
      </w:r>
    </w:p>
    <w:p w14:paraId="0EE26974" w14:textId="77777777" w:rsidR="00253ADE" w:rsidRDefault="00253ADE" w:rsidP="00253ADE">
      <w:pPr>
        <w:spacing w:after="261"/>
        <w:ind w:left="168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1EF434A0" w14:textId="77777777" w:rsidR="00253ADE" w:rsidRDefault="00253ADE" w:rsidP="00253ADE">
      <w:pPr>
        <w:spacing w:after="342"/>
        <w:ind w:left="168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1993A9C9" w14:textId="77777777" w:rsidR="00253ADE" w:rsidRDefault="00253ADE" w:rsidP="00253ADE">
      <w:pPr>
        <w:numPr>
          <w:ilvl w:val="0"/>
          <w:numId w:val="24"/>
        </w:numPr>
        <w:spacing w:after="3" w:line="259" w:lineRule="auto"/>
        <w:ind w:hanging="734"/>
      </w:pPr>
      <w:r>
        <w:rPr>
          <w:rFonts w:ascii="Times New Roman" w:eastAsia="Times New Roman" w:hAnsi="Times New Roman" w:cs="Times New Roman"/>
          <w:sz w:val="20"/>
        </w:rPr>
        <w:t xml:space="preserve">DANE DOTYCZĄCE OFERENTA: </w:t>
      </w: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9210" w:type="dxa"/>
        <w:tblInd w:w="67" w:type="dxa"/>
        <w:tblCellMar>
          <w:top w:w="4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230"/>
        <w:gridCol w:w="6980"/>
      </w:tblGrid>
      <w:tr w:rsidR="00253ADE" w14:paraId="7DC51B85" w14:textId="77777777" w:rsidTr="00C72016">
        <w:trPr>
          <w:trHeight w:val="491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0E550E5" w14:textId="77777777" w:rsidR="00253ADE" w:rsidRDefault="00253ADE" w:rsidP="00C72016">
            <w:r>
              <w:rPr>
                <w:rFonts w:ascii="Times New Roman" w:eastAsia="Times New Roman" w:hAnsi="Times New Roman" w:cs="Times New Roman"/>
                <w:sz w:val="20"/>
              </w:rPr>
              <w:t xml:space="preserve">Nazwa podmiotu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D48F9" w14:textId="77777777" w:rsidR="00253ADE" w:rsidRDefault="00253ADE" w:rsidP="00C7201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53ADE" w14:paraId="6D1112BB" w14:textId="77777777" w:rsidTr="00C72016">
        <w:trPr>
          <w:trHeight w:val="49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DBDBDD2" w14:textId="77777777" w:rsidR="00253ADE" w:rsidRDefault="00253ADE" w:rsidP="00C72016">
            <w:r>
              <w:rPr>
                <w:rFonts w:ascii="Times New Roman" w:eastAsia="Times New Roman" w:hAnsi="Times New Roman" w:cs="Times New Roman"/>
                <w:sz w:val="20"/>
              </w:rPr>
              <w:t xml:space="preserve">Adres siedziby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7E88C" w14:textId="77777777" w:rsidR="00253ADE" w:rsidRDefault="00253ADE" w:rsidP="00C7201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53ADE" w14:paraId="2AD4D800" w14:textId="77777777" w:rsidTr="00C72016">
        <w:trPr>
          <w:trHeight w:val="49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30881E6" w14:textId="77777777" w:rsidR="00253ADE" w:rsidRDefault="00253ADE" w:rsidP="00C72016">
            <w:r>
              <w:rPr>
                <w:rFonts w:ascii="Times New Roman" w:eastAsia="Times New Roman" w:hAnsi="Times New Roman" w:cs="Times New Roman"/>
                <w:sz w:val="20"/>
              </w:rPr>
              <w:t xml:space="preserve">Numer NIP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C3909" w14:textId="77777777" w:rsidR="00253ADE" w:rsidRDefault="00253ADE" w:rsidP="00C7201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53ADE" w14:paraId="5BA8488D" w14:textId="77777777" w:rsidTr="00C72016">
        <w:trPr>
          <w:trHeight w:val="494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26F47A6" w14:textId="77777777" w:rsidR="00253ADE" w:rsidRDefault="00253ADE" w:rsidP="00C72016">
            <w:r>
              <w:rPr>
                <w:rFonts w:ascii="Times New Roman" w:eastAsia="Times New Roman" w:hAnsi="Times New Roman" w:cs="Times New Roman"/>
                <w:sz w:val="20"/>
              </w:rPr>
              <w:t xml:space="preserve">Numer REGON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C885E" w14:textId="77777777" w:rsidR="00253ADE" w:rsidRDefault="00253ADE" w:rsidP="00C7201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53ADE" w14:paraId="5F5311C5" w14:textId="77777777" w:rsidTr="00C72016">
        <w:trPr>
          <w:trHeight w:val="49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1F43139" w14:textId="77777777" w:rsidR="00253ADE" w:rsidRDefault="00253ADE" w:rsidP="00C72016">
            <w:r>
              <w:rPr>
                <w:rFonts w:ascii="Times New Roman" w:eastAsia="Times New Roman" w:hAnsi="Times New Roman" w:cs="Times New Roman"/>
                <w:sz w:val="20"/>
              </w:rPr>
              <w:t xml:space="preserve">Telefon kontaktowy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360A" w14:textId="77777777" w:rsidR="00253ADE" w:rsidRDefault="00253ADE" w:rsidP="00C7201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53ADE" w14:paraId="0B0C63EB" w14:textId="77777777" w:rsidTr="00C72016">
        <w:trPr>
          <w:trHeight w:val="475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0DDA163" w14:textId="77777777" w:rsidR="00253ADE" w:rsidRDefault="00253ADE" w:rsidP="00C72016">
            <w:r>
              <w:rPr>
                <w:rFonts w:ascii="Times New Roman" w:eastAsia="Times New Roman" w:hAnsi="Times New Roman" w:cs="Times New Roman"/>
                <w:sz w:val="20"/>
              </w:rPr>
              <w:t xml:space="preserve">Adres e-mail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1F3E" w14:textId="77777777" w:rsidR="00253ADE" w:rsidRDefault="00253ADE" w:rsidP="00C7201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7561F267" w14:textId="77777777" w:rsidR="00253ADE" w:rsidRDefault="00253ADE" w:rsidP="00253ADE">
      <w:pPr>
        <w:spacing w:after="66"/>
        <w:ind w:left="168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499D56EC" w14:textId="77777777" w:rsidR="00253ADE" w:rsidRDefault="00253ADE" w:rsidP="00253ADE">
      <w:pPr>
        <w:spacing w:after="142"/>
        <w:ind w:left="168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341C7F2A" w14:textId="77777777" w:rsidR="00253ADE" w:rsidRDefault="00253ADE" w:rsidP="00253ADE">
      <w:pPr>
        <w:numPr>
          <w:ilvl w:val="0"/>
          <w:numId w:val="24"/>
        </w:numPr>
        <w:spacing w:after="230" w:line="259" w:lineRule="auto"/>
        <w:ind w:hanging="734"/>
      </w:pPr>
      <w:r>
        <w:rPr>
          <w:rFonts w:ascii="Times New Roman" w:eastAsia="Times New Roman" w:hAnsi="Times New Roman" w:cs="Times New Roman"/>
          <w:sz w:val="20"/>
        </w:rPr>
        <w:t xml:space="preserve">CAŁKOWITA SZACOWANA WARTOŚĆ ZAMÓWIENIA: </w:t>
      </w:r>
      <w:r>
        <w:rPr>
          <w:rFonts w:ascii="Calibri" w:eastAsia="Calibri" w:hAnsi="Calibri" w:cs="Calibri"/>
        </w:rPr>
        <w:t xml:space="preserve"> </w:t>
      </w:r>
    </w:p>
    <w:p w14:paraId="44474985" w14:textId="77777777" w:rsidR="00253ADE" w:rsidRDefault="00253ADE" w:rsidP="00253ADE">
      <w:pPr>
        <w:spacing w:after="0"/>
        <w:ind w:left="168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9177" w:type="dxa"/>
        <w:tblInd w:w="67" w:type="dxa"/>
        <w:tblCellMar>
          <w:top w:w="63" w:type="dxa"/>
          <w:left w:w="115" w:type="dxa"/>
          <w:right w:w="1" w:type="dxa"/>
        </w:tblCellMar>
        <w:tblLook w:val="04A0" w:firstRow="1" w:lastRow="0" w:firstColumn="1" w:lastColumn="0" w:noHBand="0" w:noVBand="1"/>
      </w:tblPr>
      <w:tblGrid>
        <w:gridCol w:w="9177"/>
      </w:tblGrid>
      <w:tr w:rsidR="00253ADE" w14:paraId="7218361E" w14:textId="77777777" w:rsidTr="00C72016">
        <w:trPr>
          <w:trHeight w:val="1352"/>
        </w:trPr>
        <w:tc>
          <w:tcPr>
            <w:tcW w:w="9177" w:type="dxa"/>
            <w:tcBorders>
              <w:top w:val="single" w:sz="4" w:space="0" w:color="000000"/>
              <w:left w:val="single" w:sz="4" w:space="0" w:color="000000"/>
              <w:bottom w:val="single" w:sz="18" w:space="0" w:color="F2F2F2"/>
              <w:right w:val="single" w:sz="4" w:space="0" w:color="000000"/>
            </w:tcBorders>
            <w:shd w:val="clear" w:color="auto" w:fill="F2F2F2"/>
          </w:tcPr>
          <w:p w14:paraId="7DDC564B" w14:textId="77777777" w:rsidR="00253ADE" w:rsidRDefault="00253ADE" w:rsidP="00C72016">
            <w:pPr>
              <w:spacing w:after="22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8E7796E" w14:textId="77777777" w:rsidR="00253ADE" w:rsidRDefault="00253ADE" w:rsidP="00C72016">
            <w:pPr>
              <w:spacing w:after="184"/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………………………………. zł. brutto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332A1FF1" w14:textId="77777777" w:rsidR="00253ADE" w:rsidRDefault="00253ADE" w:rsidP="00C72016">
            <w:pPr>
              <w:ind w:right="1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Słownie: ………………………………………………………………………………….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53ADE" w14:paraId="5890AC32" w14:textId="77777777" w:rsidTr="00C72016">
        <w:trPr>
          <w:trHeight w:val="1378"/>
        </w:trPr>
        <w:tc>
          <w:tcPr>
            <w:tcW w:w="9177" w:type="dxa"/>
            <w:tcBorders>
              <w:top w:val="single" w:sz="18" w:space="0" w:color="F2F2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5E10760" w14:textId="77777777" w:rsidR="00253ADE" w:rsidRDefault="00253ADE" w:rsidP="00C72016">
            <w:pPr>
              <w:spacing w:after="193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44E4A5B2" w14:textId="77777777" w:rsidR="00253ADE" w:rsidRDefault="00253ADE" w:rsidP="00C72016">
            <w:pPr>
              <w:spacing w:after="221"/>
              <w:ind w:right="1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………………………………. zł. netto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12B583DF" w14:textId="77777777" w:rsidR="00253ADE" w:rsidRDefault="00253ADE" w:rsidP="00C72016">
            <w:pPr>
              <w:ind w:right="1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Słownie: ………………………………………………………………………………….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412ADE1E" w14:textId="77777777" w:rsidR="00253ADE" w:rsidRDefault="00253ADE" w:rsidP="00253ADE">
      <w:pPr>
        <w:spacing w:after="11"/>
        <w:ind w:left="168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24980A94" w14:textId="77777777" w:rsidR="00253ADE" w:rsidRDefault="00253ADE" w:rsidP="00253ADE">
      <w:pPr>
        <w:spacing w:after="13"/>
        <w:ind w:left="168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77DA95E5" w14:textId="77777777" w:rsidR="00253ADE" w:rsidRDefault="00253ADE" w:rsidP="00253ADE">
      <w:pPr>
        <w:spacing w:after="13"/>
        <w:ind w:left="518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17B572FF" w14:textId="77777777" w:rsidR="00253ADE" w:rsidRDefault="00253ADE" w:rsidP="00253ADE">
      <w:pPr>
        <w:spacing w:after="13"/>
        <w:ind w:left="518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27095D68" w14:textId="77777777" w:rsidR="00253ADE" w:rsidRDefault="00253ADE" w:rsidP="00253ADE">
      <w:pPr>
        <w:spacing w:after="11"/>
        <w:ind w:left="518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2D511E2C" w14:textId="77777777" w:rsidR="00253ADE" w:rsidRDefault="00253ADE" w:rsidP="00253ADE">
      <w:pPr>
        <w:spacing w:after="0"/>
        <w:ind w:left="518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1BFF4B17" w14:textId="77777777" w:rsidR="00253ADE" w:rsidRDefault="00253ADE" w:rsidP="00253ADE">
      <w:pPr>
        <w:tabs>
          <w:tab w:val="center" w:pos="876"/>
          <w:tab w:val="center" w:pos="1584"/>
          <w:tab w:val="center" w:pos="4417"/>
          <w:tab w:val="center" w:pos="5125"/>
          <w:tab w:val="right" w:pos="8468"/>
        </w:tabs>
        <w:spacing w:after="3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     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                       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_________________________ </w:t>
      </w:r>
      <w:r>
        <w:rPr>
          <w:rFonts w:ascii="Calibri" w:eastAsia="Calibri" w:hAnsi="Calibri" w:cs="Calibri"/>
        </w:rPr>
        <w:t xml:space="preserve"> </w:t>
      </w:r>
    </w:p>
    <w:p w14:paraId="2BF06150" w14:textId="77777777" w:rsidR="00253ADE" w:rsidRDefault="00253ADE" w:rsidP="00253ADE">
      <w:pPr>
        <w:tabs>
          <w:tab w:val="center" w:pos="876"/>
          <w:tab w:val="center" w:pos="1584"/>
          <w:tab w:val="center" w:pos="2292"/>
          <w:tab w:val="center" w:pos="3001"/>
          <w:tab w:val="center" w:pos="3709"/>
          <w:tab w:val="center" w:pos="4417"/>
          <w:tab w:val="center" w:pos="5125"/>
          <w:tab w:val="right" w:pos="8468"/>
        </w:tabs>
        <w:spacing w:after="3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     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 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     </w:t>
      </w:r>
      <w:r>
        <w:rPr>
          <w:rFonts w:ascii="Times New Roman" w:eastAsia="Times New Roman" w:hAnsi="Times New Roman" w:cs="Times New Roman"/>
          <w:sz w:val="20"/>
        </w:rPr>
        <w:tab/>
        <w:t xml:space="preserve">  Podpis osoby upoważnionej </w:t>
      </w:r>
      <w:r>
        <w:rPr>
          <w:rFonts w:ascii="Calibri" w:eastAsia="Calibri" w:hAnsi="Calibri" w:cs="Calibri"/>
        </w:rPr>
        <w:t xml:space="preserve"> </w:t>
      </w:r>
    </w:p>
    <w:p w14:paraId="0DD22673" w14:textId="552A7902" w:rsidR="002744E1" w:rsidRPr="0040353D" w:rsidRDefault="00253ADE" w:rsidP="0040353D">
      <w:pPr>
        <w:spacing w:after="0"/>
        <w:ind w:left="168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sectPr w:rsidR="002744E1" w:rsidRPr="0040353D" w:rsidSect="00136A00">
      <w:headerReference w:type="even" r:id="rId12"/>
      <w:pgSz w:w="11906" w:h="16838"/>
      <w:pgMar w:top="1134" w:right="991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DAD0D" w14:textId="77777777" w:rsidR="00563DF2" w:rsidRDefault="00563DF2">
      <w:pPr>
        <w:spacing w:after="0" w:line="240" w:lineRule="auto"/>
      </w:pPr>
      <w:r>
        <w:separator/>
      </w:r>
    </w:p>
  </w:endnote>
  <w:endnote w:type="continuationSeparator" w:id="0">
    <w:p w14:paraId="587BA6B4" w14:textId="77777777" w:rsidR="00563DF2" w:rsidRDefault="00563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6580D" w14:textId="77777777" w:rsidR="00563DF2" w:rsidRDefault="00563DF2">
      <w:pPr>
        <w:spacing w:after="0" w:line="240" w:lineRule="auto"/>
      </w:pPr>
      <w:r>
        <w:separator/>
      </w:r>
    </w:p>
  </w:footnote>
  <w:footnote w:type="continuationSeparator" w:id="0">
    <w:p w14:paraId="3163706F" w14:textId="77777777" w:rsidR="00563DF2" w:rsidRDefault="00563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12331" w14:textId="77777777" w:rsidR="00A73A5C" w:rsidRDefault="0049481B">
    <w:pPr>
      <w:pStyle w:val="Nagwek"/>
    </w:pPr>
    <w:r>
      <w:rPr>
        <w:noProof/>
      </w:rPr>
      <w:pict w14:anchorId="355572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4447" o:spid="_x0000_s2049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podkl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52BF9"/>
    <w:multiLevelType w:val="hybridMultilevel"/>
    <w:tmpl w:val="5E24F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E3B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C432F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AA102C"/>
    <w:multiLevelType w:val="hybridMultilevel"/>
    <w:tmpl w:val="9CB42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A3B5F"/>
    <w:multiLevelType w:val="hybridMultilevel"/>
    <w:tmpl w:val="6E5665A0"/>
    <w:lvl w:ilvl="0" w:tplc="CFDEFD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611908"/>
    <w:multiLevelType w:val="hybridMultilevel"/>
    <w:tmpl w:val="ECE842B8"/>
    <w:lvl w:ilvl="0" w:tplc="F3E89E0A">
      <w:start w:val="1"/>
      <w:numFmt w:val="upperRoman"/>
      <w:lvlText w:val="%1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D4D3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203C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280A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FA16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90FE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9EB8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4CCF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FEBF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0382105"/>
    <w:multiLevelType w:val="hybridMultilevel"/>
    <w:tmpl w:val="5F34EB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6976C8"/>
    <w:multiLevelType w:val="hybridMultilevel"/>
    <w:tmpl w:val="921E0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DE415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67945"/>
    <w:multiLevelType w:val="hybridMultilevel"/>
    <w:tmpl w:val="95D48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24521"/>
    <w:multiLevelType w:val="hybridMultilevel"/>
    <w:tmpl w:val="8D9C3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960C2F"/>
    <w:multiLevelType w:val="multilevel"/>
    <w:tmpl w:val="2A6AB1E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7E200B"/>
    <w:multiLevelType w:val="hybridMultilevel"/>
    <w:tmpl w:val="0E981D00"/>
    <w:lvl w:ilvl="0" w:tplc="DD68654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825961"/>
    <w:multiLevelType w:val="hybridMultilevel"/>
    <w:tmpl w:val="12F00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6113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BD60A7A"/>
    <w:multiLevelType w:val="multilevel"/>
    <w:tmpl w:val="944CD066"/>
    <w:lvl w:ilvl="0">
      <w:start w:val="1"/>
      <w:numFmt w:val="decimal"/>
      <w:lvlText w:val="%1."/>
      <w:lvlJc w:val="righ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50E81F75"/>
    <w:multiLevelType w:val="hybridMultilevel"/>
    <w:tmpl w:val="C590B0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842CB7"/>
    <w:multiLevelType w:val="hybridMultilevel"/>
    <w:tmpl w:val="A7F296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900A35"/>
    <w:multiLevelType w:val="multilevel"/>
    <w:tmpl w:val="1D0E29A2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8" w15:restartNumberingAfterBreak="0">
    <w:nsid w:val="619320C3"/>
    <w:multiLevelType w:val="hybridMultilevel"/>
    <w:tmpl w:val="51963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912BD4"/>
    <w:multiLevelType w:val="hybridMultilevel"/>
    <w:tmpl w:val="B626528E"/>
    <w:lvl w:ilvl="0" w:tplc="60A03B5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5B949AD"/>
    <w:multiLevelType w:val="hybridMultilevel"/>
    <w:tmpl w:val="5E24F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A22F46"/>
    <w:multiLevelType w:val="hybridMultilevel"/>
    <w:tmpl w:val="CB68F9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2A02DE4"/>
    <w:multiLevelType w:val="hybridMultilevel"/>
    <w:tmpl w:val="51963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6A22CC"/>
    <w:multiLevelType w:val="hybridMultilevel"/>
    <w:tmpl w:val="DEEEF8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1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8"/>
  </w:num>
  <w:num w:numId="6">
    <w:abstractNumId w:val="2"/>
  </w:num>
  <w:num w:numId="7">
    <w:abstractNumId w:val="13"/>
  </w:num>
  <w:num w:numId="8">
    <w:abstractNumId w:val="12"/>
  </w:num>
  <w:num w:numId="9">
    <w:abstractNumId w:val="6"/>
  </w:num>
  <w:num w:numId="10">
    <w:abstractNumId w:val="15"/>
  </w:num>
  <w:num w:numId="11">
    <w:abstractNumId w:val="1"/>
  </w:num>
  <w:num w:numId="12">
    <w:abstractNumId w:val="7"/>
  </w:num>
  <w:num w:numId="13">
    <w:abstractNumId w:val="21"/>
  </w:num>
  <w:num w:numId="14">
    <w:abstractNumId w:val="23"/>
  </w:num>
  <w:num w:numId="15">
    <w:abstractNumId w:val="19"/>
  </w:num>
  <w:num w:numId="16">
    <w:abstractNumId w:val="20"/>
  </w:num>
  <w:num w:numId="17">
    <w:abstractNumId w:val="0"/>
  </w:num>
  <w:num w:numId="18">
    <w:abstractNumId w:val="18"/>
  </w:num>
  <w:num w:numId="19">
    <w:abstractNumId w:val="22"/>
  </w:num>
  <w:num w:numId="20">
    <w:abstractNumId w:val="3"/>
  </w:num>
  <w:num w:numId="21">
    <w:abstractNumId w:val="9"/>
  </w:num>
  <w:num w:numId="22">
    <w:abstractNumId w:val="10"/>
  </w:num>
  <w:num w:numId="23">
    <w:abstractNumId w:val="1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F1F"/>
    <w:rsid w:val="00013F96"/>
    <w:rsid w:val="0004741C"/>
    <w:rsid w:val="000C0BF8"/>
    <w:rsid w:val="0012213C"/>
    <w:rsid w:val="00167DE7"/>
    <w:rsid w:val="00184699"/>
    <w:rsid w:val="00186770"/>
    <w:rsid w:val="001E1365"/>
    <w:rsid w:val="001F0FA3"/>
    <w:rsid w:val="001F1B6F"/>
    <w:rsid w:val="002022F4"/>
    <w:rsid w:val="00253ADE"/>
    <w:rsid w:val="002553C0"/>
    <w:rsid w:val="002744E1"/>
    <w:rsid w:val="002B5E08"/>
    <w:rsid w:val="002B7393"/>
    <w:rsid w:val="00304970"/>
    <w:rsid w:val="00346688"/>
    <w:rsid w:val="00362A09"/>
    <w:rsid w:val="003653F0"/>
    <w:rsid w:val="00370B47"/>
    <w:rsid w:val="003A72D2"/>
    <w:rsid w:val="0040353D"/>
    <w:rsid w:val="00417393"/>
    <w:rsid w:val="00434695"/>
    <w:rsid w:val="0045720E"/>
    <w:rsid w:val="0046298C"/>
    <w:rsid w:val="004642ED"/>
    <w:rsid w:val="00473525"/>
    <w:rsid w:val="004813ED"/>
    <w:rsid w:val="0049481B"/>
    <w:rsid w:val="004B4643"/>
    <w:rsid w:val="004B67F5"/>
    <w:rsid w:val="004F4FD4"/>
    <w:rsid w:val="00510535"/>
    <w:rsid w:val="00530D8F"/>
    <w:rsid w:val="00537A13"/>
    <w:rsid w:val="00545314"/>
    <w:rsid w:val="00561F74"/>
    <w:rsid w:val="00563DF2"/>
    <w:rsid w:val="0060257A"/>
    <w:rsid w:val="00637259"/>
    <w:rsid w:val="006C3F1F"/>
    <w:rsid w:val="00753ABC"/>
    <w:rsid w:val="007A0506"/>
    <w:rsid w:val="007A1637"/>
    <w:rsid w:val="007C28A3"/>
    <w:rsid w:val="007E5741"/>
    <w:rsid w:val="008026D2"/>
    <w:rsid w:val="00817D74"/>
    <w:rsid w:val="008C63A8"/>
    <w:rsid w:val="009710BB"/>
    <w:rsid w:val="009C3A95"/>
    <w:rsid w:val="009F49B0"/>
    <w:rsid w:val="009F532A"/>
    <w:rsid w:val="00A04621"/>
    <w:rsid w:val="00A55505"/>
    <w:rsid w:val="00A70D9E"/>
    <w:rsid w:val="00A86B3A"/>
    <w:rsid w:val="00A97D01"/>
    <w:rsid w:val="00AA7455"/>
    <w:rsid w:val="00B03E7E"/>
    <w:rsid w:val="00B05E61"/>
    <w:rsid w:val="00B87125"/>
    <w:rsid w:val="00BF043B"/>
    <w:rsid w:val="00BF5BEB"/>
    <w:rsid w:val="00C05C61"/>
    <w:rsid w:val="00D91514"/>
    <w:rsid w:val="00DA07F8"/>
    <w:rsid w:val="00DC173C"/>
    <w:rsid w:val="00E21511"/>
    <w:rsid w:val="00E27600"/>
    <w:rsid w:val="00E57314"/>
    <w:rsid w:val="00E7235C"/>
    <w:rsid w:val="00ED14B5"/>
    <w:rsid w:val="00F40131"/>
    <w:rsid w:val="00F4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9412622"/>
  <w15:docId w15:val="{68D66163-30B3-4BB3-AC88-D58FC8CB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F1F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C3F1F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E7235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62A0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A70D9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70D9E"/>
    <w:rPr>
      <w:rFonts w:ascii="Consolas" w:hAnsi="Consolas"/>
      <w:sz w:val="21"/>
      <w:szCs w:val="21"/>
    </w:rPr>
  </w:style>
  <w:style w:type="table" w:styleId="Tabela-Siatka">
    <w:name w:val="Table Grid"/>
    <w:basedOn w:val="Standardowy"/>
    <w:uiPriority w:val="59"/>
    <w:rsid w:val="00A70D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D14B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4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621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81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13ED"/>
  </w:style>
  <w:style w:type="table" w:customStyle="1" w:styleId="TableGrid">
    <w:name w:val="TableGrid"/>
    <w:rsid w:val="00253AD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8180">
      <w:bodyDiv w:val="1"/>
      <w:marLeft w:val="0"/>
      <w:marRight w:val="0"/>
      <w:marTop w:val="13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9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0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8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38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8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0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19930-33E3-461E-8853-CC5546F77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5650</Words>
  <Characters>33902</Characters>
  <Application>Microsoft Office Word</Application>
  <DocSecurity>0</DocSecurity>
  <Lines>282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Leman Anna  (DIRS)</dc:creator>
  <cp:lastModifiedBy>Bański Norbert  (BC)</cp:lastModifiedBy>
  <cp:revision>4</cp:revision>
  <cp:lastPrinted>2019-02-21T10:49:00Z</cp:lastPrinted>
  <dcterms:created xsi:type="dcterms:W3CDTF">2019-11-04T08:48:00Z</dcterms:created>
  <dcterms:modified xsi:type="dcterms:W3CDTF">2019-11-04T09:12:00Z</dcterms:modified>
</cp:coreProperties>
</file>