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29468C8C" w:rsidR="00B0669F" w:rsidRPr="00B0669F" w:rsidRDefault="001640AD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7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32B053F7" w:rsidR="00B0669F" w:rsidRPr="00B0669F" w:rsidRDefault="001640AD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7.02.2020 r.</w:t>
      </w:r>
      <w:bookmarkStart w:id="0" w:name="_GoBack"/>
      <w:bookmarkEnd w:id="0"/>
    </w:p>
    <w:p w14:paraId="10AB1CE5" w14:textId="4282A469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projektu „Regulaminu </w:t>
      </w:r>
      <w:r w:rsidR="0044587D">
        <w:rPr>
          <w:rFonts w:ascii="Times New Roman" w:hAnsi="Times New Roman" w:cs="Times New Roman"/>
          <w:b/>
          <w:sz w:val="24"/>
          <w:szCs w:val="24"/>
        </w:rPr>
        <w:t>konkursu Programu Rozwoju Organizacji Obywatelskich</w:t>
      </w:r>
      <w:r w:rsidRPr="00B0669F">
        <w:rPr>
          <w:rFonts w:ascii="Times New Roman" w:hAnsi="Times New Roman" w:cs="Times New Roman"/>
          <w:b/>
          <w:sz w:val="24"/>
          <w:szCs w:val="24"/>
        </w:rPr>
        <w:t>, edycja 2020</w:t>
      </w:r>
      <w:r w:rsidR="004458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6C54">
        <w:rPr>
          <w:rFonts w:ascii="Times New Roman" w:hAnsi="Times New Roman" w:cs="Times New Roman"/>
          <w:b/>
          <w:sz w:val="24"/>
          <w:szCs w:val="24"/>
        </w:rPr>
        <w:t>Priorytet</w:t>
      </w:r>
      <w:r w:rsidR="00445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C54">
        <w:rPr>
          <w:rFonts w:ascii="Times New Roman" w:hAnsi="Times New Roman" w:cs="Times New Roman"/>
          <w:b/>
          <w:sz w:val="24"/>
          <w:szCs w:val="24"/>
        </w:rPr>
        <w:t>3</w:t>
      </w:r>
      <w:r w:rsidRPr="00B0669F">
        <w:rPr>
          <w:rFonts w:ascii="Times New Roman" w:hAnsi="Times New Roman" w:cs="Times New Roman"/>
          <w:b/>
          <w:sz w:val="24"/>
          <w:szCs w:val="24"/>
        </w:rPr>
        <w:t>”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4A39B8C7" w:rsidR="00B0669F" w:rsidRPr="00B0669F" w:rsidRDefault="00B0669F" w:rsidP="00B0669F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projektu „Regulaminu konkursu </w:t>
      </w:r>
      <w:r w:rsidR="0044587D" w:rsidRPr="004458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Programu Rozwoju Organizacji Obywatelskich, edycja 2020, </w:t>
      </w:r>
      <w:r w:rsidR="00BD6C54" w:rsidRPr="004458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Priorytet</w:t>
      </w:r>
      <w:r w:rsidR="0044587D" w:rsidRPr="004458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BD6C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”.</w:t>
      </w:r>
    </w:p>
    <w:p w14:paraId="4D6871C5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869DC86" w14:textId="3CE8DCBC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„Regulaminu </w:t>
      </w:r>
      <w:r w:rsidR="0044587D" w:rsidRPr="0044587D">
        <w:rPr>
          <w:rFonts w:ascii="Times New Roman" w:hAnsi="Times New Roman" w:cs="Times New Roman"/>
          <w:sz w:val="24"/>
          <w:szCs w:val="24"/>
        </w:rPr>
        <w:t xml:space="preserve">konkursu Programu Rozwoju Organizacji Obywatelskich, edycja 2020, </w:t>
      </w:r>
      <w:r w:rsidR="00BD6C54" w:rsidRPr="0044587D">
        <w:rPr>
          <w:rFonts w:ascii="Times New Roman" w:hAnsi="Times New Roman" w:cs="Times New Roman"/>
          <w:sz w:val="24"/>
          <w:szCs w:val="24"/>
        </w:rPr>
        <w:t>Priorytet</w:t>
      </w:r>
      <w:r w:rsidR="0044587D" w:rsidRPr="0044587D">
        <w:rPr>
          <w:rFonts w:ascii="Times New Roman" w:hAnsi="Times New Roman" w:cs="Times New Roman"/>
          <w:sz w:val="24"/>
          <w:szCs w:val="24"/>
        </w:rPr>
        <w:t xml:space="preserve"> </w:t>
      </w:r>
      <w:r w:rsidR="00BD6C54">
        <w:rPr>
          <w:rFonts w:ascii="Times New Roman" w:hAnsi="Times New Roman" w:cs="Times New Roman"/>
          <w:sz w:val="24"/>
          <w:szCs w:val="24"/>
        </w:rPr>
        <w:t>3</w:t>
      </w:r>
      <w:r w:rsidRPr="00B0669F">
        <w:rPr>
          <w:rFonts w:ascii="Times New Roman" w:hAnsi="Times New Roman" w:cs="Times New Roman"/>
          <w:sz w:val="24"/>
          <w:szCs w:val="24"/>
        </w:rPr>
        <w:t>”.</w:t>
      </w:r>
    </w:p>
    <w:p w14:paraId="103DF39F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1640AD"/>
    <w:rsid w:val="0044587D"/>
    <w:rsid w:val="007F6069"/>
    <w:rsid w:val="00B0669F"/>
    <w:rsid w:val="00B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3</cp:revision>
  <dcterms:created xsi:type="dcterms:W3CDTF">2020-02-02T16:53:00Z</dcterms:created>
  <dcterms:modified xsi:type="dcterms:W3CDTF">2020-02-07T11:19:00Z</dcterms:modified>
</cp:coreProperties>
</file>