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BDEC5" w14:textId="26640C79" w:rsidR="0008530D" w:rsidRDefault="00360841" w:rsidP="00360841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3040-7.262.53.2022</w:t>
      </w:r>
    </w:p>
    <w:p w14:paraId="14B348A5" w14:textId="3895E9DC" w:rsidR="00486EF4" w:rsidRPr="00486EF4" w:rsidRDefault="008E2C51" w:rsidP="00360841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86EF4">
        <w:rPr>
          <w:rFonts w:ascii="Tahoma" w:hAnsi="Tahoma" w:cs="Tahoma"/>
          <w:b/>
          <w:sz w:val="20"/>
          <w:szCs w:val="20"/>
        </w:rPr>
        <w:t xml:space="preserve">Załącznik nr 1 </w:t>
      </w:r>
    </w:p>
    <w:p w14:paraId="3DA2DA61" w14:textId="658D56A6" w:rsidR="008E2C51" w:rsidRPr="00486EF4" w:rsidRDefault="008E2C51" w:rsidP="00360841">
      <w:pPr>
        <w:spacing w:after="0"/>
        <w:ind w:firstLine="708"/>
        <w:jc w:val="right"/>
        <w:rPr>
          <w:rFonts w:ascii="Tahoma" w:hAnsi="Tahoma" w:cs="Tahoma"/>
          <w:b/>
          <w:sz w:val="20"/>
          <w:szCs w:val="20"/>
        </w:rPr>
      </w:pPr>
      <w:r w:rsidRPr="00486EF4">
        <w:rPr>
          <w:rFonts w:ascii="Tahoma" w:hAnsi="Tahoma" w:cs="Tahoma"/>
          <w:b/>
          <w:sz w:val="20"/>
          <w:szCs w:val="20"/>
        </w:rPr>
        <w:t>do umowy</w:t>
      </w:r>
      <w:r w:rsidR="00486EF4" w:rsidRPr="00486EF4">
        <w:rPr>
          <w:rFonts w:ascii="Tahoma" w:hAnsi="Tahoma" w:cs="Tahoma"/>
          <w:b/>
          <w:sz w:val="20"/>
          <w:szCs w:val="20"/>
        </w:rPr>
        <w:t xml:space="preserve"> nr ...</w:t>
      </w:r>
    </w:p>
    <w:p w14:paraId="7A420122" w14:textId="77777777" w:rsidR="00486EF4" w:rsidRPr="00486EF4" w:rsidRDefault="00486EF4" w:rsidP="00360841">
      <w:pPr>
        <w:spacing w:after="0"/>
        <w:ind w:firstLine="708"/>
        <w:jc w:val="right"/>
        <w:rPr>
          <w:rFonts w:ascii="Tahoma" w:hAnsi="Tahoma" w:cs="Tahoma"/>
          <w:b/>
          <w:sz w:val="20"/>
          <w:szCs w:val="20"/>
        </w:rPr>
      </w:pPr>
    </w:p>
    <w:p w14:paraId="70AFA71E" w14:textId="547FF3FC" w:rsidR="008E2C51" w:rsidRPr="00486EF4" w:rsidRDefault="00360841" w:rsidP="0036084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WYTYCZNE DO PROJEKTOWANIA</w:t>
      </w:r>
    </w:p>
    <w:p w14:paraId="09B4AABE" w14:textId="7306EE0C" w:rsidR="00486EF4" w:rsidRDefault="00486EF4" w:rsidP="00360841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6BE736F2" w14:textId="77777777" w:rsidR="00486EF4" w:rsidRPr="00486EF4" w:rsidRDefault="00486EF4" w:rsidP="00360841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789750D3" w14:textId="5A46B0ED" w:rsidR="008E2C51" w:rsidRPr="00360841" w:rsidRDefault="00360841" w:rsidP="00360841">
      <w:pPr>
        <w:spacing w:after="0"/>
        <w:ind w:left="426" w:hanging="426"/>
        <w:rPr>
          <w:rFonts w:ascii="Tahoma" w:hAnsi="Tahoma" w:cs="Tahoma"/>
          <w:b/>
          <w:sz w:val="20"/>
          <w:szCs w:val="20"/>
        </w:rPr>
      </w:pPr>
      <w:r w:rsidRPr="00360841">
        <w:rPr>
          <w:rFonts w:ascii="Tahoma" w:hAnsi="Tahoma" w:cs="Tahoma"/>
          <w:b/>
          <w:sz w:val="20"/>
          <w:szCs w:val="20"/>
        </w:rPr>
        <w:t>I.</w:t>
      </w:r>
      <w:r w:rsidRPr="00360841">
        <w:rPr>
          <w:rFonts w:ascii="Tahoma" w:hAnsi="Tahoma" w:cs="Tahoma"/>
          <w:b/>
          <w:sz w:val="20"/>
          <w:szCs w:val="20"/>
        </w:rPr>
        <w:tab/>
      </w:r>
      <w:r w:rsidR="008E2C51" w:rsidRPr="00360841">
        <w:rPr>
          <w:rFonts w:ascii="Tahoma" w:hAnsi="Tahoma" w:cs="Tahoma"/>
          <w:b/>
          <w:sz w:val="20"/>
          <w:szCs w:val="20"/>
        </w:rPr>
        <w:t>Opis obiektu</w:t>
      </w:r>
    </w:p>
    <w:p w14:paraId="157055F5" w14:textId="77777777" w:rsidR="00486EF4" w:rsidRPr="00360841" w:rsidRDefault="00486EF4" w:rsidP="00360841">
      <w:pPr>
        <w:pStyle w:val="Standard"/>
        <w:spacing w:line="276" w:lineRule="auto"/>
        <w:jc w:val="both"/>
        <w:rPr>
          <w:rFonts w:ascii="Tahoma" w:hAnsi="Tahoma"/>
          <w:sz w:val="20"/>
          <w:szCs w:val="20"/>
          <w:lang w:val="pl-PL"/>
        </w:rPr>
      </w:pPr>
    </w:p>
    <w:p w14:paraId="6457DED3" w14:textId="0D960006" w:rsidR="00360841" w:rsidRPr="00360841" w:rsidRDefault="00360841" w:rsidP="00360841">
      <w:pPr>
        <w:pStyle w:val="Tekstpodstawowy"/>
        <w:spacing w:line="276" w:lineRule="auto"/>
        <w:ind w:left="426" w:hanging="426"/>
        <w:jc w:val="both"/>
        <w:rPr>
          <w:rFonts w:ascii="Tahoma" w:hAnsi="Tahoma" w:cs="Tahoma"/>
          <w:i w:val="0"/>
          <w:sz w:val="20"/>
          <w:szCs w:val="20"/>
        </w:rPr>
      </w:pPr>
      <w:r w:rsidRPr="00360841">
        <w:rPr>
          <w:rFonts w:ascii="Tahoma" w:hAnsi="Tahoma" w:cs="Tahoma"/>
          <w:b/>
          <w:i w:val="0"/>
          <w:sz w:val="20"/>
          <w:szCs w:val="20"/>
        </w:rPr>
        <w:tab/>
      </w:r>
      <w:r w:rsidRPr="00360841">
        <w:rPr>
          <w:rFonts w:ascii="Tahoma" w:hAnsi="Tahoma" w:cs="Tahoma"/>
          <w:i w:val="0"/>
          <w:sz w:val="20"/>
          <w:szCs w:val="20"/>
        </w:rPr>
        <w:t xml:space="preserve">Budynek usytuowany przy ul. Czarnieckiego 32 w Stargardzie  </w:t>
      </w:r>
    </w:p>
    <w:p w14:paraId="1A0C217E" w14:textId="77777777" w:rsidR="00360841" w:rsidRPr="00360841" w:rsidRDefault="00360841" w:rsidP="00360841">
      <w:pPr>
        <w:pStyle w:val="Tekstpodstawowy"/>
        <w:spacing w:line="276" w:lineRule="auto"/>
        <w:jc w:val="both"/>
        <w:rPr>
          <w:rFonts w:ascii="Tahoma" w:hAnsi="Tahoma" w:cs="Tahoma"/>
          <w:i w:val="0"/>
          <w:sz w:val="20"/>
          <w:szCs w:val="20"/>
        </w:rPr>
      </w:pPr>
    </w:p>
    <w:p w14:paraId="2CDE0F6E" w14:textId="720F1A5D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360841">
        <w:rPr>
          <w:rFonts w:ascii="Tahoma" w:hAnsi="Tahoma" w:cs="Tahoma"/>
          <w:sz w:val="20"/>
          <w:szCs w:val="20"/>
        </w:rPr>
        <w:tab/>
        <w:t>rodzaj nieruchomości</w:t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 xml:space="preserve">  </w:t>
      </w:r>
      <w:r w:rsidRPr="00360841">
        <w:rPr>
          <w:rFonts w:ascii="Tahoma" w:hAnsi="Tahoma" w:cs="Tahoma"/>
          <w:sz w:val="20"/>
          <w:szCs w:val="20"/>
        </w:rPr>
        <w:t>budynek biurowy  typu willowego, wolnostojący</w:t>
      </w:r>
    </w:p>
    <w:p w14:paraId="5E02CC2C" w14:textId="3E0DB4B9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360841">
        <w:rPr>
          <w:rFonts w:ascii="Tahoma" w:hAnsi="Tahoma" w:cs="Tahoma"/>
          <w:sz w:val="20"/>
          <w:szCs w:val="20"/>
        </w:rPr>
        <w:tab/>
        <w:t>ilość garaży</w:t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  <w:t xml:space="preserve">- </w:t>
      </w:r>
      <w:r>
        <w:rPr>
          <w:rFonts w:ascii="Tahoma" w:hAnsi="Tahoma" w:cs="Tahoma"/>
          <w:sz w:val="20"/>
          <w:szCs w:val="20"/>
        </w:rPr>
        <w:t xml:space="preserve"> </w:t>
      </w:r>
      <w:r w:rsidRPr="00360841">
        <w:rPr>
          <w:rFonts w:ascii="Tahoma" w:hAnsi="Tahoma" w:cs="Tahoma"/>
          <w:sz w:val="20"/>
          <w:szCs w:val="20"/>
        </w:rPr>
        <w:t>1 [jednostanowiskowy]</w:t>
      </w:r>
    </w:p>
    <w:p w14:paraId="2C5F8C54" w14:textId="5902EFB3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</w:t>
      </w:r>
      <w:r w:rsidRPr="00360841">
        <w:rPr>
          <w:rFonts w:ascii="Tahoma" w:hAnsi="Tahoma" w:cs="Tahoma"/>
          <w:sz w:val="20"/>
          <w:szCs w:val="20"/>
        </w:rPr>
        <w:tab/>
        <w:t>rok budowy</w:t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 xml:space="preserve">  </w:t>
      </w:r>
      <w:r w:rsidRPr="00360841">
        <w:rPr>
          <w:rFonts w:ascii="Tahoma" w:hAnsi="Tahoma" w:cs="Tahoma"/>
          <w:sz w:val="20"/>
          <w:szCs w:val="20"/>
        </w:rPr>
        <w:t>przed 1945 r..</w:t>
      </w:r>
    </w:p>
    <w:p w14:paraId="68972BE9" w14:textId="0D56F1B9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</w:t>
      </w:r>
      <w:r w:rsidRPr="00360841">
        <w:rPr>
          <w:rFonts w:ascii="Tahoma" w:hAnsi="Tahoma" w:cs="Tahoma"/>
          <w:sz w:val="20"/>
          <w:szCs w:val="20"/>
        </w:rPr>
        <w:tab/>
        <w:t>wysokość budynku do kalenicy</w:t>
      </w:r>
      <w:r w:rsidRPr="00360841"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 xml:space="preserve">  </w:t>
      </w:r>
      <w:r w:rsidRPr="00360841">
        <w:rPr>
          <w:rFonts w:ascii="Tahoma" w:hAnsi="Tahoma" w:cs="Tahoma"/>
          <w:sz w:val="20"/>
          <w:szCs w:val="20"/>
        </w:rPr>
        <w:t>16,45 m</w:t>
      </w:r>
    </w:p>
    <w:p w14:paraId="0A7C68BB" w14:textId="5BD5669E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</w:t>
      </w:r>
      <w:r w:rsidRPr="00360841">
        <w:rPr>
          <w:rFonts w:ascii="Tahoma" w:hAnsi="Tahoma" w:cs="Tahoma"/>
          <w:sz w:val="20"/>
          <w:szCs w:val="20"/>
        </w:rPr>
        <w:tab/>
        <w:t>długość budynku</w:t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 xml:space="preserve">  </w:t>
      </w:r>
      <w:r w:rsidRPr="00360841">
        <w:rPr>
          <w:rFonts w:ascii="Tahoma" w:hAnsi="Tahoma" w:cs="Tahoma"/>
          <w:sz w:val="20"/>
          <w:szCs w:val="20"/>
        </w:rPr>
        <w:t>18,32 m</w:t>
      </w:r>
    </w:p>
    <w:p w14:paraId="61CA94AA" w14:textId="706FB7E9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</w:t>
      </w:r>
      <w:r w:rsidRPr="00360841">
        <w:rPr>
          <w:rFonts w:ascii="Tahoma" w:hAnsi="Tahoma" w:cs="Tahoma"/>
          <w:sz w:val="20"/>
          <w:szCs w:val="20"/>
        </w:rPr>
        <w:tab/>
        <w:t>szerokość budynku</w:t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 xml:space="preserve">  </w:t>
      </w:r>
      <w:r w:rsidRPr="00360841">
        <w:rPr>
          <w:rFonts w:ascii="Tahoma" w:hAnsi="Tahoma" w:cs="Tahoma"/>
          <w:sz w:val="20"/>
          <w:szCs w:val="20"/>
        </w:rPr>
        <w:t>16,51 m</w:t>
      </w:r>
    </w:p>
    <w:p w14:paraId="33B62995" w14:textId="5E367B6B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7)</w:t>
      </w:r>
      <w:r w:rsidRPr="00360841">
        <w:rPr>
          <w:rFonts w:ascii="Tahoma" w:hAnsi="Tahoma" w:cs="Tahoma"/>
          <w:sz w:val="20"/>
          <w:szCs w:val="20"/>
        </w:rPr>
        <w:tab/>
        <w:t>powierzchnia działki</w:t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  <w:t>-  0,0989 ha</w:t>
      </w:r>
    </w:p>
    <w:p w14:paraId="6E65FB37" w14:textId="635FA09E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8)</w:t>
      </w:r>
      <w:r w:rsidRPr="00360841">
        <w:rPr>
          <w:rFonts w:ascii="Tahoma" w:hAnsi="Tahoma" w:cs="Tahoma"/>
          <w:sz w:val="20"/>
          <w:szCs w:val="20"/>
        </w:rPr>
        <w:tab/>
        <w:t>powierzchnia zabudowy</w:t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  <w:t>-  194,00+</w:t>
      </w:r>
      <w:smartTag w:uri="urn:schemas-microsoft-com:office:smarttags" w:element="metricconverter">
        <w:smartTagPr>
          <w:attr w:name="ProductID" w:val="26,00 m2"/>
        </w:smartTagPr>
        <w:r w:rsidRPr="00360841">
          <w:rPr>
            <w:rFonts w:ascii="Tahoma" w:hAnsi="Tahoma" w:cs="Tahoma"/>
            <w:sz w:val="20"/>
            <w:szCs w:val="20"/>
          </w:rPr>
          <w:t>26,00 m</w:t>
        </w:r>
        <w:r w:rsidRPr="00360841">
          <w:rPr>
            <w:rFonts w:ascii="Tahoma" w:hAnsi="Tahoma" w:cs="Tahoma"/>
            <w:sz w:val="20"/>
            <w:szCs w:val="20"/>
            <w:vertAlign w:val="superscript"/>
          </w:rPr>
          <w:t>2</w:t>
        </w:r>
      </w:smartTag>
    </w:p>
    <w:p w14:paraId="59634EC3" w14:textId="5AC39EB4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9)</w:t>
      </w:r>
      <w:r w:rsidRPr="00360841">
        <w:rPr>
          <w:rFonts w:ascii="Tahoma" w:hAnsi="Tahoma" w:cs="Tahoma"/>
          <w:sz w:val="20"/>
          <w:szCs w:val="20"/>
        </w:rPr>
        <w:tab/>
        <w:t>powierzchnia użytkowa</w:t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  <w:t>-  425,30 m</w:t>
      </w:r>
      <w:r w:rsidRPr="00360841">
        <w:rPr>
          <w:rFonts w:ascii="Tahoma" w:hAnsi="Tahoma" w:cs="Tahoma"/>
          <w:sz w:val="20"/>
          <w:szCs w:val="20"/>
          <w:vertAlign w:val="superscript"/>
        </w:rPr>
        <w:t>2</w:t>
      </w:r>
    </w:p>
    <w:p w14:paraId="51D16A54" w14:textId="0D44DAE0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10)</w:t>
      </w:r>
      <w:r w:rsidRPr="00360841">
        <w:rPr>
          <w:rFonts w:ascii="Tahoma" w:hAnsi="Tahoma" w:cs="Tahoma"/>
          <w:sz w:val="20"/>
          <w:szCs w:val="20"/>
        </w:rPr>
        <w:tab/>
        <w:t>kubatura</w:t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ab/>
        <w:t>-  2 267,00 m</w:t>
      </w:r>
      <w:r w:rsidRPr="00360841">
        <w:rPr>
          <w:rFonts w:ascii="Tahoma" w:hAnsi="Tahoma" w:cs="Tahoma"/>
          <w:sz w:val="20"/>
          <w:szCs w:val="20"/>
          <w:vertAlign w:val="superscript"/>
        </w:rPr>
        <w:t>3</w:t>
      </w:r>
    </w:p>
    <w:p w14:paraId="69E8EA09" w14:textId="00A89147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11)</w:t>
      </w:r>
      <w:r w:rsidRPr="00360841">
        <w:rPr>
          <w:rFonts w:ascii="Tahoma" w:hAnsi="Tahoma" w:cs="Tahoma"/>
          <w:sz w:val="20"/>
          <w:szCs w:val="20"/>
        </w:rPr>
        <w:tab/>
        <w:t>ilość kondygnacji nadziemnych:</w:t>
      </w:r>
      <w:r w:rsidRPr="00360841">
        <w:rPr>
          <w:rFonts w:ascii="Tahoma" w:hAnsi="Tahoma" w:cs="Tahoma"/>
          <w:sz w:val="20"/>
          <w:szCs w:val="20"/>
        </w:rPr>
        <w:tab/>
        <w:t xml:space="preserve">- </w:t>
      </w:r>
      <w:r>
        <w:rPr>
          <w:rFonts w:ascii="Tahoma" w:hAnsi="Tahoma" w:cs="Tahoma"/>
          <w:sz w:val="20"/>
          <w:szCs w:val="20"/>
        </w:rPr>
        <w:t xml:space="preserve"> </w:t>
      </w:r>
      <w:r w:rsidRPr="00360841">
        <w:rPr>
          <w:rFonts w:ascii="Tahoma" w:hAnsi="Tahoma" w:cs="Tahoma"/>
          <w:sz w:val="20"/>
          <w:szCs w:val="20"/>
        </w:rPr>
        <w:t>2 kondygnacje,</w:t>
      </w:r>
    </w:p>
    <w:p w14:paraId="27674D16" w14:textId="470AB402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12)</w:t>
      </w:r>
      <w:r w:rsidRPr="00360841">
        <w:rPr>
          <w:rFonts w:ascii="Tahoma" w:hAnsi="Tahoma" w:cs="Tahoma"/>
          <w:sz w:val="20"/>
          <w:szCs w:val="20"/>
        </w:rPr>
        <w:tab/>
        <w:t>ilość kondygnacji podziemnych:</w:t>
      </w:r>
      <w:r w:rsidRPr="00360841">
        <w:rPr>
          <w:rFonts w:ascii="Tahoma" w:hAnsi="Tahoma" w:cs="Tahoma"/>
          <w:sz w:val="20"/>
          <w:szCs w:val="20"/>
        </w:rPr>
        <w:tab/>
        <w:t xml:space="preserve">- </w:t>
      </w:r>
      <w:r>
        <w:rPr>
          <w:rFonts w:ascii="Tahoma" w:hAnsi="Tahoma" w:cs="Tahoma"/>
          <w:sz w:val="20"/>
          <w:szCs w:val="20"/>
        </w:rPr>
        <w:t xml:space="preserve"> </w:t>
      </w:r>
      <w:r w:rsidRPr="00360841">
        <w:rPr>
          <w:rFonts w:ascii="Tahoma" w:hAnsi="Tahoma" w:cs="Tahoma"/>
          <w:sz w:val="20"/>
          <w:szCs w:val="20"/>
        </w:rPr>
        <w:t>1 - całkowicie podpiwniczony</w:t>
      </w:r>
    </w:p>
    <w:p w14:paraId="41051B76" w14:textId="091EDD9D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13)</w:t>
      </w:r>
      <w:r w:rsidRPr="00360841">
        <w:rPr>
          <w:rFonts w:ascii="Tahoma" w:hAnsi="Tahoma" w:cs="Tahoma"/>
          <w:sz w:val="20"/>
          <w:szCs w:val="20"/>
        </w:rPr>
        <w:tab/>
        <w:t>średnia wysokość pomieszczeń:</w:t>
      </w:r>
    </w:p>
    <w:p w14:paraId="7BFB48DE" w14:textId="73BC414F" w:rsidR="00360841" w:rsidRPr="00360841" w:rsidRDefault="00360841" w:rsidP="00360841">
      <w:pPr>
        <w:spacing w:after="0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360841">
        <w:rPr>
          <w:rFonts w:ascii="Tahoma" w:hAnsi="Tahoma" w:cs="Tahoma"/>
          <w:sz w:val="20"/>
          <w:szCs w:val="20"/>
        </w:rPr>
        <w:t>a)</w:t>
      </w:r>
      <w:r w:rsidRPr="00360841">
        <w:rPr>
          <w:rFonts w:ascii="Tahoma" w:hAnsi="Tahoma" w:cs="Tahoma"/>
          <w:sz w:val="20"/>
          <w:szCs w:val="20"/>
        </w:rPr>
        <w:tab/>
        <w:t>piwnica:</w:t>
      </w:r>
      <w:r w:rsidRPr="003608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-  </w:t>
      </w:r>
      <w:r w:rsidRPr="00360841">
        <w:rPr>
          <w:rFonts w:ascii="Tahoma" w:hAnsi="Tahoma" w:cs="Tahoma"/>
          <w:sz w:val="20"/>
          <w:szCs w:val="20"/>
        </w:rPr>
        <w:t xml:space="preserve">2,41 m </w:t>
      </w:r>
    </w:p>
    <w:p w14:paraId="72276608" w14:textId="12BAD5C3" w:rsidR="00360841" w:rsidRPr="00360841" w:rsidRDefault="00360841" w:rsidP="00360841">
      <w:pPr>
        <w:spacing w:after="0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360841">
        <w:rPr>
          <w:rFonts w:ascii="Tahoma" w:hAnsi="Tahoma" w:cs="Tahoma"/>
          <w:sz w:val="20"/>
          <w:szCs w:val="20"/>
        </w:rPr>
        <w:t>b)</w:t>
      </w:r>
      <w:r w:rsidRPr="00360841">
        <w:rPr>
          <w:rFonts w:ascii="Tahoma" w:hAnsi="Tahoma" w:cs="Tahoma"/>
          <w:sz w:val="20"/>
          <w:szCs w:val="20"/>
        </w:rPr>
        <w:tab/>
        <w:t>parter:</w:t>
      </w:r>
      <w:r w:rsidRPr="003608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-  </w:t>
      </w:r>
      <w:r w:rsidRPr="00360841">
        <w:rPr>
          <w:rFonts w:ascii="Tahoma" w:hAnsi="Tahoma" w:cs="Tahoma"/>
          <w:sz w:val="20"/>
          <w:szCs w:val="20"/>
        </w:rPr>
        <w:t xml:space="preserve">3,20 m </w:t>
      </w:r>
    </w:p>
    <w:p w14:paraId="6C8224A2" w14:textId="0DAA0B04" w:rsidR="00360841" w:rsidRPr="00360841" w:rsidRDefault="00360841" w:rsidP="00360841">
      <w:pPr>
        <w:spacing w:after="0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360841">
        <w:rPr>
          <w:rFonts w:ascii="Tahoma" w:hAnsi="Tahoma" w:cs="Tahoma"/>
          <w:sz w:val="20"/>
          <w:szCs w:val="20"/>
        </w:rPr>
        <w:t>c)</w:t>
      </w:r>
      <w:r w:rsidRPr="00360841">
        <w:rPr>
          <w:rFonts w:ascii="Tahoma" w:hAnsi="Tahoma" w:cs="Tahoma"/>
          <w:sz w:val="20"/>
          <w:szCs w:val="20"/>
        </w:rPr>
        <w:tab/>
        <w:t>I piętro:</w:t>
      </w:r>
      <w:r w:rsidRPr="003608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-  </w:t>
      </w:r>
      <w:r w:rsidRPr="00360841">
        <w:rPr>
          <w:rFonts w:ascii="Tahoma" w:hAnsi="Tahoma" w:cs="Tahoma"/>
          <w:sz w:val="20"/>
          <w:szCs w:val="20"/>
        </w:rPr>
        <w:t>3,20 m</w:t>
      </w:r>
    </w:p>
    <w:p w14:paraId="57C45210" w14:textId="7A49634D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14)</w:t>
      </w:r>
      <w:r w:rsidRPr="00360841">
        <w:rPr>
          <w:rFonts w:ascii="Tahoma" w:hAnsi="Tahoma" w:cs="Tahoma"/>
          <w:sz w:val="20"/>
          <w:szCs w:val="20"/>
        </w:rPr>
        <w:tab/>
        <w:t>zakwalifikowanie obiektu pod względem pożarowym - klasa odporności pożarowej D,</w:t>
      </w:r>
    </w:p>
    <w:p w14:paraId="218D095B" w14:textId="618CFF87" w:rsidR="00360841" w:rsidRPr="00360841" w:rsidRDefault="00360841" w:rsidP="00360841">
      <w:p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15)</w:t>
      </w:r>
      <w:r w:rsidRPr="00360841">
        <w:rPr>
          <w:rFonts w:ascii="Tahoma" w:hAnsi="Tahoma" w:cs="Tahoma"/>
          <w:sz w:val="20"/>
          <w:szCs w:val="20"/>
        </w:rPr>
        <w:tab/>
        <w:t>zapotrzebowanie na energię:</w:t>
      </w:r>
      <w:r w:rsidRPr="003608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60841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</w:t>
      </w:r>
      <w:r w:rsidRPr="00360841">
        <w:rPr>
          <w:rFonts w:ascii="Tahoma" w:hAnsi="Tahoma" w:cs="Tahoma"/>
          <w:sz w:val="20"/>
          <w:szCs w:val="20"/>
        </w:rPr>
        <w:t xml:space="preserve">27 kW </w:t>
      </w:r>
    </w:p>
    <w:p w14:paraId="3AAC9DDC" w14:textId="77777777" w:rsidR="00360841" w:rsidRPr="00360841" w:rsidRDefault="00360841" w:rsidP="00360841">
      <w:pPr>
        <w:pStyle w:val="Tekstpodstawowy"/>
        <w:spacing w:line="276" w:lineRule="auto"/>
        <w:ind w:left="1068"/>
        <w:jc w:val="both"/>
        <w:rPr>
          <w:rFonts w:ascii="Tahoma" w:hAnsi="Tahoma" w:cs="Tahoma"/>
          <w:i w:val="0"/>
          <w:sz w:val="20"/>
          <w:szCs w:val="20"/>
        </w:rPr>
      </w:pPr>
    </w:p>
    <w:p w14:paraId="1436B4CC" w14:textId="09D15DE9" w:rsidR="003B312F" w:rsidRDefault="003B312F" w:rsidP="003B312F">
      <w:pPr>
        <w:spacing w:after="0"/>
        <w:ind w:left="426" w:hanging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Pr="00360841">
        <w:rPr>
          <w:rFonts w:ascii="Tahoma" w:hAnsi="Tahoma" w:cs="Tahoma"/>
          <w:b/>
          <w:sz w:val="20"/>
          <w:szCs w:val="20"/>
        </w:rPr>
        <w:t>I.</w:t>
      </w:r>
      <w:r w:rsidRPr="0036084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Wytyczne</w:t>
      </w:r>
    </w:p>
    <w:p w14:paraId="7C124E92" w14:textId="655D27BB" w:rsidR="003B312F" w:rsidRPr="003B312F" w:rsidRDefault="003B312F" w:rsidP="003B312F">
      <w:pPr>
        <w:spacing w:after="0"/>
        <w:ind w:left="426" w:hanging="426"/>
        <w:rPr>
          <w:rFonts w:ascii="Tahoma" w:hAnsi="Tahoma" w:cs="Tahoma"/>
          <w:sz w:val="20"/>
          <w:szCs w:val="20"/>
        </w:rPr>
      </w:pPr>
    </w:p>
    <w:p w14:paraId="0B97B368" w14:textId="15CD3E28" w:rsidR="003B312F" w:rsidRDefault="003B312F" w:rsidP="003B312F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3B312F">
        <w:rPr>
          <w:rFonts w:ascii="Tahoma" w:hAnsi="Tahoma" w:cs="Tahoma"/>
          <w:sz w:val="20"/>
          <w:szCs w:val="20"/>
        </w:rPr>
        <w:t xml:space="preserve">Wykonawca ma obowiązek sporządzić dokumentację projektowo-kosztorysową </w:t>
      </w:r>
      <w:r>
        <w:rPr>
          <w:rFonts w:ascii="Tahoma" w:hAnsi="Tahoma" w:cs="Tahoma"/>
          <w:sz w:val="20"/>
          <w:szCs w:val="20"/>
        </w:rPr>
        <w:t>dot. remontu więźby</w:t>
      </w:r>
      <w:r w:rsidRPr="003B312F">
        <w:rPr>
          <w:rFonts w:ascii="Tahoma" w:hAnsi="Tahoma" w:cs="Tahoma"/>
          <w:sz w:val="20"/>
          <w:szCs w:val="20"/>
        </w:rPr>
        <w:t xml:space="preserve"> dachowej</w:t>
      </w:r>
      <w:r>
        <w:rPr>
          <w:rFonts w:ascii="Tahoma" w:hAnsi="Tahoma" w:cs="Tahoma"/>
          <w:sz w:val="20"/>
          <w:szCs w:val="20"/>
        </w:rPr>
        <w:t xml:space="preserve"> - zakres prac wynika z załączonej inwentaryzacji więźby dachowej oraz ekspertyzy </w:t>
      </w:r>
      <w:r w:rsidRPr="003B312F">
        <w:rPr>
          <w:rFonts w:ascii="Tahoma" w:hAnsi="Tahoma" w:cs="Tahoma"/>
          <w:sz w:val="20"/>
          <w:szCs w:val="20"/>
        </w:rPr>
        <w:t>technicznej. Wykonana dokumentacja projektowa wykonana w ramach niniejszej umowy będzie podstawą do ogłoszenia postępowania na wykonanie robót budowlanych, w związku z tym jej treść, kompletność, zawartość i szczegółowość powinny być wystarczające do tego celu. Opracowana dokumentacja musi być kompletna z punktu widzenia celu jakiemu ma służyć i ma umożliwić użytkowanie obiektu zgodnie z prawem budowlanym.</w:t>
      </w:r>
    </w:p>
    <w:p w14:paraId="7DD654C7" w14:textId="227F44BD" w:rsidR="00E526F4" w:rsidRDefault="00E526F4" w:rsidP="003B312F">
      <w:pPr>
        <w:spacing w:after="0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077CD69D" w14:textId="1F8A6735" w:rsidR="00E526F4" w:rsidRPr="003B312F" w:rsidRDefault="00E526F4" w:rsidP="003B312F">
      <w:pPr>
        <w:spacing w:after="0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zaleca wykonanie wizji lokalnej obiektu w celu dokładnego zapoznania się z</w:t>
      </w:r>
      <w:r w:rsidR="0057396F">
        <w:rPr>
          <w:rFonts w:ascii="Tahoma" w:hAnsi="Tahoma" w:cs="Tahoma"/>
          <w:b/>
          <w:sz w:val="20"/>
          <w:szCs w:val="20"/>
        </w:rPr>
        <w:t> 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przedmiotem zamówienia.</w:t>
      </w:r>
    </w:p>
    <w:p w14:paraId="0F6AB468" w14:textId="77777777" w:rsidR="003B312F" w:rsidRPr="003B312F" w:rsidRDefault="003B312F" w:rsidP="00360841">
      <w:pPr>
        <w:pStyle w:val="Tekstpodstawowy"/>
        <w:spacing w:line="276" w:lineRule="auto"/>
        <w:jc w:val="both"/>
        <w:rPr>
          <w:rFonts w:ascii="Tahoma" w:hAnsi="Tahoma" w:cs="Tahoma"/>
          <w:i w:val="0"/>
          <w:sz w:val="20"/>
          <w:szCs w:val="20"/>
        </w:rPr>
      </w:pPr>
    </w:p>
    <w:sectPr w:rsidR="003B312F" w:rsidRPr="003B312F" w:rsidSect="0008530D">
      <w:pgSz w:w="11906" w:h="16838"/>
      <w:pgMar w:top="709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4DBE"/>
    <w:multiLevelType w:val="multilevel"/>
    <w:tmpl w:val="6E82D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A24B7"/>
    <w:multiLevelType w:val="hybridMultilevel"/>
    <w:tmpl w:val="70A4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D65"/>
    <w:multiLevelType w:val="hybridMultilevel"/>
    <w:tmpl w:val="7A74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F62"/>
    <w:multiLevelType w:val="hybridMultilevel"/>
    <w:tmpl w:val="581A4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7B6"/>
    <w:multiLevelType w:val="hybridMultilevel"/>
    <w:tmpl w:val="04A6C15C"/>
    <w:lvl w:ilvl="0" w:tplc="A1E2E4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B64A0"/>
    <w:multiLevelType w:val="hybridMultilevel"/>
    <w:tmpl w:val="6140679A"/>
    <w:lvl w:ilvl="0" w:tplc="0DD2B0D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B0564"/>
    <w:multiLevelType w:val="hybridMultilevel"/>
    <w:tmpl w:val="1E94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72D5"/>
    <w:multiLevelType w:val="hybridMultilevel"/>
    <w:tmpl w:val="F370A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6E12"/>
    <w:multiLevelType w:val="hybridMultilevel"/>
    <w:tmpl w:val="48AC5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4DF4"/>
    <w:multiLevelType w:val="multilevel"/>
    <w:tmpl w:val="ACA852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AD97737"/>
    <w:multiLevelType w:val="multilevel"/>
    <w:tmpl w:val="B06A6E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CFF5C85"/>
    <w:multiLevelType w:val="hybridMultilevel"/>
    <w:tmpl w:val="6BF6347E"/>
    <w:lvl w:ilvl="0" w:tplc="950EA020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61511945"/>
    <w:multiLevelType w:val="multilevel"/>
    <w:tmpl w:val="4BD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2D088B"/>
    <w:multiLevelType w:val="hybridMultilevel"/>
    <w:tmpl w:val="E7D46C02"/>
    <w:lvl w:ilvl="0" w:tplc="45229A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A81512"/>
    <w:multiLevelType w:val="multilevel"/>
    <w:tmpl w:val="3618B6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13A57"/>
    <w:multiLevelType w:val="hybridMultilevel"/>
    <w:tmpl w:val="B0F43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1CDB"/>
    <w:multiLevelType w:val="hybridMultilevel"/>
    <w:tmpl w:val="677C99EC"/>
    <w:lvl w:ilvl="0" w:tplc="6D802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12"/>
  </w:num>
  <w:num w:numId="12">
    <w:abstractNumId w:val="15"/>
  </w:num>
  <w:num w:numId="13">
    <w:abstractNumId w:val="10"/>
  </w:num>
  <w:num w:numId="14">
    <w:abstractNumId w:val="9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83"/>
    <w:rsid w:val="00011AB3"/>
    <w:rsid w:val="00022160"/>
    <w:rsid w:val="000259DF"/>
    <w:rsid w:val="00031DA0"/>
    <w:rsid w:val="0003575B"/>
    <w:rsid w:val="00035B15"/>
    <w:rsid w:val="0005678F"/>
    <w:rsid w:val="000742AC"/>
    <w:rsid w:val="00075CC4"/>
    <w:rsid w:val="000804F7"/>
    <w:rsid w:val="0008530D"/>
    <w:rsid w:val="000A1A52"/>
    <w:rsid w:val="00111FA7"/>
    <w:rsid w:val="001702FC"/>
    <w:rsid w:val="00170947"/>
    <w:rsid w:val="001772DA"/>
    <w:rsid w:val="00192381"/>
    <w:rsid w:val="00193AD2"/>
    <w:rsid w:val="00196A44"/>
    <w:rsid w:val="001A39AC"/>
    <w:rsid w:val="001A6127"/>
    <w:rsid w:val="001B0A1C"/>
    <w:rsid w:val="001B4055"/>
    <w:rsid w:val="001C780A"/>
    <w:rsid w:val="001D7FEB"/>
    <w:rsid w:val="001E05F0"/>
    <w:rsid w:val="001F2F74"/>
    <w:rsid w:val="0023548F"/>
    <w:rsid w:val="002457D9"/>
    <w:rsid w:val="002457EC"/>
    <w:rsid w:val="0029171C"/>
    <w:rsid w:val="002A2526"/>
    <w:rsid w:val="002B41E8"/>
    <w:rsid w:val="002C7DE0"/>
    <w:rsid w:val="002D6E7A"/>
    <w:rsid w:val="002D7CEB"/>
    <w:rsid w:val="002E2489"/>
    <w:rsid w:val="002F6A3A"/>
    <w:rsid w:val="00327E87"/>
    <w:rsid w:val="00337408"/>
    <w:rsid w:val="00344172"/>
    <w:rsid w:val="00360841"/>
    <w:rsid w:val="00364B5B"/>
    <w:rsid w:val="003707A6"/>
    <w:rsid w:val="0037127A"/>
    <w:rsid w:val="003851B2"/>
    <w:rsid w:val="003A29BA"/>
    <w:rsid w:val="003A70A8"/>
    <w:rsid w:val="003B312F"/>
    <w:rsid w:val="003D31EA"/>
    <w:rsid w:val="003E3502"/>
    <w:rsid w:val="004045A7"/>
    <w:rsid w:val="00417FBE"/>
    <w:rsid w:val="00421BC1"/>
    <w:rsid w:val="00423A9B"/>
    <w:rsid w:val="0043638C"/>
    <w:rsid w:val="00445331"/>
    <w:rsid w:val="00486EF4"/>
    <w:rsid w:val="004941E2"/>
    <w:rsid w:val="004A0C20"/>
    <w:rsid w:val="004A3438"/>
    <w:rsid w:val="004A3525"/>
    <w:rsid w:val="004A380D"/>
    <w:rsid w:val="004B38F7"/>
    <w:rsid w:val="004B4A60"/>
    <w:rsid w:val="004D10FD"/>
    <w:rsid w:val="004D3588"/>
    <w:rsid w:val="004D382E"/>
    <w:rsid w:val="004D41B8"/>
    <w:rsid w:val="004F5807"/>
    <w:rsid w:val="00516A98"/>
    <w:rsid w:val="00517B74"/>
    <w:rsid w:val="005221E9"/>
    <w:rsid w:val="00530931"/>
    <w:rsid w:val="00533000"/>
    <w:rsid w:val="0055420C"/>
    <w:rsid w:val="00554AA8"/>
    <w:rsid w:val="00555B48"/>
    <w:rsid w:val="0057320B"/>
    <w:rsid w:val="0057396F"/>
    <w:rsid w:val="005803BA"/>
    <w:rsid w:val="0059665C"/>
    <w:rsid w:val="00596B88"/>
    <w:rsid w:val="005A1021"/>
    <w:rsid w:val="005A1683"/>
    <w:rsid w:val="005A5FC4"/>
    <w:rsid w:val="005B63BA"/>
    <w:rsid w:val="005C0EE4"/>
    <w:rsid w:val="005D446E"/>
    <w:rsid w:val="005D522F"/>
    <w:rsid w:val="005E3A3F"/>
    <w:rsid w:val="00602D16"/>
    <w:rsid w:val="00603B17"/>
    <w:rsid w:val="0060536D"/>
    <w:rsid w:val="00633DF6"/>
    <w:rsid w:val="00635A9E"/>
    <w:rsid w:val="006529F5"/>
    <w:rsid w:val="006556CD"/>
    <w:rsid w:val="006556E4"/>
    <w:rsid w:val="0067314D"/>
    <w:rsid w:val="00674907"/>
    <w:rsid w:val="00685D97"/>
    <w:rsid w:val="00694A5A"/>
    <w:rsid w:val="006978C9"/>
    <w:rsid w:val="006B72D7"/>
    <w:rsid w:val="006B74F2"/>
    <w:rsid w:val="006D261C"/>
    <w:rsid w:val="006D2883"/>
    <w:rsid w:val="006E6643"/>
    <w:rsid w:val="006E708D"/>
    <w:rsid w:val="0070620C"/>
    <w:rsid w:val="007203E9"/>
    <w:rsid w:val="007203FB"/>
    <w:rsid w:val="00732D1A"/>
    <w:rsid w:val="00733236"/>
    <w:rsid w:val="00737A32"/>
    <w:rsid w:val="00747F16"/>
    <w:rsid w:val="00750F61"/>
    <w:rsid w:val="007527BD"/>
    <w:rsid w:val="007573B6"/>
    <w:rsid w:val="00763616"/>
    <w:rsid w:val="00773B9F"/>
    <w:rsid w:val="00775FA8"/>
    <w:rsid w:val="0080316C"/>
    <w:rsid w:val="00811FF8"/>
    <w:rsid w:val="00821605"/>
    <w:rsid w:val="00821A01"/>
    <w:rsid w:val="00843616"/>
    <w:rsid w:val="00850D34"/>
    <w:rsid w:val="00855358"/>
    <w:rsid w:val="00865856"/>
    <w:rsid w:val="0086796E"/>
    <w:rsid w:val="00867A24"/>
    <w:rsid w:val="00880F86"/>
    <w:rsid w:val="0089472B"/>
    <w:rsid w:val="008A3D4F"/>
    <w:rsid w:val="008A5BC9"/>
    <w:rsid w:val="008B3404"/>
    <w:rsid w:val="008B4DEF"/>
    <w:rsid w:val="008E2C51"/>
    <w:rsid w:val="008F1AC1"/>
    <w:rsid w:val="008F7B43"/>
    <w:rsid w:val="009073F3"/>
    <w:rsid w:val="00926A49"/>
    <w:rsid w:val="00957EA5"/>
    <w:rsid w:val="00962FD5"/>
    <w:rsid w:val="00985A0C"/>
    <w:rsid w:val="00990689"/>
    <w:rsid w:val="009A222B"/>
    <w:rsid w:val="009B2CAD"/>
    <w:rsid w:val="009E2FD4"/>
    <w:rsid w:val="00A00644"/>
    <w:rsid w:val="00A00D67"/>
    <w:rsid w:val="00A03899"/>
    <w:rsid w:val="00A0772D"/>
    <w:rsid w:val="00A11567"/>
    <w:rsid w:val="00A11F28"/>
    <w:rsid w:val="00A122FE"/>
    <w:rsid w:val="00A20A03"/>
    <w:rsid w:val="00A5310B"/>
    <w:rsid w:val="00A56508"/>
    <w:rsid w:val="00A87F5B"/>
    <w:rsid w:val="00A9027C"/>
    <w:rsid w:val="00AA632E"/>
    <w:rsid w:val="00AC4050"/>
    <w:rsid w:val="00AD3DD0"/>
    <w:rsid w:val="00AD40C1"/>
    <w:rsid w:val="00AF0F6A"/>
    <w:rsid w:val="00B064DC"/>
    <w:rsid w:val="00B22327"/>
    <w:rsid w:val="00B30C6E"/>
    <w:rsid w:val="00B524BA"/>
    <w:rsid w:val="00B53438"/>
    <w:rsid w:val="00B545F6"/>
    <w:rsid w:val="00B57A57"/>
    <w:rsid w:val="00B65CB4"/>
    <w:rsid w:val="00B75812"/>
    <w:rsid w:val="00BC22AC"/>
    <w:rsid w:val="00BC585A"/>
    <w:rsid w:val="00BD1640"/>
    <w:rsid w:val="00BF01BF"/>
    <w:rsid w:val="00C03DDE"/>
    <w:rsid w:val="00C352C8"/>
    <w:rsid w:val="00C35A0F"/>
    <w:rsid w:val="00C674BA"/>
    <w:rsid w:val="00C82E1F"/>
    <w:rsid w:val="00C92013"/>
    <w:rsid w:val="00C95618"/>
    <w:rsid w:val="00CA08B5"/>
    <w:rsid w:val="00CA1DBC"/>
    <w:rsid w:val="00CA3A0B"/>
    <w:rsid w:val="00CC73AA"/>
    <w:rsid w:val="00CC7534"/>
    <w:rsid w:val="00D06B41"/>
    <w:rsid w:val="00D16092"/>
    <w:rsid w:val="00D274B4"/>
    <w:rsid w:val="00D27D30"/>
    <w:rsid w:val="00D5444A"/>
    <w:rsid w:val="00D84FE5"/>
    <w:rsid w:val="00DA0578"/>
    <w:rsid w:val="00DA15BF"/>
    <w:rsid w:val="00DA3641"/>
    <w:rsid w:val="00DC3137"/>
    <w:rsid w:val="00DD5058"/>
    <w:rsid w:val="00DE1A78"/>
    <w:rsid w:val="00DE4164"/>
    <w:rsid w:val="00E3176F"/>
    <w:rsid w:val="00E3777D"/>
    <w:rsid w:val="00E4400E"/>
    <w:rsid w:val="00E526F4"/>
    <w:rsid w:val="00E66B26"/>
    <w:rsid w:val="00E70C1B"/>
    <w:rsid w:val="00E87EE8"/>
    <w:rsid w:val="00ED4220"/>
    <w:rsid w:val="00EF1ACE"/>
    <w:rsid w:val="00F47A2B"/>
    <w:rsid w:val="00F763CD"/>
    <w:rsid w:val="00F76D6B"/>
    <w:rsid w:val="00FA1556"/>
    <w:rsid w:val="00FA15BE"/>
    <w:rsid w:val="00FB0C18"/>
    <w:rsid w:val="00FE0F49"/>
    <w:rsid w:val="00FE1389"/>
    <w:rsid w:val="00FE21EB"/>
    <w:rsid w:val="00FF0E71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5557BE"/>
  <w15:docId w15:val="{9B626C36-847A-46E7-80C5-39D933A5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A78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4D4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6E66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6643"/>
    <w:pPr>
      <w:widowControl w:val="0"/>
      <w:shd w:val="clear" w:color="auto" w:fill="FFFFFF"/>
      <w:spacing w:after="0" w:line="0" w:lineRule="atLeast"/>
      <w:ind w:hanging="1120"/>
    </w:pPr>
    <w:rPr>
      <w:rFonts w:ascii="Times New Roman" w:eastAsia="Times New Roman" w:hAnsi="Times New Roman" w:cs="Times New Roman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F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F5B"/>
    <w:rPr>
      <w:b/>
      <w:bCs/>
      <w:sz w:val="20"/>
      <w:szCs w:val="20"/>
    </w:rPr>
  </w:style>
  <w:style w:type="paragraph" w:customStyle="1" w:styleId="Standard">
    <w:name w:val="Standard"/>
    <w:rsid w:val="00811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rsid w:val="00360841"/>
    <w:pPr>
      <w:spacing w:after="0" w:line="360" w:lineRule="auto"/>
    </w:pPr>
    <w:rPr>
      <w:rFonts w:ascii="Bookman Old Style" w:eastAsia="Times New Roman" w:hAnsi="Bookman Old Style" w:cs="Times New Roman"/>
      <w:i/>
      <w:i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0841"/>
    <w:rPr>
      <w:rFonts w:ascii="Bookman Old Style" w:eastAsia="Times New Roman" w:hAnsi="Bookman Old Style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76BC-117A-4B0B-B9B7-D7DD6D63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krbi</dc:creator>
  <cp:keywords/>
  <dc:description/>
  <cp:lastModifiedBy>Sajniak Beata (PO Szczecin)</cp:lastModifiedBy>
  <cp:revision>52</cp:revision>
  <cp:lastPrinted>2019-07-31T11:57:00Z</cp:lastPrinted>
  <dcterms:created xsi:type="dcterms:W3CDTF">2019-06-03T15:31:00Z</dcterms:created>
  <dcterms:modified xsi:type="dcterms:W3CDTF">2022-06-24T11:48:00Z</dcterms:modified>
</cp:coreProperties>
</file>