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6E0F8298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 xml:space="preserve">„Wykonanie 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dokumentacji projektowo – kosztorysowej dla zadania Remont budynku leśniczówki leśnictwa </w:t>
      </w:r>
      <w:r w:rsidR="00E60095">
        <w:rPr>
          <w:rFonts w:ascii="Arial" w:hAnsi="Arial" w:cs="Arial"/>
          <w:b/>
          <w:bCs/>
          <w:color w:val="000000"/>
          <w:sz w:val="24"/>
          <w:szCs w:val="24"/>
        </w:rPr>
        <w:t>Nagoszewka – lokal mieszkalny Nagoszewka Pierwsza 1A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</w:t>
      </w:r>
      <w:r w:rsidR="004823DA">
        <w:rPr>
          <w:rFonts w:ascii="Arial" w:hAnsi="Arial" w:cs="Arial"/>
          <w:b/>
          <w:bCs/>
          <w:color w:val="000000"/>
          <w:sz w:val="24"/>
          <w:szCs w:val="24"/>
        </w:rPr>
        <w:t>. Nr sprawy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SA.211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E60095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z 2022 r. poz. 835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77777777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57CF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49626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9220B"/>
    <w:rsid w:val="001C0E20"/>
    <w:rsid w:val="00211525"/>
    <w:rsid w:val="0024324C"/>
    <w:rsid w:val="002724F3"/>
    <w:rsid w:val="00367CDB"/>
    <w:rsid w:val="003D47BE"/>
    <w:rsid w:val="00431FD2"/>
    <w:rsid w:val="004405F7"/>
    <w:rsid w:val="00460398"/>
    <w:rsid w:val="00461DC8"/>
    <w:rsid w:val="004703AD"/>
    <w:rsid w:val="004823DA"/>
    <w:rsid w:val="004A474C"/>
    <w:rsid w:val="005B3159"/>
    <w:rsid w:val="00615641"/>
    <w:rsid w:val="00634B48"/>
    <w:rsid w:val="00737255"/>
    <w:rsid w:val="007A0EBA"/>
    <w:rsid w:val="008367C1"/>
    <w:rsid w:val="008E4D32"/>
    <w:rsid w:val="0094546B"/>
    <w:rsid w:val="00A4141D"/>
    <w:rsid w:val="00B57CF8"/>
    <w:rsid w:val="00BC3215"/>
    <w:rsid w:val="00C24A83"/>
    <w:rsid w:val="00C5156A"/>
    <w:rsid w:val="00C57E97"/>
    <w:rsid w:val="00C65F82"/>
    <w:rsid w:val="00CF4661"/>
    <w:rsid w:val="00D038BC"/>
    <w:rsid w:val="00D80C9B"/>
    <w:rsid w:val="00DA1BFE"/>
    <w:rsid w:val="00DD74A2"/>
    <w:rsid w:val="00DE70BB"/>
    <w:rsid w:val="00E60095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13</cp:revision>
  <dcterms:created xsi:type="dcterms:W3CDTF">2022-09-29T06:24:00Z</dcterms:created>
  <dcterms:modified xsi:type="dcterms:W3CDTF">2024-03-27T07:24:00Z</dcterms:modified>
</cp:coreProperties>
</file>