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F4016" w14:textId="77777777" w:rsidR="00C64B1B" w:rsidRPr="00127B00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528"/>
        <w:gridCol w:w="1643"/>
      </w:tblGrid>
      <w:tr w:rsidR="00A06425" w:rsidRPr="00127B00" w14:paraId="23C340E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FB0FC13" w14:textId="0051D0D7" w:rsidR="00A06425" w:rsidRPr="00127B00" w:rsidRDefault="00A06425" w:rsidP="00383206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3206" w:rsidRPr="00127B00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="00383206" w:rsidRPr="00127B00">
              <w:rPr>
                <w:rFonts w:asciiTheme="minorHAnsi" w:hAnsiTheme="minorHAnsi" w:cstheme="minorHAnsi"/>
                <w:sz w:val="22"/>
                <w:szCs w:val="22"/>
              </w:rPr>
              <w:t>Raport końcowy z realizacji projektu informatycznego pn</w:t>
            </w:r>
            <w:r w:rsidR="00383206" w:rsidRPr="00127B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.: </w:t>
            </w:r>
            <w:r w:rsidR="00383206" w:rsidRPr="00127B00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e-Puszcza. Podlaskie cyfrowe repozytorium przyrodniczych danych naukowych </w:t>
            </w:r>
            <w:r w:rsidR="00383206" w:rsidRPr="00127B00">
              <w:rPr>
                <w:rFonts w:asciiTheme="minorHAnsi" w:eastAsia="Calibri" w:hAnsiTheme="minorHAnsi" w:cstheme="minorHAnsi"/>
                <w:sz w:val="22"/>
                <w:szCs w:val="22"/>
              </w:rPr>
              <w:t>- </w:t>
            </w:r>
            <w:r w:rsidR="00383206" w:rsidRPr="00127B00">
              <w:rPr>
                <w:rFonts w:asciiTheme="minorHAnsi" w:hAnsiTheme="minorHAnsi" w:cstheme="minorHAnsi"/>
                <w:sz w:val="22"/>
                <w:szCs w:val="22"/>
              </w:rPr>
              <w:t>wnioskodawca Instytut Biologii Ssaków Polskiej Akademii Nauk, beneficjent Instytut Biologii Ssaków Polskiej Akademii Nauk.</w:t>
            </w:r>
          </w:p>
        </w:tc>
      </w:tr>
      <w:tr w:rsidR="00A06425" w:rsidRPr="00127B00" w14:paraId="57178BE9" w14:textId="77777777" w:rsidTr="0066240D">
        <w:tc>
          <w:tcPr>
            <w:tcW w:w="562" w:type="dxa"/>
            <w:shd w:val="clear" w:color="auto" w:fill="auto"/>
            <w:vAlign w:val="center"/>
          </w:tcPr>
          <w:p w14:paraId="149E2CF3" w14:textId="77777777" w:rsidR="00A06425" w:rsidRPr="00127B0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2F14E3" w14:textId="77777777" w:rsidR="00A06425" w:rsidRPr="00127B0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40FB32" w14:textId="77777777" w:rsidR="00A06425" w:rsidRPr="00127B0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F15F85" w14:textId="77777777" w:rsidR="00A06425" w:rsidRPr="00127B0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1EA2730" w14:textId="77777777" w:rsidR="00A06425" w:rsidRPr="00127B00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643" w:type="dxa"/>
            <w:vAlign w:val="center"/>
          </w:tcPr>
          <w:p w14:paraId="3EEE4D48" w14:textId="77777777" w:rsidR="00A06425" w:rsidRPr="00127B00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127B00" w14:paraId="0F505FCD" w14:textId="77777777" w:rsidTr="0066240D">
        <w:tc>
          <w:tcPr>
            <w:tcW w:w="562" w:type="dxa"/>
            <w:shd w:val="clear" w:color="auto" w:fill="auto"/>
          </w:tcPr>
          <w:p w14:paraId="3D5F51CC" w14:textId="77777777" w:rsidR="00A06425" w:rsidRPr="00127B00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CD1C505" w14:textId="77777777" w:rsidR="00A06425" w:rsidRPr="00127B00" w:rsidRDefault="00B21B13" w:rsidP="00B21B1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sz w:val="22"/>
                <w:szCs w:val="22"/>
              </w:rPr>
              <w:t>Minister Cyfryzacji</w:t>
            </w:r>
          </w:p>
        </w:tc>
        <w:tc>
          <w:tcPr>
            <w:tcW w:w="1843" w:type="dxa"/>
            <w:shd w:val="clear" w:color="auto" w:fill="auto"/>
          </w:tcPr>
          <w:p w14:paraId="66801659" w14:textId="7FCE4F90" w:rsidR="00A06425" w:rsidRPr="00127B00" w:rsidRDefault="00B21B1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383206" w:rsidRPr="00127B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 xml:space="preserve"> E-usługi i rejestry</w:t>
            </w:r>
            <w:r w:rsidR="0066240D" w:rsidRPr="00127B0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 xml:space="preserve"> z jakimi zintegrował się wytworzony system w ramach realizacji projektu (drugi akapit)</w:t>
            </w:r>
          </w:p>
        </w:tc>
        <w:tc>
          <w:tcPr>
            <w:tcW w:w="4678" w:type="dxa"/>
            <w:shd w:val="clear" w:color="auto" w:fill="auto"/>
          </w:tcPr>
          <w:p w14:paraId="5AE643C0" w14:textId="77777777" w:rsidR="00A06425" w:rsidRPr="00127B00" w:rsidRDefault="00B21B13" w:rsidP="00B21B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Proszę o zmianę redakcyjną treści drugiego akapitu</w:t>
            </w:r>
            <w:r w:rsidR="005170C8" w:rsidRPr="00127B00">
              <w:rPr>
                <w:rFonts w:asciiTheme="minorHAnsi" w:hAnsiTheme="minorHAnsi" w:cstheme="minorHAnsi"/>
                <w:sz w:val="22"/>
                <w:szCs w:val="22"/>
              </w:rPr>
              <w:t xml:space="preserve"> tj. </w:t>
            </w:r>
            <w:r w:rsidR="005170C8" w:rsidRPr="00127B00">
              <w:rPr>
                <w:rFonts w:asciiTheme="minorHAnsi" w:hAnsiTheme="minorHAnsi" w:cstheme="minorHAnsi"/>
                <w:i/>
                <w:sz w:val="22"/>
                <w:szCs w:val="22"/>
              </w:rPr>
              <w:t>„Repozytorium otrzymało potwierdzenie zgodności i oczekuje na indeksowanie przez platformę Kronik@, platformę Dane Publiczne oraz European Data Portal.”</w:t>
            </w:r>
            <w:r w:rsidR="005170C8" w:rsidRPr="00127B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14:paraId="44DCBCDB" w14:textId="7A602328" w:rsidR="00A06425" w:rsidRPr="00127B00" w:rsidRDefault="005170C8" w:rsidP="0066240D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="008437ED" w:rsidRPr="00127B00">
              <w:rPr>
                <w:rFonts w:asciiTheme="minorHAnsi" w:hAnsiTheme="minorHAnsi" w:cstheme="minorHAnsi"/>
                <w:i/>
                <w:iCs/>
                <w:color w:val="242424"/>
                <w:sz w:val="22"/>
                <w:szCs w:val="22"/>
                <w:shd w:val="clear" w:color="auto" w:fill="FFFFFF"/>
              </w:rPr>
              <w:t>Planowana jest publikacja zasobów danych z repozytorium w platformie Kronik@, European Data Portal oraz w portalu Dane.gov.pl</w:t>
            </w:r>
            <w:r w:rsidRPr="00127B00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</w:p>
        </w:tc>
        <w:tc>
          <w:tcPr>
            <w:tcW w:w="1643" w:type="dxa"/>
          </w:tcPr>
          <w:p w14:paraId="6345FEE4" w14:textId="6938E317" w:rsidR="00A06425" w:rsidRPr="00127B00" w:rsidRDefault="0066240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Uwagę uwzględniono.</w:t>
            </w:r>
          </w:p>
        </w:tc>
      </w:tr>
      <w:tr w:rsidR="00A06425" w:rsidRPr="00127B00" w14:paraId="4A558ED3" w14:textId="77777777" w:rsidTr="0066240D">
        <w:tc>
          <w:tcPr>
            <w:tcW w:w="562" w:type="dxa"/>
            <w:shd w:val="clear" w:color="auto" w:fill="auto"/>
          </w:tcPr>
          <w:p w14:paraId="1977EF53" w14:textId="77777777" w:rsidR="00A06425" w:rsidRPr="00127B00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925114E" w14:textId="43AC0E4E" w:rsidR="00A06425" w:rsidRPr="00127B00" w:rsidRDefault="0066240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b/>
                <w:spacing w:val="-4"/>
                <w:w w:val="95"/>
                <w:sz w:val="22"/>
                <w:szCs w:val="22"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16D33DD8" w14:textId="77777777" w:rsidR="0066240D" w:rsidRPr="00127B00" w:rsidRDefault="0066240D" w:rsidP="00662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w w:val="90"/>
                <w:sz w:val="22"/>
                <w:szCs w:val="22"/>
              </w:rPr>
              <w:t>8.</w:t>
            </w:r>
            <w:r w:rsidRPr="00127B00">
              <w:rPr>
                <w:rFonts w:asciiTheme="minorHAnsi" w:hAnsiTheme="minorHAnsi" w:cstheme="minorHAnsi"/>
                <w:spacing w:val="-10"/>
                <w:w w:val="90"/>
                <w:sz w:val="22"/>
                <w:szCs w:val="22"/>
              </w:rPr>
              <w:t xml:space="preserve"> </w:t>
            </w: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Postęp w realizacji</w:t>
            </w:r>
          </w:p>
          <w:p w14:paraId="0E15A220" w14:textId="40F849A2" w:rsidR="00A06425" w:rsidRPr="00127B00" w:rsidRDefault="0066240D" w:rsidP="006624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strategicznych celów Państwa</w:t>
            </w:r>
          </w:p>
        </w:tc>
        <w:tc>
          <w:tcPr>
            <w:tcW w:w="4678" w:type="dxa"/>
            <w:shd w:val="clear" w:color="auto" w:fill="auto"/>
          </w:tcPr>
          <w:p w14:paraId="2883B327" w14:textId="3B8A1758" w:rsidR="0066240D" w:rsidRPr="00127B00" w:rsidRDefault="0066240D" w:rsidP="0066240D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127B00">
              <w:rPr>
                <w:rFonts w:asciiTheme="minorHAnsi" w:hAnsiTheme="minorHAnsi" w:cstheme="minorHAnsi"/>
              </w:rPr>
              <w:t>Wartość wskaźników:</w:t>
            </w:r>
          </w:p>
          <w:p w14:paraId="5F7CA60C" w14:textId="77777777" w:rsidR="0066240D" w:rsidRPr="00127B00" w:rsidRDefault="0066240D" w:rsidP="0066240D">
            <w:pPr>
              <w:ind w:left="463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- „Liczba udostępnionych on-line dokumentów zawierających informacje sektora publicznego” jest niezgodna z umową o dofinansowanie (jest 8500, a pow. być 8600),</w:t>
            </w:r>
          </w:p>
          <w:p w14:paraId="4BFB141E" w14:textId="77777777" w:rsidR="0066240D" w:rsidRPr="00127B00" w:rsidRDefault="0066240D" w:rsidP="0066240D">
            <w:pPr>
              <w:ind w:left="463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- Liczba zdigitalizowanych dokumentów zawierających informacje sektora publicznego (jest 9000, a pow. być 9100).</w:t>
            </w:r>
          </w:p>
          <w:p w14:paraId="76612556" w14:textId="7CAFABD6" w:rsidR="0066240D" w:rsidRPr="00127B00" w:rsidRDefault="0066240D" w:rsidP="0066240D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127B00">
              <w:rPr>
                <w:rFonts w:asciiTheme="minorHAnsi" w:hAnsiTheme="minorHAnsi" w:cstheme="minorHAnsi"/>
              </w:rPr>
              <w:t>Podane w raporcie końcowym zrealizowane wartości wskaźników:</w:t>
            </w:r>
          </w:p>
          <w:p w14:paraId="07E24F0E" w14:textId="77777777" w:rsidR="0066240D" w:rsidRPr="00127B00" w:rsidRDefault="0066240D" w:rsidP="0066240D">
            <w:pPr>
              <w:ind w:left="463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- Liczba zdigitalizowanych dokumentów zawierających informacje sektora publicznego,</w:t>
            </w:r>
          </w:p>
          <w:p w14:paraId="0FFF747A" w14:textId="77777777" w:rsidR="0066240D" w:rsidRPr="00127B00" w:rsidRDefault="0066240D" w:rsidP="0066240D">
            <w:pPr>
              <w:ind w:left="463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- Liczba udostępnionych on-line dokumentów zawierających informacje sektora publicznego,</w:t>
            </w:r>
          </w:p>
          <w:p w14:paraId="56241C20" w14:textId="77777777" w:rsidR="0066240D" w:rsidRPr="00127B00" w:rsidRDefault="0066240D" w:rsidP="0066240D">
            <w:pPr>
              <w:ind w:left="463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- Rozmiar zdigitalizowanej informacji sektora publicznego,</w:t>
            </w:r>
          </w:p>
          <w:p w14:paraId="4257CD1E" w14:textId="77777777" w:rsidR="0066240D" w:rsidRPr="00127B00" w:rsidRDefault="0066240D" w:rsidP="0066240D">
            <w:pPr>
              <w:ind w:left="463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- Liczba pobrań/odtworzeń dokumentów zawierających informacje sektora publicznego,</w:t>
            </w:r>
          </w:p>
          <w:p w14:paraId="579042EC" w14:textId="623E623D" w:rsidR="00A06425" w:rsidRPr="00127B00" w:rsidRDefault="0066240D" w:rsidP="0066240D">
            <w:pPr>
              <w:ind w:left="463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różnią się od wartości podanych we wniosku o płatność końcową.</w:t>
            </w:r>
          </w:p>
          <w:p w14:paraId="0A7F6B36" w14:textId="77777777" w:rsidR="007E2083" w:rsidRPr="00127B00" w:rsidRDefault="007E2083" w:rsidP="007E208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127B00">
              <w:rPr>
                <w:rFonts w:asciiTheme="minorHAnsi" w:hAnsiTheme="minorHAnsi" w:cstheme="minorHAnsi"/>
              </w:rPr>
              <w:t>3)</w:t>
            </w:r>
            <w:r w:rsidRPr="00127B0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27B00">
              <w:rPr>
                <w:rFonts w:asciiTheme="minorHAnsi" w:hAnsiTheme="minorHAnsi" w:cstheme="minorHAnsi"/>
              </w:rPr>
              <w:t>Wartości</w:t>
            </w:r>
            <w:r w:rsidRPr="00127B00">
              <w:rPr>
                <w:rFonts w:asciiTheme="minorHAnsi" w:hAnsiTheme="minorHAnsi" w:cstheme="minorHAnsi"/>
                <w:spacing w:val="-2"/>
              </w:rPr>
              <w:t xml:space="preserve"> wskaźników:</w:t>
            </w:r>
          </w:p>
          <w:p w14:paraId="5540AE10" w14:textId="77777777" w:rsidR="007E2083" w:rsidRPr="00127B00" w:rsidRDefault="007E2083" w:rsidP="007E2083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before="120"/>
              <w:ind w:right="635"/>
              <w:rPr>
                <w:rFonts w:asciiTheme="minorHAnsi" w:hAnsiTheme="minorHAnsi" w:cstheme="minorHAnsi"/>
              </w:rPr>
            </w:pPr>
            <w:r w:rsidRPr="00127B00">
              <w:rPr>
                <w:rFonts w:asciiTheme="minorHAnsi" w:hAnsiTheme="minorHAnsi" w:cstheme="minorHAnsi"/>
              </w:rPr>
              <w:t>Liczba</w:t>
            </w:r>
            <w:r w:rsidRPr="00127B00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127B00">
              <w:rPr>
                <w:rFonts w:asciiTheme="minorHAnsi" w:hAnsiTheme="minorHAnsi" w:cstheme="minorHAnsi"/>
              </w:rPr>
              <w:t>zdigitalizowanych</w:t>
            </w:r>
            <w:r w:rsidRPr="00127B00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127B00">
              <w:rPr>
                <w:rFonts w:asciiTheme="minorHAnsi" w:hAnsiTheme="minorHAnsi" w:cstheme="minorHAnsi"/>
              </w:rPr>
              <w:t xml:space="preserve">dokumentów zawierających informacje sektora </w:t>
            </w:r>
            <w:r w:rsidRPr="00127B00">
              <w:rPr>
                <w:rFonts w:asciiTheme="minorHAnsi" w:hAnsiTheme="minorHAnsi" w:cstheme="minorHAnsi"/>
                <w:spacing w:val="-2"/>
              </w:rPr>
              <w:t>publicznego,</w:t>
            </w:r>
          </w:p>
          <w:p w14:paraId="2D62858A" w14:textId="77777777" w:rsidR="007E2083" w:rsidRPr="00127B00" w:rsidRDefault="007E2083" w:rsidP="007E2083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before="120"/>
              <w:ind w:right="134"/>
              <w:rPr>
                <w:rFonts w:asciiTheme="minorHAnsi" w:hAnsiTheme="minorHAnsi" w:cstheme="minorHAnsi"/>
              </w:rPr>
            </w:pPr>
            <w:r w:rsidRPr="00127B00">
              <w:rPr>
                <w:rFonts w:asciiTheme="minorHAnsi" w:hAnsiTheme="minorHAnsi" w:cstheme="minorHAnsi"/>
              </w:rPr>
              <w:t>Liczba</w:t>
            </w:r>
            <w:r w:rsidRPr="00127B00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127B00">
              <w:rPr>
                <w:rFonts w:asciiTheme="minorHAnsi" w:hAnsiTheme="minorHAnsi" w:cstheme="minorHAnsi"/>
              </w:rPr>
              <w:t>udostępnionych</w:t>
            </w:r>
            <w:r w:rsidRPr="00127B00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127B00">
              <w:rPr>
                <w:rFonts w:asciiTheme="minorHAnsi" w:hAnsiTheme="minorHAnsi" w:cstheme="minorHAnsi"/>
              </w:rPr>
              <w:t>on-line</w:t>
            </w:r>
            <w:r w:rsidRPr="00127B00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127B00">
              <w:rPr>
                <w:rFonts w:asciiTheme="minorHAnsi" w:hAnsiTheme="minorHAnsi" w:cstheme="minorHAnsi"/>
              </w:rPr>
              <w:t xml:space="preserve">dokumentów zawierających informacje sektora </w:t>
            </w:r>
            <w:r w:rsidRPr="00127B00">
              <w:rPr>
                <w:rFonts w:asciiTheme="minorHAnsi" w:hAnsiTheme="minorHAnsi" w:cstheme="minorHAnsi"/>
                <w:spacing w:val="-2"/>
              </w:rPr>
              <w:t>publicznego,</w:t>
            </w:r>
            <w:bookmarkStart w:id="0" w:name="_GoBack"/>
            <w:bookmarkEnd w:id="0"/>
          </w:p>
          <w:p w14:paraId="37A9BDEC" w14:textId="77777777" w:rsidR="007E2083" w:rsidRPr="00127B00" w:rsidRDefault="007E2083" w:rsidP="007E2083">
            <w:pPr>
              <w:pStyle w:val="TableParagraph"/>
              <w:spacing w:before="120"/>
              <w:ind w:left="107"/>
              <w:rPr>
                <w:rFonts w:asciiTheme="minorHAnsi" w:hAnsiTheme="minorHAnsi" w:cstheme="minorHAnsi"/>
              </w:rPr>
            </w:pPr>
            <w:r w:rsidRPr="00127B00">
              <w:rPr>
                <w:rFonts w:asciiTheme="minorHAnsi" w:hAnsiTheme="minorHAnsi" w:cstheme="minorHAnsi"/>
              </w:rPr>
              <w:t>zostały</w:t>
            </w:r>
            <w:r w:rsidRPr="00127B00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27B00">
              <w:rPr>
                <w:rFonts w:asciiTheme="minorHAnsi" w:hAnsiTheme="minorHAnsi" w:cstheme="minorHAnsi"/>
              </w:rPr>
              <w:t>zrealizowane</w:t>
            </w:r>
            <w:r w:rsidRPr="00127B0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27B00">
              <w:rPr>
                <w:rFonts w:asciiTheme="minorHAnsi" w:hAnsiTheme="minorHAnsi" w:cstheme="minorHAnsi"/>
              </w:rPr>
              <w:t>na</w:t>
            </w:r>
            <w:r w:rsidRPr="00127B0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27B00">
              <w:rPr>
                <w:rFonts w:asciiTheme="minorHAnsi" w:hAnsiTheme="minorHAnsi" w:cstheme="minorHAnsi"/>
              </w:rPr>
              <w:t>poziomie</w:t>
            </w:r>
            <w:r w:rsidRPr="00127B00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27B00">
              <w:rPr>
                <w:rFonts w:asciiTheme="minorHAnsi" w:hAnsiTheme="minorHAnsi" w:cstheme="minorHAnsi"/>
                <w:spacing w:val="-2"/>
              </w:rPr>
              <w:t>znacznie</w:t>
            </w:r>
          </w:p>
          <w:p w14:paraId="6EF94F5C" w14:textId="30D3508C" w:rsidR="007E2083" w:rsidRPr="00127B00" w:rsidRDefault="007E2083" w:rsidP="007E2083">
            <w:pPr>
              <w:ind w:left="463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wyższym</w:t>
            </w:r>
            <w:r w:rsidRPr="00127B0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niż</w:t>
            </w:r>
            <w:r w:rsidRPr="00127B00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wynoszą</w:t>
            </w:r>
            <w:r w:rsidRPr="00127B0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wartości</w:t>
            </w:r>
            <w:r w:rsidRPr="00127B0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127B0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docelowe.</w:t>
            </w:r>
          </w:p>
        </w:tc>
        <w:tc>
          <w:tcPr>
            <w:tcW w:w="5528" w:type="dxa"/>
            <w:shd w:val="clear" w:color="auto" w:fill="auto"/>
          </w:tcPr>
          <w:p w14:paraId="2DBAE7B4" w14:textId="1CC5550A" w:rsidR="0066240D" w:rsidRPr="00127B00" w:rsidRDefault="0066240D" w:rsidP="0066240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127B00">
              <w:rPr>
                <w:rFonts w:asciiTheme="minorHAnsi" w:hAnsiTheme="minorHAnsi" w:cstheme="minorHAnsi"/>
              </w:rPr>
              <w:lastRenderedPageBreak/>
              <w:t>Proszę o korektę w raporcie końcowym wartości docelowych podanych wskaźników.</w:t>
            </w:r>
          </w:p>
          <w:p w14:paraId="7657B7DC" w14:textId="5D960D57" w:rsidR="0066240D" w:rsidRPr="00127B00" w:rsidRDefault="0066240D" w:rsidP="0066240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127B00">
              <w:rPr>
                <w:rFonts w:asciiTheme="minorHAnsi" w:hAnsiTheme="minorHAnsi" w:cstheme="minorHAnsi"/>
              </w:rPr>
              <w:t>Proszę o weryfikację wartości podanych w obu dokumentach (raport końcowy oraz wniosek o płatność końcową). Wartości powinny być spójne. Zwłaszcza w przypadku wskaźników produktu. Proszę o zwrócenie uwagi, że wartość wskaźnika rezultatu podana w raporcie końcowym jest niższa od wartości podanej we wniosku o pł. końcową.</w:t>
            </w:r>
          </w:p>
          <w:p w14:paraId="6D665CED" w14:textId="1E355A1A" w:rsidR="00A06425" w:rsidRPr="00127B00" w:rsidRDefault="0066240D" w:rsidP="0066240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127B00">
              <w:rPr>
                <w:rFonts w:asciiTheme="minorHAnsi" w:hAnsiTheme="minorHAnsi" w:cstheme="minorHAnsi"/>
              </w:rPr>
              <w:t>Proszę o podanie w raporcie końcowym wyjaśnienia przyczyny realizacji znacznie wyższych wartości wymienionych wskaźników.</w:t>
            </w:r>
          </w:p>
        </w:tc>
        <w:tc>
          <w:tcPr>
            <w:tcW w:w="1643" w:type="dxa"/>
          </w:tcPr>
          <w:p w14:paraId="0B07EE81" w14:textId="7589D2BE" w:rsidR="00A06425" w:rsidRPr="00127B00" w:rsidRDefault="0066240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>Uwag</w:t>
            </w:r>
            <w:r w:rsidR="007E2083" w:rsidRPr="00127B0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27B00">
              <w:rPr>
                <w:rFonts w:asciiTheme="minorHAnsi" w:hAnsiTheme="minorHAnsi" w:cstheme="minorHAnsi"/>
                <w:sz w:val="22"/>
                <w:szCs w:val="22"/>
              </w:rPr>
              <w:t xml:space="preserve"> uwzględniono.</w:t>
            </w:r>
          </w:p>
        </w:tc>
      </w:tr>
    </w:tbl>
    <w:p w14:paraId="0A9A33CA" w14:textId="77777777" w:rsidR="00C64B1B" w:rsidRPr="00127B00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127B00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A3AF9"/>
    <w:multiLevelType w:val="hybridMultilevel"/>
    <w:tmpl w:val="229C0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AD2989"/>
    <w:multiLevelType w:val="hybridMultilevel"/>
    <w:tmpl w:val="229C0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B4ADC"/>
    <w:multiLevelType w:val="hybridMultilevel"/>
    <w:tmpl w:val="1F6258D4"/>
    <w:lvl w:ilvl="0" w:tplc="341EADA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E7E48A8">
      <w:numFmt w:val="bullet"/>
      <w:lvlText w:val="•"/>
      <w:lvlJc w:val="left"/>
      <w:pPr>
        <w:ind w:left="556" w:hanging="140"/>
      </w:pPr>
      <w:rPr>
        <w:rFonts w:hint="default"/>
        <w:lang w:val="pl-PL" w:eastAsia="en-US" w:bidi="ar-SA"/>
      </w:rPr>
    </w:lvl>
    <w:lvl w:ilvl="2" w:tplc="B060C758">
      <w:numFmt w:val="bullet"/>
      <w:lvlText w:val="•"/>
      <w:lvlJc w:val="left"/>
      <w:pPr>
        <w:ind w:left="1013" w:hanging="140"/>
      </w:pPr>
      <w:rPr>
        <w:rFonts w:hint="default"/>
        <w:lang w:val="pl-PL" w:eastAsia="en-US" w:bidi="ar-SA"/>
      </w:rPr>
    </w:lvl>
    <w:lvl w:ilvl="3" w:tplc="387C455E">
      <w:numFmt w:val="bullet"/>
      <w:lvlText w:val="•"/>
      <w:lvlJc w:val="left"/>
      <w:pPr>
        <w:ind w:left="1470" w:hanging="140"/>
      </w:pPr>
      <w:rPr>
        <w:rFonts w:hint="default"/>
        <w:lang w:val="pl-PL" w:eastAsia="en-US" w:bidi="ar-SA"/>
      </w:rPr>
    </w:lvl>
    <w:lvl w:ilvl="4" w:tplc="7398EABA">
      <w:numFmt w:val="bullet"/>
      <w:lvlText w:val="•"/>
      <w:lvlJc w:val="left"/>
      <w:pPr>
        <w:ind w:left="1927" w:hanging="140"/>
      </w:pPr>
      <w:rPr>
        <w:rFonts w:hint="default"/>
        <w:lang w:val="pl-PL" w:eastAsia="en-US" w:bidi="ar-SA"/>
      </w:rPr>
    </w:lvl>
    <w:lvl w:ilvl="5" w:tplc="79A67804">
      <w:numFmt w:val="bullet"/>
      <w:lvlText w:val="•"/>
      <w:lvlJc w:val="left"/>
      <w:pPr>
        <w:ind w:left="2384" w:hanging="140"/>
      </w:pPr>
      <w:rPr>
        <w:rFonts w:hint="default"/>
        <w:lang w:val="pl-PL" w:eastAsia="en-US" w:bidi="ar-SA"/>
      </w:rPr>
    </w:lvl>
    <w:lvl w:ilvl="6" w:tplc="BB02E0F4">
      <w:numFmt w:val="bullet"/>
      <w:lvlText w:val="•"/>
      <w:lvlJc w:val="left"/>
      <w:pPr>
        <w:ind w:left="2840" w:hanging="140"/>
      </w:pPr>
      <w:rPr>
        <w:rFonts w:hint="default"/>
        <w:lang w:val="pl-PL" w:eastAsia="en-US" w:bidi="ar-SA"/>
      </w:rPr>
    </w:lvl>
    <w:lvl w:ilvl="7" w:tplc="7F6CECDE">
      <w:numFmt w:val="bullet"/>
      <w:lvlText w:val="•"/>
      <w:lvlJc w:val="left"/>
      <w:pPr>
        <w:ind w:left="3297" w:hanging="140"/>
      </w:pPr>
      <w:rPr>
        <w:rFonts w:hint="default"/>
        <w:lang w:val="pl-PL" w:eastAsia="en-US" w:bidi="ar-SA"/>
      </w:rPr>
    </w:lvl>
    <w:lvl w:ilvl="8" w:tplc="A64067D2">
      <w:numFmt w:val="bullet"/>
      <w:lvlText w:val="•"/>
      <w:lvlJc w:val="left"/>
      <w:pPr>
        <w:ind w:left="3754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43EB4227"/>
    <w:multiLevelType w:val="hybridMultilevel"/>
    <w:tmpl w:val="229C0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F3291"/>
    <w:rsid w:val="00127B00"/>
    <w:rsid w:val="00140BE8"/>
    <w:rsid w:val="00173027"/>
    <w:rsid w:val="0019648E"/>
    <w:rsid w:val="002715B2"/>
    <w:rsid w:val="003124D1"/>
    <w:rsid w:val="00322123"/>
    <w:rsid w:val="00383206"/>
    <w:rsid w:val="003B4105"/>
    <w:rsid w:val="004D086F"/>
    <w:rsid w:val="005170C8"/>
    <w:rsid w:val="005F6527"/>
    <w:rsid w:val="0066240D"/>
    <w:rsid w:val="006705EC"/>
    <w:rsid w:val="006E16E9"/>
    <w:rsid w:val="007E2083"/>
    <w:rsid w:val="00807385"/>
    <w:rsid w:val="008437ED"/>
    <w:rsid w:val="00944932"/>
    <w:rsid w:val="009E5FDB"/>
    <w:rsid w:val="00A06425"/>
    <w:rsid w:val="00AC7796"/>
    <w:rsid w:val="00B21B13"/>
    <w:rsid w:val="00B871B6"/>
    <w:rsid w:val="00C64B1B"/>
    <w:rsid w:val="00CD5EB0"/>
    <w:rsid w:val="00D91AEF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B09A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3206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66240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Joanna Łapińska, IBS PAN</cp:lastModifiedBy>
  <cp:revision>3</cp:revision>
  <dcterms:created xsi:type="dcterms:W3CDTF">2022-10-26T16:28:00Z</dcterms:created>
  <dcterms:modified xsi:type="dcterms:W3CDTF">2022-10-26T16:29:00Z</dcterms:modified>
</cp:coreProperties>
</file>