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410" w:rsidRDefault="001C0410" w:rsidP="00334D1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CC3300"/>
          <w:sz w:val="20"/>
          <w:szCs w:val="20"/>
          <w:lang w:eastAsia="pl-PL"/>
        </w:rPr>
      </w:pPr>
      <w:r w:rsidRPr="001C0410">
        <w:rPr>
          <w:rFonts w:ascii="Verdana" w:eastAsia="Times New Roman" w:hAnsi="Verdana" w:cs="Times New Roman"/>
          <w:b/>
          <w:bCs/>
          <w:noProof/>
          <w:color w:val="CC3300"/>
          <w:sz w:val="20"/>
          <w:szCs w:val="20"/>
          <w:lang w:eastAsia="pl-PL"/>
        </w:rPr>
        <w:drawing>
          <wp:inline distT="0" distB="0" distL="0" distR="0">
            <wp:extent cx="5760085" cy="2390775"/>
            <wp:effectExtent l="0" t="0" r="0" b="9525"/>
            <wp:docPr id="1" name="Obraz 1" descr="C:\Users\mr\Desktop\z8295736Q,Rynek-nie-bedzie-juz-miejscem--ktore-laczy-w-sobie -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r\Desktop\z8295736Q,Rynek-nie-bedzie-juz-miejscem--ktore-laczy-w-sobie - Kop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414" cy="239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D1E" w:rsidRPr="001C0410" w:rsidRDefault="00334D1E" w:rsidP="00334D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410">
        <w:rPr>
          <w:rFonts w:ascii="Verdana" w:eastAsia="Times New Roman" w:hAnsi="Verdana" w:cs="Times New Roman"/>
          <w:b/>
          <w:bCs/>
          <w:color w:val="CC3300"/>
          <w:sz w:val="24"/>
          <w:szCs w:val="24"/>
          <w:lang w:eastAsia="pl-PL"/>
        </w:rPr>
        <w:t xml:space="preserve">Procedura ubiegania się o opinię  Komendanta Miejskiego </w:t>
      </w:r>
      <w:r w:rsidRPr="001C0410">
        <w:rPr>
          <w:rFonts w:ascii="Verdana" w:eastAsia="Times New Roman" w:hAnsi="Verdana" w:cs="Times New Roman"/>
          <w:b/>
          <w:bCs/>
          <w:color w:val="CC3300"/>
          <w:sz w:val="24"/>
          <w:szCs w:val="24"/>
          <w:lang w:eastAsia="pl-PL"/>
        </w:rPr>
        <w:br/>
        <w:t xml:space="preserve">Państwowej Straży Pożarnej we Wrocławiu </w:t>
      </w:r>
      <w:r w:rsidRPr="001C0410">
        <w:rPr>
          <w:rFonts w:ascii="Verdana" w:eastAsia="Times New Roman" w:hAnsi="Verdana" w:cs="Times New Roman"/>
          <w:b/>
          <w:bCs/>
          <w:color w:val="CC3300"/>
          <w:sz w:val="24"/>
          <w:szCs w:val="24"/>
          <w:lang w:eastAsia="pl-PL"/>
        </w:rPr>
        <w:br/>
        <w:t>na przeprowadzenie imprezy masowej.</w:t>
      </w:r>
    </w:p>
    <w:p w:rsidR="00334D1E" w:rsidRDefault="00334D1E" w:rsidP="00A21461">
      <w:pPr>
        <w:spacing w:before="100" w:beforeAutospacing="1" w:after="100" w:afterAutospacing="1" w:line="0" w:lineRule="atLeast"/>
        <w:jc w:val="center"/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</w:pPr>
    </w:p>
    <w:p w:rsidR="00A21461" w:rsidRDefault="007E71DC" w:rsidP="00A21461">
      <w:pPr>
        <w:spacing w:before="100" w:beforeAutospacing="1" w:after="100" w:afterAutospacing="1" w:line="0" w:lineRule="atLeast"/>
        <w:jc w:val="center"/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</w:pPr>
      <w:r w:rsidRPr="007E71DC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>Z dniem 1 sierpnia 2009 r. obowiązuje ustawa o bezpieczeństwie imprez masowych z dnia 20 marca 2009r.</w:t>
      </w:r>
      <w:r w:rsidR="00A21461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 xml:space="preserve">                                                                     </w:t>
      </w:r>
      <w:r w:rsidRPr="007E71DC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 xml:space="preserve"> (Dz. U. 2009 nr 62 poz. 504</w:t>
      </w:r>
      <w:r w:rsidR="00A21461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>, tekst jednolity Dz. U. z 201</w:t>
      </w:r>
      <w:r w:rsidR="00411DB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>8</w:t>
      </w:r>
      <w:r w:rsidR="00A21461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 xml:space="preserve">r. poz. </w:t>
      </w:r>
      <w:r w:rsidR="00411DB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>1870</w:t>
      </w:r>
      <w:r w:rsidRPr="007E71DC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 xml:space="preserve">) </w:t>
      </w:r>
    </w:p>
    <w:p w:rsidR="007E71DC" w:rsidRPr="007E71DC" w:rsidRDefault="00411DBE" w:rsidP="007E7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7E71DC" w:rsidRPr="007E71DC" w:rsidRDefault="007E71DC" w:rsidP="007E71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1DC">
        <w:rPr>
          <w:rFonts w:ascii="Verdana" w:eastAsia="Times New Roman" w:hAnsi="Verdana" w:cs="Times New Roman"/>
          <w:b/>
          <w:bCs/>
          <w:color w:val="CC3300"/>
          <w:sz w:val="20"/>
          <w:szCs w:val="20"/>
          <w:lang w:eastAsia="pl-PL"/>
        </w:rPr>
        <w:t>TERMINY:</w:t>
      </w:r>
    </w:p>
    <w:p w:rsidR="007E71DC" w:rsidRPr="007E71DC" w:rsidRDefault="007E71DC" w:rsidP="00C47F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E71DC">
        <w:rPr>
          <w:rFonts w:ascii="Verdana" w:eastAsia="Times New Roman" w:hAnsi="Verdana" w:cs="Times New Roman"/>
          <w:sz w:val="20"/>
          <w:szCs w:val="20"/>
          <w:lang w:eastAsia="pl-PL"/>
        </w:rPr>
        <w:t>Co najmniej 30 dni przed planowanym terminem imprezy masowej organizator zwraca się do KM PSP w</w:t>
      </w:r>
      <w:r w:rsidR="00C47FE7">
        <w:rPr>
          <w:rFonts w:ascii="Verdana" w:eastAsia="Times New Roman" w:hAnsi="Verdana" w:cs="Times New Roman"/>
          <w:sz w:val="20"/>
          <w:szCs w:val="20"/>
          <w:lang w:eastAsia="pl-PL"/>
        </w:rPr>
        <w:t>e Wrocławiu</w:t>
      </w:r>
      <w:r w:rsidRPr="007E71D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 wnioskiem o wydanie opinii o niezbędnej wielkości sił i środków potrzebnych do zabezpieczenia imprezy masowej, zastrzeżeniach do stanu technicznego obiektu (terenu) oraz o przewidywanych zagrożeniach. </w:t>
      </w:r>
    </w:p>
    <w:p w:rsidR="007E71DC" w:rsidRDefault="006E37D3" w:rsidP="00C47F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Opinia wydawana jest przez Komendanta Miejskiego Państwowej Straży Pożarnej we Wrocławiu, w terminie 14 dni od daty otrzymania wniosku </w:t>
      </w:r>
      <w:r w:rsidR="000F1464" w:rsidRPr="00277F80">
        <w:rPr>
          <w:rFonts w:ascii="Verdana" w:eastAsia="Times New Roman" w:hAnsi="Verdana" w:cs="Times New Roman"/>
          <w:b/>
          <w:sz w:val="20"/>
          <w:szCs w:val="20"/>
          <w:lang w:eastAsia="pl-PL"/>
        </w:rPr>
        <w:t>wraz z </w:t>
      </w:r>
      <w:r w:rsidRPr="00277F80">
        <w:rPr>
          <w:rFonts w:ascii="Verdana" w:eastAsia="Times New Roman" w:hAnsi="Verdana" w:cs="Times New Roman"/>
          <w:b/>
          <w:sz w:val="20"/>
          <w:szCs w:val="20"/>
          <w:lang w:eastAsia="pl-PL"/>
        </w:rPr>
        <w:t>kompletem dokumentów oraz informacji, wymaganych cytowaną wyżej ustawą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7E71DC" w:rsidRPr="007E71DC" w:rsidRDefault="00411DBE" w:rsidP="007E7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7E71DC" w:rsidRPr="007E71DC" w:rsidRDefault="007E71DC" w:rsidP="007E7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71DC" w:rsidRPr="007E71DC" w:rsidRDefault="007E71DC" w:rsidP="007E71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1DC">
        <w:rPr>
          <w:rFonts w:ascii="Verdana" w:eastAsia="Times New Roman" w:hAnsi="Verdana" w:cs="Times New Roman"/>
          <w:b/>
          <w:bCs/>
          <w:color w:val="CC3300"/>
          <w:sz w:val="20"/>
          <w:szCs w:val="20"/>
          <w:lang w:eastAsia="pl-PL"/>
        </w:rPr>
        <w:t>DOKUMENTY:</w:t>
      </w:r>
    </w:p>
    <w:p w:rsidR="007E71DC" w:rsidRPr="007E71DC" w:rsidRDefault="00411DBE" w:rsidP="00C05BE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Wniosek o wydanie opinii;</w:t>
      </w:r>
    </w:p>
    <w:p w:rsidR="007E71DC" w:rsidRPr="007E71DC" w:rsidRDefault="007E71DC" w:rsidP="00C05BE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E71DC">
        <w:rPr>
          <w:rFonts w:ascii="Verdana" w:eastAsia="Times New Roman" w:hAnsi="Verdana" w:cs="Times New Roman"/>
          <w:sz w:val="20"/>
          <w:szCs w:val="20"/>
          <w:lang w:eastAsia="pl-PL"/>
        </w:rPr>
        <w:t>Graficzny plan obiektu (terenu), na którym ma być przeprowadzona im</w:t>
      </w:r>
      <w:r w:rsidR="00411DBE">
        <w:rPr>
          <w:rFonts w:ascii="Verdana" w:eastAsia="Times New Roman" w:hAnsi="Verdana" w:cs="Times New Roman"/>
          <w:sz w:val="20"/>
          <w:szCs w:val="20"/>
          <w:lang w:eastAsia="pl-PL"/>
        </w:rPr>
        <w:t>preza masowa wraz z jego opisem;</w:t>
      </w:r>
    </w:p>
    <w:p w:rsidR="007E71DC" w:rsidRPr="007E71DC" w:rsidRDefault="007E71DC" w:rsidP="00C05BE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E71DC">
        <w:rPr>
          <w:rFonts w:ascii="Verdana" w:eastAsia="Times New Roman" w:hAnsi="Verdana" w:cs="Times New Roman"/>
          <w:sz w:val="20"/>
          <w:szCs w:val="20"/>
          <w:lang w:eastAsia="pl-PL"/>
        </w:rPr>
        <w:t>Instrukcja postępowania w przypadku powstania pożaru lub innego miejscowego zagrożenia w miejscu i</w:t>
      </w:r>
      <w:r w:rsidR="00411DB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czasie trwania imprezy masowej;</w:t>
      </w:r>
    </w:p>
    <w:p w:rsidR="007E71DC" w:rsidRPr="007E71DC" w:rsidRDefault="007E71DC" w:rsidP="00C05BE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E71DC">
        <w:rPr>
          <w:rFonts w:ascii="Verdana" w:eastAsia="Times New Roman" w:hAnsi="Verdana" w:cs="Times New Roman"/>
          <w:sz w:val="20"/>
          <w:szCs w:val="20"/>
          <w:lang w:eastAsia="pl-PL"/>
        </w:rPr>
        <w:t>Terminarz rozgrywek meczów piłki nożnej lub terminarz innych imprez masowych – w przypadku imprez masowych organizowanych cyklicznie</w:t>
      </w:r>
      <w:r w:rsidR="00411DBE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:rsidR="00AA2AFC" w:rsidRDefault="007E71DC" w:rsidP="00AA2A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E71DC">
        <w:rPr>
          <w:rFonts w:ascii="Verdana" w:eastAsia="Times New Roman" w:hAnsi="Verdana" w:cs="Times New Roman"/>
          <w:sz w:val="20"/>
          <w:szCs w:val="20"/>
          <w:lang w:eastAsia="pl-PL"/>
        </w:rPr>
        <w:t>Informacj</w:t>
      </w:r>
      <w:r w:rsidR="003426D5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7E71D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o:</w:t>
      </w:r>
    </w:p>
    <w:p w:rsidR="0019536A" w:rsidRPr="00AA2AFC" w:rsidRDefault="007E71DC" w:rsidP="00AA2AFC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A2AFC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liczbie miej</w:t>
      </w:r>
      <w:r w:rsidR="00411DBE">
        <w:rPr>
          <w:rFonts w:ascii="Verdana" w:eastAsia="Times New Roman" w:hAnsi="Verdana" w:cs="Times New Roman"/>
          <w:sz w:val="20"/>
          <w:szCs w:val="20"/>
          <w:lang w:eastAsia="pl-PL"/>
        </w:rPr>
        <w:t>sc dla osób na imprezie masowej;</w:t>
      </w:r>
    </w:p>
    <w:p w:rsidR="0019536A" w:rsidRPr="00AA2AFC" w:rsidRDefault="007E71DC" w:rsidP="00AA2AFC">
      <w:pPr>
        <w:pStyle w:val="Akapitzlist"/>
        <w:numPr>
          <w:ilvl w:val="1"/>
          <w:numId w:val="8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A2AFC">
        <w:rPr>
          <w:rFonts w:ascii="Verdana" w:eastAsia="Times New Roman" w:hAnsi="Verdana" w:cs="Times New Roman"/>
          <w:sz w:val="20"/>
          <w:szCs w:val="20"/>
          <w:lang w:eastAsia="pl-PL"/>
        </w:rPr>
        <w:t>przewidywanych zagrożeniach bezpieczeństwa i porządku publicznego</w:t>
      </w:r>
      <w:r w:rsidR="003426D5" w:rsidRPr="00AA2AFC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:rsidR="0019536A" w:rsidRPr="00AA2AFC" w:rsidRDefault="007E71DC" w:rsidP="00AA2AFC">
      <w:pPr>
        <w:pStyle w:val="Akapitzlist"/>
        <w:numPr>
          <w:ilvl w:val="1"/>
          <w:numId w:val="8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A2AFC">
        <w:rPr>
          <w:rFonts w:ascii="Verdana" w:eastAsia="Times New Roman" w:hAnsi="Verdana" w:cs="Times New Roman"/>
          <w:sz w:val="20"/>
          <w:szCs w:val="20"/>
          <w:lang w:eastAsia="pl-PL"/>
        </w:rPr>
        <w:t>organizacji,</w:t>
      </w:r>
      <w:r w:rsidR="003F160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tym: liczbie, </w:t>
      </w:r>
      <w:r w:rsidRPr="00AA2AF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oznakowaniu, wyposażeniu i sposobie rozmieszczenia </w:t>
      </w:r>
      <w:r w:rsidR="00C05BEB" w:rsidRPr="00AA2AF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służby </w:t>
      </w:r>
      <w:r w:rsidRPr="00AA2AF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porządkowej oraz służby informacyjnej; </w:t>
      </w:r>
    </w:p>
    <w:p w:rsidR="0019536A" w:rsidRPr="00AA2AFC" w:rsidRDefault="007E71DC" w:rsidP="00EC3539">
      <w:pPr>
        <w:pStyle w:val="Akapitzlist"/>
        <w:numPr>
          <w:ilvl w:val="1"/>
          <w:numId w:val="8"/>
        </w:numPr>
        <w:tabs>
          <w:tab w:val="left" w:pos="1843"/>
        </w:tabs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A2AFC">
        <w:rPr>
          <w:rFonts w:ascii="Verdana" w:eastAsia="Times New Roman" w:hAnsi="Verdana" w:cs="Times New Roman"/>
          <w:sz w:val="20"/>
          <w:szCs w:val="20"/>
          <w:lang w:eastAsia="pl-PL"/>
        </w:rPr>
        <w:t>osobie wyznaczonej na kierownika do spraw bezpieczeństwa, w tym jego dane obejmujące: imię, nazwisko, numer PESEL, numer</w:t>
      </w:r>
      <w:r w:rsidR="000624E4" w:rsidRPr="00AA2AF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 datę wydania zaświadczenia o </w:t>
      </w:r>
      <w:r w:rsidRPr="00AA2AFC">
        <w:rPr>
          <w:rFonts w:ascii="Verdana" w:eastAsia="Times New Roman" w:hAnsi="Verdana" w:cs="Times New Roman"/>
          <w:sz w:val="20"/>
          <w:szCs w:val="20"/>
          <w:lang w:eastAsia="pl-PL"/>
        </w:rPr>
        <w:t>ukończeniu kursu dla kierowników do spraw be</w:t>
      </w:r>
      <w:r w:rsidR="000624E4" w:rsidRPr="00AA2AFC">
        <w:rPr>
          <w:rFonts w:ascii="Verdana" w:eastAsia="Times New Roman" w:hAnsi="Verdana" w:cs="Times New Roman"/>
          <w:sz w:val="20"/>
          <w:szCs w:val="20"/>
          <w:lang w:eastAsia="pl-PL"/>
        </w:rPr>
        <w:t>zpieczeństwa imprez masowych, a </w:t>
      </w:r>
      <w:r w:rsidRPr="00AA2AFC">
        <w:rPr>
          <w:rFonts w:ascii="Verdana" w:eastAsia="Times New Roman" w:hAnsi="Verdana" w:cs="Times New Roman"/>
          <w:sz w:val="20"/>
          <w:szCs w:val="20"/>
          <w:lang w:eastAsia="pl-PL"/>
        </w:rPr>
        <w:t>w przypadku imprezy masowej podwyższonego ryzyka dodatkowo numer i datę wydania licencji pracownika ochrony fizycznej drugiego stopnia;</w:t>
      </w:r>
    </w:p>
    <w:p w:rsidR="0019536A" w:rsidRPr="00AA2AFC" w:rsidRDefault="007E71DC" w:rsidP="00AA2AFC">
      <w:pPr>
        <w:pStyle w:val="Akapitzlist"/>
        <w:numPr>
          <w:ilvl w:val="1"/>
          <w:numId w:val="8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A2AFC">
        <w:rPr>
          <w:rFonts w:ascii="Verdana" w:eastAsia="Times New Roman" w:hAnsi="Verdana" w:cs="Times New Roman"/>
          <w:sz w:val="20"/>
          <w:szCs w:val="20"/>
          <w:lang w:eastAsia="pl-PL"/>
        </w:rPr>
        <w:t>sposobie zapewnienia identyfikacji osób biorących udział w imprezie masowej</w:t>
      </w:r>
      <w:r w:rsidR="0019536A" w:rsidRPr="00AA2AF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</w:t>
      </w:r>
      <w:r w:rsidRPr="00AA2AF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w przypadku meczu piłki nożnej lub imprezy masowej podwyższonego ryzyka;</w:t>
      </w:r>
    </w:p>
    <w:p w:rsidR="0019536A" w:rsidRPr="00AA2AFC" w:rsidRDefault="007E71DC" w:rsidP="00AA2AFC">
      <w:pPr>
        <w:pStyle w:val="Akapitzlist"/>
        <w:numPr>
          <w:ilvl w:val="1"/>
          <w:numId w:val="8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A2AFC">
        <w:rPr>
          <w:rFonts w:ascii="Verdana" w:eastAsia="Times New Roman" w:hAnsi="Verdana" w:cs="Times New Roman"/>
          <w:sz w:val="20"/>
          <w:szCs w:val="20"/>
          <w:lang w:eastAsia="pl-PL"/>
        </w:rPr>
        <w:t>zainstalowanych urządzeniach rejestrujących obraz i dźwięk;</w:t>
      </w:r>
    </w:p>
    <w:p w:rsidR="007E71DC" w:rsidRDefault="007E71DC" w:rsidP="00AA2AFC">
      <w:pPr>
        <w:pStyle w:val="Akapitzlist"/>
        <w:numPr>
          <w:ilvl w:val="1"/>
          <w:numId w:val="8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A2AF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odpłatności za wstęp na imprezę; </w:t>
      </w:r>
    </w:p>
    <w:p w:rsidR="008F46B6" w:rsidRPr="00AA2AFC" w:rsidRDefault="008F46B6" w:rsidP="008F46B6">
      <w:pPr>
        <w:pStyle w:val="Akapitzlist"/>
        <w:numPr>
          <w:ilvl w:val="1"/>
          <w:numId w:val="8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harmonogram</w:t>
      </w:r>
      <w:r w:rsidR="003F160F">
        <w:rPr>
          <w:rFonts w:ascii="Verdana" w:eastAsia="Times New Roman" w:hAnsi="Verdana" w:cs="Times New Roman"/>
          <w:sz w:val="20"/>
          <w:szCs w:val="20"/>
          <w:lang w:eastAsia="pl-PL"/>
        </w:rPr>
        <w:t>ie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udostępnienia obiektu lub terenu uczestnikom imprezy masowej oraz harmonogram</w:t>
      </w:r>
      <w:r w:rsidR="003F160F">
        <w:rPr>
          <w:rFonts w:ascii="Verdana" w:eastAsia="Times New Roman" w:hAnsi="Verdana" w:cs="Times New Roman"/>
          <w:sz w:val="20"/>
          <w:szCs w:val="20"/>
          <w:lang w:eastAsia="pl-PL"/>
        </w:rPr>
        <w:t>ie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opuszczania przez nich tego obiektu lub terenu, jeżeli regulamin imprezy przewiduje zmienną liczbę osób w czasie jej trwania</w:t>
      </w:r>
      <w:r w:rsidR="003426D5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7E71DC" w:rsidRPr="007E71DC" w:rsidRDefault="007E71DC" w:rsidP="00C05BE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E71DC">
        <w:rPr>
          <w:rFonts w:ascii="Verdana" w:eastAsia="Times New Roman" w:hAnsi="Verdana" w:cs="Times New Roman"/>
          <w:sz w:val="20"/>
          <w:szCs w:val="20"/>
          <w:lang w:eastAsia="pl-PL"/>
        </w:rPr>
        <w:t>Program i regulamin imprezy masowej, wraz z informacją o sposobie udostępni</w:t>
      </w:r>
      <w:r w:rsidR="00446CDA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7E71D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nia </w:t>
      </w:r>
      <w:r w:rsidR="00446CDA">
        <w:rPr>
          <w:rFonts w:ascii="Verdana" w:eastAsia="Times New Roman" w:hAnsi="Verdana" w:cs="Times New Roman"/>
          <w:sz w:val="20"/>
          <w:szCs w:val="20"/>
          <w:lang w:eastAsia="pl-PL"/>
        </w:rPr>
        <w:t>ich</w:t>
      </w:r>
      <w:r w:rsidRPr="007E71D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uczestnikom imprezy masowej</w:t>
      </w:r>
      <w:r w:rsidR="00411DBE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:rsidR="007E71DC" w:rsidRPr="007E71DC" w:rsidRDefault="007E71DC" w:rsidP="00C05BE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E71DC">
        <w:rPr>
          <w:rFonts w:ascii="Verdana" w:eastAsia="Times New Roman" w:hAnsi="Verdana" w:cs="Times New Roman"/>
          <w:sz w:val="20"/>
          <w:szCs w:val="20"/>
          <w:lang w:eastAsia="pl-PL"/>
        </w:rPr>
        <w:t>Regulamin obiektu /terenu, wraz z informacją o sposobie udostępni</w:t>
      </w:r>
      <w:r w:rsidR="00446CDA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7E71DC">
        <w:rPr>
          <w:rFonts w:ascii="Verdana" w:eastAsia="Times New Roman" w:hAnsi="Verdana" w:cs="Times New Roman"/>
          <w:sz w:val="20"/>
          <w:szCs w:val="20"/>
          <w:lang w:eastAsia="pl-PL"/>
        </w:rPr>
        <w:t>nia go uczestnikom imprezy masowej</w:t>
      </w:r>
      <w:r w:rsidR="00411DBE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:rsidR="007E71DC" w:rsidRPr="007E71DC" w:rsidRDefault="007E71DC" w:rsidP="00C05BE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E71DC">
        <w:rPr>
          <w:rFonts w:ascii="Verdana" w:eastAsia="Times New Roman" w:hAnsi="Verdana" w:cs="Times New Roman"/>
          <w:sz w:val="20"/>
          <w:szCs w:val="20"/>
          <w:lang w:eastAsia="pl-PL"/>
        </w:rPr>
        <w:t>Pisemna instrukcja określająca zadania służby porządkowej oraz służby informacyjnej</w:t>
      </w:r>
      <w:r w:rsidR="00411DBE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:rsidR="007E71DC" w:rsidRDefault="007E71DC" w:rsidP="00C05BE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E71DC">
        <w:rPr>
          <w:rFonts w:ascii="Verdana" w:eastAsia="Times New Roman" w:hAnsi="Verdana" w:cs="Times New Roman"/>
          <w:sz w:val="20"/>
          <w:szCs w:val="20"/>
          <w:lang w:eastAsia="pl-PL"/>
        </w:rPr>
        <w:t>Warunki łączności pomiędzy podmiotami biorącymi udział w zabezpieczeniu imprezy masowej</w:t>
      </w:r>
      <w:r w:rsidR="00411DBE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:rsidR="00EA1479" w:rsidRDefault="00EA1479" w:rsidP="00DF7EF9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EF9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Oświadczenie </w:t>
      </w:r>
      <w:r w:rsidR="003426D5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organizatora imprezy masowej </w:t>
      </w:r>
      <w:r w:rsidRPr="00DF7EF9">
        <w:rPr>
          <w:rFonts w:ascii="Verdana" w:eastAsia="Times New Roman" w:hAnsi="Verdana" w:cs="Times New Roman"/>
          <w:bCs/>
          <w:sz w:val="20"/>
          <w:szCs w:val="20"/>
          <w:lang w:eastAsia="pl-PL"/>
        </w:rPr>
        <w:t>o zapoznaniu służb</w:t>
      </w:r>
      <w:r w:rsidRPr="00DF7EF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 przepisami ochrony przeciwpożarowymi, instrukcją postępowania na wypadek powstania pożaru, warunkami technicznymi obiektu / terenu oraz instrukcją bezpieczeństwa pożarowego obiektu </w:t>
      </w:r>
      <w:r w:rsidR="00C944C3">
        <w:rPr>
          <w:rFonts w:ascii="Verdana" w:eastAsia="Times New Roman" w:hAnsi="Verdana" w:cs="Times New Roman"/>
          <w:sz w:val="20"/>
          <w:szCs w:val="20"/>
          <w:lang w:eastAsia="pl-PL"/>
        </w:rPr>
        <w:t>/</w:t>
      </w:r>
      <w:r w:rsidR="00411DBE">
        <w:rPr>
          <w:rFonts w:ascii="Verdana" w:eastAsia="Times New Roman" w:hAnsi="Verdana" w:cs="Times New Roman"/>
          <w:sz w:val="20"/>
          <w:szCs w:val="20"/>
          <w:lang w:eastAsia="pl-PL"/>
        </w:rPr>
        <w:t>terenu – jeżeli istnieje;</w:t>
      </w:r>
    </w:p>
    <w:p w:rsidR="00EA1479" w:rsidRPr="00DF7EF9" w:rsidRDefault="00EA1479" w:rsidP="00DF7EF9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7EF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Oświadczenie </w:t>
      </w:r>
      <w:r w:rsidRPr="00DF7EF9">
        <w:rPr>
          <w:rFonts w:ascii="Verdana" w:eastAsia="Times New Roman" w:hAnsi="Verdana" w:cs="Times New Roman"/>
          <w:bCs/>
          <w:sz w:val="20"/>
          <w:szCs w:val="20"/>
          <w:lang w:eastAsia="pl-PL"/>
        </w:rPr>
        <w:t>zarządcy (właściciela) obiektu / terenu o br</w:t>
      </w:r>
      <w:r w:rsidR="00411DBE">
        <w:rPr>
          <w:rFonts w:ascii="Verdana" w:eastAsia="Times New Roman" w:hAnsi="Verdana" w:cs="Times New Roman"/>
          <w:bCs/>
          <w:sz w:val="20"/>
          <w:szCs w:val="20"/>
          <w:lang w:eastAsia="pl-PL"/>
        </w:rPr>
        <w:t>aku zmian warunków technicznych;</w:t>
      </w:r>
    </w:p>
    <w:p w:rsidR="00C70039" w:rsidRDefault="00EA1479" w:rsidP="0095556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7EF9">
        <w:rPr>
          <w:rFonts w:ascii="Verdana" w:eastAsia="Times New Roman" w:hAnsi="Verdana" w:cs="Times New Roman"/>
          <w:bCs/>
          <w:sz w:val="20"/>
          <w:szCs w:val="20"/>
          <w:lang w:eastAsia="pl-PL"/>
        </w:rPr>
        <w:t>Dodatkowe dokumenty</w:t>
      </w:r>
      <w:r w:rsidRPr="00DF7EF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Pr="00DF7EF9">
        <w:rPr>
          <w:rFonts w:ascii="Verdana" w:eastAsia="Times New Roman" w:hAnsi="Verdana" w:cs="Times New Roman"/>
          <w:bCs/>
          <w:sz w:val="20"/>
          <w:szCs w:val="20"/>
          <w:lang w:eastAsia="pl-PL"/>
        </w:rPr>
        <w:t>w zakresie odstępstw od warunków standardowych</w:t>
      </w:r>
      <w:r w:rsidRPr="00DF7EF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Pr="00DF7EF9">
        <w:rPr>
          <w:rFonts w:ascii="Verdana" w:eastAsia="Times New Roman" w:hAnsi="Verdana" w:cs="Times New Roman"/>
          <w:sz w:val="20"/>
          <w:szCs w:val="20"/>
          <w:lang w:eastAsia="pl-PL"/>
        </w:rPr>
        <w:t>(opinie w zakresie ochrony przeciwpożarowej),</w:t>
      </w:r>
      <w:r w:rsidRPr="00DF7EF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Pr="00DF7EF9">
        <w:rPr>
          <w:rFonts w:ascii="Verdana" w:eastAsia="Times New Roman" w:hAnsi="Verdana" w:cs="Times New Roman"/>
          <w:bCs/>
          <w:sz w:val="20"/>
          <w:szCs w:val="20"/>
          <w:lang w:eastAsia="pl-PL"/>
        </w:rPr>
        <w:t>świadectwa, certyfikaty, deklaracje zgodności zawierające informacje o właściwościach fizykochemiczn</w:t>
      </w:r>
      <w:r w:rsidR="00446CDA">
        <w:rPr>
          <w:rFonts w:ascii="Verdana" w:eastAsia="Times New Roman" w:hAnsi="Verdana" w:cs="Times New Roman"/>
          <w:bCs/>
          <w:sz w:val="20"/>
          <w:szCs w:val="20"/>
          <w:lang w:eastAsia="pl-PL"/>
        </w:rPr>
        <w:t>ych</w:t>
      </w:r>
      <w:r w:rsidRPr="00DF7EF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Pr="00DF7EF9">
        <w:rPr>
          <w:rFonts w:ascii="Verdana" w:eastAsia="Times New Roman" w:hAnsi="Verdana" w:cs="Times New Roman"/>
          <w:sz w:val="20"/>
          <w:szCs w:val="20"/>
          <w:lang w:eastAsia="pl-PL"/>
        </w:rPr>
        <w:t>(stopień palności)</w:t>
      </w:r>
      <w:r w:rsidRPr="00DF7EF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Pr="00DF7EF9">
        <w:rPr>
          <w:rFonts w:ascii="Verdana" w:eastAsia="Times New Roman" w:hAnsi="Verdana" w:cs="Times New Roman"/>
          <w:bCs/>
          <w:sz w:val="20"/>
          <w:szCs w:val="20"/>
          <w:lang w:eastAsia="pl-PL"/>
        </w:rPr>
        <w:t>materiałów użytych do wyposażenia wnętrz</w:t>
      </w:r>
      <w:r w:rsidRPr="00DF7EF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Pr="00DF7EF9">
        <w:rPr>
          <w:rFonts w:ascii="Verdana" w:eastAsia="Times New Roman" w:hAnsi="Verdana" w:cs="Times New Roman"/>
          <w:sz w:val="20"/>
          <w:szCs w:val="20"/>
          <w:lang w:eastAsia="pl-PL"/>
        </w:rPr>
        <w:t>(dodatkowe trybuny, krzesła)</w:t>
      </w:r>
      <w:r w:rsidRPr="00DF7EF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, </w:t>
      </w:r>
      <w:r w:rsidRPr="00DF7EF9">
        <w:rPr>
          <w:rFonts w:ascii="Verdana" w:eastAsia="Times New Roman" w:hAnsi="Verdana" w:cs="Times New Roman"/>
          <w:bCs/>
          <w:sz w:val="20"/>
          <w:szCs w:val="20"/>
          <w:lang w:eastAsia="pl-PL"/>
        </w:rPr>
        <w:t>elementów zagospodarowania przestrzeni lub terenu</w:t>
      </w:r>
      <w:r w:rsidRPr="00DF7EF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411DBE">
        <w:rPr>
          <w:rFonts w:ascii="Verdana" w:eastAsia="Times New Roman" w:hAnsi="Verdana" w:cs="Times New Roman"/>
          <w:sz w:val="20"/>
          <w:szCs w:val="20"/>
          <w:lang w:eastAsia="pl-PL"/>
        </w:rPr>
        <w:t>(scen, namiotów, stoisk, itp.);</w:t>
      </w:r>
    </w:p>
    <w:p w:rsidR="00F75C3B" w:rsidRPr="0095556F" w:rsidRDefault="00F75C3B" w:rsidP="0095556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Klauzula na temat danych osobowych zawartych w przedłożonej do wniosku do</w:t>
      </w:r>
      <w:r w:rsidR="00411DBE">
        <w:rPr>
          <w:rFonts w:ascii="Verdana" w:eastAsia="Times New Roman" w:hAnsi="Verdana" w:cs="Times New Roman"/>
          <w:sz w:val="20"/>
          <w:szCs w:val="20"/>
          <w:lang w:eastAsia="pl-PL"/>
        </w:rPr>
        <w:t>kumentacji do imprezy masowej.</w:t>
      </w:r>
    </w:p>
    <w:p w:rsidR="00C70039" w:rsidRPr="007E71DC" w:rsidRDefault="00411DBE" w:rsidP="00C70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DB1688" w:rsidRPr="006221E5" w:rsidRDefault="002A4609" w:rsidP="006221E5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color w:val="CC3300"/>
          <w:sz w:val="20"/>
          <w:szCs w:val="20"/>
          <w:lang w:eastAsia="pl-PL"/>
        </w:rPr>
        <w:t>Informacje dodatkowe</w:t>
      </w:r>
      <w:r w:rsidR="00DB1688" w:rsidRPr="006221E5">
        <w:rPr>
          <w:rFonts w:ascii="Verdana" w:eastAsia="Times New Roman" w:hAnsi="Verdana" w:cs="Times New Roman"/>
          <w:b/>
          <w:bCs/>
          <w:color w:val="CC3300"/>
          <w:sz w:val="20"/>
          <w:szCs w:val="20"/>
          <w:lang w:eastAsia="pl-PL"/>
        </w:rPr>
        <w:t>:</w:t>
      </w:r>
    </w:p>
    <w:p w:rsidR="007C457A" w:rsidRPr="003C6582" w:rsidRDefault="00EA1479" w:rsidP="009D5B2C">
      <w:pPr>
        <w:spacing w:before="100" w:beforeAutospacing="1" w:after="100" w:afterAutospacing="1" w:line="276" w:lineRule="auto"/>
        <w:ind w:left="-142" w:firstLine="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658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</w:t>
      </w:r>
      <w:r w:rsidR="00DB1688" w:rsidRPr="003C658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6221E5" w:rsidRPr="003C658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</w:t>
      </w:r>
      <w:r w:rsidR="00DB1688" w:rsidRPr="003C658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3C658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sytuacji braku spełnienia jakiegokolwiek punktu ww. wytycznych,  do organizatora imprezy  zostanie   wysłane   pismo   w   sprawie   stwierdzonych   błędów   oraz  uzupełnienia </w:t>
      </w:r>
      <w:r w:rsidR="00277F80" w:rsidRPr="003C6582">
        <w:rPr>
          <w:rFonts w:ascii="Verdana" w:eastAsia="Times New Roman" w:hAnsi="Verdana" w:cs="Times New Roman"/>
          <w:sz w:val="20"/>
          <w:szCs w:val="20"/>
          <w:lang w:eastAsia="pl-PL"/>
        </w:rPr>
        <w:t>braków w dokumentacji</w:t>
      </w:r>
      <w:r w:rsidR="003F160F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Pr="003C658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 przeciągu 7 dni, z pouczeniem, </w:t>
      </w:r>
      <w:r w:rsidR="003F160F">
        <w:rPr>
          <w:rFonts w:ascii="Verdana" w:eastAsia="Times New Roman" w:hAnsi="Verdana" w:cs="Times New Roman"/>
          <w:sz w:val="20"/>
          <w:szCs w:val="20"/>
          <w:lang w:eastAsia="pl-PL"/>
        </w:rPr>
        <w:t>ż</w:t>
      </w:r>
      <w:r w:rsidRPr="003C6582">
        <w:rPr>
          <w:rFonts w:ascii="Verdana" w:eastAsia="Times New Roman" w:hAnsi="Verdana" w:cs="Times New Roman"/>
          <w:sz w:val="20"/>
          <w:szCs w:val="20"/>
          <w:lang w:eastAsia="pl-PL"/>
        </w:rPr>
        <w:t>e nieusunięcie ich spowoduje pozostawienie wniosku</w:t>
      </w:r>
      <w:r w:rsidR="00435FD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organizatora  bez rozpoznania.</w:t>
      </w:r>
      <w:r w:rsidR="008679F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Uzupełnienie  dokumentacji należy składać bezpośrednio w sekretariacie tut. Komendy. </w:t>
      </w:r>
    </w:p>
    <w:p w:rsidR="0071775F" w:rsidRPr="003C6582" w:rsidRDefault="002A4609" w:rsidP="007C457A">
      <w:pPr>
        <w:spacing w:before="100" w:beforeAutospacing="1" w:after="100" w:afterAutospacing="1" w:line="276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658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Istnieje możliwość upoważnienia osoby do reprezentowania organizatora, która może </w:t>
      </w:r>
      <w:r w:rsidR="00277F8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jego </w:t>
      </w:r>
      <w:r w:rsidR="003F160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imieniu </w:t>
      </w:r>
      <w:r w:rsidRPr="003C6582">
        <w:rPr>
          <w:rFonts w:ascii="Verdana" w:eastAsia="Times New Roman" w:hAnsi="Verdana" w:cs="Times New Roman"/>
          <w:sz w:val="20"/>
          <w:szCs w:val="20"/>
          <w:lang w:eastAsia="pl-PL"/>
        </w:rPr>
        <w:t>nanosić poprawki oraz przedkładać i odbierać dokumentacj</w:t>
      </w:r>
      <w:r w:rsidR="00277F80">
        <w:rPr>
          <w:rFonts w:ascii="Verdana" w:eastAsia="Times New Roman" w:hAnsi="Verdana" w:cs="Times New Roman"/>
          <w:sz w:val="20"/>
          <w:szCs w:val="20"/>
          <w:lang w:eastAsia="pl-PL"/>
        </w:rPr>
        <w:t>e.</w:t>
      </w:r>
      <w:r w:rsidRPr="003C658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Upoważnienie  powinno  </w:t>
      </w:r>
      <w:r w:rsidR="00277F80">
        <w:rPr>
          <w:rFonts w:ascii="Verdana" w:eastAsia="Times New Roman" w:hAnsi="Verdana" w:cs="Times New Roman"/>
          <w:sz w:val="20"/>
          <w:szCs w:val="20"/>
          <w:lang w:eastAsia="pl-PL"/>
        </w:rPr>
        <w:t>być załączone do dokumentacji podstawowej.</w:t>
      </w:r>
    </w:p>
    <w:p w:rsidR="002A4609" w:rsidRPr="003C6582" w:rsidRDefault="002A4609" w:rsidP="003C6582">
      <w:pPr>
        <w:spacing w:before="100" w:beforeAutospacing="1" w:after="100" w:afterAutospacing="1" w:line="276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6582">
        <w:rPr>
          <w:rFonts w:ascii="Verdana" w:eastAsia="Times New Roman" w:hAnsi="Verdana" w:cs="Times New Roman"/>
          <w:sz w:val="20"/>
          <w:szCs w:val="20"/>
          <w:lang w:eastAsia="pl-PL"/>
        </w:rPr>
        <w:t>W związku z częstym powielaniem/powtarzaniem tych samych informacji (często z błędami – informacje sprzeczne), w części dokumentacji dotyczącej instrukcji postępowania   na  wypadek  pożaru oraz  instrukcji  określającej  zadania  służb, należy zwrócić</w:t>
      </w:r>
      <w:r w:rsidR="003F160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szczególną</w:t>
      </w:r>
      <w:r w:rsidR="00435FD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3C658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uwagę na </w:t>
      </w:r>
      <w:r w:rsidR="00435FD8">
        <w:rPr>
          <w:rFonts w:ascii="Verdana" w:eastAsia="Times New Roman" w:hAnsi="Verdana" w:cs="Times New Roman"/>
          <w:sz w:val="20"/>
          <w:szCs w:val="20"/>
          <w:lang w:eastAsia="pl-PL"/>
        </w:rPr>
        <w:t>treści w nich zawarte</w:t>
      </w:r>
      <w:r w:rsidRPr="003C6582">
        <w:rPr>
          <w:rFonts w:ascii="Verdana" w:eastAsia="Times New Roman" w:hAnsi="Verdana" w:cs="Times New Roman"/>
          <w:sz w:val="20"/>
          <w:szCs w:val="20"/>
          <w:lang w:eastAsia="pl-PL"/>
        </w:rPr>
        <w:t>, któr</w:t>
      </w:r>
      <w:r w:rsidR="00435FD8">
        <w:rPr>
          <w:rFonts w:ascii="Verdana" w:eastAsia="Times New Roman" w:hAnsi="Verdana" w:cs="Times New Roman"/>
          <w:sz w:val="20"/>
          <w:szCs w:val="20"/>
          <w:lang w:eastAsia="pl-PL"/>
        </w:rPr>
        <w:t>e powinny byś spójne oraz</w:t>
      </w:r>
      <w:r w:rsidRPr="003C658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zawierać jednoznaczne informacje.</w:t>
      </w:r>
    </w:p>
    <w:p w:rsidR="002A4609" w:rsidRPr="003C6582" w:rsidRDefault="002A4609" w:rsidP="003C6582">
      <w:pPr>
        <w:spacing w:before="100" w:beforeAutospacing="1" w:after="100" w:afterAutospacing="1" w:line="276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6582">
        <w:rPr>
          <w:rFonts w:ascii="Verdana" w:eastAsia="Times New Roman" w:hAnsi="Verdana" w:cs="Times New Roman"/>
          <w:sz w:val="20"/>
          <w:szCs w:val="20"/>
          <w:lang w:eastAsia="pl-PL"/>
        </w:rPr>
        <w:t>Obszerną dokumentację zaleca się przygotować w formie wydruku dwustronnego, w celu zmniejszenia ilości kartek przedkładanej dokumentacji.</w:t>
      </w:r>
      <w:r w:rsidR="008D44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Strony</w:t>
      </w:r>
      <w:r w:rsidR="00E44F5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8D44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muszą posiadać numerację oraz podpis osoby sporządzającej.</w:t>
      </w:r>
      <w:r w:rsidR="00EA534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E44F57">
        <w:rPr>
          <w:rFonts w:ascii="Verdana" w:eastAsia="Times New Roman" w:hAnsi="Verdana" w:cs="Times New Roman"/>
          <w:sz w:val="20"/>
          <w:szCs w:val="20"/>
          <w:lang w:eastAsia="pl-PL"/>
        </w:rPr>
        <w:t>Komplet przedkładanych dokumentów dotyczących danej imprezy odpowiednio spięt</w:t>
      </w:r>
      <w:r w:rsidR="00B81C02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="00E44F5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całość. </w:t>
      </w:r>
    </w:p>
    <w:p w:rsidR="0071775F" w:rsidRPr="003C6582" w:rsidRDefault="002A4609" w:rsidP="0071775F">
      <w:pPr>
        <w:spacing w:before="100" w:beforeAutospacing="1" w:after="100" w:afterAutospacing="1" w:line="276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6582">
        <w:rPr>
          <w:rFonts w:ascii="Verdana" w:eastAsia="Times New Roman" w:hAnsi="Verdana" w:cs="Times New Roman"/>
          <w:sz w:val="20"/>
          <w:szCs w:val="20"/>
          <w:lang w:eastAsia="pl-PL"/>
        </w:rPr>
        <w:t>Wszystkie dokument</w:t>
      </w:r>
      <w:r w:rsidR="00931C70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3C658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postaci kserokopii powinny być wykonane w sposób czytelny</w:t>
      </w:r>
      <w:r w:rsidR="008D44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3C658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435FD8">
        <w:rPr>
          <w:rFonts w:ascii="Verdana" w:eastAsia="Times New Roman" w:hAnsi="Verdana" w:cs="Times New Roman"/>
          <w:sz w:val="20"/>
          <w:szCs w:val="20"/>
          <w:lang w:eastAsia="pl-PL"/>
        </w:rPr>
        <w:t>oraz</w:t>
      </w:r>
      <w:r w:rsidRPr="003C658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8D443A">
        <w:rPr>
          <w:rFonts w:ascii="Verdana" w:eastAsia="Times New Roman" w:hAnsi="Verdana" w:cs="Times New Roman"/>
          <w:sz w:val="20"/>
          <w:szCs w:val="20"/>
          <w:lang w:eastAsia="pl-PL"/>
        </w:rPr>
        <w:t>potwierdzone przez osoby upo</w:t>
      </w:r>
      <w:r w:rsidR="0058728A">
        <w:rPr>
          <w:rFonts w:ascii="Verdana" w:eastAsia="Times New Roman" w:hAnsi="Verdana" w:cs="Times New Roman"/>
          <w:sz w:val="20"/>
          <w:szCs w:val="20"/>
          <w:lang w:eastAsia="pl-PL"/>
        </w:rPr>
        <w:t>ważnione za zgodność z oryginałami</w:t>
      </w:r>
      <w:r w:rsidR="008D443A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C70039" w:rsidRPr="007E71DC" w:rsidRDefault="002A4609" w:rsidP="0095556F">
      <w:pPr>
        <w:spacing w:before="100" w:beforeAutospacing="1" w:after="100" w:afterAutospacing="1" w:line="276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6582">
        <w:rPr>
          <w:rFonts w:ascii="Verdana" w:eastAsia="Times New Roman" w:hAnsi="Verdana" w:cs="Times New Roman"/>
          <w:sz w:val="20"/>
          <w:szCs w:val="20"/>
          <w:lang w:eastAsia="pl-PL"/>
        </w:rPr>
        <w:t>W uzasadnionych przypadkach  Komendant Miejski Państwowej Straży Pożarnej we Wrocławiu wyda  opinię pod warunkiem pozytywnie zakończonej lustracji przeprowadzonej przez pracowników tut. Komendy</w:t>
      </w:r>
      <w:r w:rsidR="00931C70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Pr="003C658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przy udziale zarządcy lub osoby odpowiedzialnej za organizacj</w:t>
      </w:r>
      <w:r w:rsidR="00446CDA">
        <w:rPr>
          <w:rFonts w:ascii="Verdana" w:eastAsia="Times New Roman" w:hAnsi="Verdana" w:cs="Times New Roman"/>
          <w:sz w:val="20"/>
          <w:szCs w:val="20"/>
          <w:lang w:eastAsia="pl-PL"/>
        </w:rPr>
        <w:t>ę</w:t>
      </w:r>
      <w:r w:rsidRPr="003C658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imprezy. Do czasu lustracji, której data zostanie ustalona wspólnie przez strony zainteresowane, obiekt lub teren, na którym odbywać się będzie dana impreza musi być przygotowany zgodnie z dostarczoną dokumentacją. Ocenie podlegać będzie sprawdzenie warunków technicznych, pod względem ochrony przeciwpożarowej oraz stan faktycznych rozwiązań zaproponowanych przez organizatora w przedłożonej dokumentacji.</w:t>
      </w:r>
    </w:p>
    <w:p w:rsidR="007E71DC" w:rsidRPr="007E71DC" w:rsidRDefault="00411DBE" w:rsidP="007E7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7E71DC" w:rsidRPr="006221E5" w:rsidRDefault="007E71DC" w:rsidP="006221E5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1E5">
        <w:rPr>
          <w:rFonts w:ascii="Verdana" w:eastAsia="Times New Roman" w:hAnsi="Verdana" w:cs="Times New Roman"/>
          <w:b/>
          <w:bCs/>
          <w:color w:val="CC3300"/>
          <w:sz w:val="20"/>
          <w:szCs w:val="20"/>
          <w:lang w:eastAsia="pl-PL"/>
        </w:rPr>
        <w:t>Postawy prawne:</w:t>
      </w:r>
    </w:p>
    <w:p w:rsidR="007E71DC" w:rsidRPr="007E71DC" w:rsidRDefault="007E71DC" w:rsidP="005602D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E71D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Ustawa </w:t>
      </w:r>
      <w:r w:rsidR="00EB445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7E71DC">
        <w:rPr>
          <w:rFonts w:ascii="Verdana" w:eastAsia="Times New Roman" w:hAnsi="Verdana" w:cs="Times New Roman"/>
          <w:sz w:val="20"/>
          <w:szCs w:val="20"/>
          <w:lang w:eastAsia="pl-PL"/>
        </w:rPr>
        <w:t>z</w:t>
      </w:r>
      <w:r w:rsidR="00EB445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7E71D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dnia 20 marca 2009r. o bezpieczeń</w:t>
      </w:r>
      <w:r w:rsidR="00EB445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stwie imprez masowych (Dz. U. z  </w:t>
      </w:r>
      <w:r w:rsidRPr="007E71DC">
        <w:rPr>
          <w:rFonts w:ascii="Verdana" w:eastAsia="Times New Roman" w:hAnsi="Verdana" w:cs="Times New Roman"/>
          <w:sz w:val="20"/>
          <w:szCs w:val="20"/>
          <w:lang w:eastAsia="pl-PL"/>
        </w:rPr>
        <w:t>2009 r., Nr 62, poz. 504</w:t>
      </w:r>
      <w:r w:rsidR="008973A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 </w:t>
      </w:r>
      <w:proofErr w:type="spellStart"/>
      <w:r w:rsidR="008973AE">
        <w:rPr>
          <w:rFonts w:ascii="Verdana" w:eastAsia="Times New Roman" w:hAnsi="Verdana" w:cs="Times New Roman"/>
          <w:sz w:val="20"/>
          <w:szCs w:val="20"/>
          <w:lang w:eastAsia="pl-PL"/>
        </w:rPr>
        <w:t>t</w:t>
      </w:r>
      <w:r w:rsidR="00A32307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  <w:r w:rsidR="008973AE">
        <w:rPr>
          <w:rFonts w:ascii="Verdana" w:eastAsia="Times New Roman" w:hAnsi="Verdana" w:cs="Times New Roman"/>
          <w:sz w:val="20"/>
          <w:szCs w:val="20"/>
          <w:lang w:eastAsia="pl-PL"/>
        </w:rPr>
        <w:t>j</w:t>
      </w:r>
      <w:proofErr w:type="spellEnd"/>
      <w:r w:rsidR="008973AE">
        <w:rPr>
          <w:rFonts w:ascii="Verdana" w:eastAsia="Times New Roman" w:hAnsi="Verdana" w:cs="Times New Roman"/>
          <w:sz w:val="20"/>
          <w:szCs w:val="20"/>
          <w:lang w:eastAsia="pl-PL"/>
        </w:rPr>
        <w:t>. Dz. U.</w:t>
      </w:r>
      <w:r w:rsidR="008973AE" w:rsidRPr="008973A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 xml:space="preserve"> </w:t>
      </w:r>
      <w:r w:rsidR="008973AE" w:rsidRPr="008973AE">
        <w:rPr>
          <w:rFonts w:ascii="Verdana" w:eastAsia="Times New Roman" w:hAnsi="Verdana" w:cs="Times New Roman"/>
          <w:bCs/>
          <w:i/>
          <w:iCs/>
          <w:sz w:val="20"/>
          <w:szCs w:val="20"/>
          <w:lang w:eastAsia="pl-PL"/>
        </w:rPr>
        <w:t xml:space="preserve">z </w:t>
      </w:r>
      <w:r w:rsidR="008973AE" w:rsidRPr="008973AE">
        <w:rPr>
          <w:rFonts w:ascii="Verdana" w:eastAsia="Times New Roman" w:hAnsi="Verdana" w:cs="Times New Roman"/>
          <w:bCs/>
          <w:iCs/>
          <w:sz w:val="20"/>
          <w:szCs w:val="20"/>
          <w:lang w:eastAsia="pl-PL"/>
        </w:rPr>
        <w:t>201</w:t>
      </w:r>
      <w:r w:rsidR="00411DBE">
        <w:rPr>
          <w:rFonts w:ascii="Verdana" w:eastAsia="Times New Roman" w:hAnsi="Verdana" w:cs="Times New Roman"/>
          <w:bCs/>
          <w:iCs/>
          <w:sz w:val="20"/>
          <w:szCs w:val="20"/>
          <w:lang w:eastAsia="pl-PL"/>
        </w:rPr>
        <w:t>8</w:t>
      </w:r>
      <w:r w:rsidR="008973AE" w:rsidRPr="008973AE">
        <w:rPr>
          <w:rFonts w:ascii="Verdana" w:eastAsia="Times New Roman" w:hAnsi="Verdana" w:cs="Times New Roman"/>
          <w:bCs/>
          <w:iCs/>
          <w:sz w:val="20"/>
          <w:szCs w:val="20"/>
          <w:lang w:eastAsia="pl-PL"/>
        </w:rPr>
        <w:t xml:space="preserve">r. poz. </w:t>
      </w:r>
      <w:r w:rsidR="00411DBE">
        <w:rPr>
          <w:rFonts w:ascii="Verdana" w:eastAsia="Times New Roman" w:hAnsi="Verdana" w:cs="Times New Roman"/>
          <w:bCs/>
          <w:iCs/>
          <w:sz w:val="20"/>
          <w:szCs w:val="20"/>
          <w:lang w:eastAsia="pl-PL"/>
        </w:rPr>
        <w:t>1870</w:t>
      </w:r>
      <w:bookmarkStart w:id="0" w:name="_GoBack"/>
      <w:bookmarkEnd w:id="0"/>
      <w:r w:rsidRPr="007E71DC">
        <w:rPr>
          <w:rFonts w:ascii="Verdana" w:eastAsia="Times New Roman" w:hAnsi="Verdana" w:cs="Times New Roman"/>
          <w:sz w:val="20"/>
          <w:szCs w:val="20"/>
          <w:lang w:eastAsia="pl-PL"/>
        </w:rPr>
        <w:t>).</w:t>
      </w:r>
    </w:p>
    <w:p w:rsidR="007E71DC" w:rsidRPr="007E71DC" w:rsidRDefault="007E71DC" w:rsidP="005602D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E71DC">
        <w:rPr>
          <w:rFonts w:ascii="Verdana" w:eastAsia="Times New Roman" w:hAnsi="Verdana" w:cs="Times New Roman"/>
          <w:sz w:val="20"/>
          <w:szCs w:val="20"/>
          <w:lang w:eastAsia="pl-PL"/>
        </w:rPr>
        <w:t>Rozporządzenie Ministra Spraw Wewnętrznych i Administracji z dnia 13 sierpnia 2009 r. w sprawie zakresu instrukcji postępowania w przypadku powstania pożaru lub innego miejscowego zagrożenia w miejscu i w czasie imprezy masowej (Dz. U. z 2009r., Nr 135, poz. 1113).</w:t>
      </w:r>
    </w:p>
    <w:sectPr w:rsidR="007E71DC" w:rsidRPr="007E71DC" w:rsidSect="00F75C3B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C53C0"/>
    <w:multiLevelType w:val="hybridMultilevel"/>
    <w:tmpl w:val="FCC25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0D9C"/>
    <w:multiLevelType w:val="hybridMultilevel"/>
    <w:tmpl w:val="66EA77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5F36F8"/>
    <w:multiLevelType w:val="multilevel"/>
    <w:tmpl w:val="FD7A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638EE"/>
    <w:multiLevelType w:val="hybridMultilevel"/>
    <w:tmpl w:val="AB68626E"/>
    <w:lvl w:ilvl="0" w:tplc="73226646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0528B"/>
    <w:multiLevelType w:val="multilevel"/>
    <w:tmpl w:val="2E84E0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F92145"/>
    <w:multiLevelType w:val="hybridMultilevel"/>
    <w:tmpl w:val="5360117C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 w15:restartNumberingAfterBreak="0">
    <w:nsid w:val="5A4560FC"/>
    <w:multiLevelType w:val="multilevel"/>
    <w:tmpl w:val="F98E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114C9C"/>
    <w:multiLevelType w:val="multilevel"/>
    <w:tmpl w:val="787CC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5337F7"/>
    <w:multiLevelType w:val="multilevel"/>
    <w:tmpl w:val="EB54B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561141"/>
    <w:multiLevelType w:val="multilevel"/>
    <w:tmpl w:val="2828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197ABB"/>
    <w:multiLevelType w:val="multilevel"/>
    <w:tmpl w:val="6420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0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50"/>
    <w:rsid w:val="000624E4"/>
    <w:rsid w:val="000F1464"/>
    <w:rsid w:val="0011109E"/>
    <w:rsid w:val="0019536A"/>
    <w:rsid w:val="001C0410"/>
    <w:rsid w:val="00277F80"/>
    <w:rsid w:val="002A4609"/>
    <w:rsid w:val="00334D1E"/>
    <w:rsid w:val="003426D5"/>
    <w:rsid w:val="003C5C5B"/>
    <w:rsid w:val="003C6582"/>
    <w:rsid w:val="003F160F"/>
    <w:rsid w:val="00411DBE"/>
    <w:rsid w:val="00435FD8"/>
    <w:rsid w:val="00446CDA"/>
    <w:rsid w:val="005602DF"/>
    <w:rsid w:val="0058728A"/>
    <w:rsid w:val="006221E5"/>
    <w:rsid w:val="00680EAF"/>
    <w:rsid w:val="006A58AA"/>
    <w:rsid w:val="006D446D"/>
    <w:rsid w:val="006E37D3"/>
    <w:rsid w:val="00716BFE"/>
    <w:rsid w:val="0071775F"/>
    <w:rsid w:val="00791FBB"/>
    <w:rsid w:val="007C457A"/>
    <w:rsid w:val="007E71DC"/>
    <w:rsid w:val="008679FC"/>
    <w:rsid w:val="00895750"/>
    <w:rsid w:val="008973AE"/>
    <w:rsid w:val="008D443A"/>
    <w:rsid w:val="008F46B6"/>
    <w:rsid w:val="008F6A61"/>
    <w:rsid w:val="00931C70"/>
    <w:rsid w:val="00934F16"/>
    <w:rsid w:val="0095556F"/>
    <w:rsid w:val="009D5B2C"/>
    <w:rsid w:val="00A21461"/>
    <w:rsid w:val="00A32307"/>
    <w:rsid w:val="00AA2AFC"/>
    <w:rsid w:val="00B50862"/>
    <w:rsid w:val="00B81C02"/>
    <w:rsid w:val="00BC1F3D"/>
    <w:rsid w:val="00BF081C"/>
    <w:rsid w:val="00C05BEB"/>
    <w:rsid w:val="00C47FE7"/>
    <w:rsid w:val="00C70039"/>
    <w:rsid w:val="00C85107"/>
    <w:rsid w:val="00C944C3"/>
    <w:rsid w:val="00CE7A47"/>
    <w:rsid w:val="00DB1688"/>
    <w:rsid w:val="00DF7EF9"/>
    <w:rsid w:val="00E4075A"/>
    <w:rsid w:val="00E44F57"/>
    <w:rsid w:val="00E57D27"/>
    <w:rsid w:val="00EA1479"/>
    <w:rsid w:val="00EA5342"/>
    <w:rsid w:val="00EB4458"/>
    <w:rsid w:val="00EC3539"/>
    <w:rsid w:val="00F7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3F66A-631C-4CCA-BC2A-656D2CEE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2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7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0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886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mr</cp:lastModifiedBy>
  <cp:revision>4</cp:revision>
  <cp:lastPrinted>2015-08-26T11:51:00Z</cp:lastPrinted>
  <dcterms:created xsi:type="dcterms:W3CDTF">2018-06-15T12:16:00Z</dcterms:created>
  <dcterms:modified xsi:type="dcterms:W3CDTF">2019-05-23T06:51:00Z</dcterms:modified>
</cp:coreProperties>
</file>