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8A" w:rsidRPr="00E13A8A" w:rsidRDefault="00E13A8A" w:rsidP="00E13A8A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Załącznik nr </w:t>
      </w:r>
      <w:r w:rsidR="00E96675">
        <w:rPr>
          <w:rFonts w:ascii="Times New Roman" w:hAnsi="Times New Roman" w:cs="Times New Roman"/>
          <w:b/>
          <w:sz w:val="24"/>
        </w:rPr>
        <w:t>6</w:t>
      </w:r>
    </w:p>
    <w:p w:rsidR="00E96675" w:rsidRPr="00E96675" w:rsidRDefault="00E96675" w:rsidP="00E9667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96675">
        <w:rPr>
          <w:rFonts w:ascii="Times New Roman" w:hAnsi="Times New Roman" w:cs="Times New Roman"/>
          <w:b/>
          <w:bCs/>
          <w:sz w:val="24"/>
        </w:rPr>
        <w:t>KARTA OCENY MERYTORYCZNEJ</w:t>
      </w:r>
    </w:p>
    <w:p w:rsidR="00E13A8A" w:rsidRPr="00E13A8A" w:rsidRDefault="00E13A8A" w:rsidP="00E13A8A">
      <w:pPr>
        <w:jc w:val="center"/>
        <w:rPr>
          <w:rFonts w:ascii="Times New Roman" w:hAnsi="Times New Roman" w:cs="Times New Roman"/>
          <w:sz w:val="24"/>
        </w:rPr>
      </w:pPr>
      <w:r w:rsidRPr="00E13A8A">
        <w:rPr>
          <w:rFonts w:ascii="Times New Roman" w:hAnsi="Times New Roman" w:cs="Times New Roman"/>
          <w:sz w:val="24"/>
        </w:rPr>
        <w:t xml:space="preserve">Edycja </w:t>
      </w:r>
      <w:r w:rsidR="00EF2EF5">
        <w:rPr>
          <w:rFonts w:ascii="Times New Roman" w:hAnsi="Times New Roman" w:cs="Times New Roman"/>
          <w:sz w:val="24"/>
        </w:rPr>
        <w:t>2020</w:t>
      </w:r>
      <w:r w:rsidR="000410F6" w:rsidRPr="00E13A8A">
        <w:rPr>
          <w:rFonts w:ascii="Times New Roman" w:hAnsi="Times New Roman" w:cs="Times New Roman"/>
          <w:sz w:val="24"/>
        </w:rPr>
        <w:t xml:space="preserve"> </w:t>
      </w:r>
      <w:r w:rsidRPr="00E13A8A">
        <w:rPr>
          <w:rFonts w:ascii="Times New Roman" w:hAnsi="Times New Roman" w:cs="Times New Roman"/>
          <w:sz w:val="24"/>
        </w:rPr>
        <w:t>otwartego konkursu ofert w ramach Rządowego Programu na rzecz</w:t>
      </w:r>
    </w:p>
    <w:p w:rsidR="009F679F" w:rsidRDefault="00E13A8A" w:rsidP="00E13A8A">
      <w:pPr>
        <w:jc w:val="center"/>
      </w:pPr>
      <w:r w:rsidRPr="00E13A8A">
        <w:rPr>
          <w:rFonts w:ascii="Times New Roman" w:hAnsi="Times New Roman" w:cs="Times New Roman"/>
          <w:sz w:val="24"/>
        </w:rPr>
        <w:t>Aktywności Społecznej Osób Starszych na lata 2014-2020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1857"/>
        <w:gridCol w:w="970"/>
        <w:gridCol w:w="400"/>
        <w:gridCol w:w="488"/>
        <w:gridCol w:w="788"/>
        <w:gridCol w:w="59"/>
        <w:gridCol w:w="1010"/>
        <w:gridCol w:w="65"/>
        <w:gridCol w:w="1793"/>
        <w:gridCol w:w="1858"/>
      </w:tblGrid>
      <w:tr w:rsidR="00E13A8A" w:rsidRPr="00E13A8A" w:rsidTr="00FF1B07">
        <w:tc>
          <w:tcPr>
            <w:tcW w:w="2827" w:type="dxa"/>
            <w:gridSpan w:val="2"/>
            <w:shd w:val="clear" w:color="auto" w:fill="D9D9D9" w:themeFill="background1" w:themeFillShade="D9"/>
          </w:tcPr>
          <w:p w:rsidR="00E13A8A" w:rsidRPr="00E13A8A" w:rsidRDefault="00E13A8A" w:rsidP="00E13A8A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Numer oferty:</w:t>
            </w:r>
          </w:p>
        </w:tc>
        <w:tc>
          <w:tcPr>
            <w:tcW w:w="6461" w:type="dxa"/>
            <w:gridSpan w:val="8"/>
            <w:shd w:val="clear" w:color="auto" w:fill="FFFFFF" w:themeFill="background1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2827" w:type="dxa"/>
            <w:gridSpan w:val="2"/>
            <w:shd w:val="clear" w:color="auto" w:fill="D9D9D9" w:themeFill="background1" w:themeFillShade="D9"/>
          </w:tcPr>
          <w:p w:rsidR="00E13A8A" w:rsidRPr="00E13A8A" w:rsidRDefault="00E13A8A" w:rsidP="00E13A8A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Nazwa Oferenta (ów):</w:t>
            </w:r>
          </w:p>
        </w:tc>
        <w:tc>
          <w:tcPr>
            <w:tcW w:w="6461" w:type="dxa"/>
            <w:gridSpan w:val="8"/>
            <w:shd w:val="clear" w:color="auto" w:fill="FFFFFF" w:themeFill="background1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2827" w:type="dxa"/>
            <w:gridSpan w:val="2"/>
            <w:shd w:val="clear" w:color="auto" w:fill="D9D9D9" w:themeFill="background1" w:themeFillShade="D9"/>
          </w:tcPr>
          <w:p w:rsidR="00E13A8A" w:rsidRPr="00E13A8A" w:rsidRDefault="00E13A8A" w:rsidP="00E13A8A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Priorytet:</w:t>
            </w:r>
          </w:p>
        </w:tc>
        <w:tc>
          <w:tcPr>
            <w:tcW w:w="6461" w:type="dxa"/>
            <w:gridSpan w:val="8"/>
            <w:shd w:val="clear" w:color="auto" w:fill="FFFFFF" w:themeFill="background1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2827" w:type="dxa"/>
            <w:gridSpan w:val="2"/>
            <w:shd w:val="clear" w:color="auto" w:fill="D9D9D9" w:themeFill="background1" w:themeFillShade="D9"/>
          </w:tcPr>
          <w:p w:rsidR="00E13A8A" w:rsidRPr="00E13A8A" w:rsidRDefault="00E13A8A" w:rsidP="00E13A8A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Tytuł zadania:</w:t>
            </w:r>
          </w:p>
        </w:tc>
        <w:tc>
          <w:tcPr>
            <w:tcW w:w="6461" w:type="dxa"/>
            <w:gridSpan w:val="8"/>
            <w:shd w:val="clear" w:color="auto" w:fill="FFFFFF" w:themeFill="background1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9288" w:type="dxa"/>
            <w:gridSpan w:val="10"/>
            <w:shd w:val="clear" w:color="auto" w:fill="D9D9D9" w:themeFill="background1" w:themeFillShade="D9"/>
          </w:tcPr>
          <w:p w:rsidR="00E13A8A" w:rsidRPr="00E13A8A" w:rsidRDefault="00E13A8A" w:rsidP="003E06BE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 xml:space="preserve">KRYTERIA </w:t>
            </w:r>
            <w:r w:rsidR="003E06BE">
              <w:rPr>
                <w:rFonts w:eastAsia="Arial Unicode MS"/>
                <w:b/>
                <w:color w:val="000000"/>
                <w:sz w:val="21"/>
                <w:szCs w:val="21"/>
              </w:rPr>
              <w:t>MERYTORYCZNE</w:t>
            </w:r>
          </w:p>
        </w:tc>
      </w:tr>
      <w:tr w:rsidR="003E06BE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3E06BE" w:rsidRPr="00DC4056" w:rsidRDefault="003E06BE" w:rsidP="003E06BE">
            <w:pPr>
              <w:spacing w:before="200"/>
              <w:jc w:val="center"/>
              <w:rPr>
                <w:rFonts w:eastAsia="Arial Unicode MS"/>
                <w:b/>
                <w:color w:val="000000"/>
                <w:szCs w:val="21"/>
              </w:rPr>
            </w:pPr>
            <w:r w:rsidRPr="00DC4056">
              <w:rPr>
                <w:rFonts w:eastAsia="Arial Unicode MS"/>
                <w:b/>
                <w:color w:val="000000"/>
                <w:szCs w:val="21"/>
              </w:rPr>
              <w:t>Kryterium oceny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3E06BE" w:rsidRPr="00DC4056" w:rsidRDefault="007C5792" w:rsidP="003E06BE">
            <w:pPr>
              <w:spacing w:before="200"/>
              <w:jc w:val="center"/>
              <w:rPr>
                <w:rFonts w:eastAsia="Arial Unicode MS"/>
                <w:b/>
                <w:color w:val="000000"/>
                <w:szCs w:val="21"/>
              </w:rPr>
            </w:pPr>
            <w:r w:rsidRPr="007C5792">
              <w:rPr>
                <w:rFonts w:eastAsia="Arial Unicode MS"/>
                <w:b/>
                <w:color w:val="000000"/>
                <w:sz w:val="18"/>
                <w:szCs w:val="21"/>
              </w:rPr>
              <w:t>Maksymal</w:t>
            </w:r>
            <w:r w:rsidR="003E06BE" w:rsidRPr="007C5792">
              <w:rPr>
                <w:rFonts w:eastAsia="Arial Unicode MS"/>
                <w:b/>
                <w:color w:val="000000"/>
                <w:sz w:val="18"/>
                <w:szCs w:val="21"/>
              </w:rPr>
              <w:t>na ocena punktowa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E06BE" w:rsidRPr="00DC4056" w:rsidRDefault="003E06BE" w:rsidP="003E06BE">
            <w:pPr>
              <w:spacing w:before="200"/>
              <w:jc w:val="center"/>
              <w:rPr>
                <w:rFonts w:eastAsia="Arial Unicode MS"/>
                <w:b/>
                <w:color w:val="000000"/>
                <w:szCs w:val="21"/>
              </w:rPr>
            </w:pPr>
            <w:r w:rsidRPr="00DC4056">
              <w:rPr>
                <w:rFonts w:eastAsia="Arial Unicode MS"/>
                <w:b/>
                <w:color w:val="000000"/>
                <w:szCs w:val="21"/>
              </w:rPr>
              <w:t>Przyznana ocena punktowa</w:t>
            </w: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3E06BE" w:rsidRPr="00DC4056" w:rsidRDefault="003E06BE" w:rsidP="003E06BE">
            <w:pPr>
              <w:spacing w:before="200"/>
              <w:jc w:val="center"/>
              <w:rPr>
                <w:rFonts w:eastAsia="Arial Unicode MS"/>
                <w:b/>
                <w:color w:val="000000"/>
                <w:szCs w:val="21"/>
              </w:rPr>
            </w:pPr>
            <w:r w:rsidRPr="00DC4056">
              <w:rPr>
                <w:rFonts w:eastAsia="Arial Unicode MS"/>
                <w:b/>
                <w:color w:val="000000"/>
                <w:szCs w:val="21"/>
              </w:rPr>
              <w:t>Uzasadnienie przyznania punktacji</w:t>
            </w:r>
          </w:p>
        </w:tc>
      </w:tr>
      <w:tr w:rsidR="00DC4056" w:rsidRPr="00E13A8A" w:rsidTr="00FF1B07">
        <w:tc>
          <w:tcPr>
            <w:tcW w:w="9288" w:type="dxa"/>
            <w:gridSpan w:val="10"/>
            <w:shd w:val="clear" w:color="auto" w:fill="D9D9D9" w:themeFill="background1" w:themeFillShade="D9"/>
          </w:tcPr>
          <w:p w:rsidR="00DC4056" w:rsidRPr="00C02C49" w:rsidRDefault="00C02C49" w:rsidP="00C02C49">
            <w:pPr>
              <w:pStyle w:val="Akapitzlist"/>
              <w:numPr>
                <w:ilvl w:val="0"/>
                <w:numId w:val="1"/>
              </w:numPr>
              <w:spacing w:before="200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>
              <w:rPr>
                <w:rFonts w:eastAsia="Arial Unicode MS"/>
                <w:b/>
                <w:color w:val="000000"/>
                <w:sz w:val="21"/>
                <w:szCs w:val="21"/>
              </w:rPr>
              <w:t>Zgodność z Programem ASOS</w:t>
            </w:r>
          </w:p>
        </w:tc>
      </w:tr>
      <w:tr w:rsidR="00E13A8A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3A8A" w:rsidRPr="00E13A8A" w:rsidRDefault="00E13A8A" w:rsidP="00DC4056">
            <w:pPr>
              <w:spacing w:before="200"/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 w:rsidRPr="004C1D8C">
              <w:rPr>
                <w:rFonts w:eastAsia="Arial Unicode MS"/>
                <w:color w:val="000000"/>
                <w:sz w:val="21"/>
                <w:szCs w:val="21"/>
                <w:shd w:val="clear" w:color="auto" w:fill="D9D9D9" w:themeFill="background1" w:themeFillShade="D9"/>
              </w:rPr>
              <w:t>1</w:t>
            </w:r>
            <w:r w:rsidR="007C5792">
              <w:rPr>
                <w:rFonts w:eastAsia="Arial Unicode MS"/>
                <w:color w:val="000000"/>
                <w:sz w:val="21"/>
                <w:szCs w:val="21"/>
                <w:shd w:val="clear" w:color="auto" w:fill="D9D9D9" w:themeFill="background1" w:themeFillShade="D9"/>
              </w:rPr>
              <w:t>.</w:t>
            </w:r>
            <w:r w:rsidR="00DC4056" w:rsidRPr="004C1D8C">
              <w:rPr>
                <w:rFonts w:ascii="Helvetica" w:eastAsiaTheme="minorEastAsia" w:hAnsi="Helvetica" w:cstheme="minorBidi"/>
                <w:color w:val="333333"/>
                <w:shd w:val="clear" w:color="auto" w:fill="D9D9D9" w:themeFill="background1" w:themeFillShade="D9"/>
                <w:lang w:eastAsia="ja-JP"/>
              </w:rPr>
              <w:t xml:space="preserve"> </w:t>
            </w:r>
            <w:r w:rsidR="00DC4056" w:rsidRPr="004C1D8C">
              <w:rPr>
                <w:rFonts w:eastAsia="Arial Unicode MS"/>
                <w:color w:val="000000"/>
                <w:sz w:val="21"/>
                <w:szCs w:val="21"/>
                <w:shd w:val="clear" w:color="auto" w:fill="D9D9D9" w:themeFill="background1" w:themeFillShade="D9"/>
              </w:rPr>
              <w:t>Czy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 xml:space="preserve"> przedmiot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 xml:space="preserve"> oferty 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 xml:space="preserve">jest zgodny 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>z wybranym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 xml:space="preserve"> </w:t>
            </w:r>
            <w:r w:rsidR="00DC4056" w:rsidRPr="00DC4056">
              <w:rPr>
                <w:rFonts w:eastAsia="Arial Unicode MS"/>
                <w:bCs/>
                <w:color w:val="000000"/>
                <w:sz w:val="21"/>
                <w:szCs w:val="21"/>
              </w:rPr>
              <w:t>priorytetem?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3A8A" w:rsidRPr="00DC4056" w:rsidRDefault="00DC4056" w:rsidP="00C02C49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 w:rsidRPr="00DC4056">
              <w:rPr>
                <w:rFonts w:eastAsia="Arial Unicode MS"/>
                <w:b/>
                <w:sz w:val="21"/>
                <w:szCs w:val="21"/>
              </w:rPr>
              <w:t xml:space="preserve">0 lub </w:t>
            </w:r>
            <w:r w:rsidR="00C02C49">
              <w:rPr>
                <w:rFonts w:eastAsia="Arial Unicode MS"/>
                <w:b/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C02C49" w:rsidRPr="00E13A8A" w:rsidTr="00FF1B07">
        <w:tc>
          <w:tcPr>
            <w:tcW w:w="9288" w:type="dxa"/>
            <w:gridSpan w:val="10"/>
            <w:shd w:val="clear" w:color="auto" w:fill="D9D9D9" w:themeFill="background1" w:themeFillShade="D9"/>
          </w:tcPr>
          <w:p w:rsidR="00C02C49" w:rsidRPr="00C02C49" w:rsidRDefault="00C02C49" w:rsidP="00C02C49">
            <w:pPr>
              <w:pStyle w:val="Akapitzlist"/>
              <w:numPr>
                <w:ilvl w:val="0"/>
                <w:numId w:val="1"/>
              </w:numPr>
              <w:spacing w:before="200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C02C49">
              <w:rPr>
                <w:rFonts w:eastAsia="Arial Unicode MS"/>
                <w:b/>
                <w:color w:val="000000"/>
                <w:sz w:val="21"/>
                <w:szCs w:val="21"/>
              </w:rPr>
              <w:t>Logika projektowa</w:t>
            </w:r>
          </w:p>
        </w:tc>
      </w:tr>
      <w:tr w:rsidR="00E13A8A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3A8A" w:rsidRPr="00E13A8A" w:rsidRDefault="00E13A8A" w:rsidP="00DC4056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color w:val="000000"/>
                <w:sz w:val="21"/>
                <w:szCs w:val="21"/>
              </w:rPr>
              <w:t>2</w:t>
            </w:r>
            <w:r w:rsidR="007C5792">
              <w:rPr>
                <w:rFonts w:eastAsia="Arial Unicode MS"/>
                <w:color w:val="000000"/>
                <w:sz w:val="21"/>
                <w:szCs w:val="21"/>
              </w:rPr>
              <w:t>.</w:t>
            </w:r>
            <w:r w:rsidR="00DC4056" w:rsidRPr="00DC4056">
              <w:rPr>
                <w:sz w:val="22"/>
                <w:szCs w:val="22"/>
                <w:lang w:eastAsia="en-US"/>
              </w:rPr>
              <w:t xml:space="preserve"> 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>W jakim stopniu problem został zidentyfikowany przez Oferenta?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3A8A" w:rsidRPr="00DC4056" w:rsidRDefault="00DC4056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8</w:t>
            </w:r>
          </w:p>
        </w:tc>
        <w:tc>
          <w:tcPr>
            <w:tcW w:w="1134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3A8A" w:rsidRPr="00E13A8A" w:rsidRDefault="00E13A8A" w:rsidP="00CD2064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color w:val="000000"/>
                <w:sz w:val="21"/>
                <w:szCs w:val="21"/>
              </w:rPr>
              <w:t>3</w:t>
            </w:r>
            <w:r w:rsidR="007C5792">
              <w:rPr>
                <w:rFonts w:eastAsia="Arial Unicode MS"/>
                <w:color w:val="000000"/>
                <w:sz w:val="21"/>
                <w:szCs w:val="21"/>
              </w:rPr>
              <w:t>.</w:t>
            </w:r>
            <w:r w:rsidR="00DC4056" w:rsidRPr="00332ECF">
              <w:rPr>
                <w:sz w:val="22"/>
                <w:szCs w:val="22"/>
                <w:lang w:eastAsia="en-US"/>
              </w:rPr>
              <w:t xml:space="preserve"> W jakim stopniu trafnie zidentyfikowana jest grupa docelowa projektu?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3A8A" w:rsidRPr="00DC4056" w:rsidRDefault="00133CAA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8</w:t>
            </w:r>
          </w:p>
        </w:tc>
        <w:tc>
          <w:tcPr>
            <w:tcW w:w="1134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3A8A" w:rsidRPr="00E13A8A" w:rsidRDefault="00E13A8A" w:rsidP="00DC4056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color w:val="000000"/>
                <w:sz w:val="21"/>
                <w:szCs w:val="21"/>
              </w:rPr>
              <w:t>4</w:t>
            </w:r>
            <w:r w:rsidR="007C5792">
              <w:rPr>
                <w:rFonts w:eastAsia="Arial Unicode MS"/>
                <w:color w:val="000000"/>
                <w:sz w:val="21"/>
                <w:szCs w:val="21"/>
              </w:rPr>
              <w:t>.</w:t>
            </w:r>
            <w:r w:rsidR="00DC4056" w:rsidRPr="00332ECF">
              <w:rPr>
                <w:sz w:val="22"/>
                <w:szCs w:val="22"/>
                <w:lang w:eastAsia="en-US"/>
              </w:rPr>
              <w:t xml:space="preserve"> W jakim stopniu </w:t>
            </w:r>
            <w:r w:rsidR="00DC4056">
              <w:rPr>
                <w:sz w:val="22"/>
                <w:szCs w:val="22"/>
                <w:lang w:eastAsia="en-US"/>
              </w:rPr>
              <w:t>cele projektu zostały</w:t>
            </w:r>
            <w:r w:rsidR="00DC4056" w:rsidRPr="00332ECF">
              <w:rPr>
                <w:sz w:val="22"/>
                <w:szCs w:val="22"/>
                <w:lang w:eastAsia="en-US"/>
              </w:rPr>
              <w:t xml:space="preserve"> prawidłowo sformułowane oraz wynikają ze zidentyfikowanego problemu?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3A8A" w:rsidRPr="00DC4056" w:rsidRDefault="00B752A3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3A8A" w:rsidRPr="00E13A8A" w:rsidRDefault="00E13A8A" w:rsidP="00CD2064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color w:val="000000"/>
                <w:sz w:val="21"/>
                <w:szCs w:val="21"/>
              </w:rPr>
              <w:t>5</w:t>
            </w:r>
            <w:r w:rsidR="007C5792">
              <w:rPr>
                <w:rFonts w:eastAsia="Arial Unicode MS"/>
                <w:color w:val="000000"/>
                <w:sz w:val="21"/>
                <w:szCs w:val="21"/>
              </w:rPr>
              <w:t>.</w:t>
            </w:r>
            <w:r w:rsidR="00DC4056" w:rsidRPr="00DC4056">
              <w:rPr>
                <w:sz w:val="22"/>
                <w:szCs w:val="22"/>
                <w:lang w:eastAsia="en-US"/>
              </w:rPr>
              <w:t xml:space="preserve"> 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>W jakim stopniu osiągnięcie zakładanych rezultatów przyczyni się do realizacji celu projektu?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3A8A" w:rsidRPr="00DC4056" w:rsidRDefault="00B752A3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3A8A" w:rsidRPr="00E13A8A" w:rsidRDefault="00E13A8A" w:rsidP="00DC4056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color w:val="000000"/>
                <w:sz w:val="21"/>
                <w:szCs w:val="21"/>
              </w:rPr>
              <w:t>6</w:t>
            </w:r>
            <w:r w:rsidR="007C5792">
              <w:rPr>
                <w:rFonts w:eastAsia="Arial Unicode MS"/>
                <w:color w:val="000000"/>
                <w:sz w:val="21"/>
                <w:szCs w:val="21"/>
              </w:rPr>
              <w:t>.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 xml:space="preserve"> W jakim stopniu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 xml:space="preserve"> 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>planowane działania tworzą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 xml:space="preserve"> spójną całość, 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>są adekwatne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 xml:space="preserve"> wobec zidentyfikowanych problemów, a harmonogram ich realizacji jest przejrzysty/klarowny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>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3A8A" w:rsidRPr="00DC4056" w:rsidRDefault="00DC4056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8</w:t>
            </w:r>
          </w:p>
        </w:tc>
        <w:tc>
          <w:tcPr>
            <w:tcW w:w="1134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3A8A" w:rsidRPr="00E13A8A" w:rsidRDefault="00E13A8A" w:rsidP="00DC4056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color w:val="000000"/>
                <w:sz w:val="21"/>
                <w:szCs w:val="21"/>
              </w:rPr>
              <w:t>7</w:t>
            </w:r>
            <w:r w:rsidR="007C5792">
              <w:rPr>
                <w:rFonts w:eastAsia="Arial Unicode MS"/>
                <w:color w:val="000000"/>
                <w:sz w:val="21"/>
                <w:szCs w:val="21"/>
              </w:rPr>
              <w:t>.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 xml:space="preserve"> W jakim stopniu ryzyko w projekcie zostało 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 xml:space="preserve">zidentyfikowane oraz czy planowane metody 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>unikania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 xml:space="preserve"> 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>ryzyka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 xml:space="preserve"> pozwalają na jego minimalizację?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3A8A" w:rsidRPr="00DC4056" w:rsidRDefault="00B752A3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4</w:t>
            </w:r>
          </w:p>
        </w:tc>
        <w:tc>
          <w:tcPr>
            <w:tcW w:w="1134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3A8A" w:rsidRPr="00E13A8A" w:rsidRDefault="00E13A8A" w:rsidP="00DC4056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color w:val="000000"/>
                <w:sz w:val="21"/>
                <w:szCs w:val="21"/>
              </w:rPr>
              <w:t>8</w:t>
            </w:r>
            <w:r w:rsidR="007C5792">
              <w:rPr>
                <w:rFonts w:eastAsia="Arial Unicode MS"/>
                <w:color w:val="000000"/>
                <w:sz w:val="21"/>
                <w:szCs w:val="21"/>
              </w:rPr>
              <w:t>.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 xml:space="preserve"> W jakim stopniu projekt jest 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>trwały, ma</w:t>
            </w:r>
            <w:r w:rsidR="00DC4056" w:rsidRPr="00DC4056">
              <w:rPr>
                <w:rFonts w:eastAsia="Arial Unicode MS"/>
                <w:color w:val="000000"/>
                <w:sz w:val="21"/>
                <w:szCs w:val="21"/>
              </w:rPr>
              <w:t xml:space="preserve"> potencjał kontynuacji </w:t>
            </w:r>
            <w:r w:rsidR="00DC4056">
              <w:rPr>
                <w:rFonts w:eastAsia="Arial Unicode MS"/>
                <w:color w:val="000000"/>
                <w:sz w:val="21"/>
                <w:szCs w:val="21"/>
              </w:rPr>
              <w:t>w przyszłości poza finansowaniem w ramach ASOS?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3A8A" w:rsidRPr="00DC4056" w:rsidRDefault="00133CAA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0AAE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0AAE" w:rsidRPr="004C1D8C" w:rsidRDefault="00E10AAE" w:rsidP="00DC4056">
            <w:pPr>
              <w:jc w:val="both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4C1D8C">
              <w:rPr>
                <w:rFonts w:eastAsia="Arial Unicode MS"/>
                <w:b/>
                <w:color w:val="000000"/>
                <w:sz w:val="21"/>
                <w:szCs w:val="21"/>
              </w:rPr>
              <w:t>Łącznie I oraz II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0AAE" w:rsidRDefault="00B752A3" w:rsidP="00133CAA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5</w:t>
            </w:r>
            <w:r w:rsidR="00133CAA">
              <w:rPr>
                <w:rFonts w:eastAsia="Arial Unicode MS"/>
                <w:b/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3"/>
          </w:tcPr>
          <w:p w:rsidR="00E10AAE" w:rsidRPr="00E13A8A" w:rsidRDefault="00E10AA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E10AAE" w:rsidRPr="00E13A8A" w:rsidRDefault="00E10AA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DC4056" w:rsidRPr="00E13A8A" w:rsidTr="00FF1B07">
        <w:tc>
          <w:tcPr>
            <w:tcW w:w="9288" w:type="dxa"/>
            <w:gridSpan w:val="10"/>
            <w:shd w:val="clear" w:color="auto" w:fill="D9D9D9" w:themeFill="background1" w:themeFillShade="D9"/>
          </w:tcPr>
          <w:p w:rsidR="00DC4056" w:rsidRPr="00C02C49" w:rsidRDefault="00DC4056" w:rsidP="00C02C49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C02C49">
              <w:rPr>
                <w:rFonts w:eastAsia="Arial Unicode MS"/>
                <w:b/>
                <w:color w:val="000000"/>
                <w:sz w:val="21"/>
                <w:szCs w:val="21"/>
              </w:rPr>
              <w:lastRenderedPageBreak/>
              <w:t>Kalkulacja kosztów</w:t>
            </w:r>
          </w:p>
        </w:tc>
      </w:tr>
      <w:tr w:rsidR="00E13A8A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3A8A" w:rsidRPr="00E13A8A" w:rsidRDefault="007C5792" w:rsidP="00E10AAE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9</w:t>
            </w:r>
            <w:r w:rsidR="00E10AAE">
              <w:rPr>
                <w:rFonts w:eastAsia="Arial Unicode MS"/>
                <w:color w:val="000000"/>
                <w:sz w:val="21"/>
                <w:szCs w:val="21"/>
              </w:rPr>
              <w:t>. W jakim stopniu przedstawione koszty są racjonalne i niezbędne</w:t>
            </w:r>
            <w:r w:rsidR="00E10AAE" w:rsidRPr="00E10AAE">
              <w:rPr>
                <w:rFonts w:eastAsia="Arial Unicode MS"/>
                <w:color w:val="000000"/>
                <w:sz w:val="21"/>
                <w:szCs w:val="21"/>
              </w:rPr>
              <w:t xml:space="preserve"> </w:t>
            </w:r>
            <w:r w:rsidR="00E10AAE">
              <w:rPr>
                <w:rFonts w:eastAsia="Arial Unicode MS"/>
                <w:color w:val="000000"/>
                <w:sz w:val="21"/>
                <w:szCs w:val="21"/>
              </w:rPr>
              <w:t>z perspektywy realizacji projektu?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3A8A" w:rsidRPr="00DC4056" w:rsidRDefault="00B752A3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3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C02C49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C02C49" w:rsidRPr="00E13A8A" w:rsidRDefault="007C5792" w:rsidP="00E10AAE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10</w:t>
            </w:r>
            <w:r w:rsidR="00E10AAE">
              <w:rPr>
                <w:rFonts w:eastAsia="Arial Unicode MS"/>
                <w:color w:val="000000"/>
                <w:sz w:val="21"/>
                <w:szCs w:val="21"/>
              </w:rPr>
              <w:t xml:space="preserve">. W jakim stopniu </w:t>
            </w:r>
            <w:r w:rsidR="00E10AAE">
              <w:rPr>
                <w:sz w:val="22"/>
                <w:szCs w:val="22"/>
                <w:lang w:eastAsia="en-US"/>
              </w:rPr>
              <w:t>przyjęte</w:t>
            </w:r>
            <w:r w:rsidR="00E10AAE" w:rsidRPr="00332ECF">
              <w:rPr>
                <w:sz w:val="22"/>
                <w:szCs w:val="22"/>
                <w:lang w:eastAsia="en-US"/>
              </w:rPr>
              <w:t xml:space="preserve"> w kalkulacji staw</w:t>
            </w:r>
            <w:r w:rsidR="00E10AAE">
              <w:rPr>
                <w:sz w:val="22"/>
                <w:szCs w:val="22"/>
                <w:lang w:eastAsia="en-US"/>
              </w:rPr>
              <w:t>ki jednostkowe</w:t>
            </w:r>
            <w:r w:rsidR="00E10AAE" w:rsidRPr="00332ECF">
              <w:rPr>
                <w:sz w:val="22"/>
                <w:szCs w:val="22"/>
                <w:lang w:eastAsia="en-US"/>
              </w:rPr>
              <w:t xml:space="preserve"> </w:t>
            </w:r>
            <w:r w:rsidR="00E10AAE">
              <w:rPr>
                <w:sz w:val="22"/>
                <w:szCs w:val="22"/>
                <w:lang w:eastAsia="en-US"/>
              </w:rPr>
              <w:t>są adekwatne i realne</w:t>
            </w:r>
            <w:r w:rsidR="00E10AAE" w:rsidRPr="00332ECF">
              <w:rPr>
                <w:sz w:val="22"/>
                <w:szCs w:val="22"/>
                <w:lang w:eastAsia="en-US"/>
              </w:rPr>
              <w:t>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C02C49" w:rsidRPr="00DC4056" w:rsidRDefault="00133CAA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3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0AAE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0AAE" w:rsidRDefault="007C5792" w:rsidP="00CD2064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11</w:t>
            </w:r>
            <w:r w:rsidR="00E10AAE">
              <w:rPr>
                <w:rFonts w:eastAsia="Arial Unicode MS"/>
                <w:color w:val="000000"/>
                <w:sz w:val="21"/>
                <w:szCs w:val="21"/>
              </w:rPr>
              <w:t>. Czy opisy pozycji w kosztorysie zawierają błędy</w:t>
            </w:r>
            <w:r w:rsidR="00B752A3">
              <w:rPr>
                <w:rFonts w:eastAsia="Arial Unicode MS"/>
                <w:color w:val="000000"/>
                <w:sz w:val="21"/>
                <w:szCs w:val="21"/>
              </w:rPr>
              <w:t xml:space="preserve"> w kalkulacji</w:t>
            </w:r>
            <w:r w:rsidR="00E10AAE">
              <w:rPr>
                <w:rFonts w:eastAsia="Arial Unicode MS"/>
                <w:color w:val="000000"/>
                <w:sz w:val="21"/>
                <w:szCs w:val="21"/>
              </w:rPr>
              <w:t>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0AAE" w:rsidRDefault="00B752A3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3</w:t>
            </w:r>
          </w:p>
        </w:tc>
        <w:tc>
          <w:tcPr>
            <w:tcW w:w="1134" w:type="dxa"/>
            <w:gridSpan w:val="3"/>
          </w:tcPr>
          <w:p w:rsidR="00E10AAE" w:rsidRPr="00E13A8A" w:rsidRDefault="00E10AA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10AAE" w:rsidRPr="00E13A8A" w:rsidRDefault="00E10AA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C02C49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C02C49" w:rsidRPr="00E13A8A" w:rsidRDefault="007C5792" w:rsidP="00CD2064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12</w:t>
            </w:r>
            <w:r w:rsidR="00E10AAE">
              <w:rPr>
                <w:rFonts w:eastAsia="Arial Unicode MS"/>
                <w:color w:val="000000"/>
                <w:sz w:val="21"/>
                <w:szCs w:val="21"/>
              </w:rPr>
              <w:t>. Czy w kosztorysie występują koszty niekwalifikowalne?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C02C49" w:rsidRPr="00DC4056" w:rsidRDefault="00E10AAE" w:rsidP="00133CAA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 xml:space="preserve">0 lub </w:t>
            </w:r>
            <w:r w:rsidR="00133CAA">
              <w:rPr>
                <w:rFonts w:eastAsia="Arial Unicode MS"/>
                <w:b/>
                <w:sz w:val="21"/>
                <w:szCs w:val="21"/>
              </w:rPr>
              <w:t>3</w:t>
            </w:r>
          </w:p>
        </w:tc>
        <w:tc>
          <w:tcPr>
            <w:tcW w:w="1134" w:type="dxa"/>
            <w:gridSpan w:val="3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C02C49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C02C49" w:rsidRPr="00E13A8A" w:rsidRDefault="007C5792" w:rsidP="00CD2064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13</w:t>
            </w:r>
            <w:r w:rsidR="00E10AAE">
              <w:rPr>
                <w:rFonts w:eastAsia="Arial Unicode MS"/>
                <w:color w:val="000000"/>
                <w:sz w:val="21"/>
                <w:szCs w:val="21"/>
              </w:rPr>
              <w:t xml:space="preserve">. </w:t>
            </w:r>
            <w:r w:rsidR="00E10AAE" w:rsidRPr="00E10AAE">
              <w:rPr>
                <w:rFonts w:eastAsia="Arial Unicode MS"/>
                <w:color w:val="000000"/>
                <w:sz w:val="21"/>
                <w:szCs w:val="21"/>
              </w:rPr>
              <w:t>Czy konstrukcja budżetu jest przejrzysta?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C02C49" w:rsidRPr="00DC4056" w:rsidRDefault="00E10AAE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 xml:space="preserve">0 lub 2 </w:t>
            </w:r>
          </w:p>
        </w:tc>
        <w:tc>
          <w:tcPr>
            <w:tcW w:w="1134" w:type="dxa"/>
            <w:gridSpan w:val="3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0AAE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10AAE" w:rsidRPr="00E10AAE" w:rsidRDefault="00E10AAE" w:rsidP="00CD2064">
            <w:pPr>
              <w:jc w:val="both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0AAE">
              <w:rPr>
                <w:rFonts w:eastAsia="Arial Unicode MS"/>
                <w:b/>
                <w:color w:val="000000"/>
                <w:sz w:val="21"/>
                <w:szCs w:val="21"/>
              </w:rPr>
              <w:t>Łącznie III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10AAE" w:rsidRDefault="00E10AAE" w:rsidP="00133CAA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1</w:t>
            </w:r>
            <w:r w:rsidR="00133CAA">
              <w:rPr>
                <w:rFonts w:eastAsia="Arial Unicode MS"/>
                <w:b/>
                <w:sz w:val="21"/>
                <w:szCs w:val="21"/>
              </w:rPr>
              <w:t>8</w:t>
            </w:r>
          </w:p>
        </w:tc>
        <w:tc>
          <w:tcPr>
            <w:tcW w:w="1134" w:type="dxa"/>
            <w:gridSpan w:val="3"/>
          </w:tcPr>
          <w:p w:rsidR="00E10AAE" w:rsidRPr="00E13A8A" w:rsidRDefault="00E10AA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E10AAE" w:rsidRPr="00E13A8A" w:rsidRDefault="00E10AA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0AAE" w:rsidRPr="00E13A8A" w:rsidTr="00FF1B07">
        <w:tc>
          <w:tcPr>
            <w:tcW w:w="9288" w:type="dxa"/>
            <w:gridSpan w:val="10"/>
            <w:shd w:val="clear" w:color="auto" w:fill="D9D9D9" w:themeFill="background1" w:themeFillShade="D9"/>
          </w:tcPr>
          <w:p w:rsidR="00E10AAE" w:rsidRPr="00E10AAE" w:rsidRDefault="00E10AAE" w:rsidP="00E10AAE">
            <w:pPr>
              <w:pStyle w:val="Akapitzlist"/>
              <w:numPr>
                <w:ilvl w:val="0"/>
                <w:numId w:val="1"/>
              </w:numPr>
              <w:spacing w:before="200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0AAE">
              <w:rPr>
                <w:rFonts w:eastAsia="Arial Unicode MS"/>
                <w:b/>
                <w:bCs/>
                <w:color w:val="000000"/>
                <w:sz w:val="21"/>
                <w:szCs w:val="21"/>
              </w:rPr>
              <w:t>Zasoby osobowe</w:t>
            </w:r>
            <w:r w:rsidR="008E2EFE">
              <w:rPr>
                <w:rFonts w:eastAsia="Arial Unicode MS"/>
                <w:b/>
                <w:bCs/>
                <w:color w:val="000000"/>
                <w:sz w:val="21"/>
                <w:szCs w:val="21"/>
              </w:rPr>
              <w:t>, rzeczowe</w:t>
            </w:r>
            <w:r w:rsidRPr="00E10AAE">
              <w:rPr>
                <w:rFonts w:eastAsia="Arial Unicode MS"/>
                <w:b/>
                <w:bCs/>
                <w:color w:val="000000"/>
                <w:sz w:val="21"/>
                <w:szCs w:val="21"/>
              </w:rPr>
              <w:t xml:space="preserve"> i </w:t>
            </w:r>
            <w:r>
              <w:rPr>
                <w:rFonts w:eastAsia="Arial Unicode MS"/>
                <w:b/>
                <w:bCs/>
                <w:color w:val="000000"/>
                <w:sz w:val="21"/>
                <w:szCs w:val="21"/>
              </w:rPr>
              <w:t>doświadczenie</w:t>
            </w:r>
            <w:r w:rsidRPr="00E10AAE">
              <w:rPr>
                <w:rFonts w:eastAsia="Arial Unicode MS"/>
                <w:b/>
                <w:bCs/>
                <w:color w:val="000000"/>
                <w:sz w:val="21"/>
                <w:szCs w:val="21"/>
              </w:rPr>
              <w:t xml:space="preserve"> Oferenta</w:t>
            </w:r>
          </w:p>
        </w:tc>
      </w:tr>
      <w:tr w:rsidR="00C02C49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C02C49" w:rsidRPr="00E13A8A" w:rsidRDefault="007C5792" w:rsidP="00CD2064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14</w:t>
            </w:r>
            <w:r w:rsidR="00E10AAE">
              <w:rPr>
                <w:rFonts w:eastAsia="Arial Unicode MS"/>
                <w:color w:val="000000"/>
                <w:sz w:val="21"/>
                <w:szCs w:val="21"/>
              </w:rPr>
              <w:t xml:space="preserve">. </w:t>
            </w:r>
            <w:r w:rsidR="00E10AAE" w:rsidRPr="00E10AAE">
              <w:rPr>
                <w:rFonts w:eastAsia="Arial Unicode MS"/>
                <w:color w:val="000000"/>
                <w:sz w:val="21"/>
                <w:szCs w:val="21"/>
              </w:rPr>
              <w:t>W jakim stopniu wymagany poziom kwalifikacji i doświadczenia kluczowych osób jest adekwatny do skali projektu?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C02C49" w:rsidRPr="00DC4056" w:rsidRDefault="00E10AAE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3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C02C49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C02C49" w:rsidRPr="00E13A8A" w:rsidRDefault="007C5792" w:rsidP="004B427A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15</w:t>
            </w:r>
            <w:r w:rsidR="00E10AAE">
              <w:rPr>
                <w:rFonts w:eastAsia="Arial Unicode MS"/>
                <w:color w:val="000000"/>
                <w:sz w:val="21"/>
                <w:szCs w:val="21"/>
              </w:rPr>
              <w:t xml:space="preserve">. </w:t>
            </w:r>
            <w:r w:rsidR="00E10AAE" w:rsidRPr="00E10AAE">
              <w:rPr>
                <w:rFonts w:eastAsia="Arial Unicode MS"/>
                <w:color w:val="000000"/>
                <w:sz w:val="21"/>
                <w:szCs w:val="21"/>
              </w:rPr>
              <w:t xml:space="preserve">W jakim stopniu </w:t>
            </w:r>
            <w:r w:rsidR="00E532BE">
              <w:rPr>
                <w:sz w:val="22"/>
                <w:szCs w:val="22"/>
                <w:lang w:eastAsia="en-US"/>
              </w:rPr>
              <w:t>d</w:t>
            </w:r>
            <w:r w:rsidR="00E10AAE" w:rsidRPr="00332ECF">
              <w:rPr>
                <w:sz w:val="22"/>
                <w:szCs w:val="22"/>
                <w:lang w:eastAsia="en-US"/>
              </w:rPr>
              <w:t>oświadczenia Oferenta</w:t>
            </w:r>
            <w:r w:rsidR="002D58C4">
              <w:rPr>
                <w:sz w:val="22"/>
                <w:szCs w:val="22"/>
                <w:lang w:eastAsia="en-US"/>
              </w:rPr>
              <w:t xml:space="preserve">(ów), </w:t>
            </w:r>
            <w:r w:rsidR="00E10AAE" w:rsidRPr="00332ECF">
              <w:rPr>
                <w:sz w:val="22"/>
                <w:szCs w:val="22"/>
                <w:lang w:eastAsia="en-US"/>
              </w:rPr>
              <w:t>partnerów w realizacji podobnych projektów</w:t>
            </w:r>
            <w:r w:rsidR="002D58C4">
              <w:rPr>
                <w:sz w:val="22"/>
                <w:szCs w:val="22"/>
                <w:lang w:eastAsia="en-US"/>
              </w:rPr>
              <w:t xml:space="preserve"> oraz wkład rzeczowy Oferenta(ów)</w:t>
            </w:r>
            <w:r w:rsidR="00E10AAE" w:rsidRPr="00332ECF">
              <w:rPr>
                <w:sz w:val="22"/>
                <w:szCs w:val="22"/>
                <w:lang w:eastAsia="en-US"/>
              </w:rPr>
              <w:t xml:space="preserve"> </w:t>
            </w:r>
            <w:r w:rsidR="002D58C4">
              <w:rPr>
                <w:sz w:val="22"/>
                <w:szCs w:val="22"/>
                <w:lang w:eastAsia="en-US"/>
              </w:rPr>
              <w:t xml:space="preserve">są </w:t>
            </w:r>
            <w:r w:rsidR="00E532BE">
              <w:rPr>
                <w:sz w:val="22"/>
                <w:szCs w:val="22"/>
                <w:lang w:eastAsia="en-US"/>
              </w:rPr>
              <w:t>wystarczające do realizacji projektu?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C02C49" w:rsidRPr="00DC4056" w:rsidRDefault="00133CAA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3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C02C49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C02C49" w:rsidRPr="007740FF" w:rsidRDefault="007C5792" w:rsidP="00CD2064">
            <w:pPr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7740FF">
              <w:rPr>
                <w:rFonts w:eastAsia="Arial Unicode MS"/>
                <w:color w:val="000000"/>
                <w:sz w:val="22"/>
                <w:szCs w:val="22"/>
              </w:rPr>
              <w:t>16</w:t>
            </w:r>
            <w:r w:rsidR="00E532BE" w:rsidRPr="007740FF">
              <w:rPr>
                <w:rFonts w:eastAsia="Arial Unicode MS"/>
                <w:color w:val="000000"/>
                <w:sz w:val="22"/>
                <w:szCs w:val="22"/>
              </w:rPr>
              <w:t>. Czy Oferent (kluczowe osoby zaangażowane w realizację zadania) posiada doświadczenie w pracy z seniorami?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C02C49" w:rsidRPr="00DC4056" w:rsidRDefault="00E532BE" w:rsidP="00B752A3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 xml:space="preserve">0 lub </w:t>
            </w:r>
            <w:r w:rsidR="00B752A3">
              <w:rPr>
                <w:rFonts w:eastAsia="Arial Unicode MS"/>
                <w:b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3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C02C49" w:rsidRPr="00E13A8A" w:rsidRDefault="00C02C49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B752A3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B752A3" w:rsidRPr="00E10AAE" w:rsidRDefault="00B752A3" w:rsidP="00B752A3">
            <w:pPr>
              <w:jc w:val="both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0AAE">
              <w:rPr>
                <w:rFonts w:eastAsia="Arial Unicode MS"/>
                <w:b/>
                <w:color w:val="000000"/>
                <w:sz w:val="21"/>
                <w:szCs w:val="21"/>
              </w:rPr>
              <w:t>Łącznie I</w:t>
            </w:r>
            <w:r>
              <w:rPr>
                <w:rFonts w:eastAsia="Arial Unicode MS"/>
                <w:b/>
                <w:color w:val="000000"/>
                <w:sz w:val="21"/>
                <w:szCs w:val="21"/>
              </w:rPr>
              <w:t>V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B752A3" w:rsidRDefault="00B752A3" w:rsidP="00133CAA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1</w:t>
            </w:r>
            <w:r w:rsidR="00133CAA">
              <w:rPr>
                <w:rFonts w:eastAsia="Arial Unicode MS"/>
                <w:b/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3"/>
          </w:tcPr>
          <w:p w:rsidR="00B752A3" w:rsidRPr="00E13A8A" w:rsidRDefault="00B752A3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B752A3" w:rsidRPr="00E13A8A" w:rsidRDefault="00B752A3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B752A3" w:rsidRPr="00E13A8A" w:rsidTr="00FF1B07">
        <w:tc>
          <w:tcPr>
            <w:tcW w:w="9288" w:type="dxa"/>
            <w:gridSpan w:val="10"/>
            <w:shd w:val="clear" w:color="auto" w:fill="D9D9D9" w:themeFill="background1" w:themeFillShade="D9"/>
          </w:tcPr>
          <w:p w:rsidR="00B752A3" w:rsidRPr="00B752A3" w:rsidRDefault="00B752A3" w:rsidP="00B752A3">
            <w:pPr>
              <w:pStyle w:val="Akapitzlist"/>
              <w:numPr>
                <w:ilvl w:val="0"/>
                <w:numId w:val="1"/>
              </w:numPr>
              <w:spacing w:before="200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>
              <w:rPr>
                <w:rFonts w:eastAsia="Arial Unicode MS"/>
                <w:b/>
                <w:color w:val="000000"/>
                <w:sz w:val="21"/>
                <w:szCs w:val="21"/>
              </w:rPr>
              <w:t>Realizacja polityki społecznej na rzecz osób starszych</w:t>
            </w:r>
          </w:p>
        </w:tc>
      </w:tr>
      <w:tr w:rsidR="00E532BE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532BE" w:rsidRDefault="007C5792" w:rsidP="00B752A3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17</w:t>
            </w:r>
            <w:r w:rsidR="00B752A3">
              <w:rPr>
                <w:rFonts w:eastAsia="Arial Unicode MS"/>
                <w:color w:val="000000"/>
                <w:sz w:val="21"/>
                <w:szCs w:val="21"/>
              </w:rPr>
              <w:t>. W jakim stopniu projektowane działania mogą być atrakcyjne/innowacyjne dla osób starszych?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532BE" w:rsidRDefault="00B752A3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4</w:t>
            </w:r>
          </w:p>
        </w:tc>
        <w:tc>
          <w:tcPr>
            <w:tcW w:w="1134" w:type="dxa"/>
            <w:gridSpan w:val="3"/>
          </w:tcPr>
          <w:p w:rsidR="00E532BE" w:rsidRPr="00E13A8A" w:rsidRDefault="00E532B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E532BE" w:rsidRPr="00E13A8A" w:rsidRDefault="00E532B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B752A3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B752A3" w:rsidRDefault="007C5792" w:rsidP="00CD2064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18</w:t>
            </w:r>
            <w:r w:rsidR="00B752A3">
              <w:rPr>
                <w:rFonts w:eastAsia="Arial Unicode MS"/>
                <w:color w:val="000000"/>
                <w:sz w:val="21"/>
                <w:szCs w:val="21"/>
              </w:rPr>
              <w:t>.</w:t>
            </w:r>
            <w:r>
              <w:rPr>
                <w:rFonts w:eastAsia="Arial Unicode MS"/>
                <w:color w:val="000000"/>
                <w:sz w:val="21"/>
                <w:szCs w:val="21"/>
              </w:rPr>
              <w:t xml:space="preserve"> </w:t>
            </w:r>
            <w:r w:rsidR="00B752A3">
              <w:rPr>
                <w:rFonts w:eastAsia="Arial Unicode MS"/>
                <w:color w:val="000000"/>
                <w:sz w:val="21"/>
                <w:szCs w:val="21"/>
              </w:rPr>
              <w:t>W jakim stopniu osoby starsze były zaangażowane w przygotowaniu  oferty?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B752A3" w:rsidRDefault="00B752A3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4</w:t>
            </w:r>
          </w:p>
        </w:tc>
        <w:tc>
          <w:tcPr>
            <w:tcW w:w="1134" w:type="dxa"/>
            <w:gridSpan w:val="3"/>
          </w:tcPr>
          <w:p w:rsidR="00B752A3" w:rsidRPr="00E13A8A" w:rsidRDefault="00B752A3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B752A3" w:rsidRPr="00E13A8A" w:rsidRDefault="00B752A3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B752A3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B752A3" w:rsidRDefault="007C5792" w:rsidP="000A2331">
            <w:pPr>
              <w:jc w:val="both"/>
              <w:rPr>
                <w:rFonts w:eastAsia="Arial Unicode MS"/>
                <w:color w:val="000000"/>
                <w:sz w:val="21"/>
                <w:szCs w:val="21"/>
              </w:rPr>
            </w:pPr>
            <w:r>
              <w:rPr>
                <w:rFonts w:eastAsia="Arial Unicode MS"/>
                <w:color w:val="000000"/>
                <w:sz w:val="21"/>
                <w:szCs w:val="21"/>
              </w:rPr>
              <w:t>19</w:t>
            </w:r>
            <w:r w:rsidR="00B752A3">
              <w:rPr>
                <w:rFonts w:eastAsia="Arial Unicode MS"/>
                <w:color w:val="000000"/>
                <w:sz w:val="21"/>
                <w:szCs w:val="21"/>
              </w:rPr>
              <w:t xml:space="preserve">. </w:t>
            </w:r>
            <w:r w:rsidR="000B1AAB">
              <w:rPr>
                <w:rFonts w:eastAsia="Arial Unicode MS"/>
                <w:color w:val="000000"/>
                <w:sz w:val="21"/>
                <w:szCs w:val="21"/>
              </w:rPr>
              <w:t xml:space="preserve">Czy w ofercie uwzględniono możliwość uczestnictwa </w:t>
            </w:r>
            <w:r w:rsidR="000A2331">
              <w:rPr>
                <w:rFonts w:eastAsia="Arial Unicode MS"/>
                <w:color w:val="000000"/>
                <w:sz w:val="21"/>
                <w:szCs w:val="21"/>
              </w:rPr>
              <w:t xml:space="preserve">w projekcie osób starszych </w:t>
            </w:r>
            <w:r w:rsidR="000B1AAB">
              <w:rPr>
                <w:rFonts w:eastAsia="Arial Unicode MS"/>
                <w:color w:val="000000"/>
                <w:sz w:val="21"/>
                <w:szCs w:val="21"/>
              </w:rPr>
              <w:t xml:space="preserve"> o </w:t>
            </w:r>
            <w:r w:rsidR="001C774C">
              <w:rPr>
                <w:rFonts w:eastAsia="Arial Unicode MS"/>
                <w:color w:val="000000"/>
                <w:sz w:val="21"/>
                <w:szCs w:val="21"/>
              </w:rPr>
              <w:t>różnym stopniu sprawności</w:t>
            </w:r>
            <w:r w:rsidR="000B1AAB">
              <w:rPr>
                <w:rFonts w:eastAsia="Arial Unicode MS"/>
                <w:color w:val="000000"/>
                <w:sz w:val="21"/>
                <w:szCs w:val="21"/>
              </w:rPr>
              <w:t xml:space="preserve">? 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B752A3" w:rsidRDefault="000B1AAB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 xml:space="preserve">0 lub </w:t>
            </w:r>
            <w:r w:rsidR="00133CAA">
              <w:rPr>
                <w:rFonts w:eastAsia="Arial Unicode MS"/>
                <w:b/>
                <w:sz w:val="21"/>
                <w:szCs w:val="21"/>
              </w:rPr>
              <w:t>2</w:t>
            </w:r>
          </w:p>
        </w:tc>
        <w:tc>
          <w:tcPr>
            <w:tcW w:w="1134" w:type="dxa"/>
            <w:gridSpan w:val="3"/>
          </w:tcPr>
          <w:p w:rsidR="00B752A3" w:rsidRPr="00E13A8A" w:rsidRDefault="00B752A3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B752A3" w:rsidRPr="00E13A8A" w:rsidRDefault="00B752A3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B752A3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B752A3" w:rsidRPr="00B752A3" w:rsidRDefault="00B752A3" w:rsidP="00CD2064">
            <w:pPr>
              <w:jc w:val="both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B752A3">
              <w:rPr>
                <w:rFonts w:eastAsia="Arial Unicode MS"/>
                <w:b/>
                <w:color w:val="000000"/>
                <w:sz w:val="21"/>
                <w:szCs w:val="21"/>
              </w:rPr>
              <w:t>Łącznie V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B752A3" w:rsidRDefault="00133CAA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3"/>
          </w:tcPr>
          <w:p w:rsidR="00B752A3" w:rsidRPr="00E13A8A" w:rsidRDefault="00B752A3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</w:tcPr>
          <w:p w:rsidR="00B752A3" w:rsidRPr="00E13A8A" w:rsidRDefault="00B752A3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4C1D8C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4C1D8C" w:rsidRPr="004C1D8C" w:rsidRDefault="004C1D8C" w:rsidP="004C1D8C">
            <w:pPr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4C1D8C">
              <w:rPr>
                <w:rFonts w:eastAsia="Arial Unicode MS"/>
                <w:b/>
                <w:color w:val="000000"/>
                <w:sz w:val="21"/>
                <w:szCs w:val="21"/>
              </w:rPr>
              <w:t>RAZEM</w:t>
            </w:r>
            <w:r>
              <w:rPr>
                <w:rFonts w:eastAsia="Arial Unicode MS"/>
                <w:b/>
                <w:color w:val="000000"/>
                <w:sz w:val="21"/>
                <w:szCs w:val="21"/>
              </w:rPr>
              <w:t xml:space="preserve"> OCENA MERYTORYCZNA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4C1D8C" w:rsidRDefault="00133CAA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100</w:t>
            </w:r>
          </w:p>
        </w:tc>
        <w:tc>
          <w:tcPr>
            <w:tcW w:w="1134" w:type="dxa"/>
            <w:gridSpan w:val="3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4C1D8C" w:rsidRPr="00E13A8A" w:rsidTr="00FF1B07">
        <w:tc>
          <w:tcPr>
            <w:tcW w:w="9288" w:type="dxa"/>
            <w:gridSpan w:val="10"/>
            <w:shd w:val="clear" w:color="auto" w:fill="D9D9D9" w:themeFill="background1" w:themeFillShade="D9"/>
          </w:tcPr>
          <w:p w:rsidR="004C1D8C" w:rsidRPr="004C1D8C" w:rsidRDefault="004C1D8C" w:rsidP="004C1D8C">
            <w:pPr>
              <w:pStyle w:val="Akapitzlist"/>
              <w:numPr>
                <w:ilvl w:val="0"/>
                <w:numId w:val="1"/>
              </w:num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>
              <w:rPr>
                <w:rFonts w:eastAsia="Arial Unicode MS"/>
                <w:b/>
                <w:color w:val="000000"/>
                <w:sz w:val="21"/>
                <w:szCs w:val="21"/>
              </w:rPr>
              <w:t>Kryteria strategiczne</w:t>
            </w:r>
            <w:r w:rsidR="00B752A3">
              <w:rPr>
                <w:rFonts w:eastAsia="Arial Unicode MS"/>
                <w:b/>
                <w:color w:val="000000"/>
                <w:sz w:val="21"/>
                <w:szCs w:val="21"/>
              </w:rPr>
              <w:t xml:space="preserve"> – właściwe dla Priorytetu</w:t>
            </w:r>
          </w:p>
        </w:tc>
      </w:tr>
      <w:tr w:rsidR="004C1D8C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4C1D8C" w:rsidRPr="008E2EFE" w:rsidRDefault="008E2EFE">
            <w:pPr>
              <w:jc w:val="both"/>
              <w:rPr>
                <w:sz w:val="24"/>
                <w:szCs w:val="24"/>
                <w:lang w:eastAsia="en-US"/>
              </w:rPr>
            </w:pPr>
            <w:r w:rsidRPr="008E2EFE">
              <w:rPr>
                <w:rFonts w:eastAsiaTheme="minorEastAsia"/>
                <w:sz w:val="24"/>
                <w:szCs w:val="24"/>
              </w:rPr>
              <w:t xml:space="preserve">P1 </w:t>
            </w:r>
            <w:r w:rsidRPr="008E2EFE">
              <w:rPr>
                <w:color w:val="000000"/>
                <w:sz w:val="24"/>
                <w:szCs w:val="24"/>
              </w:rPr>
              <w:t>Projekt zakładający edukację nieformalnych opiekunów osób starszych.</w:t>
            </w:r>
            <w:r w:rsidRPr="008E2EFE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4C1D8C" w:rsidRDefault="004C1D8C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0 lub 5</w:t>
            </w:r>
          </w:p>
        </w:tc>
        <w:tc>
          <w:tcPr>
            <w:tcW w:w="1134" w:type="dxa"/>
            <w:gridSpan w:val="3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4C1D8C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4C1D8C" w:rsidRPr="00B752A3" w:rsidRDefault="00DC6EF4" w:rsidP="00B752A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P2 </w:t>
            </w:r>
            <w:r w:rsidRPr="00DC6EF4">
              <w:rPr>
                <w:sz w:val="22"/>
                <w:szCs w:val="22"/>
                <w:lang w:eastAsia="en-US"/>
              </w:rPr>
              <w:t xml:space="preserve">Projekt realizowany w partnerstwie </w:t>
            </w:r>
            <w:r w:rsidR="00EF2EF5">
              <w:rPr>
                <w:sz w:val="22"/>
                <w:szCs w:val="22"/>
                <w:lang w:eastAsia="en-US"/>
              </w:rPr>
              <w:t xml:space="preserve">formalnym </w:t>
            </w:r>
            <w:r w:rsidRPr="00DC6EF4">
              <w:rPr>
                <w:sz w:val="22"/>
                <w:szCs w:val="22"/>
                <w:lang w:eastAsia="en-US"/>
              </w:rPr>
              <w:t>z Dziennym Domem/Klubem „Senior+”.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4C1D8C" w:rsidRDefault="004C1D8C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0 lub 5</w:t>
            </w:r>
          </w:p>
        </w:tc>
        <w:tc>
          <w:tcPr>
            <w:tcW w:w="1134" w:type="dxa"/>
            <w:gridSpan w:val="3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4C1D8C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4C1D8C" w:rsidRPr="00B752A3" w:rsidRDefault="00EC16D7" w:rsidP="00EC16D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P3 </w:t>
            </w:r>
            <w:r w:rsidR="008E2EFE" w:rsidRPr="008E2EFE">
              <w:rPr>
                <w:sz w:val="22"/>
                <w:szCs w:val="22"/>
                <w:lang w:eastAsia="en-US"/>
              </w:rPr>
              <w:t>Projekt zakładający</w:t>
            </w:r>
            <w:r>
              <w:rPr>
                <w:sz w:val="22"/>
                <w:szCs w:val="22"/>
                <w:lang w:eastAsia="en-US"/>
              </w:rPr>
              <w:t xml:space="preserve"> kształtowanie pozytywnego postrzegania starości w społeczeństwie</w:t>
            </w:r>
            <w:r w:rsidR="008E2EFE" w:rsidRPr="008E2EF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4C1D8C" w:rsidRDefault="004C1D8C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0 lub 5</w:t>
            </w:r>
          </w:p>
        </w:tc>
        <w:tc>
          <w:tcPr>
            <w:tcW w:w="1134" w:type="dxa"/>
            <w:gridSpan w:val="3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4C1D8C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4C1D8C" w:rsidRPr="00B752A3" w:rsidRDefault="00DC6EF4" w:rsidP="00DC6EF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P4 Projekt zakładający </w:t>
            </w:r>
            <w:r w:rsidRPr="00DC6EF4">
              <w:rPr>
                <w:sz w:val="22"/>
                <w:szCs w:val="22"/>
                <w:lang w:eastAsia="en-US"/>
              </w:rPr>
              <w:t>świadczenie usług asystenckich i opiekuńczych dla osób starszych o ograniczonej samodzielności</w:t>
            </w:r>
            <w:r w:rsidR="001C49D7">
              <w:rPr>
                <w:sz w:val="22"/>
                <w:szCs w:val="22"/>
                <w:lang w:eastAsia="en-US"/>
              </w:rPr>
              <w:t xml:space="preserve"> w miejscu ich zamieszkania.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4C1D8C" w:rsidRDefault="004C1D8C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0 lub 5</w:t>
            </w:r>
          </w:p>
        </w:tc>
        <w:tc>
          <w:tcPr>
            <w:tcW w:w="1134" w:type="dxa"/>
            <w:gridSpan w:val="3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4C1D8C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4C1D8C" w:rsidRDefault="004C1D8C" w:rsidP="001C7CB1">
            <w:r>
              <w:rPr>
                <w:rFonts w:eastAsia="Arial Unicode MS"/>
                <w:b/>
                <w:color w:val="000000"/>
                <w:sz w:val="21"/>
                <w:szCs w:val="21"/>
              </w:rPr>
              <w:t>ŁĄCZNA OCENA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4C1D8C" w:rsidRDefault="004C1D8C" w:rsidP="00DC4056">
            <w:pPr>
              <w:spacing w:before="200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105</w:t>
            </w:r>
          </w:p>
        </w:tc>
        <w:tc>
          <w:tcPr>
            <w:tcW w:w="1134" w:type="dxa"/>
            <w:gridSpan w:val="3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  <w:tc>
          <w:tcPr>
            <w:tcW w:w="3651" w:type="dxa"/>
            <w:gridSpan w:val="2"/>
            <w:shd w:val="clear" w:color="auto" w:fill="D9D9D9" w:themeFill="background1" w:themeFillShade="D9"/>
          </w:tcPr>
          <w:p w:rsidR="004C1D8C" w:rsidRPr="00E13A8A" w:rsidRDefault="004C1D8C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4C1D8C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4C1D8C" w:rsidRDefault="004C1D8C" w:rsidP="00CD2064">
            <w:pPr>
              <w:jc w:val="both"/>
              <w:rPr>
                <w:rFonts w:eastAsia="Arial Unicode MS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Arial Unicode MS"/>
                <w:b/>
                <w:bCs/>
                <w:color w:val="000000"/>
                <w:sz w:val="21"/>
                <w:szCs w:val="21"/>
              </w:rPr>
              <w:t>Uzasadnienie oceny</w:t>
            </w:r>
          </w:p>
        </w:tc>
        <w:tc>
          <w:tcPr>
            <w:tcW w:w="6061" w:type="dxa"/>
            <w:gridSpan w:val="7"/>
          </w:tcPr>
          <w:p w:rsidR="004C1D8C" w:rsidRDefault="004C1D8C" w:rsidP="00CD2064">
            <w:pPr>
              <w:jc w:val="both"/>
              <w:rPr>
                <w:rFonts w:eastAsia="Arial Unicode MS"/>
                <w:b/>
                <w:bCs/>
                <w:color w:val="000000"/>
                <w:sz w:val="21"/>
                <w:szCs w:val="21"/>
              </w:rPr>
            </w:pPr>
          </w:p>
          <w:p w:rsidR="004C1D8C" w:rsidRPr="00E13A8A" w:rsidRDefault="004C1D8C" w:rsidP="00CD2064">
            <w:pPr>
              <w:jc w:val="both"/>
              <w:rPr>
                <w:rFonts w:eastAsia="Arial Unicode M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532BE" w:rsidRPr="00E13A8A" w:rsidTr="00FF1B07">
        <w:tc>
          <w:tcPr>
            <w:tcW w:w="3227" w:type="dxa"/>
            <w:gridSpan w:val="3"/>
            <w:shd w:val="clear" w:color="auto" w:fill="D9D9D9" w:themeFill="background1" w:themeFillShade="D9"/>
          </w:tcPr>
          <w:p w:rsidR="00E532BE" w:rsidRDefault="00E532BE" w:rsidP="00CD2064">
            <w:pPr>
              <w:jc w:val="both"/>
              <w:rPr>
                <w:rFonts w:eastAsia="Arial Unicode MS"/>
                <w:b/>
                <w:bCs/>
                <w:color w:val="000000"/>
                <w:sz w:val="21"/>
                <w:szCs w:val="21"/>
              </w:rPr>
            </w:pPr>
            <w:r w:rsidRPr="00E532BE">
              <w:rPr>
                <w:rFonts w:eastAsia="Arial Unicode MS"/>
                <w:b/>
                <w:bCs/>
                <w:color w:val="000000"/>
                <w:sz w:val="21"/>
                <w:szCs w:val="21"/>
              </w:rPr>
              <w:t>Błędy dostrzeżone przez eksperta, niewskazane w karcie oceny (pole nieobowiązkowe)</w:t>
            </w:r>
          </w:p>
        </w:tc>
        <w:tc>
          <w:tcPr>
            <w:tcW w:w="6061" w:type="dxa"/>
            <w:gridSpan w:val="7"/>
          </w:tcPr>
          <w:p w:rsidR="00E532BE" w:rsidRPr="00E13A8A" w:rsidRDefault="00E532BE" w:rsidP="00CD2064">
            <w:pPr>
              <w:jc w:val="both"/>
              <w:rPr>
                <w:rFonts w:eastAsia="Arial Unicode M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9288" w:type="dxa"/>
            <w:gridSpan w:val="10"/>
            <w:shd w:val="clear" w:color="auto" w:fill="D9D9D9" w:themeFill="background1" w:themeFillShade="D9"/>
          </w:tcPr>
          <w:p w:rsidR="00E13A8A" w:rsidRPr="00E13A8A" w:rsidRDefault="00E532BE" w:rsidP="00E13A8A">
            <w:pPr>
              <w:jc w:val="both"/>
              <w:rPr>
                <w:sz w:val="21"/>
                <w:szCs w:val="21"/>
              </w:rPr>
            </w:pPr>
            <w:r w:rsidRPr="00E532BE">
              <w:rPr>
                <w:b/>
                <w:bCs/>
                <w:sz w:val="21"/>
                <w:szCs w:val="21"/>
              </w:rPr>
              <w:t>Weryfikacja budżetu</w:t>
            </w:r>
          </w:p>
        </w:tc>
      </w:tr>
      <w:tr w:rsidR="00E532BE" w:rsidRPr="00E13A8A" w:rsidTr="00FF1B07">
        <w:tc>
          <w:tcPr>
            <w:tcW w:w="9288" w:type="dxa"/>
            <w:gridSpan w:val="10"/>
            <w:shd w:val="clear" w:color="auto" w:fill="D9D9D9" w:themeFill="background1" w:themeFillShade="D9"/>
          </w:tcPr>
          <w:p w:rsidR="00E532BE" w:rsidRPr="00E532BE" w:rsidRDefault="00E532BE" w:rsidP="00E13A8A">
            <w:pPr>
              <w:jc w:val="both"/>
              <w:rPr>
                <w:b/>
                <w:bCs/>
                <w:sz w:val="21"/>
                <w:szCs w:val="21"/>
              </w:rPr>
            </w:pPr>
            <w:r w:rsidRPr="00E532BE">
              <w:rPr>
                <w:b/>
                <w:bCs/>
                <w:sz w:val="21"/>
                <w:szCs w:val="21"/>
              </w:rPr>
              <w:t>Kwestionowane pozycje wydatków jako niekwalifikowalnych oraz wysokości kosztów jednostkowych wydatków wraz z uzasadnieniem i rekomendowaną kwotą.</w:t>
            </w:r>
          </w:p>
        </w:tc>
      </w:tr>
      <w:tr w:rsidR="00E532BE" w:rsidRPr="00E13A8A" w:rsidTr="00FF1B07">
        <w:tc>
          <w:tcPr>
            <w:tcW w:w="1857" w:type="dxa"/>
            <w:shd w:val="clear" w:color="auto" w:fill="D9D9D9" w:themeFill="background1" w:themeFillShade="D9"/>
            <w:vAlign w:val="bottom"/>
          </w:tcPr>
          <w:p w:rsidR="00E532BE" w:rsidRPr="00E532BE" w:rsidRDefault="00E532BE" w:rsidP="00E532BE">
            <w:pPr>
              <w:jc w:val="center"/>
              <w:rPr>
                <w:b/>
                <w:bCs/>
                <w:sz w:val="21"/>
                <w:szCs w:val="21"/>
              </w:rPr>
            </w:pPr>
            <w:r w:rsidRPr="00E532BE">
              <w:rPr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1858" w:type="dxa"/>
            <w:gridSpan w:val="3"/>
            <w:shd w:val="clear" w:color="auto" w:fill="D9D9D9" w:themeFill="background1" w:themeFillShade="D9"/>
            <w:vAlign w:val="bottom"/>
          </w:tcPr>
          <w:p w:rsidR="00E532BE" w:rsidRPr="00E532BE" w:rsidRDefault="00E532BE" w:rsidP="00E532BE">
            <w:pPr>
              <w:jc w:val="center"/>
              <w:rPr>
                <w:b/>
                <w:bCs/>
                <w:sz w:val="21"/>
                <w:szCs w:val="21"/>
              </w:rPr>
            </w:pPr>
            <w:r w:rsidRPr="00E532BE">
              <w:rPr>
                <w:b/>
                <w:bCs/>
                <w:sz w:val="21"/>
                <w:szCs w:val="21"/>
              </w:rPr>
              <w:t>Pozycja w kosztorysie</w:t>
            </w:r>
          </w:p>
        </w:tc>
        <w:tc>
          <w:tcPr>
            <w:tcW w:w="1857" w:type="dxa"/>
            <w:gridSpan w:val="3"/>
            <w:shd w:val="clear" w:color="auto" w:fill="D9D9D9" w:themeFill="background1" w:themeFillShade="D9"/>
            <w:vAlign w:val="bottom"/>
          </w:tcPr>
          <w:p w:rsidR="00E532BE" w:rsidRPr="00E532BE" w:rsidRDefault="00E532BE" w:rsidP="00E532BE">
            <w:pPr>
              <w:jc w:val="center"/>
              <w:rPr>
                <w:b/>
                <w:bCs/>
                <w:sz w:val="21"/>
                <w:szCs w:val="21"/>
              </w:rPr>
            </w:pPr>
            <w:r w:rsidRPr="00E532BE">
              <w:rPr>
                <w:b/>
                <w:bCs/>
                <w:sz w:val="21"/>
                <w:szCs w:val="21"/>
              </w:rPr>
              <w:t>Kwota kwestionowana</w:t>
            </w:r>
          </w:p>
        </w:tc>
        <w:tc>
          <w:tcPr>
            <w:tcW w:w="1858" w:type="dxa"/>
            <w:gridSpan w:val="2"/>
            <w:shd w:val="clear" w:color="auto" w:fill="D9D9D9" w:themeFill="background1" w:themeFillShade="D9"/>
            <w:vAlign w:val="bottom"/>
          </w:tcPr>
          <w:p w:rsidR="00E532BE" w:rsidRPr="00E532BE" w:rsidRDefault="00E532BE" w:rsidP="00E532BE">
            <w:pPr>
              <w:jc w:val="center"/>
              <w:rPr>
                <w:b/>
                <w:bCs/>
                <w:sz w:val="21"/>
                <w:szCs w:val="21"/>
              </w:rPr>
            </w:pPr>
            <w:r w:rsidRPr="00E532BE">
              <w:rPr>
                <w:b/>
                <w:bCs/>
                <w:sz w:val="21"/>
                <w:szCs w:val="21"/>
              </w:rPr>
              <w:t>Kwota rekomendowana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bottom"/>
          </w:tcPr>
          <w:p w:rsidR="00E532BE" w:rsidRPr="00E532BE" w:rsidRDefault="00E532BE" w:rsidP="00E532BE">
            <w:pPr>
              <w:jc w:val="center"/>
              <w:rPr>
                <w:b/>
                <w:bCs/>
                <w:sz w:val="21"/>
                <w:szCs w:val="21"/>
              </w:rPr>
            </w:pPr>
            <w:r w:rsidRPr="00E532BE">
              <w:rPr>
                <w:b/>
                <w:bCs/>
                <w:sz w:val="21"/>
                <w:szCs w:val="21"/>
              </w:rPr>
              <w:t>Uzasadnienie</w:t>
            </w:r>
          </w:p>
        </w:tc>
      </w:tr>
      <w:tr w:rsidR="00E532BE" w:rsidRPr="00E13A8A" w:rsidTr="00FF1B07">
        <w:tc>
          <w:tcPr>
            <w:tcW w:w="1857" w:type="dxa"/>
          </w:tcPr>
          <w:p w:rsidR="00E532BE" w:rsidRPr="00E532BE" w:rsidRDefault="00E532BE" w:rsidP="00E13A8A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8" w:type="dxa"/>
            <w:gridSpan w:val="3"/>
          </w:tcPr>
          <w:p w:rsidR="00E532BE" w:rsidRPr="00E532BE" w:rsidRDefault="00E532BE" w:rsidP="00E13A8A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7" w:type="dxa"/>
            <w:gridSpan w:val="3"/>
          </w:tcPr>
          <w:p w:rsidR="00E532BE" w:rsidRPr="00E532BE" w:rsidRDefault="00E532BE" w:rsidP="00E13A8A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8" w:type="dxa"/>
            <w:gridSpan w:val="2"/>
          </w:tcPr>
          <w:p w:rsidR="00E532BE" w:rsidRPr="00E532BE" w:rsidRDefault="00E532BE" w:rsidP="00E13A8A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58" w:type="dxa"/>
          </w:tcPr>
          <w:p w:rsidR="00E532BE" w:rsidRPr="00E532BE" w:rsidRDefault="00E532BE" w:rsidP="00E13A8A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E532BE" w:rsidRPr="00E13A8A" w:rsidTr="00FF1B07">
        <w:tc>
          <w:tcPr>
            <w:tcW w:w="4562" w:type="dxa"/>
            <w:gridSpan w:val="6"/>
            <w:shd w:val="clear" w:color="auto" w:fill="D9D9D9" w:themeFill="background1" w:themeFillShade="D9"/>
          </w:tcPr>
          <w:p w:rsidR="00E532BE" w:rsidRPr="00E13A8A" w:rsidRDefault="00E532B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532BE">
              <w:rPr>
                <w:rFonts w:eastAsia="Arial Unicode MS"/>
                <w:b/>
                <w:bCs/>
                <w:color w:val="000000"/>
                <w:sz w:val="21"/>
                <w:szCs w:val="21"/>
              </w:rPr>
              <w:t>Rekomendowana kwota dofinansowania:</w:t>
            </w:r>
          </w:p>
        </w:tc>
        <w:tc>
          <w:tcPr>
            <w:tcW w:w="4726" w:type="dxa"/>
            <w:gridSpan w:val="4"/>
          </w:tcPr>
          <w:p w:rsidR="00E532BE" w:rsidRPr="00E13A8A" w:rsidRDefault="00E532B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532BE" w:rsidRPr="00E13A8A" w:rsidTr="00FF1B07">
        <w:tc>
          <w:tcPr>
            <w:tcW w:w="4562" w:type="dxa"/>
            <w:gridSpan w:val="6"/>
            <w:shd w:val="clear" w:color="auto" w:fill="D9D9D9" w:themeFill="background1" w:themeFillShade="D9"/>
          </w:tcPr>
          <w:p w:rsidR="00E532BE" w:rsidRPr="00E13A8A" w:rsidRDefault="00E532B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532BE">
              <w:rPr>
                <w:rFonts w:eastAsia="Arial Unicode MS"/>
                <w:b/>
                <w:bCs/>
                <w:color w:val="000000"/>
                <w:sz w:val="21"/>
                <w:szCs w:val="21"/>
              </w:rPr>
              <w:t>Uzasadnienie</w:t>
            </w:r>
          </w:p>
        </w:tc>
        <w:tc>
          <w:tcPr>
            <w:tcW w:w="4726" w:type="dxa"/>
            <w:gridSpan w:val="4"/>
          </w:tcPr>
          <w:p w:rsidR="00E532BE" w:rsidRPr="00E13A8A" w:rsidRDefault="00E532BE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c>
          <w:tcPr>
            <w:tcW w:w="4562" w:type="dxa"/>
            <w:gridSpan w:val="6"/>
            <w:shd w:val="clear" w:color="auto" w:fill="D9D9D9" w:themeFill="background1" w:themeFillShade="D9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Ocenę sporządził</w:t>
            </w:r>
          </w:p>
        </w:tc>
        <w:tc>
          <w:tcPr>
            <w:tcW w:w="4726" w:type="dxa"/>
            <w:gridSpan w:val="4"/>
          </w:tcPr>
          <w:p w:rsidR="00E13A8A" w:rsidRPr="00E13A8A" w:rsidRDefault="00E13A8A" w:rsidP="00CD2064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</w:p>
        </w:tc>
      </w:tr>
      <w:tr w:rsidR="00E13A8A" w:rsidRPr="00E13A8A" w:rsidTr="00FF1B07">
        <w:trPr>
          <w:trHeight w:val="666"/>
        </w:trPr>
        <w:tc>
          <w:tcPr>
            <w:tcW w:w="4562" w:type="dxa"/>
            <w:gridSpan w:val="6"/>
            <w:vAlign w:val="bottom"/>
          </w:tcPr>
          <w:p w:rsidR="00E13A8A" w:rsidRPr="00E13A8A" w:rsidRDefault="00E13A8A" w:rsidP="00E13A8A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Data oceny</w:t>
            </w:r>
          </w:p>
        </w:tc>
        <w:tc>
          <w:tcPr>
            <w:tcW w:w="4726" w:type="dxa"/>
            <w:gridSpan w:val="4"/>
            <w:vAlign w:val="bottom"/>
          </w:tcPr>
          <w:p w:rsidR="00E13A8A" w:rsidRPr="00E13A8A" w:rsidRDefault="00E13A8A" w:rsidP="00E13A8A">
            <w:pPr>
              <w:spacing w:before="200"/>
              <w:jc w:val="center"/>
              <w:rPr>
                <w:rFonts w:eastAsia="Arial Unicode MS"/>
                <w:b/>
                <w:color w:val="000000"/>
                <w:sz w:val="21"/>
                <w:szCs w:val="21"/>
              </w:rPr>
            </w:pPr>
            <w:r w:rsidRPr="00E13A8A">
              <w:rPr>
                <w:rFonts w:eastAsia="Arial Unicode MS"/>
                <w:b/>
                <w:color w:val="000000"/>
                <w:sz w:val="21"/>
                <w:szCs w:val="21"/>
              </w:rPr>
              <w:t>Podpis</w:t>
            </w:r>
          </w:p>
        </w:tc>
      </w:tr>
    </w:tbl>
    <w:p w:rsidR="00E13A8A" w:rsidRDefault="00E13A8A" w:rsidP="00E13A8A"/>
    <w:sectPr w:rsidR="00E1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B6261"/>
    <w:multiLevelType w:val="hybridMultilevel"/>
    <w:tmpl w:val="6A28090A"/>
    <w:lvl w:ilvl="0" w:tplc="1C3CA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8A"/>
    <w:rsid w:val="00023C8D"/>
    <w:rsid w:val="0002537A"/>
    <w:rsid w:val="00040DA0"/>
    <w:rsid w:val="000410F6"/>
    <w:rsid w:val="000422AD"/>
    <w:rsid w:val="00047F71"/>
    <w:rsid w:val="0008333A"/>
    <w:rsid w:val="000834FB"/>
    <w:rsid w:val="000A2331"/>
    <w:rsid w:val="000A26E1"/>
    <w:rsid w:val="000B0667"/>
    <w:rsid w:val="000B1AAB"/>
    <w:rsid w:val="000C3B33"/>
    <w:rsid w:val="000E3154"/>
    <w:rsid w:val="000F4779"/>
    <w:rsid w:val="000F64DA"/>
    <w:rsid w:val="00133CAA"/>
    <w:rsid w:val="001400D9"/>
    <w:rsid w:val="0014477B"/>
    <w:rsid w:val="00146C7D"/>
    <w:rsid w:val="0015466C"/>
    <w:rsid w:val="00155582"/>
    <w:rsid w:val="0017524E"/>
    <w:rsid w:val="001A2B08"/>
    <w:rsid w:val="001A3B10"/>
    <w:rsid w:val="001B09C1"/>
    <w:rsid w:val="001B7B7B"/>
    <w:rsid w:val="001C49D7"/>
    <w:rsid w:val="001C774C"/>
    <w:rsid w:val="001D410B"/>
    <w:rsid w:val="001E704C"/>
    <w:rsid w:val="001E7BA7"/>
    <w:rsid w:val="00207C3B"/>
    <w:rsid w:val="00217308"/>
    <w:rsid w:val="00243E36"/>
    <w:rsid w:val="00267A70"/>
    <w:rsid w:val="0027248C"/>
    <w:rsid w:val="0029493B"/>
    <w:rsid w:val="002A26C3"/>
    <w:rsid w:val="002B6B3D"/>
    <w:rsid w:val="002D58C4"/>
    <w:rsid w:val="002F71A8"/>
    <w:rsid w:val="003066D4"/>
    <w:rsid w:val="00341DB4"/>
    <w:rsid w:val="00352DBD"/>
    <w:rsid w:val="00352E29"/>
    <w:rsid w:val="00357814"/>
    <w:rsid w:val="00374C3B"/>
    <w:rsid w:val="003A4366"/>
    <w:rsid w:val="003C2D4C"/>
    <w:rsid w:val="003D6A75"/>
    <w:rsid w:val="003E06BE"/>
    <w:rsid w:val="00405594"/>
    <w:rsid w:val="00430C1F"/>
    <w:rsid w:val="00446CE1"/>
    <w:rsid w:val="00463240"/>
    <w:rsid w:val="0047240F"/>
    <w:rsid w:val="00477844"/>
    <w:rsid w:val="00485FDA"/>
    <w:rsid w:val="0049555F"/>
    <w:rsid w:val="004B427A"/>
    <w:rsid w:val="004C1D8C"/>
    <w:rsid w:val="004E0271"/>
    <w:rsid w:val="004E6587"/>
    <w:rsid w:val="0051375F"/>
    <w:rsid w:val="005363F0"/>
    <w:rsid w:val="00551AD7"/>
    <w:rsid w:val="0055358C"/>
    <w:rsid w:val="00592054"/>
    <w:rsid w:val="00593AE3"/>
    <w:rsid w:val="0059638D"/>
    <w:rsid w:val="005B2CBB"/>
    <w:rsid w:val="005C00DE"/>
    <w:rsid w:val="00615FBE"/>
    <w:rsid w:val="006270C8"/>
    <w:rsid w:val="00664948"/>
    <w:rsid w:val="006A0352"/>
    <w:rsid w:val="006A6CDE"/>
    <w:rsid w:val="006C2B75"/>
    <w:rsid w:val="006D3B96"/>
    <w:rsid w:val="00707E70"/>
    <w:rsid w:val="00730954"/>
    <w:rsid w:val="007320DD"/>
    <w:rsid w:val="00743C9C"/>
    <w:rsid w:val="007740FF"/>
    <w:rsid w:val="00776FBB"/>
    <w:rsid w:val="007B04A2"/>
    <w:rsid w:val="007B3DB9"/>
    <w:rsid w:val="007B5CE2"/>
    <w:rsid w:val="007C5792"/>
    <w:rsid w:val="007E3601"/>
    <w:rsid w:val="007F3B79"/>
    <w:rsid w:val="00815A1F"/>
    <w:rsid w:val="008545D3"/>
    <w:rsid w:val="00863424"/>
    <w:rsid w:val="00884508"/>
    <w:rsid w:val="00885C87"/>
    <w:rsid w:val="0088745A"/>
    <w:rsid w:val="00897DDD"/>
    <w:rsid w:val="008A7826"/>
    <w:rsid w:val="008B5ABF"/>
    <w:rsid w:val="008C1BC1"/>
    <w:rsid w:val="008E2EFE"/>
    <w:rsid w:val="0090543E"/>
    <w:rsid w:val="00946D62"/>
    <w:rsid w:val="00980830"/>
    <w:rsid w:val="00982EF3"/>
    <w:rsid w:val="009833FE"/>
    <w:rsid w:val="009844A1"/>
    <w:rsid w:val="009965BB"/>
    <w:rsid w:val="009B6A98"/>
    <w:rsid w:val="009C06F2"/>
    <w:rsid w:val="009C3656"/>
    <w:rsid w:val="009F0B01"/>
    <w:rsid w:val="009F679F"/>
    <w:rsid w:val="00A05249"/>
    <w:rsid w:val="00A407AF"/>
    <w:rsid w:val="00A62478"/>
    <w:rsid w:val="00A64A79"/>
    <w:rsid w:val="00A66B40"/>
    <w:rsid w:val="00A836A8"/>
    <w:rsid w:val="00A8592A"/>
    <w:rsid w:val="00AF5402"/>
    <w:rsid w:val="00B00857"/>
    <w:rsid w:val="00B0780C"/>
    <w:rsid w:val="00B258CA"/>
    <w:rsid w:val="00B47539"/>
    <w:rsid w:val="00B726C4"/>
    <w:rsid w:val="00B752A3"/>
    <w:rsid w:val="00B97580"/>
    <w:rsid w:val="00BB1A87"/>
    <w:rsid w:val="00BC0975"/>
    <w:rsid w:val="00BC6223"/>
    <w:rsid w:val="00BF34A1"/>
    <w:rsid w:val="00C02C49"/>
    <w:rsid w:val="00C066AC"/>
    <w:rsid w:val="00C203D2"/>
    <w:rsid w:val="00C56BCA"/>
    <w:rsid w:val="00C64FAF"/>
    <w:rsid w:val="00C73259"/>
    <w:rsid w:val="00C801B5"/>
    <w:rsid w:val="00C97892"/>
    <w:rsid w:val="00CA0BDD"/>
    <w:rsid w:val="00CA25A4"/>
    <w:rsid w:val="00CD44FA"/>
    <w:rsid w:val="00CE2C70"/>
    <w:rsid w:val="00CF223B"/>
    <w:rsid w:val="00CF60E4"/>
    <w:rsid w:val="00CF6736"/>
    <w:rsid w:val="00D362F7"/>
    <w:rsid w:val="00D518DE"/>
    <w:rsid w:val="00D60D6D"/>
    <w:rsid w:val="00D75151"/>
    <w:rsid w:val="00D93E62"/>
    <w:rsid w:val="00DA57BE"/>
    <w:rsid w:val="00DB2BE8"/>
    <w:rsid w:val="00DC4056"/>
    <w:rsid w:val="00DC6EF4"/>
    <w:rsid w:val="00DE6FC6"/>
    <w:rsid w:val="00DF62F4"/>
    <w:rsid w:val="00E10AAE"/>
    <w:rsid w:val="00E13A8A"/>
    <w:rsid w:val="00E532BE"/>
    <w:rsid w:val="00E55AEB"/>
    <w:rsid w:val="00E63CC8"/>
    <w:rsid w:val="00E74756"/>
    <w:rsid w:val="00E806C5"/>
    <w:rsid w:val="00E85B61"/>
    <w:rsid w:val="00E923AC"/>
    <w:rsid w:val="00E94DA4"/>
    <w:rsid w:val="00E96675"/>
    <w:rsid w:val="00EB5E68"/>
    <w:rsid w:val="00EC16D7"/>
    <w:rsid w:val="00ED18B1"/>
    <w:rsid w:val="00ED74A2"/>
    <w:rsid w:val="00EE19BA"/>
    <w:rsid w:val="00EF2EF5"/>
    <w:rsid w:val="00F010AA"/>
    <w:rsid w:val="00F027BC"/>
    <w:rsid w:val="00F25038"/>
    <w:rsid w:val="00F503D2"/>
    <w:rsid w:val="00F6291E"/>
    <w:rsid w:val="00F63679"/>
    <w:rsid w:val="00F81EAB"/>
    <w:rsid w:val="00FB7931"/>
    <w:rsid w:val="00FF1B07"/>
    <w:rsid w:val="00FF2D5D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CEF52-E795-4D03-9A77-794688B4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3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C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Wielki Pies</dc:creator>
  <cp:lastModifiedBy>Jakub Borkowski</cp:lastModifiedBy>
  <cp:revision>2</cp:revision>
  <dcterms:created xsi:type="dcterms:W3CDTF">2019-11-08T07:08:00Z</dcterms:created>
  <dcterms:modified xsi:type="dcterms:W3CDTF">2019-11-08T07:08:00Z</dcterms:modified>
</cp:coreProperties>
</file>