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1" w:rsidRPr="007B3086" w:rsidRDefault="001B64C1" w:rsidP="00CD6F7D">
      <w:pPr>
        <w:spacing w:line="360" w:lineRule="auto"/>
        <w:jc w:val="right"/>
        <w:rPr>
          <w:rFonts w:asciiTheme="minorHAnsi" w:hAnsiTheme="minorHAnsi" w:cs="Arial"/>
          <w:b/>
        </w:rPr>
      </w:pPr>
      <w:r w:rsidRPr="007B3086">
        <w:rPr>
          <w:rFonts w:asciiTheme="minorHAnsi" w:hAnsiTheme="minorHAnsi" w:cs="Arial"/>
        </w:rPr>
        <w:t xml:space="preserve">Warszawa, dnia </w:t>
      </w:r>
      <w:r w:rsidR="000B344B">
        <w:rPr>
          <w:rFonts w:asciiTheme="minorHAnsi" w:hAnsiTheme="minorHAnsi" w:cs="Arial"/>
        </w:rPr>
        <w:t>2</w:t>
      </w:r>
      <w:r w:rsidR="00EF08A8">
        <w:rPr>
          <w:rFonts w:asciiTheme="minorHAnsi" w:hAnsiTheme="minorHAnsi" w:cs="Arial"/>
        </w:rPr>
        <w:t>9</w:t>
      </w:r>
      <w:r w:rsidR="000B344B">
        <w:rPr>
          <w:rFonts w:asciiTheme="minorHAnsi" w:hAnsiTheme="minorHAnsi" w:cs="Arial"/>
        </w:rPr>
        <w:t xml:space="preserve"> czerwca 2022</w:t>
      </w:r>
      <w:r w:rsidRPr="007B3086">
        <w:rPr>
          <w:rFonts w:asciiTheme="minorHAnsi" w:hAnsiTheme="minorHAnsi" w:cs="Arial"/>
        </w:rPr>
        <w:t xml:space="preserve"> r.</w:t>
      </w:r>
    </w:p>
    <w:p w:rsidR="001B64C1" w:rsidRPr="00E240F4" w:rsidRDefault="001B64C1" w:rsidP="00C82DD2">
      <w:pPr>
        <w:spacing w:after="0" w:line="288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240F4">
        <w:rPr>
          <w:rFonts w:asciiTheme="minorHAnsi" w:hAnsiTheme="minorHAnsi" w:cs="Arial"/>
          <w:b/>
          <w:sz w:val="28"/>
          <w:szCs w:val="28"/>
        </w:rPr>
        <w:t>OGŁOSZENIE</w:t>
      </w:r>
    </w:p>
    <w:p w:rsidR="00E240F4" w:rsidRPr="007B3086" w:rsidRDefault="00E240F4" w:rsidP="00C82DD2">
      <w:pPr>
        <w:spacing w:after="0" w:line="288" w:lineRule="auto"/>
        <w:jc w:val="center"/>
        <w:rPr>
          <w:rFonts w:asciiTheme="minorHAnsi" w:hAnsiTheme="minorHAnsi" w:cs="Arial"/>
          <w:b/>
        </w:rPr>
      </w:pPr>
    </w:p>
    <w:p w:rsidR="001B64C1" w:rsidRPr="00E240F4" w:rsidRDefault="00E240F4" w:rsidP="00C82DD2">
      <w:pPr>
        <w:spacing w:after="120" w:line="288" w:lineRule="auto"/>
        <w:jc w:val="center"/>
        <w:rPr>
          <w:rFonts w:asciiTheme="minorHAnsi" w:hAnsiTheme="minorHAnsi"/>
        </w:rPr>
      </w:pPr>
      <w:r w:rsidRPr="00E240F4">
        <w:rPr>
          <w:rFonts w:asciiTheme="minorHAnsi" w:hAnsiTheme="minorHAnsi"/>
        </w:rPr>
        <w:t>Dotyczące wyboru oferenta na realizację zadania z zakresu zdrowia publicznego pn</w:t>
      </w:r>
      <w:r w:rsidR="00BF08EB">
        <w:rPr>
          <w:rFonts w:asciiTheme="minorHAnsi" w:hAnsiTheme="minorHAnsi"/>
        </w:rPr>
        <w:t>.</w:t>
      </w:r>
      <w:r w:rsidRPr="00E240F4">
        <w:rPr>
          <w:rFonts w:asciiTheme="minorHAnsi" w:hAnsiTheme="minorHAnsi"/>
        </w:rPr>
        <w:t xml:space="preserve">: </w:t>
      </w:r>
    </w:p>
    <w:p w:rsidR="00BF08EB" w:rsidRDefault="000B344B" w:rsidP="00C82DD2">
      <w:pPr>
        <w:spacing w:after="120" w:line="288" w:lineRule="auto"/>
        <w:jc w:val="center"/>
        <w:rPr>
          <w:b/>
        </w:rPr>
      </w:pPr>
      <w:r w:rsidRPr="000B344B">
        <w:rPr>
          <w:b/>
        </w:rPr>
        <w:t>Organizacja warsztatów z zakresu profilaktyki stresu i wypalenia zawodowego</w:t>
      </w:r>
    </w:p>
    <w:p w:rsidR="000B344B" w:rsidRPr="00E240F4" w:rsidRDefault="000B344B" w:rsidP="00C82DD2">
      <w:pPr>
        <w:spacing w:after="120" w:line="288" w:lineRule="auto"/>
        <w:jc w:val="center"/>
        <w:rPr>
          <w:rFonts w:asciiTheme="minorHAnsi" w:hAnsiTheme="minorHAnsi"/>
          <w:b/>
        </w:rPr>
      </w:pPr>
    </w:p>
    <w:p w:rsidR="00E240F4" w:rsidRDefault="00BF08EB" w:rsidP="00C82DD2">
      <w:pPr>
        <w:pStyle w:val="Akapitzlist"/>
        <w:spacing w:after="120" w:line="288" w:lineRule="auto"/>
        <w:ind w:left="0"/>
        <w:contextualSpacing w:val="0"/>
        <w:jc w:val="both"/>
      </w:pPr>
      <w:r>
        <w:rPr>
          <w:rFonts w:asciiTheme="minorHAnsi" w:hAnsiTheme="minorHAnsi" w:cs="Arial"/>
        </w:rPr>
        <w:t>w</w:t>
      </w:r>
      <w:r w:rsidR="00E240F4">
        <w:rPr>
          <w:rFonts w:asciiTheme="minorHAnsi" w:hAnsiTheme="minorHAnsi" w:cs="Arial"/>
        </w:rPr>
        <w:t xml:space="preserve"> zakresie </w:t>
      </w:r>
      <w:r w:rsidR="00E240F4" w:rsidRPr="00B801E7">
        <w:rPr>
          <w:rFonts w:asciiTheme="minorHAnsi" w:eastAsia="Times New Roman" w:hAnsiTheme="minorHAnsi"/>
          <w:bCs/>
          <w:color w:val="000000"/>
          <w:lang w:eastAsia="pl-PL"/>
        </w:rPr>
        <w:t>Cel</w:t>
      </w:r>
      <w:r w:rsidR="00E240F4">
        <w:rPr>
          <w:rFonts w:asciiTheme="minorHAnsi" w:eastAsia="Times New Roman" w:hAnsiTheme="minorHAnsi"/>
          <w:bCs/>
          <w:color w:val="000000"/>
          <w:lang w:eastAsia="pl-PL"/>
        </w:rPr>
        <w:t>u</w:t>
      </w:r>
      <w:r w:rsidR="00E240F4" w:rsidRPr="00B801E7">
        <w:rPr>
          <w:rFonts w:asciiTheme="minorHAnsi" w:eastAsia="Times New Roman" w:hAnsiTheme="minorHAnsi"/>
          <w:bCs/>
          <w:color w:val="000000"/>
          <w:lang w:eastAsia="pl-PL"/>
        </w:rPr>
        <w:t xml:space="preserve"> operacyjn</w:t>
      </w:r>
      <w:r w:rsidR="00E240F4">
        <w:rPr>
          <w:rFonts w:asciiTheme="minorHAnsi" w:eastAsia="Times New Roman" w:hAnsiTheme="minorHAnsi"/>
          <w:bCs/>
          <w:color w:val="000000"/>
          <w:lang w:eastAsia="pl-PL"/>
        </w:rPr>
        <w:t xml:space="preserve">ego </w:t>
      </w:r>
      <w:r w:rsidR="000B344B">
        <w:rPr>
          <w:rFonts w:asciiTheme="minorHAnsi" w:eastAsia="Times New Roman" w:hAnsiTheme="minorHAnsi"/>
          <w:bCs/>
          <w:color w:val="000000"/>
          <w:lang w:eastAsia="pl-PL"/>
        </w:rPr>
        <w:t>3</w:t>
      </w:r>
      <w:r w:rsidR="00E240F4" w:rsidRPr="00B801E7">
        <w:rPr>
          <w:rFonts w:asciiTheme="minorHAnsi" w:eastAsia="Times New Roman" w:hAnsiTheme="minorHAnsi"/>
          <w:bCs/>
          <w:color w:val="000000"/>
          <w:lang w:eastAsia="pl-PL"/>
        </w:rPr>
        <w:t>:</w:t>
      </w:r>
      <w:r w:rsidR="000B344B" w:rsidRPr="000B344B">
        <w:t xml:space="preserve"> Promocja zdrowia psychicznego</w:t>
      </w:r>
      <w:r w:rsidR="000B344B">
        <w:rPr>
          <w:rFonts w:asciiTheme="minorHAnsi" w:hAnsiTheme="minorHAnsi"/>
        </w:rPr>
        <w:t xml:space="preserve">, zadania: </w:t>
      </w:r>
      <w:r w:rsidR="000B344B" w:rsidRPr="000B344B">
        <w:rPr>
          <w:rFonts w:asciiTheme="minorHAnsi" w:hAnsiTheme="minorHAnsi"/>
        </w:rPr>
        <w:t xml:space="preserve">Realizacja projektów </w:t>
      </w:r>
      <w:r w:rsidR="000B344B">
        <w:rPr>
          <w:rFonts w:asciiTheme="minorHAnsi" w:hAnsiTheme="minorHAnsi"/>
        </w:rPr>
        <w:br/>
      </w:r>
      <w:r w:rsidR="000B344B" w:rsidRPr="000B344B">
        <w:rPr>
          <w:rFonts w:asciiTheme="minorHAnsi" w:hAnsiTheme="minorHAnsi"/>
        </w:rPr>
        <w:t>i programów edukacyjnych, wychowawczych, interwencyjnych oraz profilaktycznych opartych</w:t>
      </w:r>
      <w:r w:rsidR="000B344B">
        <w:rPr>
          <w:rFonts w:asciiTheme="minorHAnsi" w:hAnsiTheme="minorHAnsi"/>
        </w:rPr>
        <w:br/>
      </w:r>
      <w:r w:rsidR="000B344B" w:rsidRPr="000B344B">
        <w:rPr>
          <w:rFonts w:asciiTheme="minorHAnsi" w:hAnsiTheme="minorHAnsi"/>
        </w:rPr>
        <w:t>na podstawach naukowych, w tym programów profilaktyki uniwersalnej, wskazującej i selektywnej,</w:t>
      </w:r>
      <w:r w:rsidR="000B344B">
        <w:rPr>
          <w:rFonts w:asciiTheme="minorHAnsi" w:hAnsiTheme="minorHAnsi"/>
        </w:rPr>
        <w:t xml:space="preserve"> </w:t>
      </w:r>
      <w:r w:rsidR="000B344B">
        <w:t xml:space="preserve">Narodowego </w:t>
      </w:r>
      <w:r w:rsidR="00E240F4">
        <w:t xml:space="preserve">Programu Zdrowia na lata 2021 – 2025. </w:t>
      </w:r>
    </w:p>
    <w:p w:rsidR="00EA617B" w:rsidRDefault="00EA617B" w:rsidP="00C82DD2">
      <w:pPr>
        <w:spacing w:before="120" w:after="0" w:line="288" w:lineRule="auto"/>
        <w:jc w:val="both"/>
        <w:rPr>
          <w:rFonts w:asciiTheme="minorHAnsi" w:hAnsiTheme="minorHAnsi"/>
        </w:rPr>
      </w:pPr>
    </w:p>
    <w:p w:rsidR="000B344B" w:rsidRPr="00EA617B" w:rsidRDefault="004B76C0" w:rsidP="00C82DD2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</w:t>
      </w:r>
      <w:r w:rsidR="000B344B" w:rsidRPr="00EA617B">
        <w:rPr>
          <w:rFonts w:asciiTheme="minorHAnsi" w:hAnsiTheme="minorHAnsi"/>
        </w:rPr>
        <w:t xml:space="preserve">15  kwietnia 2022 r. Ministerstwo Spraw Wewnętrznych i Administracji ogłosiło konkurs ofert </w:t>
      </w:r>
      <w:r w:rsidR="00E7029B" w:rsidRPr="00EA617B">
        <w:rPr>
          <w:rFonts w:asciiTheme="minorHAnsi" w:hAnsiTheme="minorHAnsi"/>
        </w:rPr>
        <w:br/>
      </w:r>
      <w:r w:rsidR="000B344B" w:rsidRPr="00EA617B">
        <w:rPr>
          <w:rFonts w:asciiTheme="minorHAnsi" w:hAnsiTheme="minorHAnsi"/>
        </w:rPr>
        <w:t>na realizację zadania</w:t>
      </w:r>
      <w:r w:rsidR="000B344B" w:rsidRPr="000B344B">
        <w:rPr>
          <w:rFonts w:asciiTheme="minorHAnsi" w:hAnsiTheme="minorHAnsi"/>
        </w:rPr>
        <w:t xml:space="preserve"> </w:t>
      </w:r>
      <w:r w:rsidR="004568B6" w:rsidRPr="004568B6">
        <w:rPr>
          <w:rFonts w:asciiTheme="minorHAnsi" w:hAnsiTheme="minorHAnsi"/>
        </w:rPr>
        <w:t>z zakresu zdrowia publicznego</w:t>
      </w:r>
      <w:r w:rsidR="004568B6">
        <w:rPr>
          <w:rFonts w:asciiTheme="minorHAnsi" w:hAnsiTheme="minorHAnsi"/>
        </w:rPr>
        <w:t xml:space="preserve"> </w:t>
      </w:r>
      <w:r w:rsidR="000B344B" w:rsidRPr="000B344B">
        <w:rPr>
          <w:rFonts w:asciiTheme="minorHAnsi" w:hAnsiTheme="minorHAnsi"/>
        </w:rPr>
        <w:t>pn.</w:t>
      </w:r>
      <w:r w:rsidR="000B344B" w:rsidRPr="00EA617B">
        <w:rPr>
          <w:rFonts w:asciiTheme="minorHAnsi" w:hAnsiTheme="minorHAnsi"/>
        </w:rPr>
        <w:t> </w:t>
      </w:r>
      <w:r w:rsidR="00BD135B" w:rsidRPr="00EA617B">
        <w:rPr>
          <w:rFonts w:asciiTheme="minorHAnsi" w:hAnsiTheme="minorHAnsi"/>
        </w:rPr>
        <w:t>Organizacja warsztatów z zakresu profilaktyki stresu i wypalenia zawodowego</w:t>
      </w:r>
      <w:r w:rsidR="004568B6" w:rsidRPr="00EA617B">
        <w:rPr>
          <w:rFonts w:asciiTheme="minorHAnsi" w:hAnsiTheme="minorHAnsi"/>
        </w:rPr>
        <w:t xml:space="preserve">. </w:t>
      </w:r>
    </w:p>
    <w:p w:rsidR="004568B6" w:rsidRPr="00EA617B" w:rsidRDefault="004568B6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>Termin składania ofert upłynął 2 maja 2022 roku. </w:t>
      </w:r>
      <w:r w:rsidRPr="00EA617B">
        <w:rPr>
          <w:rFonts w:asciiTheme="minorHAnsi" w:hAnsiTheme="minorHAnsi"/>
        </w:rPr>
        <w:tab/>
      </w:r>
      <w:r w:rsidRPr="00EA617B">
        <w:rPr>
          <w:rFonts w:asciiTheme="minorHAnsi" w:hAnsiTheme="minorHAnsi"/>
        </w:rPr>
        <w:br/>
      </w:r>
      <w:r w:rsidRPr="00EA617B">
        <w:rPr>
          <w:rFonts w:asciiTheme="minorHAnsi" w:hAnsiTheme="minorHAnsi"/>
        </w:rPr>
        <w:br/>
        <w:t xml:space="preserve">Do Ministerstwa wpłynęły </w:t>
      </w:r>
      <w:r w:rsidR="00E7029B" w:rsidRPr="00EA617B">
        <w:rPr>
          <w:rFonts w:asciiTheme="minorHAnsi" w:hAnsiTheme="minorHAnsi"/>
        </w:rPr>
        <w:t>trzy oferty na realizację powyższego zadania. Oferty zostały złożone przez następujące podmioty:</w:t>
      </w:r>
      <w:r w:rsidRPr="00EA617B">
        <w:rPr>
          <w:rFonts w:asciiTheme="minorHAnsi" w:hAnsiTheme="minorHAnsi"/>
        </w:rPr>
        <w:t> </w:t>
      </w:r>
    </w:p>
    <w:p w:rsidR="00C70A19" w:rsidRPr="00EA617B" w:rsidRDefault="00C70A19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>Oferta nr 1: Zatorski Consulting Wojciech Zatorski, ul</w:t>
      </w:r>
      <w:r w:rsidR="00EF08A8">
        <w:rPr>
          <w:rFonts w:asciiTheme="minorHAnsi" w:hAnsiTheme="minorHAnsi"/>
        </w:rPr>
        <w:t>. Kopernika 14, 43-200 Pszczyna;</w:t>
      </w:r>
    </w:p>
    <w:p w:rsidR="00C70A19" w:rsidRPr="00EA617B" w:rsidRDefault="00C70A19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 xml:space="preserve">Oferta nr 2: ETOH Fundacja Rozwoju Profilaktyki, Edukacji i Terapii Problemów Alkoholowych, </w:t>
      </w:r>
      <w:r w:rsidR="00C82DD2">
        <w:rPr>
          <w:rFonts w:asciiTheme="minorHAnsi" w:hAnsiTheme="minorHAnsi"/>
        </w:rPr>
        <w:br/>
      </w:r>
      <w:r w:rsidRPr="00EA617B">
        <w:rPr>
          <w:rFonts w:asciiTheme="minorHAnsi" w:hAnsiTheme="minorHAnsi"/>
        </w:rPr>
        <w:t xml:space="preserve">ul. Mszczonowska 6, 01-254 </w:t>
      </w:r>
      <w:r w:rsidR="00EF08A8">
        <w:rPr>
          <w:rFonts w:asciiTheme="minorHAnsi" w:hAnsiTheme="minorHAnsi"/>
        </w:rPr>
        <w:t>Warszawa;</w:t>
      </w:r>
    </w:p>
    <w:p w:rsidR="00E7029B" w:rsidRPr="00EA617B" w:rsidRDefault="00C70A19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 xml:space="preserve">Oferta nr 3: </w:t>
      </w:r>
      <w:r w:rsidR="00C82DD2">
        <w:rPr>
          <w:rFonts w:asciiTheme="minorHAnsi" w:hAnsiTheme="minorHAnsi"/>
        </w:rPr>
        <w:t xml:space="preserve">Klinika Psychosomatyczna </w:t>
      </w:r>
      <w:r w:rsidRPr="00EA617B">
        <w:rPr>
          <w:rFonts w:asciiTheme="minorHAnsi" w:hAnsiTheme="minorHAnsi"/>
        </w:rPr>
        <w:t xml:space="preserve">SOL </w:t>
      </w:r>
      <w:r w:rsidR="00C82DD2">
        <w:rPr>
          <w:rFonts w:asciiTheme="minorHAnsi" w:hAnsiTheme="minorHAnsi"/>
        </w:rPr>
        <w:t>S</w:t>
      </w:r>
      <w:r w:rsidRPr="00EA617B">
        <w:rPr>
          <w:rFonts w:asciiTheme="minorHAnsi" w:hAnsiTheme="minorHAnsi"/>
        </w:rPr>
        <w:t xml:space="preserve">półka z ograniczoną odpowiedzialnością spółka jawna, </w:t>
      </w:r>
      <w:r w:rsidR="00C82DD2">
        <w:rPr>
          <w:rFonts w:asciiTheme="minorHAnsi" w:hAnsiTheme="minorHAnsi"/>
        </w:rPr>
        <w:br/>
      </w:r>
      <w:r w:rsidRPr="00EA617B">
        <w:rPr>
          <w:rFonts w:asciiTheme="minorHAnsi" w:hAnsiTheme="minorHAnsi"/>
        </w:rPr>
        <w:t>ul. Krucza 16/22, 00-526 Warszawa</w:t>
      </w:r>
      <w:r w:rsidR="00EF08A8">
        <w:rPr>
          <w:rFonts w:asciiTheme="minorHAnsi" w:hAnsiTheme="minorHAnsi"/>
        </w:rPr>
        <w:t>.</w:t>
      </w:r>
    </w:p>
    <w:p w:rsidR="00572157" w:rsidRPr="00EA617B" w:rsidRDefault="00F354D2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 xml:space="preserve">Dwie oferty (nr </w:t>
      </w:r>
      <w:r w:rsidR="00960B24">
        <w:rPr>
          <w:rFonts w:asciiTheme="minorHAnsi" w:hAnsiTheme="minorHAnsi"/>
        </w:rPr>
        <w:t>1</w:t>
      </w:r>
      <w:r w:rsidRPr="00EA617B">
        <w:rPr>
          <w:rFonts w:asciiTheme="minorHAnsi" w:hAnsiTheme="minorHAnsi"/>
        </w:rPr>
        <w:t xml:space="preserve"> i </w:t>
      </w:r>
      <w:r w:rsidR="00960B24">
        <w:rPr>
          <w:rFonts w:asciiTheme="minorHAnsi" w:hAnsiTheme="minorHAnsi"/>
        </w:rPr>
        <w:t>2</w:t>
      </w:r>
      <w:bookmarkStart w:id="0" w:name="_GoBack"/>
      <w:bookmarkEnd w:id="0"/>
      <w:r w:rsidRPr="00EA617B">
        <w:rPr>
          <w:rFonts w:asciiTheme="minorHAnsi" w:hAnsiTheme="minorHAnsi"/>
        </w:rPr>
        <w:t>) zostały zaopiniowane pozytywnie pod względem formalnym.</w:t>
      </w:r>
    </w:p>
    <w:p w:rsidR="00F354D2" w:rsidRDefault="00833573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833573">
        <w:rPr>
          <w:rFonts w:asciiTheme="minorHAnsi" w:hAnsiTheme="minorHAnsi"/>
        </w:rPr>
        <w:t xml:space="preserve">Powołana decyzją </w:t>
      </w:r>
      <w:r w:rsidRPr="00EA617B">
        <w:rPr>
          <w:rFonts w:asciiTheme="minorHAnsi" w:hAnsiTheme="minorHAnsi"/>
        </w:rPr>
        <w:t>Ministra Spraw Wewnętrznych i Administracji nr 17 z dnia</w:t>
      </w:r>
      <w:r>
        <w:rPr>
          <w:rFonts w:asciiTheme="minorHAnsi" w:hAnsiTheme="minorHAnsi"/>
        </w:rPr>
        <w:t xml:space="preserve"> </w:t>
      </w:r>
      <w:r w:rsidRPr="00EA617B">
        <w:rPr>
          <w:rFonts w:asciiTheme="minorHAnsi" w:hAnsiTheme="minorHAnsi"/>
        </w:rPr>
        <w:t>25 maja</w:t>
      </w:r>
      <w:r w:rsidR="00EF08A8">
        <w:rPr>
          <w:rFonts w:asciiTheme="minorHAnsi" w:hAnsiTheme="minorHAnsi"/>
        </w:rPr>
        <w:t xml:space="preserve"> 2022</w:t>
      </w:r>
      <w:r w:rsidRPr="00EA617B">
        <w:rPr>
          <w:rFonts w:asciiTheme="minorHAnsi" w:hAnsiTheme="minorHAnsi"/>
        </w:rPr>
        <w:t xml:space="preserve"> </w:t>
      </w:r>
      <w:r w:rsidR="00EF08A8">
        <w:rPr>
          <w:rFonts w:asciiTheme="minorHAnsi" w:hAnsiTheme="minorHAnsi"/>
        </w:rPr>
        <w:t>K</w:t>
      </w:r>
      <w:r w:rsidRPr="00833573">
        <w:rPr>
          <w:rFonts w:asciiTheme="minorHAnsi" w:hAnsiTheme="minorHAnsi"/>
        </w:rPr>
        <w:t xml:space="preserve">omisja </w:t>
      </w:r>
      <w:r w:rsidR="00EF08A8">
        <w:rPr>
          <w:rFonts w:asciiTheme="minorHAnsi" w:hAnsiTheme="minorHAnsi"/>
        </w:rPr>
        <w:t>K</w:t>
      </w:r>
      <w:r w:rsidRPr="00833573">
        <w:rPr>
          <w:rFonts w:asciiTheme="minorHAnsi" w:hAnsiTheme="minorHAnsi"/>
        </w:rPr>
        <w:t>onkursowa oceniła złożone oferty zgodnie z k</w:t>
      </w:r>
      <w:r>
        <w:rPr>
          <w:rFonts w:asciiTheme="minorHAnsi" w:hAnsiTheme="minorHAnsi"/>
        </w:rPr>
        <w:t>ryteriami określonymi w treści o</w:t>
      </w:r>
      <w:r w:rsidRPr="00833573">
        <w:rPr>
          <w:rFonts w:asciiTheme="minorHAnsi" w:hAnsiTheme="minorHAnsi"/>
        </w:rPr>
        <w:t>głoszenia o konkursie ofert.</w:t>
      </w:r>
      <w:r w:rsidR="005827CE">
        <w:rPr>
          <w:rFonts w:asciiTheme="minorHAnsi" w:hAnsiTheme="minorHAnsi"/>
        </w:rPr>
        <w:t xml:space="preserve"> Ocenie merytorycznej podlegały jedynie oferty, </w:t>
      </w:r>
      <w:r w:rsidR="004B76C0">
        <w:rPr>
          <w:rFonts w:asciiTheme="minorHAnsi" w:hAnsiTheme="minorHAnsi"/>
        </w:rPr>
        <w:t xml:space="preserve">które </w:t>
      </w:r>
      <w:r w:rsidR="007464F0">
        <w:rPr>
          <w:rFonts w:asciiTheme="minorHAnsi" w:hAnsiTheme="minorHAnsi"/>
        </w:rPr>
        <w:t>spełniły wymogi formalne</w:t>
      </w:r>
      <w:r w:rsidR="005827CE">
        <w:rPr>
          <w:rFonts w:asciiTheme="minorHAnsi" w:hAnsiTheme="minorHAnsi"/>
        </w:rPr>
        <w:t xml:space="preserve">. Do zdobycia było maksymalnie 100 punktów. Oferty uzyskały następująca punktację: </w:t>
      </w:r>
    </w:p>
    <w:p w:rsidR="005827CE" w:rsidRPr="00EA617B" w:rsidRDefault="005827CE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>Oferta nr 1: Zatorsk</w:t>
      </w:r>
      <w:r>
        <w:rPr>
          <w:rFonts w:asciiTheme="minorHAnsi" w:hAnsiTheme="minorHAnsi"/>
        </w:rPr>
        <w:t>i Consulting Wojciech Zatorski – 82 pkt.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br/>
      </w:r>
      <w:r w:rsidRPr="00EA617B">
        <w:rPr>
          <w:rFonts w:asciiTheme="minorHAnsi" w:hAnsiTheme="minorHAnsi"/>
        </w:rPr>
        <w:t xml:space="preserve">Oferta nr 2: ETOH Fundacja Rozwoju Profilaktyki, Edukacji i </w:t>
      </w:r>
      <w:r>
        <w:rPr>
          <w:rFonts w:asciiTheme="minorHAnsi" w:hAnsiTheme="minorHAnsi"/>
        </w:rPr>
        <w:t>Terapii Problemów Alkoholowych – 86 pkt.</w:t>
      </w:r>
    </w:p>
    <w:p w:rsidR="005827CE" w:rsidRDefault="005827CE" w:rsidP="00C82DD2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</w:t>
      </w:r>
      <w:r w:rsidR="004B76C0">
        <w:rPr>
          <w:rFonts w:asciiTheme="minorHAnsi" w:hAnsiTheme="minorHAnsi"/>
        </w:rPr>
        <w:t>misja konkursowa zdecydowała o zarekomendowaniu obydwu podmiotów, do realizacji zadania będącego przedmiotem konkursu.</w:t>
      </w:r>
      <w:r>
        <w:rPr>
          <w:rFonts w:asciiTheme="minorHAnsi" w:hAnsiTheme="minorHAnsi"/>
        </w:rPr>
        <w:t xml:space="preserve"> </w:t>
      </w:r>
      <w:r w:rsidRPr="005827CE">
        <w:rPr>
          <w:rFonts w:asciiTheme="minorHAnsi" w:hAnsiTheme="minorHAnsi"/>
        </w:rPr>
        <w:t xml:space="preserve">W </w:t>
      </w:r>
      <w:r w:rsidRPr="00EF08A8">
        <w:rPr>
          <w:rFonts w:asciiTheme="minorHAnsi" w:hAnsiTheme="minorHAnsi"/>
        </w:rPr>
        <w:t xml:space="preserve">dniu </w:t>
      </w:r>
      <w:r w:rsidR="00EF08A8" w:rsidRPr="00EF08A8">
        <w:rPr>
          <w:rFonts w:asciiTheme="minorHAnsi" w:hAnsiTheme="minorHAnsi"/>
        </w:rPr>
        <w:t xml:space="preserve">28 </w:t>
      </w:r>
      <w:r w:rsidRPr="00EF08A8">
        <w:rPr>
          <w:rFonts w:asciiTheme="minorHAnsi" w:hAnsiTheme="minorHAnsi"/>
        </w:rPr>
        <w:t>czerwca 2022 r. wyniki</w:t>
      </w:r>
      <w:r w:rsidRPr="005827CE">
        <w:rPr>
          <w:rFonts w:asciiTheme="minorHAnsi" w:hAnsiTheme="minorHAnsi"/>
        </w:rPr>
        <w:t xml:space="preserve"> postępowania konkursowego zostały zatwierdzone przez Ministra Spraw Wewnętrznych i Administracji.</w:t>
      </w:r>
    </w:p>
    <w:p w:rsidR="005827CE" w:rsidRDefault="005827CE" w:rsidP="00C82DD2">
      <w:pPr>
        <w:spacing w:before="120"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realizację zadania </w:t>
      </w:r>
      <w:r w:rsidR="00C94954" w:rsidRPr="00C94954">
        <w:rPr>
          <w:rFonts w:asciiTheme="minorHAnsi" w:hAnsiTheme="minorHAnsi"/>
        </w:rPr>
        <w:t>Minister Spraw Wewnętrznych i Administracji przyznał środki publiczne</w:t>
      </w:r>
      <w:r w:rsidR="00C94954">
        <w:rPr>
          <w:rFonts w:asciiTheme="minorHAnsi" w:hAnsiTheme="minorHAnsi"/>
        </w:rPr>
        <w:t xml:space="preserve"> </w:t>
      </w:r>
      <w:r w:rsidR="00EF08A8">
        <w:rPr>
          <w:rFonts w:asciiTheme="minorHAnsi" w:hAnsiTheme="minorHAnsi"/>
        </w:rPr>
        <w:br/>
      </w:r>
      <w:r w:rsidR="00C94954">
        <w:rPr>
          <w:rFonts w:asciiTheme="minorHAnsi" w:hAnsiTheme="minorHAnsi"/>
        </w:rPr>
        <w:t xml:space="preserve">w wysokości: </w:t>
      </w:r>
    </w:p>
    <w:p w:rsidR="00C94954" w:rsidRPr="00EA617B" w:rsidRDefault="00226BE6" w:rsidP="00C82DD2">
      <w:pPr>
        <w:spacing w:before="120" w:after="0" w:line="288" w:lineRule="auto"/>
        <w:jc w:val="both"/>
        <w:rPr>
          <w:rFonts w:asciiTheme="minorHAnsi" w:hAnsiTheme="minorHAnsi"/>
        </w:rPr>
      </w:pPr>
      <w:r w:rsidRPr="00EA617B">
        <w:rPr>
          <w:rFonts w:asciiTheme="minorHAnsi" w:hAnsiTheme="minorHAnsi"/>
        </w:rPr>
        <w:t>1: Zatorsk</w:t>
      </w:r>
      <w:r>
        <w:rPr>
          <w:rFonts w:asciiTheme="minorHAnsi" w:hAnsiTheme="minorHAnsi"/>
        </w:rPr>
        <w:t xml:space="preserve">i Consulting Wojciech Zatorski – </w:t>
      </w:r>
      <w:r>
        <w:rPr>
          <w:rFonts w:cs="Arial"/>
        </w:rPr>
        <w:t>383 533 zł.,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br/>
      </w:r>
      <w:r w:rsidRPr="00EA617B">
        <w:rPr>
          <w:rFonts w:asciiTheme="minorHAnsi" w:hAnsiTheme="minorHAnsi"/>
        </w:rPr>
        <w:t xml:space="preserve">2: ETOH Fundacja Rozwoju Profilaktyki, Edukacji i </w:t>
      </w:r>
      <w:r>
        <w:rPr>
          <w:rFonts w:asciiTheme="minorHAnsi" w:hAnsiTheme="minorHAnsi"/>
        </w:rPr>
        <w:t xml:space="preserve">Terapii Problemów Alkoholowych – </w:t>
      </w:r>
      <w:r w:rsidRPr="00226BE6">
        <w:rPr>
          <w:rFonts w:asciiTheme="minorHAnsi" w:hAnsiTheme="minorHAnsi"/>
        </w:rPr>
        <w:t>92 570 zł.</w:t>
      </w:r>
    </w:p>
    <w:sectPr w:rsidR="00C94954" w:rsidRPr="00EA617B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DC" w:rsidRDefault="00124FDC">
      <w:pPr>
        <w:spacing w:after="0" w:line="240" w:lineRule="auto"/>
      </w:pPr>
      <w:r>
        <w:separator/>
      </w:r>
    </w:p>
  </w:endnote>
  <w:endnote w:type="continuationSeparator" w:id="0">
    <w:p w:rsidR="00124FDC" w:rsidRDefault="0012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DC" w:rsidRDefault="00124FDC">
      <w:pPr>
        <w:spacing w:after="0" w:line="240" w:lineRule="auto"/>
      </w:pPr>
      <w:r>
        <w:separator/>
      </w:r>
    </w:p>
  </w:footnote>
  <w:footnote w:type="continuationSeparator" w:id="0">
    <w:p w:rsidR="00124FDC" w:rsidRDefault="0012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0F5"/>
    <w:multiLevelType w:val="hybridMultilevel"/>
    <w:tmpl w:val="A9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7B1"/>
    <w:multiLevelType w:val="hybridMultilevel"/>
    <w:tmpl w:val="3D02C3E2"/>
    <w:lvl w:ilvl="0" w:tplc="6804E19E">
      <w:start w:val="1"/>
      <w:numFmt w:val="decimal"/>
      <w:lvlText w:val="%1."/>
      <w:lvlJc w:val="left"/>
      <w:pPr>
        <w:ind w:left="6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D511D4E"/>
    <w:multiLevelType w:val="hybridMultilevel"/>
    <w:tmpl w:val="CBA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691"/>
    <w:multiLevelType w:val="hybridMultilevel"/>
    <w:tmpl w:val="84F4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C9C"/>
    <w:multiLevelType w:val="hybridMultilevel"/>
    <w:tmpl w:val="30964C7A"/>
    <w:lvl w:ilvl="0" w:tplc="55F62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1216"/>
    <w:multiLevelType w:val="hybridMultilevel"/>
    <w:tmpl w:val="FAE02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EF2939"/>
    <w:multiLevelType w:val="hybridMultilevel"/>
    <w:tmpl w:val="2242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4B2F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4703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16FD"/>
    <w:multiLevelType w:val="multilevel"/>
    <w:tmpl w:val="45F8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784B"/>
    <w:multiLevelType w:val="hybridMultilevel"/>
    <w:tmpl w:val="96B670C0"/>
    <w:lvl w:ilvl="0" w:tplc="0622A7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6AE"/>
    <w:multiLevelType w:val="hybridMultilevel"/>
    <w:tmpl w:val="AAA6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F0D4C"/>
    <w:multiLevelType w:val="hybridMultilevel"/>
    <w:tmpl w:val="65F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31450"/>
    <w:rsid w:val="0008479C"/>
    <w:rsid w:val="00092E84"/>
    <w:rsid w:val="00094023"/>
    <w:rsid w:val="000B344B"/>
    <w:rsid w:val="000B4E0E"/>
    <w:rsid w:val="000D1662"/>
    <w:rsid w:val="000F2756"/>
    <w:rsid w:val="001214B9"/>
    <w:rsid w:val="0012219E"/>
    <w:rsid w:val="00124FDC"/>
    <w:rsid w:val="00132F22"/>
    <w:rsid w:val="00133787"/>
    <w:rsid w:val="00140051"/>
    <w:rsid w:val="0018530E"/>
    <w:rsid w:val="001A53FE"/>
    <w:rsid w:val="001B05D9"/>
    <w:rsid w:val="001B64C1"/>
    <w:rsid w:val="001C292F"/>
    <w:rsid w:val="00202ABC"/>
    <w:rsid w:val="002034DC"/>
    <w:rsid w:val="00210566"/>
    <w:rsid w:val="00215DA9"/>
    <w:rsid w:val="002211F8"/>
    <w:rsid w:val="00226BE6"/>
    <w:rsid w:val="00230FB6"/>
    <w:rsid w:val="002324C0"/>
    <w:rsid w:val="00233D02"/>
    <w:rsid w:val="00233D37"/>
    <w:rsid w:val="00241C93"/>
    <w:rsid w:val="0026450E"/>
    <w:rsid w:val="00283A7D"/>
    <w:rsid w:val="002A1FF2"/>
    <w:rsid w:val="002C256D"/>
    <w:rsid w:val="002C2DB3"/>
    <w:rsid w:val="002E1474"/>
    <w:rsid w:val="003146E9"/>
    <w:rsid w:val="00330713"/>
    <w:rsid w:val="003577C2"/>
    <w:rsid w:val="003619BE"/>
    <w:rsid w:val="00391E32"/>
    <w:rsid w:val="0039575E"/>
    <w:rsid w:val="00405465"/>
    <w:rsid w:val="00413CC1"/>
    <w:rsid w:val="004206D5"/>
    <w:rsid w:val="004308DE"/>
    <w:rsid w:val="004568B6"/>
    <w:rsid w:val="004718A6"/>
    <w:rsid w:val="00485829"/>
    <w:rsid w:val="004A1635"/>
    <w:rsid w:val="004B0C0F"/>
    <w:rsid w:val="004B76C0"/>
    <w:rsid w:val="004D553F"/>
    <w:rsid w:val="004E0CCC"/>
    <w:rsid w:val="004E28B3"/>
    <w:rsid w:val="004F7A75"/>
    <w:rsid w:val="00516CFC"/>
    <w:rsid w:val="00526059"/>
    <w:rsid w:val="005445CF"/>
    <w:rsid w:val="005629DC"/>
    <w:rsid w:val="005644D2"/>
    <w:rsid w:val="00570515"/>
    <w:rsid w:val="00572157"/>
    <w:rsid w:val="005827CE"/>
    <w:rsid w:val="005A245C"/>
    <w:rsid w:val="005D193D"/>
    <w:rsid w:val="005D7DDC"/>
    <w:rsid w:val="00604DC0"/>
    <w:rsid w:val="00614C0C"/>
    <w:rsid w:val="00630576"/>
    <w:rsid w:val="00641490"/>
    <w:rsid w:val="00646BF9"/>
    <w:rsid w:val="006553E0"/>
    <w:rsid w:val="00661CC1"/>
    <w:rsid w:val="00662A3E"/>
    <w:rsid w:val="00673C70"/>
    <w:rsid w:val="00695E14"/>
    <w:rsid w:val="006A3291"/>
    <w:rsid w:val="006B1A6A"/>
    <w:rsid w:val="006C0D16"/>
    <w:rsid w:val="006C6221"/>
    <w:rsid w:val="006D3710"/>
    <w:rsid w:val="006E1153"/>
    <w:rsid w:val="00717B9A"/>
    <w:rsid w:val="00732AB9"/>
    <w:rsid w:val="0073791D"/>
    <w:rsid w:val="007464F0"/>
    <w:rsid w:val="0078223F"/>
    <w:rsid w:val="00782EBD"/>
    <w:rsid w:val="007B3086"/>
    <w:rsid w:val="007D1AE8"/>
    <w:rsid w:val="007D55C1"/>
    <w:rsid w:val="0080294E"/>
    <w:rsid w:val="00833573"/>
    <w:rsid w:val="008508DA"/>
    <w:rsid w:val="00855233"/>
    <w:rsid w:val="008829E2"/>
    <w:rsid w:val="00884036"/>
    <w:rsid w:val="00886742"/>
    <w:rsid w:val="00891975"/>
    <w:rsid w:val="008B4D4C"/>
    <w:rsid w:val="008C1F89"/>
    <w:rsid w:val="008C2497"/>
    <w:rsid w:val="008D2C38"/>
    <w:rsid w:val="008D347C"/>
    <w:rsid w:val="00911945"/>
    <w:rsid w:val="009230D3"/>
    <w:rsid w:val="00955583"/>
    <w:rsid w:val="00960B24"/>
    <w:rsid w:val="00977146"/>
    <w:rsid w:val="00984A52"/>
    <w:rsid w:val="009B7AAD"/>
    <w:rsid w:val="009C60D6"/>
    <w:rsid w:val="009C6654"/>
    <w:rsid w:val="009C7B68"/>
    <w:rsid w:val="009E61A6"/>
    <w:rsid w:val="00A37212"/>
    <w:rsid w:val="00A66921"/>
    <w:rsid w:val="00A77C26"/>
    <w:rsid w:val="00A77E36"/>
    <w:rsid w:val="00A803B1"/>
    <w:rsid w:val="00A9794B"/>
    <w:rsid w:val="00AA2399"/>
    <w:rsid w:val="00AB014F"/>
    <w:rsid w:val="00AC6299"/>
    <w:rsid w:val="00AD2C59"/>
    <w:rsid w:val="00AD75D4"/>
    <w:rsid w:val="00B128C3"/>
    <w:rsid w:val="00B432AF"/>
    <w:rsid w:val="00B63B69"/>
    <w:rsid w:val="00B64EEC"/>
    <w:rsid w:val="00B801E7"/>
    <w:rsid w:val="00B93ABA"/>
    <w:rsid w:val="00B9741B"/>
    <w:rsid w:val="00BB1D58"/>
    <w:rsid w:val="00BD135B"/>
    <w:rsid w:val="00BF08EB"/>
    <w:rsid w:val="00BF7C30"/>
    <w:rsid w:val="00C21CDE"/>
    <w:rsid w:val="00C507A4"/>
    <w:rsid w:val="00C651AB"/>
    <w:rsid w:val="00C70A19"/>
    <w:rsid w:val="00C728C6"/>
    <w:rsid w:val="00C82DD2"/>
    <w:rsid w:val="00C94954"/>
    <w:rsid w:val="00CA541D"/>
    <w:rsid w:val="00CD360A"/>
    <w:rsid w:val="00CD6F7D"/>
    <w:rsid w:val="00CE178C"/>
    <w:rsid w:val="00CF3C61"/>
    <w:rsid w:val="00D001D1"/>
    <w:rsid w:val="00D0232A"/>
    <w:rsid w:val="00D1257A"/>
    <w:rsid w:val="00D25269"/>
    <w:rsid w:val="00D41DEF"/>
    <w:rsid w:val="00D53895"/>
    <w:rsid w:val="00D84677"/>
    <w:rsid w:val="00D919CF"/>
    <w:rsid w:val="00DA0385"/>
    <w:rsid w:val="00DA683F"/>
    <w:rsid w:val="00DB796E"/>
    <w:rsid w:val="00DC699A"/>
    <w:rsid w:val="00DC6DB0"/>
    <w:rsid w:val="00DD464B"/>
    <w:rsid w:val="00DE16C2"/>
    <w:rsid w:val="00E1013E"/>
    <w:rsid w:val="00E1374D"/>
    <w:rsid w:val="00E15EE4"/>
    <w:rsid w:val="00E240F4"/>
    <w:rsid w:val="00E547A8"/>
    <w:rsid w:val="00E57675"/>
    <w:rsid w:val="00E5773C"/>
    <w:rsid w:val="00E7029B"/>
    <w:rsid w:val="00E71C12"/>
    <w:rsid w:val="00E72CF6"/>
    <w:rsid w:val="00E759E9"/>
    <w:rsid w:val="00E965E0"/>
    <w:rsid w:val="00EA617B"/>
    <w:rsid w:val="00EB4052"/>
    <w:rsid w:val="00EC442E"/>
    <w:rsid w:val="00EF08A8"/>
    <w:rsid w:val="00EF3570"/>
    <w:rsid w:val="00EF4375"/>
    <w:rsid w:val="00F053A7"/>
    <w:rsid w:val="00F238C3"/>
    <w:rsid w:val="00F26D74"/>
    <w:rsid w:val="00F354D2"/>
    <w:rsid w:val="00F40F5C"/>
    <w:rsid w:val="00F47E4D"/>
    <w:rsid w:val="00F620ED"/>
    <w:rsid w:val="00F676DB"/>
    <w:rsid w:val="00F715F4"/>
    <w:rsid w:val="00F74439"/>
    <w:rsid w:val="00F758C4"/>
    <w:rsid w:val="00F80D08"/>
    <w:rsid w:val="00F90FA4"/>
    <w:rsid w:val="00FB5A5A"/>
    <w:rsid w:val="00FC4CFA"/>
    <w:rsid w:val="00FD18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9BCE-17A9-4CB8-88E3-D3A08830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Zakrzyńska Magdalena</cp:lastModifiedBy>
  <cp:revision>2</cp:revision>
  <cp:lastPrinted>2022-06-29T13:32:00Z</cp:lastPrinted>
  <dcterms:created xsi:type="dcterms:W3CDTF">2022-07-01T10:22:00Z</dcterms:created>
  <dcterms:modified xsi:type="dcterms:W3CDTF">2022-07-01T10:22:00Z</dcterms:modified>
</cp:coreProperties>
</file>