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A741" w14:textId="77777777" w:rsidR="00D87C6F" w:rsidRPr="00163E1F" w:rsidRDefault="008752AC">
      <w:pPr>
        <w:pStyle w:val="Tytu"/>
        <w:ind w:firstLine="708"/>
      </w:pPr>
      <w:bookmarkStart w:id="0" w:name="_Hlk155876075"/>
      <w:r w:rsidRPr="00163E1F">
        <w:t>ZARZĄ</w:t>
      </w:r>
      <w:r w:rsidR="00013D99">
        <w:t>DZENIE  NR  1</w:t>
      </w:r>
      <w:r w:rsidR="00E1137D">
        <w:t>/2024</w:t>
      </w:r>
    </w:p>
    <w:p w14:paraId="62FB0C34" w14:textId="77777777" w:rsidR="00D87C6F" w:rsidRPr="00163E1F" w:rsidRDefault="008752AC">
      <w:pPr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 xml:space="preserve">REGIONALNEGO DYREKTORA OCHRONY ŚRODOWISKA </w:t>
      </w:r>
    </w:p>
    <w:p w14:paraId="54100B72" w14:textId="77777777" w:rsidR="00D87C6F" w:rsidRPr="00163E1F" w:rsidRDefault="008752AC" w:rsidP="00385179">
      <w:pPr>
        <w:pStyle w:val="Nagwek1"/>
        <w:ind w:left="432" w:hanging="432"/>
        <w:rPr>
          <w:lang w:val="pl-PL"/>
        </w:rPr>
      </w:pPr>
      <w:r w:rsidRPr="00163E1F">
        <w:rPr>
          <w:lang w:val="pl-PL"/>
        </w:rPr>
        <w:t>W BYDGOSZCZY</w:t>
      </w:r>
    </w:p>
    <w:p w14:paraId="0693F094" w14:textId="77777777" w:rsidR="00D87C6F" w:rsidRPr="00163E1F" w:rsidRDefault="00013D99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  dnia 10</w:t>
      </w:r>
      <w:r w:rsidR="00E1137D">
        <w:rPr>
          <w:b/>
          <w:bCs/>
          <w:lang w:val="pl-PL"/>
        </w:rPr>
        <w:t xml:space="preserve"> stycznia 2024</w:t>
      </w:r>
      <w:r w:rsidR="008752AC" w:rsidRPr="00163E1F">
        <w:rPr>
          <w:b/>
          <w:bCs/>
          <w:lang w:val="pl-PL"/>
        </w:rPr>
        <w:t xml:space="preserve"> r.</w:t>
      </w:r>
    </w:p>
    <w:p w14:paraId="74812146" w14:textId="77777777" w:rsidR="00D87C6F" w:rsidRPr="00163E1F" w:rsidRDefault="00D87C6F">
      <w:pPr>
        <w:spacing w:line="240" w:lineRule="auto"/>
        <w:jc w:val="center"/>
        <w:rPr>
          <w:b/>
          <w:bCs/>
          <w:lang w:val="pl-PL"/>
        </w:rPr>
      </w:pPr>
    </w:p>
    <w:p w14:paraId="18E66D86" w14:textId="77777777" w:rsidR="00D87C6F" w:rsidRPr="00163E1F" w:rsidRDefault="00385179">
      <w:pPr>
        <w:spacing w:line="240" w:lineRule="auto"/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 xml:space="preserve">w </w:t>
      </w:r>
      <w:r w:rsidR="008752AC" w:rsidRPr="00163E1F">
        <w:rPr>
          <w:b/>
          <w:bCs/>
          <w:lang w:val="pl-PL"/>
        </w:rPr>
        <w:t xml:space="preserve">sprawie ustanowienia zadań ochronnych dla rezerwatu przyrody </w:t>
      </w:r>
    </w:p>
    <w:p w14:paraId="5B046127" w14:textId="77777777" w:rsidR="00D87C6F" w:rsidRPr="00163E1F" w:rsidRDefault="008752AC">
      <w:pPr>
        <w:spacing w:line="240" w:lineRule="auto"/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>„</w:t>
      </w:r>
      <w:r w:rsidR="00E1137D">
        <w:rPr>
          <w:b/>
          <w:bCs/>
          <w:lang w:val="pl-PL"/>
        </w:rPr>
        <w:t xml:space="preserve">Jezioro </w:t>
      </w:r>
      <w:r w:rsidR="00DB0040">
        <w:rPr>
          <w:b/>
          <w:bCs/>
          <w:lang w:val="pl-PL"/>
        </w:rPr>
        <w:t>Piaseczno</w:t>
      </w:r>
      <w:r w:rsidRPr="00163E1F">
        <w:rPr>
          <w:b/>
          <w:bCs/>
          <w:lang w:val="pl-PL"/>
        </w:rPr>
        <w:t>”</w:t>
      </w:r>
    </w:p>
    <w:p w14:paraId="52100D34" w14:textId="77777777" w:rsidR="00D87C6F" w:rsidRPr="00163E1F" w:rsidRDefault="00D87C6F">
      <w:pPr>
        <w:spacing w:line="240" w:lineRule="auto"/>
        <w:jc w:val="center"/>
        <w:rPr>
          <w:lang w:val="pl-PL"/>
        </w:rPr>
      </w:pPr>
    </w:p>
    <w:bookmarkEnd w:id="0"/>
    <w:p w14:paraId="4CD75D48" w14:textId="77777777" w:rsidR="00D87C6F" w:rsidRPr="00163E1F" w:rsidRDefault="00D87C6F">
      <w:pPr>
        <w:spacing w:line="240" w:lineRule="auto"/>
        <w:jc w:val="center"/>
        <w:rPr>
          <w:lang w:val="pl-PL"/>
        </w:rPr>
      </w:pPr>
    </w:p>
    <w:p w14:paraId="7D226161" w14:textId="77777777" w:rsidR="00D87C6F" w:rsidRPr="00163E1F" w:rsidRDefault="00D87C6F">
      <w:pPr>
        <w:spacing w:line="240" w:lineRule="auto"/>
        <w:jc w:val="center"/>
        <w:rPr>
          <w:lang w:val="pl-PL"/>
        </w:rPr>
      </w:pPr>
    </w:p>
    <w:p w14:paraId="2AFEB85B" w14:textId="77777777" w:rsidR="00D87C6F" w:rsidRPr="00163E1F" w:rsidRDefault="00D87C6F">
      <w:pPr>
        <w:spacing w:line="240" w:lineRule="auto"/>
        <w:jc w:val="center"/>
        <w:rPr>
          <w:lang w:val="pl-PL"/>
        </w:rPr>
      </w:pPr>
    </w:p>
    <w:p w14:paraId="08F3471D" w14:textId="77777777" w:rsidR="00D87C6F" w:rsidRPr="00163E1F" w:rsidRDefault="008752AC">
      <w:pPr>
        <w:rPr>
          <w:lang w:val="pl-PL"/>
        </w:rPr>
      </w:pPr>
      <w:r w:rsidRPr="00163E1F">
        <w:rPr>
          <w:lang w:val="pl-PL"/>
        </w:rPr>
        <w:t xml:space="preserve">            Na podstawie art. 22 ust. 2 pkt 2 i ust. 3 ustawy z dnia 16 kwietnia 2004 roku o ochronie przyrody </w:t>
      </w:r>
      <w:r w:rsidR="008E6847" w:rsidRPr="00A907CE">
        <w:rPr>
          <w:rFonts w:cs="Times New Roman"/>
        </w:rPr>
        <w:t xml:space="preserve">(Dz. U. z 2023 r. </w:t>
      </w:r>
      <w:proofErr w:type="spellStart"/>
      <w:r w:rsidR="008E6847" w:rsidRPr="00A907CE">
        <w:rPr>
          <w:rFonts w:cs="Times New Roman"/>
        </w:rPr>
        <w:t>poz</w:t>
      </w:r>
      <w:proofErr w:type="spellEnd"/>
      <w:r w:rsidR="008E6847" w:rsidRPr="00A907CE">
        <w:rPr>
          <w:rFonts w:cs="Times New Roman"/>
        </w:rPr>
        <w:t xml:space="preserve">. 1336 </w:t>
      </w:r>
      <w:proofErr w:type="spellStart"/>
      <w:r w:rsidR="008E6847" w:rsidRPr="00A907CE">
        <w:rPr>
          <w:rFonts w:cs="Times New Roman"/>
        </w:rPr>
        <w:t>ze</w:t>
      </w:r>
      <w:proofErr w:type="spellEnd"/>
      <w:r w:rsidR="008E6847" w:rsidRPr="00A907CE">
        <w:rPr>
          <w:rFonts w:cs="Times New Roman"/>
        </w:rPr>
        <w:t xml:space="preserve"> </w:t>
      </w:r>
      <w:proofErr w:type="spellStart"/>
      <w:r w:rsidR="008E6847" w:rsidRPr="00A907CE">
        <w:rPr>
          <w:rFonts w:cs="Times New Roman"/>
        </w:rPr>
        <w:t>zm</w:t>
      </w:r>
      <w:proofErr w:type="spellEnd"/>
      <w:r w:rsidR="008E6847" w:rsidRPr="00A907CE">
        <w:rPr>
          <w:rFonts w:cs="Times New Roman"/>
        </w:rPr>
        <w:t>.)</w:t>
      </w:r>
      <w:r w:rsidR="008E6847" w:rsidRPr="004F353A">
        <w:t xml:space="preserve"> </w:t>
      </w:r>
      <w:r w:rsidR="00774E11" w:rsidRPr="00163E1F">
        <w:rPr>
          <w:rFonts w:cs="Times New Roman"/>
          <w:lang w:val="pl-PL"/>
        </w:rPr>
        <w:t xml:space="preserve"> </w:t>
      </w:r>
      <w:r w:rsidR="00774E11" w:rsidRPr="00163E1F">
        <w:rPr>
          <w:lang w:val="pl-PL"/>
        </w:rPr>
        <w:t xml:space="preserve"> </w:t>
      </w:r>
      <w:r w:rsidRPr="00163E1F">
        <w:rPr>
          <w:lang w:val="pl-PL"/>
        </w:rPr>
        <w:t>zarządza się, co</w:t>
      </w:r>
      <w:r w:rsidR="00774E11" w:rsidRPr="00163E1F">
        <w:rPr>
          <w:lang w:val="pl-PL"/>
        </w:rPr>
        <w:t> nastę</w:t>
      </w:r>
      <w:r w:rsidRPr="00163E1F">
        <w:rPr>
          <w:lang w:val="pl-PL"/>
        </w:rPr>
        <w:t>puje:</w:t>
      </w:r>
    </w:p>
    <w:p w14:paraId="77FBE505" w14:textId="77777777" w:rsidR="00D87C6F" w:rsidRPr="00163E1F" w:rsidRDefault="008752AC">
      <w:pPr>
        <w:rPr>
          <w:lang w:val="pl-PL"/>
        </w:rPr>
      </w:pPr>
      <w:r w:rsidRPr="00163E1F">
        <w:rPr>
          <w:lang w:val="pl-PL"/>
        </w:rPr>
        <w:tab/>
        <w:t>§ 1. Ustanawia się zadania ochronne dla rezerwatu przyrody „</w:t>
      </w:r>
      <w:r w:rsidR="008E6847">
        <w:rPr>
          <w:lang w:val="pl-PL"/>
        </w:rPr>
        <w:t xml:space="preserve">Jezioro </w:t>
      </w:r>
      <w:r w:rsidR="00DB0040">
        <w:rPr>
          <w:lang w:val="pl-PL"/>
        </w:rPr>
        <w:t>Piaseczno</w:t>
      </w:r>
      <w:r w:rsidRPr="00163E1F">
        <w:rPr>
          <w:lang w:val="pl-PL"/>
        </w:rPr>
        <w:t>”, zwanego da</w:t>
      </w:r>
      <w:r w:rsidR="003629DA" w:rsidRPr="00163E1F">
        <w:rPr>
          <w:lang w:val="pl-PL"/>
        </w:rPr>
        <w:t xml:space="preserve">lej „rezerwatem” na okres </w:t>
      </w:r>
      <w:r w:rsidR="008E6847">
        <w:rPr>
          <w:lang w:val="pl-PL"/>
        </w:rPr>
        <w:t>1 roku</w:t>
      </w:r>
      <w:r w:rsidRPr="00163E1F">
        <w:rPr>
          <w:lang w:val="pl-PL"/>
        </w:rPr>
        <w:t xml:space="preserve"> od dnia wejścia zarządzenia w życie.</w:t>
      </w:r>
    </w:p>
    <w:p w14:paraId="158DE795" w14:textId="77777777" w:rsidR="00D87C6F" w:rsidRPr="00163E1F" w:rsidRDefault="008752AC">
      <w:pPr>
        <w:ind w:firstLine="708"/>
        <w:rPr>
          <w:i/>
          <w:iCs/>
          <w:lang w:val="pl-PL"/>
        </w:rPr>
      </w:pPr>
      <w:r w:rsidRPr="00163E1F">
        <w:rPr>
          <w:lang w:val="pl-PL"/>
        </w:rPr>
        <w:t xml:space="preserve">§ 2. Celem ochrony przyrody w rezerwacie jest zachowanie </w:t>
      </w:r>
      <w:r w:rsidR="009B14C0">
        <w:rPr>
          <w:lang w:val="pl-PL"/>
        </w:rPr>
        <w:t>ekosystemu jeziora Piaseczno</w:t>
      </w:r>
      <w:r w:rsidRPr="00163E1F">
        <w:rPr>
          <w:i/>
          <w:iCs/>
          <w:lang w:val="pl-PL"/>
        </w:rPr>
        <w:t>.</w:t>
      </w:r>
    </w:p>
    <w:p w14:paraId="7FF9EEDB" w14:textId="77777777" w:rsidR="00724653" w:rsidRPr="00BB054E" w:rsidRDefault="00724653" w:rsidP="00724653">
      <w:pPr>
        <w:ind w:firstLine="708"/>
        <w:rPr>
          <w:lang w:val="pl-PL"/>
        </w:rPr>
      </w:pPr>
      <w:r w:rsidRPr="00BB054E">
        <w:rPr>
          <w:lang w:val="pl-PL"/>
        </w:rPr>
        <w:t xml:space="preserve">§ 3. Identyﬁkację oraz ocenę istniejących i potencjalnych zagrożeń wewnętrznych </w:t>
      </w:r>
      <w:r w:rsidRPr="00BB054E">
        <w:rPr>
          <w:lang w:val="pl-PL"/>
        </w:rPr>
        <w:br/>
        <w:t>i zewnętrznych oraz sposoby eliminacji lub ograniczenia tych zagrożeń i ich skutków określa załącznik nr 1 do zarządzenia.</w:t>
      </w:r>
    </w:p>
    <w:p w14:paraId="324D3C73" w14:textId="77777777" w:rsidR="00724653" w:rsidRPr="00BB054E" w:rsidRDefault="00724653" w:rsidP="00724653">
      <w:pPr>
        <w:ind w:firstLine="708"/>
        <w:rPr>
          <w:rFonts w:eastAsia="Times New Roman" w:cs="Times New Roman"/>
          <w:b/>
          <w:bCs/>
          <w:bdr w:val="none" w:sz="0" w:space="0" w:color="auto"/>
          <w:lang w:val="pl-PL"/>
        </w:rPr>
      </w:pPr>
      <w:r w:rsidRPr="00BB054E">
        <w:rPr>
          <w:lang w:val="pl-PL"/>
        </w:rPr>
        <w:t>§ 4. Ochronie czynnej podlega obszar</w:t>
      </w:r>
      <w:r w:rsidR="00130CDB">
        <w:rPr>
          <w:lang w:val="pl-PL"/>
        </w:rPr>
        <w:t xml:space="preserve"> o powierzchni </w:t>
      </w:r>
      <w:r w:rsidR="00B831CA">
        <w:rPr>
          <w:lang w:val="pl-PL"/>
        </w:rPr>
        <w:t>0,15 ha</w:t>
      </w:r>
      <w:r w:rsidRPr="00BB054E">
        <w:rPr>
          <w:lang w:val="pl-PL"/>
        </w:rPr>
        <w:t xml:space="preserve">, </w:t>
      </w:r>
      <w:r w:rsidR="00130CDB">
        <w:rPr>
          <w:rFonts w:eastAsia="Times New Roman" w:cs="Times New Roman"/>
          <w:bdr w:val="none" w:sz="0" w:space="0" w:color="auto"/>
          <w:lang w:val="pl-PL"/>
        </w:rPr>
        <w:t>w oddziale 280 d</w:t>
      </w:r>
      <w:r w:rsidRPr="00BB054E">
        <w:rPr>
          <w:rFonts w:eastAsia="Times New Roman" w:cs="Times New Roman"/>
          <w:color w:val="auto"/>
          <w:bdr w:val="none" w:sz="0" w:space="0" w:color="auto"/>
          <w:lang w:val="pl-PL"/>
        </w:rPr>
        <w:t xml:space="preserve">, Leśnictwa </w:t>
      </w:r>
      <w:r w:rsidR="00130CDB">
        <w:rPr>
          <w:rFonts w:eastAsia="Times New Roman" w:cs="Times New Roman"/>
          <w:color w:val="auto"/>
          <w:bdr w:val="none" w:sz="0" w:space="0" w:color="auto"/>
          <w:lang w:val="pl-PL"/>
        </w:rPr>
        <w:t>Zazdrość</w:t>
      </w:r>
      <w:r w:rsidRPr="00BB054E">
        <w:rPr>
          <w:rFonts w:eastAsia="Times New Roman" w:cs="Times New Roman"/>
          <w:color w:val="auto"/>
          <w:bdr w:val="none" w:sz="0" w:space="0" w:color="auto"/>
          <w:lang w:val="pl-PL"/>
        </w:rPr>
        <w:t xml:space="preserve">, Nadleśnictwa </w:t>
      </w:r>
      <w:r w:rsidR="00130CDB">
        <w:rPr>
          <w:rFonts w:eastAsia="Times New Roman" w:cs="Times New Roman"/>
          <w:color w:val="auto"/>
          <w:bdr w:val="none" w:sz="0" w:space="0" w:color="auto"/>
          <w:lang w:val="pl-PL"/>
        </w:rPr>
        <w:t>Trzebciny</w:t>
      </w:r>
      <w:r w:rsidRPr="00BB054E">
        <w:rPr>
          <w:rFonts w:eastAsia="Times New Roman" w:cs="Times New Roman"/>
          <w:bdr w:val="none" w:sz="0" w:space="0" w:color="auto"/>
          <w:lang w:val="pl-PL"/>
        </w:rPr>
        <w:t>, a pozostały obszar rezerwatu podlega ochronie ścisłej.</w:t>
      </w:r>
    </w:p>
    <w:p w14:paraId="5814C90A" w14:textId="77777777" w:rsidR="00724653" w:rsidRPr="00BB054E" w:rsidRDefault="00724653" w:rsidP="00724653">
      <w:pPr>
        <w:ind w:firstLine="720"/>
        <w:rPr>
          <w:lang w:val="pl-PL"/>
        </w:rPr>
      </w:pPr>
      <w:r w:rsidRPr="00BB054E">
        <w:rPr>
          <w:lang w:val="pl-PL"/>
        </w:rPr>
        <w:t xml:space="preserve">§ 5. Określenie działań ochronnych na obszarze ochrony czynnej, z podaniem ich rodzaju, zakresu i lokalizacji, przedstawia tabela stanowiąca załącznik nr 2 do zarządzenia. </w:t>
      </w:r>
    </w:p>
    <w:p w14:paraId="3071667E" w14:textId="77777777" w:rsidR="00724653" w:rsidRPr="00BB054E" w:rsidRDefault="00724653" w:rsidP="00724653">
      <w:pPr>
        <w:ind w:firstLine="720"/>
        <w:rPr>
          <w:lang w:val="pl-PL"/>
        </w:rPr>
      </w:pPr>
      <w:r w:rsidRPr="00BB054E">
        <w:rPr>
          <w:lang w:val="pl-PL"/>
        </w:rPr>
        <w:t>§ 6. Zarządzenie wchodzi w życie z dniem podpisania.</w:t>
      </w:r>
    </w:p>
    <w:p w14:paraId="0975ABCB" w14:textId="77777777" w:rsidR="00D87C6F" w:rsidRPr="00BB054E" w:rsidRDefault="00D87C6F">
      <w:pPr>
        <w:rPr>
          <w:lang w:val="pl-PL"/>
        </w:rPr>
      </w:pPr>
    </w:p>
    <w:p w14:paraId="024C512F" w14:textId="77777777" w:rsidR="00D87C6F" w:rsidRPr="00BB054E" w:rsidRDefault="00D87C6F">
      <w:pPr>
        <w:rPr>
          <w:lang w:val="pl-PL"/>
        </w:rPr>
      </w:pPr>
    </w:p>
    <w:p w14:paraId="44D321A9" w14:textId="77777777" w:rsidR="00D87C6F" w:rsidRPr="00BB054E" w:rsidRDefault="00D87C6F">
      <w:pPr>
        <w:rPr>
          <w:lang w:val="pl-PL"/>
        </w:rPr>
      </w:pPr>
    </w:p>
    <w:p w14:paraId="72BF22F7" w14:textId="77777777" w:rsidR="00D87C6F" w:rsidRPr="00BB054E" w:rsidRDefault="00D87C6F">
      <w:pPr>
        <w:spacing w:line="240" w:lineRule="auto"/>
        <w:ind w:firstLine="708"/>
        <w:rPr>
          <w:lang w:val="pl-PL"/>
        </w:rPr>
      </w:pPr>
    </w:p>
    <w:p w14:paraId="29AD5505" w14:textId="77777777" w:rsidR="00D87C6F" w:rsidRPr="00BB054E" w:rsidRDefault="00D87C6F">
      <w:pPr>
        <w:spacing w:line="240" w:lineRule="auto"/>
        <w:ind w:firstLine="708"/>
        <w:rPr>
          <w:lang w:val="pl-PL"/>
        </w:rPr>
      </w:pPr>
    </w:p>
    <w:p w14:paraId="79A35AE2" w14:textId="77777777" w:rsidR="00D87C6F" w:rsidRPr="00BB054E" w:rsidRDefault="00D87C6F">
      <w:pPr>
        <w:spacing w:line="240" w:lineRule="auto"/>
        <w:ind w:firstLine="708"/>
        <w:rPr>
          <w:lang w:val="pl-PL"/>
        </w:rPr>
      </w:pPr>
    </w:p>
    <w:p w14:paraId="0AE2878A" w14:textId="77777777" w:rsidR="00D87C6F" w:rsidRPr="00BB054E" w:rsidRDefault="00D87C6F">
      <w:pPr>
        <w:spacing w:line="240" w:lineRule="auto"/>
        <w:ind w:firstLine="708"/>
        <w:rPr>
          <w:lang w:val="pl-PL"/>
        </w:rPr>
      </w:pPr>
    </w:p>
    <w:p w14:paraId="2F76814A" w14:textId="77777777" w:rsidR="00D87C6F" w:rsidRPr="00BB054E" w:rsidRDefault="00D87C6F">
      <w:pPr>
        <w:spacing w:line="240" w:lineRule="auto"/>
        <w:ind w:firstLine="708"/>
        <w:rPr>
          <w:lang w:val="pl-PL"/>
        </w:rPr>
      </w:pPr>
    </w:p>
    <w:p w14:paraId="704ACAA6" w14:textId="77777777" w:rsidR="00D87C6F" w:rsidRPr="00BB054E" w:rsidRDefault="00D87C6F">
      <w:pPr>
        <w:spacing w:line="240" w:lineRule="auto"/>
        <w:ind w:firstLine="708"/>
        <w:rPr>
          <w:lang w:val="pl-PL"/>
        </w:rPr>
      </w:pPr>
    </w:p>
    <w:p w14:paraId="004D292F" w14:textId="77777777" w:rsidR="00D87C6F" w:rsidRPr="00BB054E" w:rsidRDefault="00D87C6F">
      <w:pPr>
        <w:spacing w:after="120"/>
        <w:rPr>
          <w:lang w:val="pl-PL"/>
        </w:rPr>
      </w:pPr>
    </w:p>
    <w:p w14:paraId="2B31B2B0" w14:textId="77777777" w:rsidR="00D87C6F" w:rsidRPr="00BB054E" w:rsidRDefault="00D87C6F">
      <w:pPr>
        <w:spacing w:after="120"/>
        <w:rPr>
          <w:lang w:val="pl-PL"/>
        </w:rPr>
      </w:pPr>
    </w:p>
    <w:p w14:paraId="2CA0CFC6" w14:textId="77777777" w:rsidR="00E65883" w:rsidRPr="00BB054E" w:rsidRDefault="00BB0FE1" w:rsidP="00BB0FE1">
      <w:pPr>
        <w:ind w:left="4248"/>
        <w:rPr>
          <w:lang w:val="pl-PL"/>
        </w:rPr>
      </w:pPr>
      <w:bookmarkStart w:id="1" w:name="_Hlk529181067"/>
      <w:r w:rsidRPr="00BB054E">
        <w:rPr>
          <w:lang w:val="pl-PL"/>
        </w:rPr>
        <w:lastRenderedPageBreak/>
        <w:t xml:space="preserve">     </w:t>
      </w:r>
      <w:r w:rsidR="00E65883" w:rsidRPr="00BB054E">
        <w:rPr>
          <w:lang w:val="pl-PL"/>
        </w:rPr>
        <w:t>Za</w:t>
      </w:r>
      <w:r w:rsidR="00E26BD9">
        <w:rPr>
          <w:lang w:val="pl-PL"/>
        </w:rPr>
        <w:t>łą</w:t>
      </w:r>
      <w:r w:rsidR="00013D99">
        <w:rPr>
          <w:lang w:val="pl-PL"/>
        </w:rPr>
        <w:t>cznik nr 1 do zarządzenia nr 1</w:t>
      </w:r>
      <w:r w:rsidR="00E26BD9">
        <w:rPr>
          <w:lang w:val="pl-PL"/>
        </w:rPr>
        <w:t>/2024</w:t>
      </w:r>
    </w:p>
    <w:p w14:paraId="304FABE2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         Regionalnego Dyrektora Ochrony</w:t>
      </w:r>
    </w:p>
    <w:p w14:paraId="7B81C57B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         Środowiska w Bydgoszczy</w:t>
      </w:r>
    </w:p>
    <w:p w14:paraId="3C81EB5B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         z dnia </w:t>
      </w:r>
      <w:r w:rsidR="00013D99">
        <w:rPr>
          <w:lang w:val="pl-PL"/>
        </w:rPr>
        <w:t xml:space="preserve"> 10</w:t>
      </w:r>
      <w:r w:rsidR="00500EEF">
        <w:rPr>
          <w:lang w:val="pl-PL"/>
        </w:rPr>
        <w:t xml:space="preserve"> stycznia 2024</w:t>
      </w:r>
      <w:r w:rsidRPr="00BB054E">
        <w:rPr>
          <w:lang w:val="pl-PL"/>
        </w:rPr>
        <w:t xml:space="preserve"> roku</w:t>
      </w:r>
    </w:p>
    <w:bookmarkEnd w:id="1"/>
    <w:p w14:paraId="5F2EDCA5" w14:textId="77777777" w:rsidR="00E65883" w:rsidRPr="00BB054E" w:rsidRDefault="00E65883" w:rsidP="00E65883">
      <w:pPr>
        <w:rPr>
          <w:lang w:val="pl-PL"/>
        </w:rPr>
      </w:pPr>
    </w:p>
    <w:p w14:paraId="23D396EF" w14:textId="77777777" w:rsidR="00E65883" w:rsidRPr="00BB054E" w:rsidRDefault="00E65883" w:rsidP="00E65883">
      <w:pPr>
        <w:ind w:firstLine="708"/>
        <w:rPr>
          <w:lang w:val="pl-PL"/>
        </w:rPr>
      </w:pPr>
      <w:r w:rsidRPr="00BB054E">
        <w:rPr>
          <w:lang w:val="pl-PL"/>
        </w:rPr>
        <w:t xml:space="preserve">Identyfikacja i ocena istniejących i potencjalnych zagrożeń wewnętrznych </w:t>
      </w:r>
      <w:r w:rsidRPr="00BB054E">
        <w:rPr>
          <w:lang w:val="pl-PL"/>
        </w:rPr>
        <w:br/>
        <w:t>i zewnętrznych oraz sposoby eliminacji lub ograniczenia tych zagrożeń i ich skutków.</w:t>
      </w:r>
    </w:p>
    <w:p w14:paraId="0752255F" w14:textId="77777777" w:rsidR="00E65883" w:rsidRPr="00BB054E" w:rsidRDefault="00E65883" w:rsidP="00E65883">
      <w:pPr>
        <w:spacing w:after="120"/>
        <w:ind w:firstLine="708"/>
        <w:rPr>
          <w:lang w:val="pl-PL"/>
        </w:rPr>
      </w:pP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3040"/>
        <w:gridCol w:w="5573"/>
      </w:tblGrid>
      <w:tr w:rsidR="00E65883" w:rsidRPr="00BB054E" w14:paraId="5F61C332" w14:textId="77777777" w:rsidTr="002234A0">
        <w:trPr>
          <w:trHeight w:val="1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591E" w14:textId="77777777" w:rsidR="00E65883" w:rsidRPr="00BB054E" w:rsidRDefault="00E65883" w:rsidP="002234A0">
            <w:pPr>
              <w:spacing w:after="120"/>
              <w:rPr>
                <w:lang w:val="pl-PL"/>
              </w:rPr>
            </w:pPr>
            <w:r w:rsidRPr="00BB054E">
              <w:rPr>
                <w:lang w:val="pl-PL"/>
              </w:rPr>
              <w:t>Lp.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7C929" w14:textId="77777777" w:rsidR="00E65883" w:rsidRPr="00BB054E" w:rsidRDefault="00E65883" w:rsidP="002234A0">
            <w:pPr>
              <w:spacing w:after="120"/>
              <w:jc w:val="center"/>
              <w:rPr>
                <w:lang w:val="pl-PL"/>
              </w:rPr>
            </w:pPr>
            <w:r w:rsidRPr="00BB054E">
              <w:rPr>
                <w:lang w:val="pl-PL"/>
              </w:rPr>
              <w:t>Identyfikacja zagrożeń istniejących i potencjalnych zagrożeń wewnętrznych i zewnętrznych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D0E14" w14:textId="77777777" w:rsidR="00E65883" w:rsidRPr="00BB054E" w:rsidRDefault="00E65883" w:rsidP="002234A0">
            <w:pPr>
              <w:spacing w:after="120"/>
              <w:jc w:val="center"/>
              <w:rPr>
                <w:lang w:val="pl-PL"/>
              </w:rPr>
            </w:pPr>
            <w:r w:rsidRPr="00BB054E">
              <w:rPr>
                <w:lang w:val="pl-PL"/>
              </w:rPr>
              <w:t xml:space="preserve">Sposoby eliminacji lub ograniczenia istniejących </w:t>
            </w:r>
            <w:r w:rsidRPr="00BB054E">
              <w:rPr>
                <w:lang w:val="pl-PL"/>
              </w:rPr>
              <w:br/>
              <w:t xml:space="preserve">i potencjalnych zagrożeń wewnętrznych </w:t>
            </w:r>
            <w:r w:rsidRPr="00BB054E">
              <w:rPr>
                <w:lang w:val="pl-PL"/>
              </w:rPr>
              <w:br/>
              <w:t xml:space="preserve">i zewnętrznych oraz ich skutków </w:t>
            </w:r>
          </w:p>
        </w:tc>
      </w:tr>
      <w:tr w:rsidR="00E65883" w:rsidRPr="00BB054E" w14:paraId="332F6283" w14:textId="77777777" w:rsidTr="002234A0">
        <w:trPr>
          <w:trHeight w:val="1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A3C44" w14:textId="77777777" w:rsidR="00E65883" w:rsidRPr="00BB054E" w:rsidRDefault="00E65883" w:rsidP="002234A0">
            <w:pPr>
              <w:spacing w:after="120"/>
              <w:rPr>
                <w:lang w:val="pl-PL"/>
              </w:rPr>
            </w:pPr>
            <w:r w:rsidRPr="00BB054E">
              <w:rPr>
                <w:lang w:val="pl-PL"/>
              </w:rPr>
              <w:t>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6D426" w14:textId="77777777" w:rsidR="00E65883" w:rsidRPr="00BB054E" w:rsidRDefault="006438BF" w:rsidP="002234A0">
            <w:pPr>
              <w:spacing w:after="120"/>
              <w:jc w:val="left"/>
              <w:rPr>
                <w:lang w:val="pl-PL"/>
              </w:rPr>
            </w:pPr>
            <w:r>
              <w:rPr>
                <w:lang w:val="pl-PL"/>
              </w:rPr>
              <w:t>Zgryzanie przez zwierzęta i </w:t>
            </w:r>
            <w:r w:rsidR="008252F2">
              <w:rPr>
                <w:lang w:val="pl-PL"/>
              </w:rPr>
              <w:t>zagłuszanie przez rośliny</w:t>
            </w:r>
            <w:r w:rsidR="004D7400">
              <w:rPr>
                <w:lang w:val="pl-PL"/>
              </w:rPr>
              <w:t xml:space="preserve"> okazów</w:t>
            </w:r>
            <w:r w:rsidR="008252F2">
              <w:rPr>
                <w:lang w:val="pl-PL"/>
              </w:rPr>
              <w:t xml:space="preserve"> </w:t>
            </w:r>
            <w:r w:rsidR="008252F2" w:rsidRPr="00A83DB5">
              <w:rPr>
                <w:lang w:val="pl-PL"/>
              </w:rPr>
              <w:t xml:space="preserve">cisa pospolitego </w:t>
            </w:r>
            <w:proofErr w:type="spellStart"/>
            <w:r w:rsidR="008252F2" w:rsidRPr="00A83DB5">
              <w:rPr>
                <w:i/>
                <w:lang w:val="pl-PL"/>
              </w:rPr>
              <w:t>Taxus</w:t>
            </w:r>
            <w:proofErr w:type="spellEnd"/>
            <w:r w:rsidR="008252F2" w:rsidRPr="00A83DB5">
              <w:rPr>
                <w:i/>
                <w:lang w:val="pl-PL"/>
              </w:rPr>
              <w:t xml:space="preserve"> </w:t>
            </w:r>
            <w:proofErr w:type="spellStart"/>
            <w:r w:rsidR="008252F2" w:rsidRPr="00A83DB5">
              <w:rPr>
                <w:i/>
                <w:lang w:val="pl-PL"/>
              </w:rPr>
              <w:t>baccata</w:t>
            </w:r>
            <w:proofErr w:type="spellEnd"/>
            <w:r w:rsidR="008252F2">
              <w:rPr>
                <w:lang w:val="pl-PL"/>
              </w:rPr>
              <w:t xml:space="preserve"> wprowadzonego przez Nadleśnictwo Trzebciny na obszar rezerwatu przyrody.</w:t>
            </w:r>
            <w:r w:rsidR="008252F2" w:rsidRPr="00BB054E">
              <w:rPr>
                <w:lang w:val="pl-PL"/>
              </w:rPr>
              <w:t xml:space="preserve"> </w:t>
            </w:r>
            <w:r w:rsidR="00E65883" w:rsidRPr="00BB054E">
              <w:rPr>
                <w:lang w:val="pl-PL"/>
              </w:rPr>
              <w:t>(zagrożenie wewnętrzne, potencjalne).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56850" w14:textId="77777777" w:rsidR="00E65883" w:rsidRPr="00BB054E" w:rsidRDefault="00D05EFD" w:rsidP="008252F2">
            <w:pPr>
              <w:spacing w:after="120"/>
              <w:jc w:val="left"/>
              <w:rPr>
                <w:lang w:val="pl-PL"/>
              </w:rPr>
            </w:pPr>
            <w:r w:rsidRPr="00A83DB5">
              <w:rPr>
                <w:lang w:val="pl-PL"/>
              </w:rPr>
              <w:t xml:space="preserve">Działania zabezpieczające zachowanie puli genowej cisa pospolitego </w:t>
            </w:r>
            <w:proofErr w:type="spellStart"/>
            <w:r w:rsidRPr="00A83DB5">
              <w:rPr>
                <w:i/>
                <w:lang w:val="pl-PL"/>
              </w:rPr>
              <w:t>Taxus</w:t>
            </w:r>
            <w:proofErr w:type="spellEnd"/>
            <w:r w:rsidRPr="00A83DB5">
              <w:rPr>
                <w:i/>
                <w:lang w:val="pl-PL"/>
              </w:rPr>
              <w:t xml:space="preserve"> </w:t>
            </w:r>
            <w:proofErr w:type="spellStart"/>
            <w:r w:rsidRPr="00A83DB5">
              <w:rPr>
                <w:i/>
                <w:lang w:val="pl-PL"/>
              </w:rPr>
              <w:t>baccata</w:t>
            </w:r>
            <w:proofErr w:type="spellEnd"/>
            <w:r w:rsidR="008252F2">
              <w:rPr>
                <w:lang w:val="pl-PL"/>
              </w:rPr>
              <w:t>.</w:t>
            </w:r>
            <w:r w:rsidR="006438BF">
              <w:rPr>
                <w:lang w:val="pl-PL"/>
              </w:rPr>
              <w:t xml:space="preserve"> </w:t>
            </w:r>
            <w:r w:rsidR="006438BF" w:rsidRPr="00A83DB5">
              <w:rPr>
                <w:lang w:val="pl-PL"/>
              </w:rPr>
              <w:t>Utrzymanie grodzenia wokół stanowiska cisa pospolitego, w tym konserwacja i wymiana płotu. Pielęgnacja gatunku m.in. poprzez usuwanie roślinności zagłuszającej.</w:t>
            </w:r>
          </w:p>
        </w:tc>
      </w:tr>
    </w:tbl>
    <w:p w14:paraId="3BE2FDD4" w14:textId="77777777" w:rsidR="00E65883" w:rsidRPr="00BB054E" w:rsidRDefault="00E65883" w:rsidP="00E65883">
      <w:pPr>
        <w:spacing w:line="240" w:lineRule="auto"/>
        <w:rPr>
          <w:lang w:val="pl-PL"/>
        </w:rPr>
      </w:pPr>
    </w:p>
    <w:p w14:paraId="0E3082E0" w14:textId="77777777" w:rsidR="00E65883" w:rsidRPr="00BB054E" w:rsidRDefault="00E65883" w:rsidP="00E65883">
      <w:pPr>
        <w:spacing w:line="240" w:lineRule="auto"/>
        <w:rPr>
          <w:lang w:val="pl-PL"/>
        </w:rPr>
      </w:pPr>
    </w:p>
    <w:p w14:paraId="761986DD" w14:textId="77777777" w:rsidR="006438BF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</w:t>
      </w:r>
    </w:p>
    <w:p w14:paraId="4C57D507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</w:t>
      </w:r>
    </w:p>
    <w:p w14:paraId="60945A6A" w14:textId="77777777" w:rsidR="00E65883" w:rsidRPr="00BB054E" w:rsidRDefault="00E65883" w:rsidP="00E65883">
      <w:pPr>
        <w:jc w:val="right"/>
        <w:rPr>
          <w:lang w:val="pl-PL"/>
        </w:rPr>
      </w:pPr>
    </w:p>
    <w:p w14:paraId="365D6B6D" w14:textId="77777777" w:rsidR="00E65883" w:rsidRPr="00BB054E" w:rsidRDefault="00E65883" w:rsidP="00E65883">
      <w:pPr>
        <w:jc w:val="right"/>
        <w:rPr>
          <w:lang w:val="pl-PL"/>
        </w:rPr>
      </w:pPr>
    </w:p>
    <w:p w14:paraId="38EF030C" w14:textId="77777777" w:rsidR="00E65883" w:rsidRPr="00BB054E" w:rsidRDefault="00E65883" w:rsidP="00E65883">
      <w:pPr>
        <w:jc w:val="right"/>
        <w:rPr>
          <w:lang w:val="pl-PL"/>
        </w:rPr>
      </w:pPr>
    </w:p>
    <w:p w14:paraId="4454C404" w14:textId="77777777" w:rsidR="00E65883" w:rsidRPr="00BB054E" w:rsidRDefault="00E65883" w:rsidP="00E65883">
      <w:pPr>
        <w:jc w:val="right"/>
        <w:rPr>
          <w:lang w:val="pl-PL"/>
        </w:rPr>
      </w:pPr>
    </w:p>
    <w:p w14:paraId="02F0B36F" w14:textId="77777777" w:rsidR="00E65883" w:rsidRPr="00BB054E" w:rsidRDefault="00E65883" w:rsidP="00E65883">
      <w:pPr>
        <w:jc w:val="right"/>
        <w:rPr>
          <w:lang w:val="pl-PL"/>
        </w:rPr>
      </w:pPr>
    </w:p>
    <w:p w14:paraId="672064F7" w14:textId="77777777" w:rsidR="00E65883" w:rsidRPr="00BB054E" w:rsidRDefault="00E65883" w:rsidP="00E65883">
      <w:pPr>
        <w:rPr>
          <w:lang w:val="pl-PL"/>
        </w:rPr>
      </w:pPr>
    </w:p>
    <w:p w14:paraId="60CE480C" w14:textId="77777777" w:rsidR="00E65883" w:rsidRPr="00BB054E" w:rsidRDefault="00E65883" w:rsidP="00E65883">
      <w:pPr>
        <w:rPr>
          <w:lang w:val="pl-PL"/>
        </w:rPr>
      </w:pPr>
    </w:p>
    <w:p w14:paraId="64AEEFEA" w14:textId="77777777" w:rsidR="00E65883" w:rsidRPr="00BB054E" w:rsidRDefault="00E65883" w:rsidP="00E65883">
      <w:pPr>
        <w:jc w:val="right"/>
        <w:rPr>
          <w:lang w:val="pl-PL"/>
        </w:rPr>
      </w:pPr>
    </w:p>
    <w:p w14:paraId="2636D201" w14:textId="77777777" w:rsidR="00E65883" w:rsidRPr="00BB054E" w:rsidRDefault="00E65883" w:rsidP="007635A8">
      <w:pPr>
        <w:ind w:left="4248" w:firstLine="708"/>
        <w:jc w:val="center"/>
        <w:rPr>
          <w:lang w:val="pl-PL"/>
        </w:rPr>
      </w:pPr>
      <w:r w:rsidRPr="00BB054E">
        <w:rPr>
          <w:lang w:val="pl-PL"/>
        </w:rPr>
        <w:lastRenderedPageBreak/>
        <w:t>Za</w:t>
      </w:r>
      <w:r w:rsidR="007635A8">
        <w:rPr>
          <w:lang w:val="pl-PL"/>
        </w:rPr>
        <w:t>łąc</w:t>
      </w:r>
      <w:r w:rsidR="00013D99">
        <w:rPr>
          <w:lang w:val="pl-PL"/>
        </w:rPr>
        <w:t>znik nr 2 do zarządzenia nr  1</w:t>
      </w:r>
      <w:r w:rsidR="007635A8">
        <w:rPr>
          <w:lang w:val="pl-PL"/>
        </w:rPr>
        <w:t>/2024</w:t>
      </w:r>
    </w:p>
    <w:p w14:paraId="20233CB8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                 Regionalnego Dyrektora Ochrony</w:t>
      </w:r>
    </w:p>
    <w:p w14:paraId="02DD15D8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                 Środowiska w Bydgoszczy</w:t>
      </w:r>
    </w:p>
    <w:p w14:paraId="769BBF61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</w:t>
      </w:r>
      <w:r w:rsidR="00013D99">
        <w:rPr>
          <w:lang w:val="pl-PL"/>
        </w:rPr>
        <w:t xml:space="preserve">                 z dnia 10</w:t>
      </w:r>
      <w:r w:rsidR="007635A8">
        <w:rPr>
          <w:lang w:val="pl-PL"/>
        </w:rPr>
        <w:t xml:space="preserve"> stycznia 2024</w:t>
      </w:r>
      <w:r w:rsidRPr="00BB054E">
        <w:rPr>
          <w:lang w:val="pl-PL"/>
        </w:rPr>
        <w:t xml:space="preserve"> roku</w:t>
      </w:r>
    </w:p>
    <w:p w14:paraId="5009EA1F" w14:textId="77777777" w:rsidR="00E65883" w:rsidRPr="00BB054E" w:rsidRDefault="00E65883" w:rsidP="00E65883">
      <w:pPr>
        <w:rPr>
          <w:lang w:val="pl-PL"/>
        </w:rPr>
      </w:pPr>
    </w:p>
    <w:p w14:paraId="276777D0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ab/>
        <w:t>Określenie działań ochronnych na obszarze ochrony czynnej, z podaniem ich rodzaju, zakresu i lokalizacji</w:t>
      </w:r>
    </w:p>
    <w:p w14:paraId="476C2427" w14:textId="77777777" w:rsidR="00E65883" w:rsidRPr="00BB054E" w:rsidRDefault="00E65883" w:rsidP="00E65883">
      <w:pPr>
        <w:rPr>
          <w:lang w:val="pl-PL"/>
        </w:rPr>
      </w:pPr>
    </w:p>
    <w:tbl>
      <w:tblPr>
        <w:tblStyle w:val="Tabela-Prosty1"/>
        <w:tblW w:w="0" w:type="auto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5"/>
        <w:gridCol w:w="2265"/>
        <w:gridCol w:w="4815"/>
        <w:gridCol w:w="2385"/>
      </w:tblGrid>
      <w:tr w:rsidR="00E65883" w:rsidRPr="00A83DB5" w14:paraId="32179ACA" w14:textId="77777777" w:rsidTr="002234A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D1D9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>Lp.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37F6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 xml:space="preserve">Rodzaj  działań </w:t>
            </w:r>
          </w:p>
          <w:p w14:paraId="5B1DD92B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 xml:space="preserve">ochronnych 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29C1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 xml:space="preserve">Zakres działań ochronnych 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9081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 xml:space="preserve">Lokalizacja </w:t>
            </w:r>
          </w:p>
          <w:p w14:paraId="4FF371F7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 xml:space="preserve">działań </w:t>
            </w:r>
          </w:p>
          <w:p w14:paraId="4967E70C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>ochronnych</w:t>
            </w:r>
            <w:r w:rsidRPr="00A83DB5">
              <w:rPr>
                <w:bCs/>
                <w:vertAlign w:val="superscript"/>
                <w:lang w:val="pl-PL"/>
              </w:rPr>
              <w:t xml:space="preserve">1 </w:t>
            </w:r>
          </w:p>
        </w:tc>
      </w:tr>
      <w:tr w:rsidR="00E65883" w:rsidRPr="00A83DB5" w14:paraId="629A4951" w14:textId="77777777" w:rsidTr="002234A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12A5" w14:textId="77777777" w:rsidR="00E65883" w:rsidRPr="00A83DB5" w:rsidRDefault="00E65883" w:rsidP="002234A0">
            <w:pPr>
              <w:keepNext/>
              <w:rPr>
                <w:lang w:val="pl-PL"/>
              </w:rPr>
            </w:pPr>
            <w:r w:rsidRPr="00A83DB5">
              <w:rPr>
                <w:lang w:val="pl-PL"/>
              </w:rPr>
              <w:t>1.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26ED" w14:textId="77777777" w:rsidR="00E65883" w:rsidRPr="00A83DB5" w:rsidRDefault="00A83DB5" w:rsidP="00A83DB5">
            <w:pPr>
              <w:keepNext/>
              <w:jc w:val="left"/>
              <w:rPr>
                <w:lang w:val="pl-PL"/>
              </w:rPr>
            </w:pPr>
            <w:r w:rsidRPr="00A83DB5">
              <w:rPr>
                <w:lang w:val="pl-PL"/>
              </w:rPr>
              <w:t xml:space="preserve">Działania zabezpieczające zachowanie puli genowej cisa pospolitego </w:t>
            </w:r>
            <w:proofErr w:type="spellStart"/>
            <w:r w:rsidRPr="00A83DB5">
              <w:rPr>
                <w:i/>
                <w:lang w:val="pl-PL"/>
              </w:rPr>
              <w:t>Taxus</w:t>
            </w:r>
            <w:proofErr w:type="spellEnd"/>
            <w:r w:rsidRPr="00A83DB5">
              <w:rPr>
                <w:i/>
                <w:lang w:val="pl-PL"/>
              </w:rPr>
              <w:t xml:space="preserve"> </w:t>
            </w:r>
            <w:proofErr w:type="spellStart"/>
            <w:r w:rsidRPr="00A83DB5">
              <w:rPr>
                <w:i/>
                <w:lang w:val="pl-PL"/>
              </w:rPr>
              <w:t>baccata</w:t>
            </w:r>
            <w:proofErr w:type="spellEnd"/>
            <w:r w:rsidRPr="00A83DB5">
              <w:rPr>
                <w:lang w:val="pl-PL"/>
              </w:rPr>
              <w:t xml:space="preserve">. 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038C" w14:textId="77777777" w:rsidR="00E65883" w:rsidRPr="00A83DB5" w:rsidRDefault="00A83DB5" w:rsidP="002234A0">
            <w:pPr>
              <w:keepNext/>
              <w:jc w:val="left"/>
              <w:rPr>
                <w:lang w:val="pl-PL"/>
              </w:rPr>
            </w:pPr>
            <w:r w:rsidRPr="00A83DB5">
              <w:rPr>
                <w:lang w:val="pl-PL"/>
              </w:rPr>
              <w:t>Utrzymanie grodzenia wokół stanowiska cisa pospolitego, w tym konserwacja i wymiana płotu. Pielęgnacja gatunku m.in. poprzez usuwanie roślinności zagłuszającej. Działania ochronne wg potrzeb.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0D91" w14:textId="77777777" w:rsidR="00E65883" w:rsidRPr="00A83DB5" w:rsidRDefault="00A83DB5" w:rsidP="002234A0">
            <w:pPr>
              <w:keepNext/>
              <w:jc w:val="left"/>
              <w:rPr>
                <w:lang w:val="pl-PL"/>
              </w:rPr>
            </w:pPr>
            <w:r w:rsidRPr="00A83DB5">
              <w:rPr>
                <w:lang w:val="pl-PL"/>
              </w:rPr>
              <w:t xml:space="preserve">Obszar o powierzchni 0,15 ha, </w:t>
            </w:r>
            <w:r w:rsidRPr="00A83DB5">
              <w:rPr>
                <w:rFonts w:cs="Times New Roman"/>
                <w:lang w:val="pl-PL"/>
              </w:rPr>
              <w:t>w oddziale 280 d</w:t>
            </w:r>
            <w:r w:rsidRPr="00A83DB5">
              <w:rPr>
                <w:rFonts w:cs="Times New Roman"/>
                <w:color w:val="auto"/>
                <w:lang w:val="pl-PL"/>
              </w:rPr>
              <w:t>, Leśnictwa Zazdrość, Nadleśnictwa Trzebciny</w:t>
            </w:r>
          </w:p>
        </w:tc>
      </w:tr>
    </w:tbl>
    <w:p w14:paraId="53FB99DE" w14:textId="77777777" w:rsidR="00E65883" w:rsidRPr="00BB054E" w:rsidRDefault="00E65883" w:rsidP="00E65883">
      <w:pPr>
        <w:rPr>
          <w:lang w:val="pl-PL"/>
        </w:rPr>
      </w:pPr>
    </w:p>
    <w:p w14:paraId="764AB3A2" w14:textId="77777777" w:rsidR="00E65883" w:rsidRPr="00BB054E" w:rsidRDefault="00E65883" w:rsidP="00E65883">
      <w:pPr>
        <w:spacing w:line="276" w:lineRule="auto"/>
        <w:rPr>
          <w:lang w:val="pl-PL"/>
        </w:rPr>
      </w:pPr>
      <w:r w:rsidRPr="00BB054E">
        <w:rPr>
          <w:lang w:val="pl-PL"/>
        </w:rPr>
        <w:t xml:space="preserve">¹ Plan Urządzenia Lasu Nadleśnictwa </w:t>
      </w:r>
      <w:r w:rsidR="00BB73AC">
        <w:rPr>
          <w:lang w:val="pl-PL"/>
        </w:rPr>
        <w:t>Trzebciny</w:t>
      </w:r>
      <w:r w:rsidR="00372FA5">
        <w:rPr>
          <w:lang w:val="pl-PL"/>
        </w:rPr>
        <w:t xml:space="preserve"> na okres od 1 stycznia 2017 r. do 31 grudnia 2026</w:t>
      </w:r>
      <w:r w:rsidRPr="00BB054E">
        <w:rPr>
          <w:lang w:val="pl-PL"/>
        </w:rPr>
        <w:t xml:space="preserve"> r.</w:t>
      </w:r>
    </w:p>
    <w:p w14:paraId="2ADA53D3" w14:textId="77777777" w:rsidR="00E65883" w:rsidRPr="00BB054E" w:rsidRDefault="00E65883" w:rsidP="00E65883">
      <w:pPr>
        <w:rPr>
          <w:lang w:val="pl-PL"/>
        </w:rPr>
      </w:pPr>
    </w:p>
    <w:p w14:paraId="14CE96CD" w14:textId="77777777" w:rsidR="00E65883" w:rsidRPr="00BB054E" w:rsidRDefault="00E65883" w:rsidP="00E65883">
      <w:pPr>
        <w:rPr>
          <w:lang w:val="pl-PL"/>
        </w:rPr>
      </w:pPr>
    </w:p>
    <w:p w14:paraId="547C0572" w14:textId="77777777" w:rsidR="00E65883" w:rsidRPr="00BB054E" w:rsidRDefault="00E65883" w:rsidP="00E65883">
      <w:pPr>
        <w:rPr>
          <w:lang w:val="pl-PL"/>
        </w:rPr>
      </w:pPr>
    </w:p>
    <w:p w14:paraId="34E9D17D" w14:textId="77777777" w:rsidR="00E65883" w:rsidRPr="00BB054E" w:rsidRDefault="00E65883" w:rsidP="00E65883">
      <w:pPr>
        <w:rPr>
          <w:lang w:val="pl-PL"/>
        </w:rPr>
      </w:pPr>
    </w:p>
    <w:p w14:paraId="0916718B" w14:textId="77777777" w:rsidR="00E65883" w:rsidRDefault="00E65883" w:rsidP="00E65883"/>
    <w:p w14:paraId="3D0E9FC3" w14:textId="77777777" w:rsidR="00E65883" w:rsidRDefault="00E65883" w:rsidP="00E65883"/>
    <w:p w14:paraId="7513D381" w14:textId="77777777" w:rsidR="00E65883" w:rsidRDefault="00E65883" w:rsidP="00E65883"/>
    <w:p w14:paraId="14A5E9A3" w14:textId="77777777" w:rsidR="00E65883" w:rsidRDefault="00E65883" w:rsidP="00E65883"/>
    <w:p w14:paraId="3C00C9BD" w14:textId="77777777" w:rsidR="00E65883" w:rsidRDefault="00E65883" w:rsidP="00E65883"/>
    <w:p w14:paraId="054821FE" w14:textId="77777777" w:rsidR="00E65883" w:rsidRDefault="00E65883" w:rsidP="00E65883"/>
    <w:p w14:paraId="3B4CC7F1" w14:textId="77777777" w:rsidR="00E65883" w:rsidRDefault="00E65883" w:rsidP="00E65883"/>
    <w:p w14:paraId="0B9F4B03" w14:textId="77777777" w:rsidR="00C13776" w:rsidRDefault="00C13776" w:rsidP="00E65883"/>
    <w:p w14:paraId="790D5920" w14:textId="77777777" w:rsidR="00E65883" w:rsidRDefault="00E65883" w:rsidP="00E65883"/>
    <w:p w14:paraId="102112D2" w14:textId="77777777" w:rsidR="00D87C6F" w:rsidRDefault="00D87C6F">
      <w:pPr>
        <w:spacing w:after="120"/>
      </w:pPr>
    </w:p>
    <w:p w14:paraId="5FDBAEDF" w14:textId="77777777" w:rsidR="00D87C6F" w:rsidRPr="00163E1F" w:rsidRDefault="008752AC">
      <w:pPr>
        <w:spacing w:line="240" w:lineRule="auto"/>
        <w:jc w:val="center"/>
        <w:rPr>
          <w:lang w:val="pl-PL"/>
        </w:rPr>
      </w:pPr>
      <w:r w:rsidRPr="00163E1F">
        <w:rPr>
          <w:lang w:val="pl-PL"/>
        </w:rPr>
        <w:lastRenderedPageBreak/>
        <w:t>Uzasadnienie</w:t>
      </w:r>
    </w:p>
    <w:p w14:paraId="09D07DC7" w14:textId="77777777" w:rsidR="00D87C6F" w:rsidRPr="00D2329D" w:rsidRDefault="00D87C6F">
      <w:pPr>
        <w:jc w:val="left"/>
        <w:rPr>
          <w:lang w:val="pl-PL"/>
        </w:rPr>
      </w:pPr>
    </w:p>
    <w:p w14:paraId="1E75E9D3" w14:textId="77777777" w:rsidR="001F3DBB" w:rsidRPr="00DA6E1C" w:rsidRDefault="008752AC" w:rsidP="00DA6E1C">
      <w:p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</w:pPr>
      <w:r w:rsidRPr="00D02BB2">
        <w:tab/>
      </w:r>
      <w:r w:rsidRPr="00DA6E1C">
        <w:rPr>
          <w:lang w:val="pl-PL"/>
        </w:rPr>
        <w:t xml:space="preserve">Zgodnie z art. 22 ust. 2 pkt. 2 i ust. 3 ustawy z dnia 16 kwietnia 2004 roku o ochronie przyrody </w:t>
      </w:r>
      <w:r w:rsidR="005B12A4" w:rsidRPr="00DA6E1C">
        <w:rPr>
          <w:lang w:val="pl-PL"/>
        </w:rPr>
        <w:t>(Dz. U. z 2023 r. poz. 1336 ze zm.)</w:t>
      </w:r>
      <w:r w:rsidRPr="00DA6E1C">
        <w:rPr>
          <w:lang w:val="pl-PL"/>
        </w:rPr>
        <w:t xml:space="preserve"> Regionalny Dyrektor Ochrony Środowiska w Bydgoszczy ustanawia w drodze zarządzenia zadania ochronne dla rezerwatu przyrody „</w:t>
      </w:r>
      <w:r w:rsidR="005B12A4" w:rsidRPr="00DA6E1C">
        <w:rPr>
          <w:lang w:val="pl-PL"/>
        </w:rPr>
        <w:t xml:space="preserve">Jezioro </w:t>
      </w:r>
      <w:r w:rsidR="006C7886" w:rsidRPr="00DA6E1C">
        <w:rPr>
          <w:lang w:val="pl-PL"/>
        </w:rPr>
        <w:t>Piaseczno</w:t>
      </w:r>
      <w:r w:rsidR="00987202" w:rsidRPr="00DA6E1C">
        <w:rPr>
          <w:lang w:val="pl-PL"/>
        </w:rPr>
        <w:t>”.</w:t>
      </w:r>
      <w:r w:rsidR="00DA6E1C" w:rsidRPr="00DA6E1C">
        <w:rPr>
          <w:lang w:val="pl-PL"/>
        </w:rPr>
        <w:t xml:space="preserve"> </w:t>
      </w:r>
      <w:r w:rsidR="001F3DBB" w:rsidRPr="00DA6E1C">
        <w:rPr>
          <w:lang w:val="pl-PL"/>
        </w:rPr>
        <w:t xml:space="preserve">Celem ochrony powyższego rezerwatu jest zachowanie </w:t>
      </w:r>
      <w:r w:rsidR="00DC27C2" w:rsidRPr="00DA6E1C">
        <w:rPr>
          <w:lang w:val="pl-PL"/>
        </w:rPr>
        <w:t>ekosystemu jeziora Piaseczno.</w:t>
      </w:r>
      <w:r w:rsidR="001F3DBB" w:rsidRPr="00DA6E1C">
        <w:rPr>
          <w:lang w:val="pl-PL"/>
        </w:rPr>
        <w:t xml:space="preserve"> </w:t>
      </w:r>
      <w:r w:rsidR="00F817A5" w:rsidRPr="00DA6E1C">
        <w:rPr>
          <w:lang w:val="pl-PL"/>
        </w:rPr>
        <w:t xml:space="preserve">W dniu 28 listopada 2023 r. </w:t>
      </w:r>
      <w:r w:rsidR="00657006" w:rsidRPr="00DA6E1C">
        <w:rPr>
          <w:lang w:val="pl-PL"/>
        </w:rPr>
        <w:t>Regionaln</w:t>
      </w:r>
      <w:r w:rsidR="00205A53" w:rsidRPr="00DA6E1C">
        <w:rPr>
          <w:lang w:val="pl-PL"/>
        </w:rPr>
        <w:t>a Dyrekcja Ochrony Środowiska w </w:t>
      </w:r>
      <w:r w:rsidR="00657006" w:rsidRPr="00DA6E1C">
        <w:rPr>
          <w:lang w:val="pl-PL"/>
        </w:rPr>
        <w:t>Bydgoszczy odebrała</w:t>
      </w:r>
      <w:r w:rsidR="00F817A5" w:rsidRPr="00DA6E1C">
        <w:rPr>
          <w:lang w:val="pl-PL"/>
        </w:rPr>
        <w:t xml:space="preserve"> od Wykonawcy Pracowni Badań i Analiz Przyrodniczych d</w:t>
      </w:r>
      <w:r w:rsidR="00657006" w:rsidRPr="00DA6E1C">
        <w:rPr>
          <w:lang w:val="pl-PL"/>
        </w:rPr>
        <w:t xml:space="preserve">r Dariusz </w:t>
      </w:r>
      <w:proofErr w:type="spellStart"/>
      <w:r w:rsidR="00657006" w:rsidRPr="00DA6E1C">
        <w:rPr>
          <w:lang w:val="pl-PL"/>
        </w:rPr>
        <w:t>Płąchocki</w:t>
      </w:r>
      <w:proofErr w:type="spellEnd"/>
      <w:r w:rsidR="00657006" w:rsidRPr="00DA6E1C">
        <w:rPr>
          <w:lang w:val="pl-PL"/>
        </w:rPr>
        <w:t xml:space="preserve"> dokumentację</w:t>
      </w:r>
      <w:r w:rsidR="00F817A5" w:rsidRPr="00DA6E1C">
        <w:rPr>
          <w:lang w:val="pl-PL"/>
        </w:rPr>
        <w:t xml:space="preserve"> do planu ochrony dla rezerwatu przyrody „Jezioro </w:t>
      </w:r>
      <w:r w:rsidR="00DC27C2" w:rsidRPr="00DA6E1C">
        <w:rPr>
          <w:lang w:val="pl-PL"/>
        </w:rPr>
        <w:t>Piaseczno</w:t>
      </w:r>
      <w:r w:rsidR="00205A53" w:rsidRPr="00DA6E1C">
        <w:rPr>
          <w:lang w:val="pl-PL"/>
        </w:rPr>
        <w:t xml:space="preserve">”. </w:t>
      </w:r>
      <w:r w:rsidR="00D02BB2" w:rsidRPr="00DA6E1C">
        <w:rPr>
          <w:lang w:val="pl-PL"/>
        </w:rPr>
        <w:t xml:space="preserve">Na obszarze rezerwatu stwierdzono zagrożenie wewnętrzne, potencjalne, zgryzanie przez zwierzęta i zagłuszanie przez rośliny okazów cisa pospolitego </w:t>
      </w:r>
      <w:proofErr w:type="spellStart"/>
      <w:r w:rsidR="00D02BB2" w:rsidRPr="00DA6E1C">
        <w:rPr>
          <w:i/>
          <w:lang w:val="pl-PL"/>
        </w:rPr>
        <w:t>Taxus</w:t>
      </w:r>
      <w:proofErr w:type="spellEnd"/>
      <w:r w:rsidR="00D02BB2" w:rsidRPr="00DA6E1C">
        <w:rPr>
          <w:i/>
          <w:lang w:val="pl-PL"/>
        </w:rPr>
        <w:t xml:space="preserve"> </w:t>
      </w:r>
      <w:proofErr w:type="spellStart"/>
      <w:r w:rsidR="00D02BB2" w:rsidRPr="00DA6E1C">
        <w:rPr>
          <w:i/>
          <w:lang w:val="pl-PL"/>
        </w:rPr>
        <w:t>baccata</w:t>
      </w:r>
      <w:proofErr w:type="spellEnd"/>
      <w:r w:rsidR="00D02BB2" w:rsidRPr="00DA6E1C">
        <w:rPr>
          <w:lang w:val="pl-PL"/>
        </w:rPr>
        <w:t xml:space="preserve"> wprowadzonego przez Nadleśnictwo Trzebciny na obszar rezerwatu przyrody. </w:t>
      </w:r>
      <w:r w:rsidR="00DA6E1C" w:rsidRPr="00D02BB2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 xml:space="preserve">W załączniku nr 1 do niniejszego zarządzenia „Identyfikacja oraz określenie sposobów eliminacji lub ograniczania istniejących i potencjalnych zagrożeń wewnętrznych i zewnętrznych oraz ich skutków” wskazano zagrożenie „wewnętrzne, </w:t>
      </w:r>
      <w:r w:rsidR="00DA6E1C" w:rsidRPr="00DA6E1C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>potencjalne</w:t>
      </w:r>
      <w:r w:rsidR="00DA6E1C" w:rsidRPr="00D02BB2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>”, ponieważ w trakcie badań terenowych na potrzeby utworzenia planu ochrony dla tego rezerwatu nie zostały zidentyfikowane pozostałe rodzaje zagrożeń.</w:t>
      </w:r>
      <w:r w:rsidR="00DA6E1C" w:rsidRPr="00DA6E1C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 xml:space="preserve"> </w:t>
      </w:r>
      <w:r w:rsidR="00205A53" w:rsidRPr="00DA6E1C">
        <w:rPr>
          <w:lang w:val="pl-PL"/>
        </w:rPr>
        <w:t>W </w:t>
      </w:r>
      <w:r w:rsidR="00DA6E1C" w:rsidRPr="00DA6E1C">
        <w:rPr>
          <w:lang w:val="pl-PL"/>
        </w:rPr>
        <w:t xml:space="preserve">opracowanej </w:t>
      </w:r>
      <w:r w:rsidR="00F817A5" w:rsidRPr="00DA6E1C">
        <w:rPr>
          <w:lang w:val="pl-PL"/>
        </w:rPr>
        <w:t xml:space="preserve">dokumentacji </w:t>
      </w:r>
      <w:r w:rsidR="00A97F47" w:rsidRPr="00DA6E1C">
        <w:rPr>
          <w:lang w:val="pl-PL"/>
        </w:rPr>
        <w:t xml:space="preserve">wskazano na potrzebę ochrony </w:t>
      </w:r>
      <w:r w:rsidR="00DC27C2" w:rsidRPr="00DA6E1C">
        <w:rPr>
          <w:lang w:val="pl-PL"/>
        </w:rPr>
        <w:t xml:space="preserve">czynnej </w:t>
      </w:r>
      <w:r w:rsidR="0075384B" w:rsidRPr="00DA6E1C">
        <w:rPr>
          <w:lang w:val="pl-PL"/>
        </w:rPr>
        <w:t xml:space="preserve">poprzez utrzymanie grodzenia wokół stanowiska cisa pospolitego, w tym konserwację i wymianę płotu oraz pielęgnację gatunku m.in. poprzez usuwanie roślinności zagłuszającej, działania ochronne należy realizować </w:t>
      </w:r>
      <w:r w:rsidR="00205A53" w:rsidRPr="00DA6E1C">
        <w:rPr>
          <w:lang w:val="pl-PL"/>
        </w:rPr>
        <w:t>wg </w:t>
      </w:r>
      <w:r w:rsidR="0075384B" w:rsidRPr="00DA6E1C">
        <w:rPr>
          <w:lang w:val="pl-PL"/>
        </w:rPr>
        <w:t>potrzeb.</w:t>
      </w:r>
      <w:r w:rsidR="00205A53" w:rsidRPr="00DA6E1C">
        <w:rPr>
          <w:lang w:val="pl-PL"/>
        </w:rPr>
        <w:t xml:space="preserve"> </w:t>
      </w:r>
      <w:r w:rsidR="006B31F5" w:rsidRPr="00DA6E1C">
        <w:rPr>
          <w:lang w:val="pl-PL"/>
        </w:rPr>
        <w:t>Na pozostałym obszarze rezerwatu wyznaczono ochronę ścisłą, w miejscach gdzie nie przewiduje się potrzeby działań ochronnych z zakresu ochrony czynnej i umożliwia się zachodzenie naturalnych procesów.</w:t>
      </w:r>
      <w:r w:rsidR="00A97F47" w:rsidRPr="00DA6E1C">
        <w:rPr>
          <w:lang w:val="pl-PL"/>
        </w:rPr>
        <w:t xml:space="preserve"> </w:t>
      </w:r>
      <w:r w:rsidR="00D2329D" w:rsidRPr="00DA6E1C">
        <w:rPr>
          <w:lang w:val="pl-PL"/>
        </w:rPr>
        <w:t xml:space="preserve">Wskazany sposób ochrony jest potrzebny </w:t>
      </w:r>
      <w:r w:rsidR="003C5E0C" w:rsidRPr="00DA6E1C">
        <w:rPr>
          <w:rFonts w:cs="Arial"/>
          <w:lang w:val="pl-PL"/>
        </w:rPr>
        <w:t>dla zapewnienia naturalnego charakteru procesów ekologicznych w jeziorze Piaseczno oraz w obrębie występujących w jego strefie brzegowej mokradeł w tym torfowisk i lasów bagiennych.</w:t>
      </w:r>
    </w:p>
    <w:p w14:paraId="2C9815C6" w14:textId="77777777" w:rsidR="00A97F47" w:rsidRPr="00DA6E1C" w:rsidRDefault="00A97F47" w:rsidP="00D02BB2">
      <w:pPr>
        <w:rPr>
          <w:lang w:val="pl-PL"/>
        </w:rPr>
      </w:pPr>
      <w:r w:rsidRPr="00DA6E1C">
        <w:rPr>
          <w:lang w:val="pl-PL"/>
        </w:rPr>
        <w:tab/>
        <w:t xml:space="preserve">Niniejsze zarządzenie </w:t>
      </w:r>
      <w:r w:rsidR="00A30C35" w:rsidRPr="00DA6E1C">
        <w:rPr>
          <w:lang w:val="pl-PL"/>
        </w:rPr>
        <w:t>ustanawia roczne zadania ochronne dla powyższego rezerwatu przyrody do czasu ustanowienia planu ochrony.</w:t>
      </w:r>
    </w:p>
    <w:p w14:paraId="618829C4" w14:textId="77777777" w:rsidR="00D87C6F" w:rsidRPr="00DA6E1C" w:rsidRDefault="008752AC" w:rsidP="00D02BB2">
      <w:pPr>
        <w:ind w:firstLine="708"/>
        <w:rPr>
          <w:lang w:val="pl-PL"/>
        </w:rPr>
      </w:pPr>
      <w:r w:rsidRPr="00DA6E1C">
        <w:rPr>
          <w:lang w:val="pl-PL"/>
        </w:rPr>
        <w:t xml:space="preserve">Projekt niniejszego zarządzenia zaopiniowany został pozytywnie przez zarządcę terenu powyższego rezerwatu przyrody, Nadleśnictwo </w:t>
      </w:r>
      <w:r w:rsidR="00937969" w:rsidRPr="00DA6E1C">
        <w:rPr>
          <w:lang w:val="pl-PL"/>
        </w:rPr>
        <w:t>Trzebciny</w:t>
      </w:r>
      <w:r w:rsidR="00174FC9" w:rsidRPr="00DA6E1C">
        <w:rPr>
          <w:lang w:val="pl-PL"/>
        </w:rPr>
        <w:t xml:space="preserve"> pismem z dnia 5 stycznia</w:t>
      </w:r>
      <w:r w:rsidR="002C43DD" w:rsidRPr="00DA6E1C">
        <w:rPr>
          <w:lang w:val="pl-PL"/>
        </w:rPr>
        <w:t xml:space="preserve"> </w:t>
      </w:r>
      <w:r w:rsidR="00A30C35" w:rsidRPr="00DA6E1C">
        <w:rPr>
          <w:lang w:val="pl-PL"/>
        </w:rPr>
        <w:t>2024</w:t>
      </w:r>
      <w:r w:rsidR="00174FC9" w:rsidRPr="00DA6E1C">
        <w:rPr>
          <w:lang w:val="pl-PL"/>
        </w:rPr>
        <w:t xml:space="preserve"> r. znak sprawy: ZG.7210.1.2024.</w:t>
      </w:r>
    </w:p>
    <w:sectPr w:rsidR="00D87C6F" w:rsidRPr="00DA6E1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F12F" w14:textId="77777777" w:rsidR="001B5168" w:rsidRDefault="001B5168">
      <w:pPr>
        <w:spacing w:line="240" w:lineRule="auto"/>
      </w:pPr>
      <w:r>
        <w:separator/>
      </w:r>
    </w:p>
  </w:endnote>
  <w:endnote w:type="continuationSeparator" w:id="0">
    <w:p w14:paraId="0E71258A" w14:textId="77777777" w:rsidR="001B5168" w:rsidRDefault="001B5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7045" w14:textId="77777777" w:rsidR="001B5168" w:rsidRDefault="001B5168">
      <w:pPr>
        <w:spacing w:line="240" w:lineRule="auto"/>
      </w:pPr>
      <w:r>
        <w:separator/>
      </w:r>
    </w:p>
  </w:footnote>
  <w:footnote w:type="continuationSeparator" w:id="0">
    <w:p w14:paraId="678380DF" w14:textId="77777777" w:rsidR="001B5168" w:rsidRDefault="001B5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015"/>
    <w:multiLevelType w:val="hybridMultilevel"/>
    <w:tmpl w:val="FFFFFFFF"/>
    <w:lvl w:ilvl="0" w:tplc="033A2CF4">
      <w:start w:val="1"/>
      <w:numFmt w:val="decimal"/>
      <w:pStyle w:val="LPNumerowanie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27317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6F"/>
    <w:rsid w:val="00013D99"/>
    <w:rsid w:val="00081097"/>
    <w:rsid w:val="000B0E10"/>
    <w:rsid w:val="000B6BE0"/>
    <w:rsid w:val="00130CDB"/>
    <w:rsid w:val="00163E1F"/>
    <w:rsid w:val="001674A7"/>
    <w:rsid w:val="00174FC9"/>
    <w:rsid w:val="00187F03"/>
    <w:rsid w:val="001B5168"/>
    <w:rsid w:val="001C74E3"/>
    <w:rsid w:val="001D2639"/>
    <w:rsid w:val="001F3DBB"/>
    <w:rsid w:val="00200998"/>
    <w:rsid w:val="00205A53"/>
    <w:rsid w:val="00297060"/>
    <w:rsid w:val="002A44F2"/>
    <w:rsid w:val="002C43DD"/>
    <w:rsid w:val="002F10F7"/>
    <w:rsid w:val="003002A3"/>
    <w:rsid w:val="003629DA"/>
    <w:rsid w:val="00372FA5"/>
    <w:rsid w:val="00385179"/>
    <w:rsid w:val="003C5E0C"/>
    <w:rsid w:val="003D1678"/>
    <w:rsid w:val="004573FB"/>
    <w:rsid w:val="00463056"/>
    <w:rsid w:val="004A2697"/>
    <w:rsid w:val="004C6343"/>
    <w:rsid w:val="004D1237"/>
    <w:rsid w:val="004D7400"/>
    <w:rsid w:val="00500EEF"/>
    <w:rsid w:val="00553BEB"/>
    <w:rsid w:val="0056004A"/>
    <w:rsid w:val="005B12A4"/>
    <w:rsid w:val="006438BF"/>
    <w:rsid w:val="00657006"/>
    <w:rsid w:val="00676B15"/>
    <w:rsid w:val="006B31F5"/>
    <w:rsid w:val="006C7886"/>
    <w:rsid w:val="00724653"/>
    <w:rsid w:val="0075384B"/>
    <w:rsid w:val="007635A8"/>
    <w:rsid w:val="00774E11"/>
    <w:rsid w:val="0078336F"/>
    <w:rsid w:val="00783C8D"/>
    <w:rsid w:val="007C0968"/>
    <w:rsid w:val="008117A4"/>
    <w:rsid w:val="0081755D"/>
    <w:rsid w:val="008252F2"/>
    <w:rsid w:val="008752AC"/>
    <w:rsid w:val="008D6607"/>
    <w:rsid w:val="008E6847"/>
    <w:rsid w:val="00937969"/>
    <w:rsid w:val="009652FC"/>
    <w:rsid w:val="00987202"/>
    <w:rsid w:val="009B14C0"/>
    <w:rsid w:val="00A20EDD"/>
    <w:rsid w:val="00A30C35"/>
    <w:rsid w:val="00A83DB5"/>
    <w:rsid w:val="00A97F47"/>
    <w:rsid w:val="00AF4B68"/>
    <w:rsid w:val="00B831CA"/>
    <w:rsid w:val="00BB054E"/>
    <w:rsid w:val="00BB0FE1"/>
    <w:rsid w:val="00BB73AC"/>
    <w:rsid w:val="00C13776"/>
    <w:rsid w:val="00C55F0D"/>
    <w:rsid w:val="00D02BB2"/>
    <w:rsid w:val="00D05EFD"/>
    <w:rsid w:val="00D2329D"/>
    <w:rsid w:val="00D60186"/>
    <w:rsid w:val="00D84371"/>
    <w:rsid w:val="00D87C6F"/>
    <w:rsid w:val="00DA6E1C"/>
    <w:rsid w:val="00DB0040"/>
    <w:rsid w:val="00DC27C2"/>
    <w:rsid w:val="00DF309F"/>
    <w:rsid w:val="00E1137D"/>
    <w:rsid w:val="00E26BD9"/>
    <w:rsid w:val="00E45108"/>
    <w:rsid w:val="00E53E2F"/>
    <w:rsid w:val="00E65883"/>
    <w:rsid w:val="00EC1DBC"/>
    <w:rsid w:val="00ED0CF1"/>
    <w:rsid w:val="00F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09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Nagwek1">
    <w:name w:val="heading 1"/>
    <w:next w:val="Normalny"/>
    <w:pPr>
      <w:keepNext/>
      <w:tabs>
        <w:tab w:val="left" w:pos="720"/>
      </w:tabs>
      <w:suppressAutoHyphens/>
      <w:spacing w:line="360" w:lineRule="auto"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table" w:styleId="Tabela-Prosty1">
    <w:name w:val="Table Simple 1"/>
    <w:basedOn w:val="Standardowy"/>
    <w:uiPriority w:val="99"/>
    <w:rsid w:val="00E65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shd w:val="clear" w:color="auto" w:fill="FFFFF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LPNumerowanie">
    <w:name w:val="LP_Numerowanie"/>
    <w:basedOn w:val="Normalny"/>
    <w:uiPriority w:val="99"/>
    <w:rsid w:val="00E65883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  <w:tab w:val="left" w:pos="720"/>
      </w:tabs>
      <w:suppressAutoHyphens w:val="0"/>
      <w:autoSpaceDE w:val="0"/>
      <w:autoSpaceDN w:val="0"/>
      <w:adjustRightInd w:val="0"/>
    </w:pPr>
    <w:rPr>
      <w:rFonts w:eastAsia="Times New Roman" w:cs="Times New Roman"/>
      <w:bdr w:val="none" w:sz="0" w:space="0" w:color="auto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C63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343"/>
    <w:rPr>
      <w:rFonts w:cs="Arial Unicode MS"/>
      <w:color w:val="000000"/>
      <w:sz w:val="24"/>
      <w:szCs w:val="24"/>
      <w:u w:color="00000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4C63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343"/>
    <w:rPr>
      <w:rFonts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1/2024 REGIONALNEGO DYREKTORA OCHRONY ŚRODOWISKA W BYDGOSZCZY z  dnia 10 stycznia 2024 r. w sprawie ustanowienia zadań ochronnych dla rezerwatu przyrody „Jezioro Piaseczno”</dc:title>
  <dc:creator/>
  <cp:lastModifiedBy/>
  <cp:revision>1</cp:revision>
  <dcterms:created xsi:type="dcterms:W3CDTF">2024-01-11T13:33:00Z</dcterms:created>
  <dcterms:modified xsi:type="dcterms:W3CDTF">2024-01-11T13:35:00Z</dcterms:modified>
</cp:coreProperties>
</file>