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73" w:rsidRPr="00D36CBF" w:rsidRDefault="002E1336" w:rsidP="00F406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353466">
        <w:rPr>
          <w:rFonts w:ascii="Times New Roman" w:eastAsia="Calibri" w:hAnsi="Times New Roman" w:cs="Times New Roman"/>
          <w:b/>
          <w:sz w:val="24"/>
          <w:szCs w:val="24"/>
        </w:rPr>
        <w:t>52</w:t>
      </w:r>
    </w:p>
    <w:p w:rsidR="00F40673" w:rsidRPr="00D36CBF" w:rsidRDefault="00F40673" w:rsidP="00F406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CBF">
        <w:rPr>
          <w:rFonts w:ascii="Times New Roman" w:eastAsia="Calibri" w:hAnsi="Times New Roman" w:cs="Times New Roman"/>
          <w:b/>
          <w:sz w:val="24"/>
          <w:szCs w:val="24"/>
        </w:rPr>
        <w:t>Rady Dialogu z Młodym Pokoleniem</w:t>
      </w:r>
    </w:p>
    <w:p w:rsidR="00F40673" w:rsidRPr="00D36CBF" w:rsidRDefault="002E1336" w:rsidP="00F406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353466">
        <w:rPr>
          <w:rFonts w:ascii="Times New Roman" w:eastAsia="Calibri" w:hAnsi="Times New Roman" w:cs="Times New Roman"/>
          <w:b/>
          <w:sz w:val="24"/>
          <w:szCs w:val="24"/>
        </w:rPr>
        <w:t>27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maja 2021</w:t>
      </w:r>
      <w:r w:rsidR="00F40673" w:rsidRPr="00D36CBF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F40673" w:rsidRPr="00D36CBF" w:rsidRDefault="00F40673" w:rsidP="00F406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CBF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FB2B13">
        <w:rPr>
          <w:rFonts w:ascii="Times New Roman" w:eastAsia="Calibri" w:hAnsi="Times New Roman" w:cs="Times New Roman"/>
          <w:b/>
          <w:sz w:val="24"/>
          <w:szCs w:val="24"/>
        </w:rPr>
        <w:t>poparcia inicjatywy</w:t>
      </w:r>
      <w:r w:rsidR="00262C68">
        <w:rPr>
          <w:rFonts w:ascii="Times New Roman" w:eastAsia="Calibri" w:hAnsi="Times New Roman" w:cs="Times New Roman"/>
          <w:b/>
          <w:sz w:val="24"/>
          <w:szCs w:val="24"/>
        </w:rPr>
        <w:t xml:space="preserve"> Ogólnopolskiego Dnia Młodzieżowych Rad</w:t>
      </w:r>
      <w:r w:rsidR="00FB2B13">
        <w:rPr>
          <w:rFonts w:ascii="Times New Roman" w:eastAsia="Calibri" w:hAnsi="Times New Roman" w:cs="Times New Roman"/>
          <w:b/>
          <w:sz w:val="24"/>
          <w:szCs w:val="24"/>
        </w:rPr>
        <w:t xml:space="preserve"> i Sejmików</w:t>
      </w:r>
    </w:p>
    <w:p w:rsidR="00F40673" w:rsidRDefault="00F40673" w:rsidP="00F40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673" w:rsidRPr="00D36CBF" w:rsidRDefault="00F40673" w:rsidP="00F40673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D36C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D36C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D36C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Rada przyjmuje uchwałę w następującym brzmieniu:</w:t>
      </w:r>
    </w:p>
    <w:p w:rsidR="00F40673" w:rsidRDefault="00F40673" w:rsidP="00F406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0673" w:rsidRPr="00D36CBF" w:rsidRDefault="00F40673" w:rsidP="00F406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CBF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BB16A8" w:rsidRDefault="00BB19F9">
      <w:pPr>
        <w:rPr>
          <w:rFonts w:ascii="Times New Roman" w:hAnsi="Times New Roman" w:cs="Times New Roman"/>
          <w:sz w:val="24"/>
        </w:rPr>
      </w:pPr>
      <w:r w:rsidRPr="00BB19F9">
        <w:rPr>
          <w:rFonts w:ascii="Times New Roman" w:hAnsi="Times New Roman" w:cs="Times New Roman"/>
          <w:sz w:val="24"/>
        </w:rPr>
        <w:t xml:space="preserve">Rada Dialogu z Młodym Pokoleniem </w:t>
      </w:r>
      <w:r w:rsidR="00FB2B13">
        <w:rPr>
          <w:rFonts w:ascii="Times New Roman" w:hAnsi="Times New Roman" w:cs="Times New Roman"/>
          <w:sz w:val="24"/>
        </w:rPr>
        <w:t xml:space="preserve">popiera inicjatywę </w:t>
      </w:r>
      <w:r w:rsidR="00262C68" w:rsidRPr="00262C68">
        <w:rPr>
          <w:rFonts w:ascii="Times New Roman" w:eastAsia="Calibri" w:hAnsi="Times New Roman" w:cs="Times New Roman"/>
          <w:sz w:val="24"/>
          <w:szCs w:val="24"/>
        </w:rPr>
        <w:t>Ogólnopolski</w:t>
      </w:r>
      <w:r w:rsidR="00FB2B13">
        <w:rPr>
          <w:rFonts w:ascii="Times New Roman" w:eastAsia="Calibri" w:hAnsi="Times New Roman" w:cs="Times New Roman"/>
          <w:sz w:val="24"/>
          <w:szCs w:val="24"/>
        </w:rPr>
        <w:t>ego Dnia</w:t>
      </w:r>
      <w:r w:rsidR="00262C68" w:rsidRPr="00262C68">
        <w:rPr>
          <w:rFonts w:ascii="Times New Roman" w:eastAsia="Calibri" w:hAnsi="Times New Roman" w:cs="Times New Roman"/>
          <w:sz w:val="24"/>
          <w:szCs w:val="24"/>
        </w:rPr>
        <w:t xml:space="preserve"> Młodzieżowych Rad</w:t>
      </w:r>
      <w:r w:rsidR="00FB2B13">
        <w:rPr>
          <w:rFonts w:ascii="Times New Roman" w:eastAsia="Calibri" w:hAnsi="Times New Roman" w:cs="Times New Roman"/>
          <w:sz w:val="24"/>
          <w:szCs w:val="24"/>
        </w:rPr>
        <w:t xml:space="preserve"> i Sejmików</w:t>
      </w:r>
      <w:r w:rsidR="00262C68" w:rsidRPr="00262C68">
        <w:rPr>
          <w:rFonts w:ascii="Times New Roman" w:hAnsi="Times New Roman" w:cs="Times New Roman"/>
          <w:sz w:val="24"/>
        </w:rPr>
        <w:t>.</w:t>
      </w:r>
    </w:p>
    <w:p w:rsidR="00F40673" w:rsidRDefault="00F40673">
      <w:pPr>
        <w:rPr>
          <w:rFonts w:ascii="Times New Roman" w:hAnsi="Times New Roman" w:cs="Times New Roman"/>
          <w:sz w:val="24"/>
        </w:rPr>
      </w:pPr>
    </w:p>
    <w:p w:rsidR="00F40673" w:rsidRPr="00D36CBF" w:rsidRDefault="00F40673" w:rsidP="00F406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F40673" w:rsidRPr="00F40673" w:rsidRDefault="00BB19F9" w:rsidP="00BB19F9">
      <w:pPr>
        <w:rPr>
          <w:rFonts w:ascii="Times New Roman" w:hAnsi="Times New Roman" w:cs="Times New Roman"/>
          <w:sz w:val="24"/>
        </w:rPr>
      </w:pPr>
      <w:r w:rsidRPr="00BB19F9">
        <w:rPr>
          <w:rFonts w:ascii="Times New Roman" w:hAnsi="Times New Roman" w:cs="Times New Roman"/>
          <w:sz w:val="24"/>
        </w:rPr>
        <w:t>Rada Dialogu z Młodym Pokoleniem zachęca wszystkie organizacje i środowiska</w:t>
      </w:r>
      <w:r w:rsidRPr="00BB19F9">
        <w:rPr>
          <w:rFonts w:ascii="Times New Roman" w:hAnsi="Times New Roman" w:cs="Times New Roman"/>
          <w:sz w:val="24"/>
        </w:rPr>
        <w:br/>
        <w:t xml:space="preserve">młodzieżowe do </w:t>
      </w:r>
      <w:r w:rsidR="00FB2B13">
        <w:rPr>
          <w:rFonts w:ascii="Times New Roman" w:hAnsi="Times New Roman" w:cs="Times New Roman"/>
          <w:sz w:val="24"/>
        </w:rPr>
        <w:t>poparcia inicjatywy Ogólnopolskiego Dnia Młodzieżowych Rad i Sejmików</w:t>
      </w:r>
      <w:r w:rsidR="00262C68">
        <w:rPr>
          <w:rFonts w:ascii="Times New Roman" w:hAnsi="Times New Roman" w:cs="Times New Roman"/>
          <w:sz w:val="24"/>
        </w:rPr>
        <w:t>.</w:t>
      </w:r>
    </w:p>
    <w:sectPr w:rsidR="00F40673" w:rsidRPr="00F4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73"/>
    <w:rsid w:val="000B158F"/>
    <w:rsid w:val="00262C68"/>
    <w:rsid w:val="002E1336"/>
    <w:rsid w:val="00353466"/>
    <w:rsid w:val="005A2E7C"/>
    <w:rsid w:val="007F69E6"/>
    <w:rsid w:val="009A2493"/>
    <w:rsid w:val="00B100C2"/>
    <w:rsid w:val="00BB16A8"/>
    <w:rsid w:val="00BB19F9"/>
    <w:rsid w:val="00F40673"/>
    <w:rsid w:val="00FB2B13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A00C"/>
  <w15:chartTrackingRefBased/>
  <w15:docId w15:val="{9B0D62FE-8D9E-4BA7-9A3B-3900599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3</cp:revision>
  <dcterms:created xsi:type="dcterms:W3CDTF">2021-05-27T11:08:00Z</dcterms:created>
  <dcterms:modified xsi:type="dcterms:W3CDTF">2021-06-15T16:10:00Z</dcterms:modified>
</cp:coreProperties>
</file>