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77D5" w14:textId="77777777" w:rsidR="003C0B18" w:rsidRPr="003C0B18" w:rsidRDefault="003C0B18" w:rsidP="003C0B18">
      <w:r w:rsidRPr="003C0B18">
        <w:rPr>
          <w:b/>
          <w:bCs/>
        </w:rPr>
        <w:t>KLAUZULE INFORMACYJNE – informacje ogólne</w:t>
      </w:r>
    </w:p>
    <w:p w14:paraId="5B4DC93B" w14:textId="51696074" w:rsidR="002D6B74" w:rsidRDefault="003C0B18" w:rsidP="003C0B18">
      <w:r w:rsidRPr="003C0B18"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95/45/WE,  Komendant </w:t>
      </w:r>
      <w:r w:rsidR="00497023">
        <w:t>Miejski</w:t>
      </w:r>
      <w:r w:rsidRPr="003C0B18">
        <w:t> Państwowej Straży Pożarnej</w:t>
      </w:r>
      <w:r w:rsidR="00497023">
        <w:t xml:space="preserve"> w Gorzowie Wielkopolskim</w:t>
      </w:r>
      <w:r w:rsidRPr="003C0B18">
        <w:t xml:space="preserve"> informuje, że:</w:t>
      </w:r>
    </w:p>
    <w:p w14:paraId="0377BA9D" w14:textId="359A7D36" w:rsidR="002D6B74" w:rsidRDefault="003C0B18" w:rsidP="002D6B74">
      <w:pPr>
        <w:pStyle w:val="Akapitzlist"/>
        <w:numPr>
          <w:ilvl w:val="0"/>
          <w:numId w:val="3"/>
        </w:numPr>
      </w:pPr>
      <w:r w:rsidRPr="003C0B18">
        <w:t>Administratorem przetwarzającym Państwa dane osobowe jest</w:t>
      </w:r>
      <w:r w:rsidR="00497023">
        <w:t xml:space="preserve"> </w:t>
      </w:r>
      <w:r w:rsidRPr="003C0B18">
        <w:t xml:space="preserve">Komendant </w:t>
      </w:r>
      <w:r w:rsidR="00497023">
        <w:t>Miejski</w:t>
      </w:r>
      <w:r w:rsidRPr="003C0B18">
        <w:t xml:space="preserve"> Państwowej Straży Pożarnej w Gorzowie Wielkopolskim ul. </w:t>
      </w:r>
      <w:r w:rsidR="00497023">
        <w:t>Dąbrowskiego 3</w:t>
      </w:r>
      <w:r w:rsidRPr="003C0B18">
        <w:t>, tel. 95 733 8</w:t>
      </w:r>
      <w:r w:rsidR="00744280">
        <w:t>4</w:t>
      </w:r>
      <w:r w:rsidRPr="003C0B18">
        <w:t xml:space="preserve"> 04, e-mail: </w:t>
      </w:r>
      <w:hyperlink r:id="rId5" w:history="1">
        <w:r w:rsidR="00744280" w:rsidRPr="00776A91">
          <w:rPr>
            <w:rStyle w:val="Hipercze"/>
          </w:rPr>
          <w:t>sekretariat@strazgorzow.pl</w:t>
        </w:r>
      </w:hyperlink>
      <w:r w:rsidRPr="003C0B18">
        <w:t>.</w:t>
      </w:r>
    </w:p>
    <w:p w14:paraId="71CC1C3A" w14:textId="2F519091" w:rsidR="002D6B74" w:rsidRDefault="003C0B18" w:rsidP="002D6B74">
      <w:pPr>
        <w:pStyle w:val="Akapitzlist"/>
        <w:numPr>
          <w:ilvl w:val="0"/>
          <w:numId w:val="3"/>
        </w:numPr>
      </w:pPr>
      <w:r w:rsidRPr="003C0B18">
        <w:t xml:space="preserve">W Komendzie </w:t>
      </w:r>
      <w:r w:rsidR="00744280">
        <w:t>Miejskiej</w:t>
      </w:r>
      <w:r w:rsidRPr="003C0B18">
        <w:t xml:space="preserve">  w Gorzowie </w:t>
      </w:r>
      <w:r w:rsidR="00744280" w:rsidRPr="003C0B18">
        <w:t>Wielkopolskim</w:t>
      </w:r>
      <w:r w:rsidRPr="003C0B18">
        <w:t xml:space="preserve"> wyznaczony został Inspektor Ochrony Danych, z którym można się skontaktować pod nr tel. 95 733 83 18 lub korzystając z adresu e-mail: </w:t>
      </w:r>
      <w:hyperlink r:id="rId6" w:history="1">
        <w:r w:rsidR="002D6B74" w:rsidRPr="00C628B6">
          <w:rPr>
            <w:rStyle w:val="Hipercze"/>
          </w:rPr>
          <w:t>inspektor.rodo@straz.gorzow.pl</w:t>
        </w:r>
      </w:hyperlink>
      <w:r w:rsidRPr="003C0B18">
        <w:t>.</w:t>
      </w:r>
    </w:p>
    <w:p w14:paraId="5D4822B3" w14:textId="77777777" w:rsidR="002D6B74" w:rsidRDefault="003C0B18" w:rsidP="002D6B74">
      <w:pPr>
        <w:pStyle w:val="Akapitzlist"/>
        <w:numPr>
          <w:ilvl w:val="0"/>
          <w:numId w:val="3"/>
        </w:numPr>
      </w:pPr>
      <w:r w:rsidRPr="003C0B18">
        <w:t>Posiadają Państwo prawo wniesienia skargi do organu nadzorczego, którym jest Prezes Urzędu Ochrony Danych Osobowych (00-193 Warszawa, ul. Stawki 2, tel. 22 5310300, fax 22 531 03 01, e-mail: kancelaria@uodo.gov.pl, jeżeli uznają Państwo, że przetwarzanie narusza przepisy ogólnego rozporządzenia o ochronie danych osobowych z dnia 27 kwietnia 2016 r.</w:t>
      </w:r>
    </w:p>
    <w:p w14:paraId="598B64E6" w14:textId="77777777" w:rsidR="002D6B74" w:rsidRDefault="003C0B18" w:rsidP="002D6B74">
      <w:pPr>
        <w:pStyle w:val="Akapitzlist"/>
        <w:numPr>
          <w:ilvl w:val="0"/>
          <w:numId w:val="3"/>
        </w:numPr>
      </w:pPr>
      <w:r w:rsidRPr="003C0B18">
        <w:t>Dane nie są udostępniane innym odbiorcom, z wyłączeniem podmiotów do tego uprawnionych, tj. podmiotów upoważnionych do odbioru danych na podstawie odpowiednich przepisów prawa oraz podmiotów, które przetwarzają dane osobowe w imieniu Administratora na podstawie zawartej z Administratorem umowy powierzenia danych osobowych.</w:t>
      </w:r>
    </w:p>
    <w:p w14:paraId="66103842" w14:textId="77777777" w:rsidR="00EC67EA" w:rsidRDefault="003C0B18" w:rsidP="002D6B74">
      <w:pPr>
        <w:pStyle w:val="Akapitzlist"/>
        <w:numPr>
          <w:ilvl w:val="0"/>
          <w:numId w:val="3"/>
        </w:numPr>
      </w:pPr>
      <w:r w:rsidRPr="003C0B18">
        <w:t>Posiadają Państwo prawo do: </w:t>
      </w:r>
      <w:r w:rsidRPr="003C0B18">
        <w:br/>
        <w:t>a.    żądania dostępu do treści danych, </w:t>
      </w:r>
      <w:r w:rsidRPr="003C0B18">
        <w:br/>
        <w:t>b.    prawo do ich sprostowania, </w:t>
      </w:r>
      <w:r w:rsidRPr="003C0B18">
        <w:br/>
        <w:t>c.    ograniczenia przetwarzania, </w:t>
      </w:r>
      <w:r w:rsidRPr="003C0B18">
        <w:br/>
        <w:t>d.    wniesienia sprzeciwu wobec przetwarzania. </w:t>
      </w:r>
    </w:p>
    <w:p w14:paraId="257D533B" w14:textId="77777777" w:rsidR="00EC67EA" w:rsidRDefault="003C0B18" w:rsidP="002D6B74">
      <w:pPr>
        <w:pStyle w:val="Akapitzlist"/>
        <w:numPr>
          <w:ilvl w:val="0"/>
          <w:numId w:val="3"/>
        </w:numPr>
      </w:pPr>
      <w:r w:rsidRPr="003C0B18">
        <w:t>Państwa dane osobowe nie będą przekazywane do państwa trzeciego lub organizacji międzynarodowej.</w:t>
      </w:r>
    </w:p>
    <w:p w14:paraId="0D6410A1" w14:textId="01707B3F" w:rsidR="003C0B18" w:rsidRPr="003C0B18" w:rsidRDefault="003C0B18" w:rsidP="002D6B74">
      <w:pPr>
        <w:pStyle w:val="Akapitzlist"/>
        <w:numPr>
          <w:ilvl w:val="0"/>
          <w:numId w:val="3"/>
        </w:numPr>
      </w:pPr>
      <w:r w:rsidRPr="003C0B18">
        <w:t>Przetwarzanie Państwa danych osobowych nie będzie podlegało zautomatyzowanemu podejmowaniu decyzji, w tym profilowaniu, o którym mowa w art. 22 ust. 1 i 4 ogólnego rozporządzenia o ochronie danych osobowych z dnia 27 kwietnia 2016 r.</w:t>
      </w:r>
    </w:p>
    <w:p w14:paraId="2DE519B7" w14:textId="4EE34C97" w:rsidR="00EC67EA" w:rsidRDefault="003C0B18" w:rsidP="003C0B18">
      <w:pPr>
        <w:rPr>
          <w:b/>
          <w:bCs/>
        </w:rPr>
      </w:pPr>
      <w:r w:rsidRPr="003C0B18">
        <w:rPr>
          <w:b/>
          <w:bCs/>
        </w:rPr>
        <w:t xml:space="preserve">Klauzula informacyjna dotycząca </w:t>
      </w:r>
      <w:r w:rsidR="00FE765C">
        <w:rPr>
          <w:b/>
          <w:bCs/>
        </w:rPr>
        <w:t xml:space="preserve">obsługi </w:t>
      </w:r>
      <w:r w:rsidRPr="003C0B18">
        <w:rPr>
          <w:b/>
          <w:bCs/>
        </w:rPr>
        <w:t>spraw związanych z</w:t>
      </w:r>
      <w:r w:rsidR="009E6D0D">
        <w:rPr>
          <w:b/>
          <w:bCs/>
        </w:rPr>
        <w:t xml:space="preserve"> </w:t>
      </w:r>
      <w:r w:rsidR="00FE765C">
        <w:rPr>
          <w:b/>
          <w:bCs/>
        </w:rPr>
        <w:t>zapewnieniem dostępności osobom ze szczególnymi potrzebami</w:t>
      </w:r>
      <w:r w:rsidR="009E6D0D">
        <w:rPr>
          <w:b/>
          <w:bCs/>
        </w:rPr>
        <w:t xml:space="preserve"> </w:t>
      </w:r>
    </w:p>
    <w:p w14:paraId="318D60EC" w14:textId="3BC79470" w:rsidR="008C6D67" w:rsidRDefault="008C6D67" w:rsidP="00EC67EA">
      <w:pPr>
        <w:pStyle w:val="Akapitzlist"/>
        <w:numPr>
          <w:ilvl w:val="0"/>
          <w:numId w:val="4"/>
        </w:numPr>
      </w:pPr>
      <w:r w:rsidRPr="008C6D67">
        <w:t>Państwa dane osobowe oraz Państwa przedstawicieli ustawowych będą przetwarzane ze względu na konieczność wypełnienia obowiązku prawnego ciążącego na Administratorze zgodnie z art. 6 ust. 1 lit. c) RODO w związku z realizacją zadań z zakresu zapewnienia dostępności architektonicznej lub informacyjno-komunikacyjnej oraz dostępności cyfrowej osobom ze szczególnymi potrzebami, w tym realizacji wniosków o zapewnienie dostępności;</w:t>
      </w:r>
    </w:p>
    <w:p w14:paraId="5C11E48B" w14:textId="402403CC" w:rsidR="008C6D67" w:rsidRDefault="008C6D67" w:rsidP="00EC67EA">
      <w:pPr>
        <w:pStyle w:val="Akapitzlist"/>
        <w:numPr>
          <w:ilvl w:val="0"/>
          <w:numId w:val="4"/>
        </w:numPr>
      </w:pPr>
      <w:r w:rsidRPr="008C6D67">
        <w:t>Podstawą prawną przetwarzania Państwa danych osobowych oraz Państwa przedstawicieli ustawowych jest art. 30 ustawy z dnia 19 lipca 2019 r. o zapewnianiu dostępności osobom ze szczególnymi potrzebami oraz art.18. ustawy z dnia 4 kwietnia 2019 r. o dostępności cyfrowej stron internetowych i aplikacji mobilnych podmiotów publicznych</w:t>
      </w:r>
      <w:r w:rsidR="00FF2987">
        <w:t>;</w:t>
      </w:r>
    </w:p>
    <w:p w14:paraId="0EFF19AF" w14:textId="48FA1177" w:rsidR="008C6D67" w:rsidRDefault="003C0B18" w:rsidP="00EC67EA">
      <w:pPr>
        <w:pStyle w:val="Akapitzlist"/>
        <w:numPr>
          <w:ilvl w:val="0"/>
          <w:numId w:val="4"/>
        </w:numPr>
      </w:pPr>
      <w:r w:rsidRPr="003C0B18">
        <w:t xml:space="preserve">Państwa dane osobowe </w:t>
      </w:r>
      <w:r w:rsidR="002D6B74">
        <w:t xml:space="preserve">będą przechowywane przez okres związany z realizacją ww. celów </w:t>
      </w:r>
      <w:r w:rsidR="008C6D67">
        <w:t xml:space="preserve">zgodnie z Jednolitym Rzeczowym Wykazem Akt dla jednostek Państwowej Straży Pożarnej. </w:t>
      </w:r>
      <w:r w:rsidR="002D6B74">
        <w:t xml:space="preserve">  </w:t>
      </w:r>
    </w:p>
    <w:sectPr w:rsidR="008C6D67" w:rsidSect="0074428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64FFD"/>
    <w:multiLevelType w:val="hybridMultilevel"/>
    <w:tmpl w:val="E3C46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D3BD1"/>
    <w:multiLevelType w:val="hybridMultilevel"/>
    <w:tmpl w:val="228EF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A3AAF"/>
    <w:multiLevelType w:val="hybridMultilevel"/>
    <w:tmpl w:val="FE92D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15FF4"/>
    <w:multiLevelType w:val="hybridMultilevel"/>
    <w:tmpl w:val="D062E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461693">
    <w:abstractNumId w:val="0"/>
  </w:num>
  <w:num w:numId="2" w16cid:durableId="1340624244">
    <w:abstractNumId w:val="3"/>
  </w:num>
  <w:num w:numId="3" w16cid:durableId="1409382685">
    <w:abstractNumId w:val="1"/>
  </w:num>
  <w:num w:numId="4" w16cid:durableId="1777947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BF"/>
    <w:rsid w:val="001F0691"/>
    <w:rsid w:val="002201BF"/>
    <w:rsid w:val="002D6B74"/>
    <w:rsid w:val="003C0B18"/>
    <w:rsid w:val="00497023"/>
    <w:rsid w:val="00744280"/>
    <w:rsid w:val="008C6D67"/>
    <w:rsid w:val="009E6D0D"/>
    <w:rsid w:val="00A340D0"/>
    <w:rsid w:val="00D36ABF"/>
    <w:rsid w:val="00EC67EA"/>
    <w:rsid w:val="00FE765C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4B57"/>
  <w15:chartTrackingRefBased/>
  <w15:docId w15:val="{CB824F0C-F237-4ADD-BE6B-0310D9F8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B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6B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6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.rodo@straz.gorzow.pl" TargetMode="External"/><Relationship Id="rId5" Type="http://schemas.openxmlformats.org/officeDocument/2006/relationships/hyperlink" Target="mailto:sekretariat@strazgor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Bilińska</dc:creator>
  <cp:keywords/>
  <dc:description/>
  <cp:lastModifiedBy>KM PSP</cp:lastModifiedBy>
  <cp:revision>2</cp:revision>
  <cp:lastPrinted>2023-09-25T07:24:00Z</cp:lastPrinted>
  <dcterms:created xsi:type="dcterms:W3CDTF">2023-10-27T12:19:00Z</dcterms:created>
  <dcterms:modified xsi:type="dcterms:W3CDTF">2023-10-27T12:19:00Z</dcterms:modified>
</cp:coreProperties>
</file>