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nr telefonu 85 662-35-51. Oferent zobowiązany jest do pisemnej akceptacji treści w/w Regulaminu.  </w:t>
      </w:r>
    </w:p>
    <w:p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:rsidR="00E06CB1" w:rsidRPr="006C65E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686290"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9D7641" w:rsidRPr="009D7641" w:rsidRDefault="009D7641" w:rsidP="009D7641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9D7641">
        <w:rPr>
          <w:rFonts w:ascii="Arial" w:hAnsi="Arial" w:cs="Arial"/>
          <w:color w:val="000000"/>
          <w:sz w:val="16"/>
          <w:szCs w:val="16"/>
        </w:rPr>
        <w:t>prawo użytkowania wieczystego nieruchomości zabudowanej, oznaczonej w ewidencji gruntów jako działka numer 24/4 o powierzchni 2100 m</w:t>
      </w:r>
      <w:r w:rsidRPr="009D7641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9D7641">
        <w:rPr>
          <w:rFonts w:ascii="Arial" w:hAnsi="Arial" w:cs="Arial"/>
          <w:color w:val="000000"/>
          <w:sz w:val="16"/>
          <w:szCs w:val="16"/>
        </w:rPr>
        <w:t>, wraz z posadowionym na niej stanowiącym odrębną nieruchomość budynkiem biurowym o powierzchni użytkowej 494,22 m</w:t>
      </w:r>
      <w:r w:rsidRPr="009D7641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9D7641">
        <w:rPr>
          <w:rFonts w:ascii="Arial" w:hAnsi="Arial" w:cs="Arial"/>
          <w:color w:val="000000"/>
          <w:sz w:val="16"/>
          <w:szCs w:val="16"/>
        </w:rPr>
        <w:t xml:space="preserve"> położonej w miejscowości Stare Jabłonki, przy ul. Pocztowej 4, gminie Ostróda, powiecie ostródzkim, województwie warmińsko-mazurskim, objętej księgą wieczystą Nr EL1O/0011979/6 prowadzoną przez Sąd Rejonowy w Ostródzie, V Wydział Ksiąg Wieczystych. </w:t>
      </w:r>
    </w:p>
    <w:p w:rsidR="002D1B78" w:rsidRPr="00865D6D" w:rsidRDefault="002D1B78" w:rsidP="002D1B78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</w:p>
    <w:p w:rsidR="00E06CB1" w:rsidRPr="00865D6D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865D6D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E06CB1" w:rsidRPr="00865D6D" w:rsidRDefault="00CA11D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65D6D">
        <w:rPr>
          <w:rFonts w:ascii="Arial" w:hAnsi="Arial" w:cs="Arial"/>
          <w:sz w:val="16"/>
          <w:szCs w:val="16"/>
        </w:rPr>
        <w:t xml:space="preserve">- </w:t>
      </w:r>
      <w:r w:rsidR="00865D6D" w:rsidRPr="00865D6D">
        <w:rPr>
          <w:rFonts w:ascii="Arial" w:hAnsi="Arial" w:cs="Arial"/>
          <w:sz w:val="16"/>
          <w:szCs w:val="16"/>
        </w:rPr>
        <w:t>Stare Jabłonki ul. Pocztowa 4</w:t>
      </w:r>
      <w:r w:rsidR="00686290" w:rsidRPr="00865D6D">
        <w:rPr>
          <w:rFonts w:ascii="Arial" w:hAnsi="Arial" w:cs="Arial"/>
          <w:sz w:val="16"/>
          <w:szCs w:val="16"/>
        </w:rPr>
        <w:t xml:space="preserve"> </w:t>
      </w:r>
    </w:p>
    <w:p w:rsidR="00E06CB1" w:rsidRPr="00865D6D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65D6D">
        <w:rPr>
          <w:rFonts w:ascii="Arial" w:hAnsi="Arial" w:cs="Arial"/>
          <w:sz w:val="16"/>
          <w:szCs w:val="16"/>
        </w:rPr>
        <w:t>Prowadzący aukcję informuje:</w:t>
      </w:r>
    </w:p>
    <w:p w:rsidR="00865D6D" w:rsidRPr="002C140C" w:rsidRDefault="00865D6D" w:rsidP="002C1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:rsidR="00F05C81" w:rsidRPr="002C140C" w:rsidRDefault="00F05C81" w:rsidP="002C140C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budynek nie posiada świadectw</w:t>
      </w:r>
      <w:r w:rsidR="006C65E1" w:rsidRPr="002C140C">
        <w:rPr>
          <w:rFonts w:ascii="Arial" w:hAnsi="Arial" w:cs="Arial"/>
          <w:sz w:val="16"/>
          <w:szCs w:val="16"/>
        </w:rPr>
        <w:t>a charakterystyki energetycznej;</w:t>
      </w:r>
    </w:p>
    <w:p w:rsidR="006C65E1" w:rsidRPr="002C140C" w:rsidRDefault="00684F44" w:rsidP="002C140C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</w:t>
      </w:r>
      <w:r w:rsidR="006C65E1" w:rsidRPr="002C140C">
        <w:rPr>
          <w:rFonts w:ascii="Arial" w:hAnsi="Arial" w:cs="Arial"/>
          <w:sz w:val="16"/>
          <w:szCs w:val="16"/>
        </w:rPr>
        <w:t>;</w:t>
      </w:r>
    </w:p>
    <w:p w:rsidR="00865D6D" w:rsidRPr="002F0B71" w:rsidRDefault="00B72A80" w:rsidP="002F0B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="00865D6D" w:rsidRPr="002F0B71">
        <w:rPr>
          <w:rFonts w:ascii="Arial" w:hAnsi="Arial" w:cs="Arial"/>
          <w:color w:val="000000"/>
          <w:sz w:val="16"/>
          <w:szCs w:val="16"/>
        </w:rPr>
        <w:t>trybie określonym w art. 305</w:t>
      </w:r>
      <w:r w:rsidR="00865D6D" w:rsidRPr="002F0B71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="00865D6D" w:rsidRPr="002F0B71">
        <w:rPr>
          <w:rFonts w:ascii="Arial" w:hAnsi="Arial" w:cs="Arial"/>
          <w:color w:val="000000"/>
          <w:sz w:val="16"/>
          <w:szCs w:val="16"/>
        </w:rPr>
        <w:t>-304</w:t>
      </w:r>
      <w:r w:rsidR="00865D6D" w:rsidRPr="002F0B71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="00865D6D" w:rsidRPr="002F0B71">
        <w:rPr>
          <w:rFonts w:ascii="Arial" w:hAnsi="Arial" w:cs="Arial"/>
          <w:color w:val="000000"/>
          <w:sz w:val="16"/>
          <w:szCs w:val="16"/>
        </w:rPr>
        <w:t xml:space="preserve"> Kodeksu cywilnego, Poczta Polska S.A., ustanowi nieodpłatnie na rzecz operatora telekomunikacyjnego, nieograniczone w czasie</w:t>
      </w:r>
      <w:r w:rsidR="002F0B71" w:rsidRPr="002F0B71">
        <w:rPr>
          <w:rFonts w:ascii="Arial" w:hAnsi="Arial" w:cs="Arial"/>
          <w:color w:val="000000"/>
          <w:sz w:val="16"/>
          <w:szCs w:val="16"/>
        </w:rPr>
        <w:t xml:space="preserve"> </w:t>
      </w:r>
      <w:r w:rsidR="00865D6D" w:rsidRPr="002F0B71">
        <w:rPr>
          <w:rFonts w:ascii="Arial" w:hAnsi="Arial" w:cs="Arial"/>
          <w:color w:val="000000"/>
          <w:sz w:val="16"/>
          <w:szCs w:val="16"/>
        </w:rPr>
        <w:t xml:space="preserve">ograniczone prawo rzeczowego w postaci służebności przesyłu o powierzchni </w:t>
      </w:r>
      <w:r w:rsidR="000B6CF0">
        <w:rPr>
          <w:rFonts w:ascii="Arial" w:hAnsi="Arial" w:cs="Arial"/>
          <w:color w:val="000000"/>
          <w:sz w:val="16"/>
          <w:szCs w:val="16"/>
        </w:rPr>
        <w:br/>
      </w:r>
      <w:r w:rsidR="00865D6D" w:rsidRPr="002F0B71">
        <w:rPr>
          <w:rFonts w:ascii="Arial" w:hAnsi="Arial" w:cs="Arial"/>
          <w:color w:val="000000"/>
          <w:sz w:val="16"/>
          <w:szCs w:val="16"/>
        </w:rPr>
        <w:t>186,20 m</w:t>
      </w:r>
      <w:r w:rsidR="00865D6D" w:rsidRPr="002F0B71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="00865D6D" w:rsidRPr="002F0B71">
        <w:rPr>
          <w:rFonts w:ascii="Arial" w:hAnsi="Arial" w:cs="Arial"/>
          <w:color w:val="000000"/>
          <w:sz w:val="16"/>
          <w:szCs w:val="16"/>
        </w:rPr>
        <w:t xml:space="preserve"> dla infrastruktury teletechnicznej zlokalizowanej na nieruchom</w:t>
      </w:r>
      <w:r w:rsidR="002F0B71" w:rsidRPr="002F0B71">
        <w:rPr>
          <w:rFonts w:ascii="Arial" w:hAnsi="Arial" w:cs="Arial"/>
          <w:color w:val="000000"/>
          <w:sz w:val="16"/>
          <w:szCs w:val="16"/>
        </w:rPr>
        <w:t xml:space="preserve">ości, o której mowa w pkt. 3, </w:t>
      </w:r>
    </w:p>
    <w:p w:rsidR="00865D6D" w:rsidRPr="00865D6D" w:rsidRDefault="00B72A80" w:rsidP="002C14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Poczta</w:t>
      </w:r>
      <w:r w:rsidR="00865D6D" w:rsidRPr="002C140C">
        <w:rPr>
          <w:rFonts w:ascii="Arial" w:hAnsi="Arial" w:cs="Arial"/>
          <w:color w:val="000000"/>
          <w:sz w:val="16"/>
          <w:szCs w:val="16"/>
        </w:rPr>
        <w:t xml:space="preserve"> Polsk</w:t>
      </w:r>
      <w:r>
        <w:rPr>
          <w:rFonts w:ascii="Arial" w:hAnsi="Arial" w:cs="Arial"/>
          <w:color w:val="000000"/>
          <w:sz w:val="16"/>
          <w:szCs w:val="16"/>
        </w:rPr>
        <w:t>a</w:t>
      </w:r>
      <w:r w:rsidR="00865D6D" w:rsidRPr="002C140C">
        <w:rPr>
          <w:rFonts w:ascii="Arial" w:hAnsi="Arial" w:cs="Arial"/>
          <w:color w:val="000000"/>
          <w:sz w:val="16"/>
          <w:szCs w:val="16"/>
        </w:rPr>
        <w:t xml:space="preserve"> S.A. ustanowi na rzecz operatora telekomunikacyjnego, nieograniczone w c</w:t>
      </w:r>
      <w:r w:rsidR="002C140C" w:rsidRPr="002C140C">
        <w:rPr>
          <w:rFonts w:ascii="Arial" w:hAnsi="Arial" w:cs="Arial"/>
          <w:color w:val="000000"/>
          <w:sz w:val="16"/>
          <w:szCs w:val="16"/>
        </w:rPr>
        <w:t>zasie, nieodpłatne ograniczone prawo rzeczowe</w:t>
      </w:r>
      <w:r w:rsidR="00865D6D" w:rsidRPr="002C140C">
        <w:rPr>
          <w:rFonts w:ascii="Arial" w:hAnsi="Arial" w:cs="Arial"/>
          <w:color w:val="000000"/>
          <w:sz w:val="16"/>
          <w:szCs w:val="16"/>
        </w:rPr>
        <w:t xml:space="preserve"> w postaci prawa użytkowania pomieszczeń o łącznej powierzchni 38,10 m</w:t>
      </w:r>
      <w:r w:rsidR="00865D6D" w:rsidRPr="002C140C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="00865D6D" w:rsidRPr="002C140C">
        <w:rPr>
          <w:rFonts w:ascii="Arial" w:hAnsi="Arial" w:cs="Arial"/>
          <w:color w:val="000000"/>
          <w:sz w:val="16"/>
          <w:szCs w:val="16"/>
        </w:rPr>
        <w:t xml:space="preserve">, usytuowanych w budynku posadowionym na nieruchomości, o której mowa w pkt. </w:t>
      </w:r>
      <w:r w:rsidR="002C140C" w:rsidRPr="002C140C">
        <w:rPr>
          <w:rFonts w:ascii="Arial" w:hAnsi="Arial" w:cs="Arial"/>
          <w:color w:val="000000"/>
          <w:sz w:val="16"/>
          <w:szCs w:val="16"/>
        </w:rPr>
        <w:t>3</w:t>
      </w:r>
      <w:r w:rsidR="00865D6D" w:rsidRPr="00865D6D">
        <w:rPr>
          <w:rFonts w:ascii="Arial" w:hAnsi="Arial" w:cs="Arial"/>
          <w:color w:val="000000"/>
        </w:rPr>
        <w:t xml:space="preserve">. </w:t>
      </w:r>
    </w:p>
    <w:p w:rsidR="00CC2633" w:rsidRPr="00865D6D" w:rsidRDefault="00CC2633" w:rsidP="00CC2633">
      <w:pPr>
        <w:spacing w:line="360" w:lineRule="auto"/>
        <w:ind w:left="720"/>
        <w:jc w:val="both"/>
        <w:rPr>
          <w:rFonts w:ascii="Arial" w:hAnsi="Arial" w:cs="Arial"/>
          <w:color w:val="FF0000"/>
        </w:rPr>
      </w:pPr>
    </w:p>
    <w:p w:rsidR="00CC2633" w:rsidRPr="002C140C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140C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2C140C">
        <w:rPr>
          <w:rFonts w:ascii="Arial" w:hAnsi="Arial" w:cs="Arial"/>
          <w:b/>
          <w:sz w:val="16"/>
          <w:szCs w:val="16"/>
        </w:rPr>
        <w:t xml:space="preserve">  </w:t>
      </w:r>
      <w:r w:rsidR="002C140C" w:rsidRPr="002C140C">
        <w:rPr>
          <w:rFonts w:ascii="Arial" w:hAnsi="Arial" w:cs="Arial"/>
          <w:b/>
          <w:sz w:val="16"/>
          <w:szCs w:val="16"/>
        </w:rPr>
        <w:t>401</w:t>
      </w:r>
      <w:r w:rsidRPr="002C140C">
        <w:rPr>
          <w:rFonts w:ascii="Arial" w:hAnsi="Arial" w:cs="Arial"/>
          <w:b/>
          <w:sz w:val="16"/>
          <w:szCs w:val="16"/>
        </w:rPr>
        <w:t xml:space="preserve"> 000,00 </w:t>
      </w:r>
      <w:r w:rsidRPr="002C140C">
        <w:rPr>
          <w:rFonts w:ascii="Arial" w:hAnsi="Arial" w:cs="Arial"/>
          <w:b/>
          <w:bCs/>
          <w:sz w:val="16"/>
          <w:szCs w:val="16"/>
        </w:rPr>
        <w:t>zł</w:t>
      </w:r>
      <w:r w:rsidR="00F05C81" w:rsidRPr="002C140C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2C140C">
        <w:rPr>
          <w:rFonts w:ascii="Arial" w:hAnsi="Arial" w:cs="Arial"/>
          <w:b/>
          <w:sz w:val="16"/>
          <w:szCs w:val="16"/>
        </w:rPr>
        <w:tab/>
        <w:t xml:space="preserve"> </w:t>
      </w:r>
      <w:r w:rsidR="00063743" w:rsidRPr="002C140C">
        <w:rPr>
          <w:rFonts w:ascii="Arial" w:hAnsi="Arial" w:cs="Arial"/>
          <w:b/>
          <w:sz w:val="16"/>
          <w:szCs w:val="16"/>
        </w:rPr>
        <w:t xml:space="preserve">Minimalne </w:t>
      </w:r>
      <w:r w:rsidR="00063743" w:rsidRPr="002C140C">
        <w:rPr>
          <w:rFonts w:ascii="Arial" w:hAnsi="Arial" w:cs="Arial"/>
          <w:b/>
          <w:sz w:val="16"/>
          <w:szCs w:val="16"/>
          <w:u w:val="single"/>
        </w:rPr>
        <w:t xml:space="preserve">Postąpienie: </w:t>
      </w:r>
      <w:r w:rsidR="00063743" w:rsidRPr="002C140C">
        <w:rPr>
          <w:rFonts w:ascii="Arial" w:hAnsi="Arial" w:cs="Arial"/>
          <w:b/>
          <w:sz w:val="16"/>
          <w:szCs w:val="16"/>
        </w:rPr>
        <w:t xml:space="preserve"> </w:t>
      </w:r>
      <w:r w:rsidR="002C140C" w:rsidRPr="002C140C">
        <w:rPr>
          <w:rFonts w:ascii="Arial" w:hAnsi="Arial" w:cs="Arial"/>
          <w:b/>
          <w:sz w:val="16"/>
          <w:szCs w:val="16"/>
        </w:rPr>
        <w:t xml:space="preserve">5 000,00 </w:t>
      </w:r>
      <w:r w:rsidR="00063743" w:rsidRPr="002C140C">
        <w:rPr>
          <w:rFonts w:ascii="Arial" w:hAnsi="Arial" w:cs="Arial"/>
          <w:b/>
          <w:sz w:val="16"/>
          <w:szCs w:val="16"/>
        </w:rPr>
        <w:t>zł.</w:t>
      </w:r>
      <w:r w:rsidR="00063743" w:rsidRPr="002C140C">
        <w:rPr>
          <w:rFonts w:ascii="Arial" w:hAnsi="Arial" w:cs="Arial"/>
          <w:b/>
          <w:sz w:val="16"/>
          <w:szCs w:val="16"/>
        </w:rPr>
        <w:tab/>
      </w:r>
      <w:r w:rsidR="00063743" w:rsidRPr="002C140C">
        <w:rPr>
          <w:rFonts w:ascii="Arial" w:hAnsi="Arial" w:cs="Arial"/>
          <w:b/>
          <w:sz w:val="16"/>
          <w:szCs w:val="16"/>
        </w:rPr>
        <w:tab/>
      </w:r>
      <w:r w:rsidR="00F05C81" w:rsidRPr="002C140C">
        <w:rPr>
          <w:rFonts w:ascii="Arial" w:hAnsi="Arial" w:cs="Arial"/>
          <w:b/>
          <w:sz w:val="16"/>
          <w:szCs w:val="16"/>
        </w:rPr>
        <w:t xml:space="preserve"> </w:t>
      </w:r>
      <w:r w:rsidRPr="002C140C">
        <w:rPr>
          <w:rFonts w:ascii="Arial" w:hAnsi="Arial" w:cs="Arial"/>
          <w:b/>
          <w:sz w:val="16"/>
          <w:szCs w:val="16"/>
          <w:u w:val="single"/>
        </w:rPr>
        <w:t>Wadium:</w:t>
      </w:r>
      <w:r w:rsidRPr="002C140C">
        <w:rPr>
          <w:rFonts w:ascii="Arial" w:hAnsi="Arial" w:cs="Arial"/>
          <w:b/>
          <w:sz w:val="16"/>
          <w:szCs w:val="16"/>
        </w:rPr>
        <w:t xml:space="preserve"> </w:t>
      </w:r>
      <w:r w:rsidR="002C140C" w:rsidRPr="002C140C">
        <w:rPr>
          <w:rFonts w:ascii="Arial" w:hAnsi="Arial" w:cs="Arial"/>
          <w:b/>
          <w:sz w:val="16"/>
          <w:szCs w:val="16"/>
        </w:rPr>
        <w:t xml:space="preserve">40 100,00 </w:t>
      </w:r>
      <w:r w:rsidRPr="002C140C">
        <w:rPr>
          <w:rFonts w:ascii="Arial" w:hAnsi="Arial" w:cs="Arial"/>
          <w:b/>
          <w:bCs/>
          <w:sz w:val="16"/>
          <w:szCs w:val="16"/>
        </w:rPr>
        <w:t>zł</w:t>
      </w:r>
    </w:p>
    <w:p w:rsidR="00A621F6" w:rsidRPr="002C140C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CC2633" w:rsidRPr="002C140C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 w:rsidRPr="002C140C">
        <w:rPr>
          <w:rFonts w:ascii="Arial" w:hAnsi="Arial" w:cs="Arial"/>
          <w:sz w:val="16"/>
          <w:szCs w:val="16"/>
        </w:rPr>
        <w:t xml:space="preserve"> Postępowań</w:t>
      </w:r>
      <w:r w:rsidRPr="002C140C">
        <w:rPr>
          <w:rFonts w:ascii="Arial" w:hAnsi="Arial" w:cs="Arial"/>
          <w:sz w:val="16"/>
          <w:szCs w:val="16"/>
        </w:rPr>
        <w:t>.</w:t>
      </w:r>
    </w:p>
    <w:p w:rsidR="00E06CB1" w:rsidRPr="002C140C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Pr="002C140C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2C140C" w:rsidRPr="002C140C">
        <w:rPr>
          <w:rFonts w:ascii="Arial" w:hAnsi="Arial" w:cs="Arial"/>
          <w:sz w:val="16"/>
          <w:szCs w:val="16"/>
        </w:rPr>
        <w:t xml:space="preserve"> </w:t>
      </w:r>
      <w:r w:rsidR="002C140C" w:rsidRPr="00DE5BE1">
        <w:rPr>
          <w:rFonts w:ascii="Arial" w:hAnsi="Arial" w:cs="Arial"/>
          <w:b/>
          <w:sz w:val="16"/>
          <w:szCs w:val="16"/>
        </w:rPr>
        <w:t>21</w:t>
      </w:r>
      <w:r w:rsidR="00CC2633" w:rsidRPr="00DE5BE1">
        <w:rPr>
          <w:rFonts w:ascii="Arial" w:hAnsi="Arial" w:cs="Arial"/>
          <w:b/>
          <w:sz w:val="16"/>
          <w:szCs w:val="16"/>
        </w:rPr>
        <w:t>.</w:t>
      </w:r>
      <w:r w:rsidR="002C140C" w:rsidRPr="00DE5BE1">
        <w:rPr>
          <w:rFonts w:ascii="Arial" w:hAnsi="Arial" w:cs="Arial"/>
          <w:b/>
          <w:sz w:val="16"/>
          <w:szCs w:val="16"/>
        </w:rPr>
        <w:t>10</w:t>
      </w:r>
      <w:r w:rsidR="00CC2633" w:rsidRPr="00DE5BE1">
        <w:rPr>
          <w:rFonts w:ascii="Arial" w:hAnsi="Arial" w:cs="Arial"/>
          <w:b/>
          <w:sz w:val="16"/>
          <w:szCs w:val="16"/>
        </w:rPr>
        <w:t>.2020</w:t>
      </w:r>
      <w:r w:rsidR="00DE5BE1" w:rsidRPr="00DE5BE1">
        <w:rPr>
          <w:rFonts w:ascii="Arial" w:hAnsi="Arial" w:cs="Arial"/>
          <w:b/>
          <w:sz w:val="16"/>
          <w:szCs w:val="16"/>
        </w:rPr>
        <w:t xml:space="preserve"> </w:t>
      </w:r>
      <w:r w:rsidR="00CC2633" w:rsidRPr="00DE5BE1">
        <w:rPr>
          <w:rFonts w:ascii="Arial" w:hAnsi="Arial" w:cs="Arial"/>
          <w:b/>
          <w:sz w:val="16"/>
          <w:szCs w:val="16"/>
        </w:rPr>
        <w:t>r.</w:t>
      </w:r>
    </w:p>
    <w:p w:rsidR="00E06CB1" w:rsidRPr="002C140C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DE5BE1">
        <w:rPr>
          <w:rFonts w:ascii="Arial" w:hAnsi="Arial" w:cs="Arial"/>
          <w:b/>
          <w:sz w:val="16"/>
          <w:szCs w:val="16"/>
        </w:rPr>
        <w:t>10</w:t>
      </w:r>
      <w:r w:rsidR="00CC2633" w:rsidRPr="00DE5BE1">
        <w:rPr>
          <w:rFonts w:ascii="Arial" w:hAnsi="Arial" w:cs="Arial"/>
          <w:b/>
          <w:sz w:val="16"/>
          <w:szCs w:val="16"/>
        </w:rPr>
        <w:t>:30</w:t>
      </w:r>
      <w:r w:rsidRPr="002C140C">
        <w:rPr>
          <w:rFonts w:ascii="Arial" w:hAnsi="Arial" w:cs="Arial"/>
          <w:sz w:val="16"/>
          <w:szCs w:val="16"/>
        </w:rPr>
        <w:t xml:space="preserve">, aukcja rozpocznie się o godzinie </w:t>
      </w:r>
      <w:r w:rsidR="00CC2633" w:rsidRPr="002C140C">
        <w:rPr>
          <w:rFonts w:ascii="Arial" w:hAnsi="Arial" w:cs="Arial"/>
          <w:sz w:val="16"/>
          <w:szCs w:val="16"/>
        </w:rPr>
        <w:t>1</w:t>
      </w:r>
      <w:r w:rsidR="00393828" w:rsidRPr="002C140C">
        <w:rPr>
          <w:rFonts w:ascii="Arial" w:hAnsi="Arial" w:cs="Arial"/>
          <w:sz w:val="16"/>
          <w:szCs w:val="16"/>
        </w:rPr>
        <w:t>1</w:t>
      </w:r>
      <w:r w:rsidR="00CC2633" w:rsidRPr="002C140C">
        <w:rPr>
          <w:rFonts w:ascii="Arial" w:hAnsi="Arial" w:cs="Arial"/>
          <w:sz w:val="16"/>
          <w:szCs w:val="16"/>
        </w:rPr>
        <w:t>:00</w:t>
      </w:r>
      <w:r w:rsidRPr="002C140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C140C">
        <w:rPr>
          <w:rFonts w:ascii="Arial" w:hAnsi="Arial" w:cs="Arial"/>
          <w:sz w:val="16"/>
          <w:szCs w:val="16"/>
        </w:rPr>
        <w:t xml:space="preserve">w pokoju nr </w:t>
      </w:r>
      <w:r w:rsidR="00CC2633" w:rsidRPr="002C140C">
        <w:rPr>
          <w:rFonts w:ascii="Arial" w:hAnsi="Arial" w:cs="Arial"/>
          <w:sz w:val="16"/>
          <w:szCs w:val="16"/>
        </w:rPr>
        <w:t>111</w:t>
      </w:r>
    </w:p>
    <w:p w:rsidR="00E06CB1" w:rsidRPr="002C140C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2C140C" w:rsidRPr="00DE5BE1">
        <w:rPr>
          <w:rFonts w:ascii="Arial" w:hAnsi="Arial" w:cs="Arial"/>
          <w:b/>
          <w:sz w:val="16"/>
          <w:szCs w:val="16"/>
        </w:rPr>
        <w:t>19</w:t>
      </w:r>
      <w:r w:rsidR="00CC2633" w:rsidRPr="00DE5BE1">
        <w:rPr>
          <w:rFonts w:ascii="Arial" w:hAnsi="Arial" w:cs="Arial"/>
          <w:b/>
          <w:sz w:val="16"/>
          <w:szCs w:val="16"/>
        </w:rPr>
        <w:t>.</w:t>
      </w:r>
      <w:r w:rsidR="002C140C" w:rsidRPr="00DE5BE1">
        <w:rPr>
          <w:rFonts w:ascii="Arial" w:hAnsi="Arial" w:cs="Arial"/>
          <w:b/>
          <w:sz w:val="16"/>
          <w:szCs w:val="16"/>
        </w:rPr>
        <w:t>10</w:t>
      </w:r>
      <w:r w:rsidR="00CC2633" w:rsidRPr="00DE5BE1">
        <w:rPr>
          <w:rFonts w:ascii="Arial" w:hAnsi="Arial" w:cs="Arial"/>
          <w:b/>
          <w:sz w:val="16"/>
          <w:szCs w:val="16"/>
        </w:rPr>
        <w:t>.2020</w:t>
      </w:r>
      <w:r w:rsidR="00DE5BE1" w:rsidRPr="00DE5BE1">
        <w:rPr>
          <w:rFonts w:ascii="Arial" w:hAnsi="Arial" w:cs="Arial"/>
          <w:b/>
          <w:sz w:val="16"/>
          <w:szCs w:val="16"/>
        </w:rPr>
        <w:t xml:space="preserve"> </w:t>
      </w:r>
      <w:r w:rsidR="00CC2633" w:rsidRPr="00DE5BE1">
        <w:rPr>
          <w:rFonts w:ascii="Arial" w:hAnsi="Arial" w:cs="Arial"/>
          <w:b/>
          <w:sz w:val="16"/>
          <w:szCs w:val="16"/>
        </w:rPr>
        <w:t>r</w:t>
      </w:r>
      <w:r w:rsidR="00DE5BE1" w:rsidRPr="00DE5BE1">
        <w:rPr>
          <w:rFonts w:ascii="Arial" w:hAnsi="Arial" w:cs="Arial"/>
          <w:b/>
          <w:sz w:val="16"/>
          <w:szCs w:val="16"/>
        </w:rPr>
        <w:t>.</w:t>
      </w:r>
      <w:r w:rsidRPr="002C140C">
        <w:rPr>
          <w:rFonts w:ascii="Arial" w:hAnsi="Arial" w:cs="Arial"/>
          <w:b/>
          <w:sz w:val="16"/>
          <w:szCs w:val="16"/>
        </w:rPr>
        <w:t xml:space="preserve"> </w:t>
      </w:r>
      <w:r w:rsidRPr="002C140C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Pr="002C140C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2C140C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Pr="002C140C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2C140C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2C140C">
        <w:rPr>
          <w:rFonts w:ascii="Arial" w:hAnsi="Arial" w:cs="Arial"/>
          <w:b/>
          <w:bCs/>
          <w:sz w:val="16"/>
          <w:szCs w:val="16"/>
        </w:rPr>
        <w:t xml:space="preserve"> </w:t>
      </w:r>
      <w:r w:rsidRPr="002C140C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2C140C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2C140C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2C140C">
        <w:rPr>
          <w:rFonts w:ascii="Arial" w:hAnsi="Arial" w:cs="Arial"/>
          <w:b/>
          <w:sz w:val="16"/>
          <w:szCs w:val="16"/>
        </w:rPr>
        <w:t xml:space="preserve"> </w:t>
      </w:r>
      <w:r w:rsidR="002C140C" w:rsidRPr="002C140C">
        <w:rPr>
          <w:rFonts w:ascii="Arial" w:hAnsi="Arial" w:cs="Arial"/>
          <w:b/>
          <w:sz w:val="16"/>
          <w:szCs w:val="16"/>
        </w:rPr>
        <w:t>Stare Jabłonki działka nr 24/4</w:t>
      </w:r>
      <w:r w:rsidRPr="002C140C"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Pr="002C140C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2C140C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E06CB1" w:rsidRPr="002C140C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1</w:t>
      </w:r>
      <w:r w:rsidR="000870AD" w:rsidRPr="002C140C">
        <w:rPr>
          <w:rFonts w:ascii="Arial" w:hAnsi="Arial" w:cs="Arial"/>
          <w:sz w:val="16"/>
          <w:szCs w:val="16"/>
        </w:rPr>
        <w:t>)</w:t>
      </w:r>
      <w:r w:rsidR="000870AD" w:rsidRPr="002C140C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E06CB1" w:rsidRPr="002C140C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2</w:t>
      </w:r>
      <w:r w:rsidR="000870AD" w:rsidRPr="002C140C">
        <w:rPr>
          <w:rFonts w:ascii="Arial" w:hAnsi="Arial" w:cs="Arial"/>
          <w:sz w:val="16"/>
          <w:szCs w:val="16"/>
        </w:rPr>
        <w:t>)</w:t>
      </w:r>
      <w:r w:rsidR="000870AD" w:rsidRPr="002C140C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Pr="002C140C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Nieruchomość można </w:t>
      </w:r>
      <w:r w:rsidRPr="002C140C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2C140C" w:rsidRPr="002C140C">
        <w:rPr>
          <w:rStyle w:val="Numerstrony"/>
          <w:rFonts w:ascii="Arial" w:hAnsi="Arial" w:cs="Arial"/>
          <w:sz w:val="16"/>
          <w:szCs w:val="16"/>
        </w:rPr>
        <w:t xml:space="preserve"> 502 018 483</w:t>
      </w:r>
      <w:r w:rsidRPr="002C140C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2C140C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2C140C" w:rsidRPr="00DE5BE1">
        <w:rPr>
          <w:rStyle w:val="Numerstrony"/>
          <w:rFonts w:ascii="Arial" w:hAnsi="Arial" w:cs="Arial"/>
          <w:b/>
          <w:sz w:val="16"/>
          <w:szCs w:val="16"/>
        </w:rPr>
        <w:t>19</w:t>
      </w:r>
      <w:r w:rsidR="000F5519" w:rsidRPr="00DE5BE1">
        <w:rPr>
          <w:rStyle w:val="Numerstrony"/>
          <w:rFonts w:ascii="Arial" w:hAnsi="Arial" w:cs="Arial"/>
          <w:b/>
          <w:sz w:val="16"/>
          <w:szCs w:val="16"/>
        </w:rPr>
        <w:t>.</w:t>
      </w:r>
      <w:r w:rsidR="002C140C" w:rsidRPr="00DE5BE1">
        <w:rPr>
          <w:rStyle w:val="Numerstrony"/>
          <w:rFonts w:ascii="Arial" w:hAnsi="Arial" w:cs="Arial"/>
          <w:b/>
          <w:sz w:val="16"/>
          <w:szCs w:val="16"/>
        </w:rPr>
        <w:t>10</w:t>
      </w:r>
      <w:r w:rsidR="000F5519" w:rsidRPr="00DE5BE1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DE5BE1" w:rsidRPr="00DE5BE1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F5519" w:rsidRPr="00DE5BE1">
        <w:rPr>
          <w:rStyle w:val="Numerstrony"/>
          <w:rFonts w:ascii="Arial" w:hAnsi="Arial" w:cs="Arial"/>
          <w:b/>
          <w:sz w:val="16"/>
          <w:szCs w:val="16"/>
        </w:rPr>
        <w:t>r</w:t>
      </w:r>
      <w:r w:rsidR="00DE5BE1" w:rsidRPr="00DE5BE1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lastRenderedPageBreak/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Pr="002C140C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Pr="002C140C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Pr="002C140C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0" w:name="_Hlk528566787"/>
      <w:bookmarkEnd w:id="0"/>
    </w:p>
    <w:p w:rsidR="00E06CB1" w:rsidRPr="002C140C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</w:t>
      </w:r>
      <w:r w:rsidR="000B6CF0">
        <w:rPr>
          <w:rFonts w:ascii="Arial" w:hAnsi="Arial" w:cs="Arial"/>
          <w:sz w:val="16"/>
          <w:szCs w:val="16"/>
        </w:rPr>
        <w:br/>
      </w:r>
      <w:bookmarkStart w:id="1" w:name="_GoBack"/>
      <w:bookmarkEnd w:id="1"/>
      <w:r w:rsidRPr="002C140C">
        <w:rPr>
          <w:rFonts w:ascii="Arial" w:hAnsi="Arial" w:cs="Arial"/>
          <w:sz w:val="16"/>
          <w:szCs w:val="16"/>
        </w:rPr>
        <w:t xml:space="preserve">oraz pod numerami telefonów: </w:t>
      </w:r>
      <w:r w:rsidR="000F5519" w:rsidRPr="002C140C">
        <w:rPr>
          <w:rFonts w:ascii="Arial" w:hAnsi="Arial" w:cs="Arial"/>
          <w:sz w:val="16"/>
          <w:szCs w:val="16"/>
        </w:rPr>
        <w:t>85 662-35-51 oraz 502-338-116.</w:t>
      </w:r>
    </w:p>
    <w:p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2C140C">
        <w:rPr>
          <w:rFonts w:ascii="Arial" w:hAnsi="Arial" w:cs="Arial"/>
        </w:rPr>
        <w:t xml:space="preserve"> </w:t>
      </w:r>
      <w:r w:rsidRPr="002C140C">
        <w:rPr>
          <w:rFonts w:ascii="Arial" w:hAnsi="Arial" w:cs="Arial"/>
          <w:sz w:val="16"/>
          <w:szCs w:val="16"/>
        </w:rPr>
        <w:t>przypadku</w:t>
      </w:r>
      <w:r w:rsidRPr="002C140C">
        <w:rPr>
          <w:rFonts w:ascii="Arial" w:hAnsi="Arial" w:cs="Arial"/>
        </w:rPr>
        <w:t xml:space="preserve"> </w:t>
      </w:r>
      <w:r w:rsidRPr="002C140C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Pr="002C140C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C140C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Pr="00865D6D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E06CB1" w:rsidRPr="00865D6D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E06CB1" w:rsidRPr="00865D6D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CAE" w:rsidRDefault="00830CAE">
      <w:r>
        <w:separator/>
      </w:r>
    </w:p>
  </w:endnote>
  <w:endnote w:type="continuationSeparator" w:id="0">
    <w:p w:rsidR="00830CAE" w:rsidRDefault="0083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865D6D" w:rsidRDefault="006A683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72A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D6D" w:rsidRDefault="00865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CAE" w:rsidRDefault="00830CAE">
      <w:r>
        <w:separator/>
      </w:r>
    </w:p>
  </w:footnote>
  <w:footnote w:type="continuationSeparator" w:id="0">
    <w:p w:rsidR="00830CAE" w:rsidRDefault="0083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10387A75"/>
    <w:multiLevelType w:val="hybridMultilevel"/>
    <w:tmpl w:val="1D721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C2C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2789E"/>
    <w:rsid w:val="00063743"/>
    <w:rsid w:val="000870AD"/>
    <w:rsid w:val="000A71BA"/>
    <w:rsid w:val="000B6CF0"/>
    <w:rsid w:val="000F5519"/>
    <w:rsid w:val="00131B9D"/>
    <w:rsid w:val="00142F49"/>
    <w:rsid w:val="001716C9"/>
    <w:rsid w:val="001F6DD9"/>
    <w:rsid w:val="00216813"/>
    <w:rsid w:val="002835E3"/>
    <w:rsid w:val="002C140C"/>
    <w:rsid w:val="002D1B78"/>
    <w:rsid w:val="002F0B71"/>
    <w:rsid w:val="00393828"/>
    <w:rsid w:val="003C7E35"/>
    <w:rsid w:val="003D18C0"/>
    <w:rsid w:val="003E6DBF"/>
    <w:rsid w:val="005A6E85"/>
    <w:rsid w:val="006274D3"/>
    <w:rsid w:val="00680939"/>
    <w:rsid w:val="00684F44"/>
    <w:rsid w:val="00686290"/>
    <w:rsid w:val="006A683A"/>
    <w:rsid w:val="006B0AFB"/>
    <w:rsid w:val="006C65E1"/>
    <w:rsid w:val="007F47D1"/>
    <w:rsid w:val="00830CAE"/>
    <w:rsid w:val="00865D6D"/>
    <w:rsid w:val="008871F6"/>
    <w:rsid w:val="008956CF"/>
    <w:rsid w:val="008C11A7"/>
    <w:rsid w:val="009D7641"/>
    <w:rsid w:val="00A330F7"/>
    <w:rsid w:val="00A621F6"/>
    <w:rsid w:val="00A776F2"/>
    <w:rsid w:val="00AB4442"/>
    <w:rsid w:val="00AF3A91"/>
    <w:rsid w:val="00B216E4"/>
    <w:rsid w:val="00B72A80"/>
    <w:rsid w:val="00B869B8"/>
    <w:rsid w:val="00BC7EE6"/>
    <w:rsid w:val="00C73CFF"/>
    <w:rsid w:val="00CA11D4"/>
    <w:rsid w:val="00CC2633"/>
    <w:rsid w:val="00DE5BE1"/>
    <w:rsid w:val="00DF10F2"/>
    <w:rsid w:val="00DF77E8"/>
    <w:rsid w:val="00E06CB1"/>
    <w:rsid w:val="00E5624F"/>
    <w:rsid w:val="00EC5DA7"/>
    <w:rsid w:val="00F05C81"/>
    <w:rsid w:val="00F0793A"/>
    <w:rsid w:val="00F27491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21A4"/>
  <w15:docId w15:val="{9B583922-BF88-47AE-ABB1-0A0BEB75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korczanna</cp:lastModifiedBy>
  <cp:revision>22</cp:revision>
  <cp:lastPrinted>2020-08-18T09:26:00Z</cp:lastPrinted>
  <dcterms:created xsi:type="dcterms:W3CDTF">2020-05-12T11:31:00Z</dcterms:created>
  <dcterms:modified xsi:type="dcterms:W3CDTF">2020-08-24T07:26:00Z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