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AB0E" w14:textId="77777777" w:rsidR="00A07B22" w:rsidRDefault="00A07B22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FCD51" w14:textId="77777777" w:rsidR="00A07B22" w:rsidRDefault="00A07B22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28A64" w14:textId="77777777" w:rsidR="00A07B22" w:rsidRDefault="00A07B22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30A9F" w14:textId="6E1F58A3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 xml:space="preserve">Załącznik nr </w:t>
      </w:r>
      <w:r w:rsidR="00A42FB8">
        <w:rPr>
          <w:rFonts w:ascii="Arial" w:hAnsi="Arial" w:cs="Arial"/>
        </w:rPr>
        <w:t>6</w:t>
      </w:r>
      <w:r w:rsidR="007D0E2E" w:rsidRPr="007D0E2E">
        <w:rPr>
          <w:rFonts w:ascii="Arial" w:hAnsi="Arial" w:cs="Arial"/>
        </w:rPr>
        <w:t xml:space="preserve"> 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0C53A81E" w14:textId="43986651" w:rsidR="00B0521A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A1874" w14:textId="77777777" w:rsidR="00A42FB8" w:rsidRPr="00173BA5" w:rsidRDefault="00A42FB8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D3D6606" w14:textId="77777777" w:rsidR="00A42FB8" w:rsidRDefault="00A42FB8" w:rsidP="00E91780">
      <w:pPr>
        <w:spacing w:after="0" w:line="240" w:lineRule="auto"/>
        <w:jc w:val="both"/>
        <w:rPr>
          <w:rFonts w:ascii="Arial" w:hAnsi="Arial" w:cs="Arial"/>
        </w:rPr>
      </w:pPr>
    </w:p>
    <w:p w14:paraId="56A0FBA1" w14:textId="5AA8EA9D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59B3EE28" w14:textId="77777777" w:rsidR="00A42FB8" w:rsidRDefault="00A42FB8" w:rsidP="00E91780">
      <w:pPr>
        <w:spacing w:after="0" w:line="240" w:lineRule="auto"/>
        <w:rPr>
          <w:rFonts w:ascii="Arial" w:hAnsi="Arial" w:cs="Arial"/>
        </w:rPr>
      </w:pPr>
    </w:p>
    <w:p w14:paraId="42D32595" w14:textId="577FB79D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4B17B1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4B17B1">
        <w:rPr>
          <w:rFonts w:ascii="Arial" w:hAnsi="Arial" w:cs="Arial"/>
          <w:color w:val="000000"/>
        </w:rPr>
        <w:t>bez negocjacji</w:t>
      </w:r>
      <w:r w:rsidRPr="004B17B1">
        <w:rPr>
          <w:rFonts w:ascii="Arial" w:hAnsi="Arial" w:cs="Arial"/>
        </w:rPr>
        <w:t xml:space="preserve"> na:</w:t>
      </w:r>
    </w:p>
    <w:p w14:paraId="6680B349" w14:textId="7426ABE2" w:rsidR="00227E78" w:rsidRPr="004B17B1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bookmarkStart w:id="0" w:name="_Hlk5011342"/>
      <w:r w:rsidRPr="004B17B1">
        <w:rPr>
          <w:rFonts w:ascii="Arial" w:hAnsi="Arial" w:cs="Arial"/>
        </w:rPr>
        <w:t>„</w:t>
      </w:r>
      <w:bookmarkEnd w:id="0"/>
      <w:r w:rsidR="00A07B22" w:rsidRPr="004B17B1">
        <w:rPr>
          <w:rFonts w:ascii="Arial" w:hAnsi="Arial" w:cs="Arial"/>
        </w:rPr>
        <w:t>Nierytmiczna dostawa paliw płynnych w systemie bezgotówkowego tankowania pojazdów służbowych i sprzętu silnikowego Komendy Miejskiej Państwowej Straży Pożarnej w Koszalinie na stacjach paliw Dostawcy</w:t>
      </w:r>
      <w:r w:rsidRPr="004B17B1">
        <w:rPr>
          <w:rFonts w:ascii="Arial" w:hAnsi="Arial" w:cs="Arial"/>
        </w:rPr>
        <w:t>”.</w:t>
      </w:r>
    </w:p>
    <w:p w14:paraId="0921EEC0" w14:textId="350566E1" w:rsidR="00B0521A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2B489E4E" w14:textId="1BEDE4A3" w:rsidR="004B17B1" w:rsidRDefault="004B17B1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5AA4D540" w14:textId="77777777" w:rsidR="004B17B1" w:rsidRPr="00173BA5" w:rsidRDefault="004B17B1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6B1A59E1" w14:textId="039EADC4" w:rsidR="00B0521A" w:rsidRDefault="00A42FB8" w:rsidP="00A42FB8">
      <w:pPr>
        <w:tabs>
          <w:tab w:val="num" w:pos="70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A42FB8">
        <w:rPr>
          <w:rFonts w:ascii="Arial" w:hAnsi="Arial" w:cs="Arial"/>
          <w:b/>
          <w:bCs/>
        </w:rPr>
        <w:t>Oświadczam, że podmiot, który reprezentuję nie podlega wykluczeniu na podstawie  art. 7 ustawy z dnia 13 kwietnia 2022 r. o szczególnych rozwiązaniach w zakresie przeciwdziałania wspieraniu agresji na Ukrainę oraz służących ochronie bezpieczeństwa narodowego (Dz. U. z 2022 poz. 835)</w:t>
      </w:r>
      <w:r>
        <w:rPr>
          <w:rFonts w:ascii="Arial" w:hAnsi="Arial" w:cs="Arial"/>
          <w:b/>
          <w:bCs/>
        </w:rPr>
        <w:t>”</w:t>
      </w:r>
    </w:p>
    <w:p w14:paraId="797CF711" w14:textId="2B7D2490" w:rsidR="004B17B1" w:rsidRDefault="004B17B1" w:rsidP="00A42FB8">
      <w:pPr>
        <w:tabs>
          <w:tab w:val="num" w:pos="709"/>
        </w:tabs>
        <w:jc w:val="both"/>
        <w:rPr>
          <w:rFonts w:ascii="Arial" w:hAnsi="Arial" w:cs="Arial"/>
          <w:b/>
          <w:bCs/>
        </w:rPr>
      </w:pPr>
    </w:p>
    <w:p w14:paraId="7AF06D9E" w14:textId="74AA4746" w:rsidR="004B17B1" w:rsidRDefault="004B17B1" w:rsidP="00A42FB8">
      <w:pPr>
        <w:tabs>
          <w:tab w:val="num" w:pos="709"/>
        </w:tabs>
        <w:jc w:val="both"/>
        <w:rPr>
          <w:rFonts w:ascii="Arial" w:hAnsi="Arial" w:cs="Arial"/>
          <w:b/>
          <w:bCs/>
        </w:rPr>
      </w:pPr>
    </w:p>
    <w:p w14:paraId="437D3274" w14:textId="77777777" w:rsidR="004B17B1" w:rsidRDefault="004B17B1" w:rsidP="00A42FB8">
      <w:pPr>
        <w:tabs>
          <w:tab w:val="num" w:pos="709"/>
        </w:tabs>
        <w:jc w:val="both"/>
        <w:rPr>
          <w:rFonts w:ascii="Arial" w:hAnsi="Arial" w:cs="Arial"/>
          <w:b/>
          <w:bCs/>
        </w:rPr>
      </w:pPr>
    </w:p>
    <w:p w14:paraId="2989EE06" w14:textId="77777777" w:rsidR="004B17B1" w:rsidRPr="00173BA5" w:rsidRDefault="004B17B1" w:rsidP="00A42FB8">
      <w:pPr>
        <w:tabs>
          <w:tab w:val="num" w:pos="709"/>
        </w:tabs>
        <w:jc w:val="both"/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39C36FF3" w14:textId="77E91D90" w:rsidR="00CF79BD" w:rsidRPr="0053130F" w:rsidRDefault="00CF79BD" w:rsidP="00CF79B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14:paraId="19AA9685" w14:textId="77777777" w:rsidR="00CF79BD" w:rsidRPr="00B737D5" w:rsidRDefault="00CF79BD" w:rsidP="00CF79B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642E76" w14:textId="77777777" w:rsidR="00CF79BD" w:rsidRPr="00173BA5" w:rsidRDefault="00CF79BD" w:rsidP="00173BA5">
      <w:pPr>
        <w:jc w:val="both"/>
        <w:rPr>
          <w:rFonts w:ascii="Arial" w:hAnsi="Arial" w:cs="Arial"/>
          <w:b/>
        </w:rPr>
      </w:pPr>
    </w:p>
    <w:p w14:paraId="354904CD" w14:textId="77777777" w:rsidR="00B0521A" w:rsidRPr="00E91780" w:rsidRDefault="00B0521A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B0521A" w:rsidRPr="00E9178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9C82" w14:textId="77777777" w:rsidR="00A07B22" w:rsidRPr="000B03AB" w:rsidRDefault="00A07B22" w:rsidP="00A07B22">
    <w:pPr>
      <w:rPr>
        <w:rFonts w:ascii="Times New Roman" w:eastAsia="Times New Roman" w:hAnsi="Times New Roman"/>
        <w:i/>
        <w:sz w:val="20"/>
        <w:szCs w:val="20"/>
      </w:rPr>
    </w:pPr>
    <w:bookmarkStart w:id="1" w:name="_Hlk18576056"/>
    <w:bookmarkStart w:id="2" w:name="_Hlk111191743"/>
    <w:r w:rsidRPr="000B03AB">
      <w:rPr>
        <w:rFonts w:ascii="Times New Roman" w:eastAsia="Times New Roman" w:hAnsi="Times New Roman"/>
        <w:i/>
        <w:sz w:val="20"/>
        <w:szCs w:val="20"/>
      </w:rPr>
      <w:t>Nierytmiczna dostawa paliw płynnych w systemie bezgotówkowego tankowania pojazdów służbowych i sprzętu silnikowego Komendy Miejskiej Państwowej Straży Pożarnej w Koszalinie na stacjach paliw Dostawcy</w:t>
    </w:r>
  </w:p>
  <w:p w14:paraId="49873602" w14:textId="1B723332" w:rsidR="00A07B22" w:rsidRDefault="00A07B22" w:rsidP="00A07B22">
    <w:pPr>
      <w:pStyle w:val="Nagwek"/>
    </w:pPr>
    <w:r w:rsidRPr="000B03AB">
      <w:rPr>
        <w:rFonts w:ascii="Times New Roman" w:eastAsia="Times New Roman" w:hAnsi="Times New Roman"/>
        <w:i/>
        <w:sz w:val="20"/>
        <w:szCs w:val="20"/>
        <w:lang w:eastAsia="pl-PL"/>
      </w:rPr>
      <w:t>- nr sprawy MT.2370.6.20</w:t>
    </w:r>
    <w:bookmarkEnd w:id="1"/>
    <w:r w:rsidRPr="000B03AB">
      <w:rPr>
        <w:rFonts w:ascii="Times New Roman" w:eastAsia="Times New Roman" w:hAnsi="Times New Roman"/>
        <w:i/>
        <w:sz w:val="20"/>
        <w:szCs w:val="20"/>
        <w:lang w:eastAsia="pl-PL"/>
      </w:rPr>
      <w:t>22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71023">
    <w:abstractNumId w:val="7"/>
  </w:num>
  <w:num w:numId="2" w16cid:durableId="545336044">
    <w:abstractNumId w:val="0"/>
  </w:num>
  <w:num w:numId="3" w16cid:durableId="749698480">
    <w:abstractNumId w:val="6"/>
  </w:num>
  <w:num w:numId="4" w16cid:durableId="363987350">
    <w:abstractNumId w:val="9"/>
  </w:num>
  <w:num w:numId="5" w16cid:durableId="1992514640">
    <w:abstractNumId w:val="8"/>
  </w:num>
  <w:num w:numId="6" w16cid:durableId="1495494344">
    <w:abstractNumId w:val="5"/>
  </w:num>
  <w:num w:numId="7" w16cid:durableId="1583374415">
    <w:abstractNumId w:val="1"/>
  </w:num>
  <w:num w:numId="8" w16cid:durableId="559681028">
    <w:abstractNumId w:val="2"/>
    <w:lvlOverride w:ilvl="0">
      <w:startOverride w:val="1"/>
    </w:lvlOverride>
  </w:num>
  <w:num w:numId="9" w16cid:durableId="879980601">
    <w:abstractNumId w:val="3"/>
  </w:num>
  <w:num w:numId="10" w16cid:durableId="726150488">
    <w:abstractNumId w:val="4"/>
  </w:num>
  <w:num w:numId="11" w16cid:durableId="1824853098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012073037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57587034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506987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576DC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B17B1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07B22"/>
    <w:rsid w:val="00A1401D"/>
    <w:rsid w:val="00A1471A"/>
    <w:rsid w:val="00A1685D"/>
    <w:rsid w:val="00A177CC"/>
    <w:rsid w:val="00A3431A"/>
    <w:rsid w:val="00A347DE"/>
    <w:rsid w:val="00A36E95"/>
    <w:rsid w:val="00A377B1"/>
    <w:rsid w:val="00A42FB8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C6C12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9BD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D.Kadylak (KM Koszalin)</cp:lastModifiedBy>
  <cp:revision>3</cp:revision>
  <cp:lastPrinted>2016-07-26T08:32:00Z</cp:lastPrinted>
  <dcterms:created xsi:type="dcterms:W3CDTF">2022-08-24T12:01:00Z</dcterms:created>
  <dcterms:modified xsi:type="dcterms:W3CDTF">2022-08-24T12:03:00Z</dcterms:modified>
</cp:coreProperties>
</file>