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48E" w:rsidRPr="00F653B6" w:rsidRDefault="00F653B6" w:rsidP="00E9499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53B6">
        <w:rPr>
          <w:rFonts w:ascii="Times New Roman" w:hAnsi="Times New Roman" w:cs="Times New Roman"/>
          <w:b/>
          <w:sz w:val="24"/>
          <w:szCs w:val="24"/>
          <w:u w:val="single"/>
        </w:rPr>
        <w:t>Bilans wprowadzenie do sprawozdania</w:t>
      </w:r>
    </w:p>
    <w:p w:rsidR="00F653B6" w:rsidRDefault="00F653B6" w:rsidP="00E9499F">
      <w:pPr>
        <w:spacing w:before="175" w:after="0"/>
        <w:jc w:val="both"/>
        <w:rPr>
          <w:rFonts w:ascii="Times New Roman" w:hAnsi="Times New Roman" w:cs="Times New Roman"/>
          <w:b/>
          <w:color w:val="DD1E2D"/>
          <w:w w:val="95"/>
          <w:sz w:val="24"/>
          <w:szCs w:val="24"/>
        </w:rPr>
      </w:pPr>
    </w:p>
    <w:p w:rsidR="00554F15" w:rsidRPr="004846D4" w:rsidRDefault="00554F15" w:rsidP="00E9499F">
      <w:pPr>
        <w:spacing w:before="175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6D4">
        <w:rPr>
          <w:rFonts w:ascii="Times New Roman" w:hAnsi="Times New Roman" w:cs="Times New Roman"/>
          <w:b/>
          <w:color w:val="DD1E2D"/>
          <w:w w:val="95"/>
          <w:sz w:val="24"/>
          <w:szCs w:val="24"/>
        </w:rPr>
        <w:t>AKTYWA</w:t>
      </w:r>
    </w:p>
    <w:p w:rsidR="00554F15" w:rsidRPr="004846D4" w:rsidRDefault="00554F15" w:rsidP="00E9499F">
      <w:pPr>
        <w:pStyle w:val="Tekstpodstawowy"/>
        <w:spacing w:line="247" w:lineRule="auto"/>
        <w:jc w:val="both"/>
        <w:rPr>
          <w:sz w:val="24"/>
          <w:szCs w:val="24"/>
          <w:lang w:val="pl-PL"/>
        </w:rPr>
      </w:pPr>
      <w:r w:rsidRPr="004846D4">
        <w:rPr>
          <w:color w:val="1C1C1A"/>
          <w:w w:val="95"/>
          <w:sz w:val="24"/>
          <w:szCs w:val="24"/>
          <w:lang w:val="pl-PL"/>
        </w:rPr>
        <w:t xml:space="preserve">Aktywa to kontrolowane przez jednostkę zasoby </w:t>
      </w:r>
      <w:r w:rsidRPr="004846D4">
        <w:rPr>
          <w:color w:val="1C1C1A"/>
          <w:spacing w:val="-3"/>
          <w:w w:val="95"/>
          <w:sz w:val="24"/>
          <w:szCs w:val="24"/>
          <w:lang w:val="pl-PL"/>
        </w:rPr>
        <w:t xml:space="preserve">majątkowe </w:t>
      </w:r>
      <w:r w:rsidRPr="004846D4">
        <w:rPr>
          <w:color w:val="1C1C1A"/>
          <w:w w:val="95"/>
          <w:sz w:val="24"/>
          <w:szCs w:val="24"/>
          <w:lang w:val="pl-PL"/>
        </w:rPr>
        <w:t xml:space="preserve">o wiarygodnie określonej wartości, </w:t>
      </w:r>
      <w:r w:rsidRPr="004846D4">
        <w:rPr>
          <w:color w:val="1C1C1A"/>
          <w:sz w:val="24"/>
          <w:szCs w:val="24"/>
          <w:lang w:val="pl-PL"/>
        </w:rPr>
        <w:t>powstałe</w:t>
      </w:r>
      <w:r w:rsidRPr="004846D4">
        <w:rPr>
          <w:color w:val="1C1C1A"/>
          <w:spacing w:val="-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</w:t>
      </w:r>
      <w:r w:rsidRPr="004846D4">
        <w:rPr>
          <w:color w:val="1C1C1A"/>
          <w:spacing w:val="-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wyniku</w:t>
      </w:r>
      <w:r w:rsidRPr="004846D4">
        <w:rPr>
          <w:color w:val="1C1C1A"/>
          <w:spacing w:val="-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przeszłych</w:t>
      </w:r>
      <w:r w:rsidRPr="004846D4">
        <w:rPr>
          <w:color w:val="1C1C1A"/>
          <w:spacing w:val="-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zdarzeń,</w:t>
      </w:r>
      <w:r w:rsidRPr="004846D4">
        <w:rPr>
          <w:color w:val="1C1C1A"/>
          <w:spacing w:val="-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które</w:t>
      </w:r>
      <w:r w:rsidRPr="004846D4">
        <w:rPr>
          <w:color w:val="1C1C1A"/>
          <w:spacing w:val="-4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spowodują</w:t>
      </w:r>
      <w:r w:rsidRPr="004846D4">
        <w:rPr>
          <w:color w:val="1C1C1A"/>
          <w:spacing w:val="-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</w:t>
      </w:r>
      <w:r w:rsidRPr="004846D4">
        <w:rPr>
          <w:color w:val="1C1C1A"/>
          <w:spacing w:val="-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przyszłości</w:t>
      </w:r>
      <w:r w:rsidRPr="004846D4">
        <w:rPr>
          <w:color w:val="1C1C1A"/>
          <w:spacing w:val="-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wpływ</w:t>
      </w:r>
      <w:r w:rsidRPr="004846D4">
        <w:rPr>
          <w:color w:val="1C1C1A"/>
          <w:spacing w:val="-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do</w:t>
      </w:r>
      <w:r w:rsidRPr="004846D4">
        <w:rPr>
          <w:color w:val="1C1C1A"/>
          <w:spacing w:val="-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 xml:space="preserve">jednostki korzyści ekonomicznych (art. 3 ust. </w:t>
      </w:r>
      <w:r w:rsidRPr="004846D4">
        <w:rPr>
          <w:color w:val="1C1C1A"/>
          <w:spacing w:val="-4"/>
          <w:sz w:val="24"/>
          <w:szCs w:val="24"/>
          <w:lang w:val="pl-PL"/>
        </w:rPr>
        <w:t>12</w:t>
      </w:r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  <w:proofErr w:type="spellStart"/>
      <w:r w:rsidRPr="004846D4">
        <w:rPr>
          <w:color w:val="1C1C1A"/>
          <w:sz w:val="24"/>
          <w:szCs w:val="24"/>
          <w:lang w:val="pl-PL"/>
        </w:rPr>
        <w:t>uor</w:t>
      </w:r>
      <w:proofErr w:type="spellEnd"/>
      <w:r w:rsidRPr="004846D4">
        <w:rPr>
          <w:color w:val="1C1C1A"/>
          <w:sz w:val="24"/>
          <w:szCs w:val="24"/>
          <w:lang w:val="pl-PL"/>
        </w:rPr>
        <w:t>).</w:t>
      </w:r>
    </w:p>
    <w:p w:rsidR="00554F15" w:rsidRPr="004846D4" w:rsidRDefault="00554F15" w:rsidP="00E9499F">
      <w:pPr>
        <w:pStyle w:val="Tekstpodstawowy"/>
        <w:spacing w:line="251" w:lineRule="exact"/>
        <w:jc w:val="both"/>
        <w:rPr>
          <w:sz w:val="24"/>
          <w:szCs w:val="24"/>
          <w:lang w:val="pl-PL"/>
        </w:rPr>
      </w:pPr>
      <w:r w:rsidRPr="004846D4">
        <w:rPr>
          <w:color w:val="1C1C1A"/>
          <w:sz w:val="24"/>
          <w:szCs w:val="24"/>
          <w:lang w:val="pl-PL"/>
        </w:rPr>
        <w:t>Sumę aktywów stanowi suma pozycji A. „Aktywa trwałe” i B. „Aktywa obrotowe”.</w:t>
      </w:r>
    </w:p>
    <w:p w:rsidR="00554F15" w:rsidRPr="004846D4" w:rsidRDefault="00554F15" w:rsidP="00E9499F">
      <w:pPr>
        <w:widowControl w:val="0"/>
        <w:tabs>
          <w:tab w:val="left" w:pos="76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DD1E2D"/>
          <w:sz w:val="24"/>
          <w:szCs w:val="24"/>
        </w:rPr>
      </w:pP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Aktywa</w:t>
      </w:r>
      <w:r w:rsidRPr="004846D4">
        <w:rPr>
          <w:rFonts w:ascii="Times New Roman" w:hAnsi="Times New Roman" w:cs="Times New Roman"/>
          <w:b/>
          <w:color w:val="DD1E2D"/>
          <w:spacing w:val="-4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trwałe</w:t>
      </w:r>
    </w:p>
    <w:p w:rsidR="00554F15" w:rsidRPr="004846D4" w:rsidRDefault="00554F15" w:rsidP="00E9499F">
      <w:pPr>
        <w:pStyle w:val="Tekstpodstawowy"/>
        <w:spacing w:line="250" w:lineRule="exact"/>
        <w:jc w:val="both"/>
        <w:rPr>
          <w:b/>
          <w:sz w:val="24"/>
          <w:szCs w:val="24"/>
          <w:lang w:val="pl-PL"/>
        </w:rPr>
      </w:pPr>
      <w:r w:rsidRPr="004846D4">
        <w:rPr>
          <w:color w:val="1C1C1A"/>
          <w:sz w:val="24"/>
          <w:szCs w:val="24"/>
          <w:lang w:val="pl-PL"/>
        </w:rPr>
        <w:t xml:space="preserve">Pozycja ta stanowi sumę wartości zaprezentowanych w pozycjach </w:t>
      </w:r>
      <w:r w:rsidRPr="004846D4">
        <w:rPr>
          <w:b/>
          <w:color w:val="1C1C1A"/>
          <w:sz w:val="24"/>
          <w:szCs w:val="24"/>
          <w:lang w:val="pl-PL"/>
        </w:rPr>
        <w:t>od A.I do A.V.</w:t>
      </w:r>
    </w:p>
    <w:p w:rsidR="003C1601" w:rsidRDefault="003C1601" w:rsidP="00E9499F">
      <w:pPr>
        <w:widowControl w:val="0"/>
        <w:tabs>
          <w:tab w:val="left" w:pos="90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DD1E2D"/>
          <w:sz w:val="24"/>
          <w:szCs w:val="24"/>
        </w:rPr>
      </w:pPr>
    </w:p>
    <w:p w:rsidR="00554F15" w:rsidRPr="004846D4" w:rsidRDefault="00554F15" w:rsidP="00E9499F">
      <w:pPr>
        <w:widowControl w:val="0"/>
        <w:tabs>
          <w:tab w:val="left" w:pos="90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Wartości niematerialne i</w:t>
      </w:r>
      <w:r w:rsidRPr="004846D4">
        <w:rPr>
          <w:rFonts w:ascii="Times New Roman" w:hAnsi="Times New Roman" w:cs="Times New Roman"/>
          <w:b/>
          <w:color w:val="DD1E2D"/>
          <w:spacing w:val="-13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prawne</w:t>
      </w:r>
    </w:p>
    <w:p w:rsidR="00F653B6" w:rsidRDefault="00554F15" w:rsidP="00E9499F">
      <w:pPr>
        <w:pStyle w:val="Tekstpodstawowy"/>
        <w:spacing w:line="247" w:lineRule="auto"/>
        <w:jc w:val="both"/>
        <w:rPr>
          <w:b/>
          <w:color w:val="1C1C1A"/>
          <w:spacing w:val="-23"/>
          <w:sz w:val="24"/>
          <w:szCs w:val="24"/>
          <w:lang w:val="pl-PL"/>
        </w:rPr>
      </w:pPr>
      <w:r w:rsidRPr="004846D4">
        <w:rPr>
          <w:b/>
          <w:color w:val="1C1C1A"/>
          <w:sz w:val="24"/>
          <w:szCs w:val="24"/>
          <w:lang w:val="pl-PL"/>
        </w:rPr>
        <w:t>Powiązanie</w:t>
      </w:r>
      <w:r w:rsidRPr="004846D4">
        <w:rPr>
          <w:b/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z w:val="24"/>
          <w:szCs w:val="24"/>
          <w:lang w:val="pl-PL"/>
        </w:rPr>
        <w:t>z</w:t>
      </w:r>
      <w:r w:rsidRPr="004846D4">
        <w:rPr>
          <w:b/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z w:val="24"/>
          <w:szCs w:val="24"/>
          <w:lang w:val="pl-PL"/>
        </w:rPr>
        <w:t>saldami</w:t>
      </w:r>
      <w:r w:rsidRPr="004846D4">
        <w:rPr>
          <w:b/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pacing w:val="-3"/>
          <w:sz w:val="24"/>
          <w:szCs w:val="24"/>
          <w:lang w:val="pl-PL"/>
        </w:rPr>
        <w:t>kont:</w:t>
      </w:r>
      <w:r w:rsidRPr="004846D4">
        <w:rPr>
          <w:b/>
          <w:color w:val="1C1C1A"/>
          <w:spacing w:val="-23"/>
          <w:sz w:val="24"/>
          <w:szCs w:val="24"/>
          <w:lang w:val="pl-PL"/>
        </w:rPr>
        <w:t xml:space="preserve"> </w:t>
      </w:r>
    </w:p>
    <w:p w:rsidR="00554F15" w:rsidRPr="004846D4" w:rsidRDefault="00554F15" w:rsidP="00E9499F">
      <w:pPr>
        <w:pStyle w:val="Tekstpodstawowy"/>
        <w:spacing w:line="247" w:lineRule="auto"/>
        <w:jc w:val="both"/>
        <w:rPr>
          <w:sz w:val="24"/>
          <w:szCs w:val="24"/>
          <w:lang w:val="pl-PL"/>
        </w:rPr>
      </w:pPr>
      <w:r w:rsidRPr="004846D4">
        <w:rPr>
          <w:color w:val="1C1C1A"/>
          <w:sz w:val="24"/>
          <w:szCs w:val="24"/>
          <w:lang w:val="pl-PL"/>
        </w:rPr>
        <w:t>saldo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proofErr w:type="spellStart"/>
      <w:r w:rsidRPr="004846D4">
        <w:rPr>
          <w:color w:val="1C1C1A"/>
          <w:sz w:val="24"/>
          <w:szCs w:val="24"/>
          <w:lang w:val="pl-PL"/>
        </w:rPr>
        <w:t>Wn</w:t>
      </w:r>
      <w:proofErr w:type="spellEnd"/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konta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020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„Wartości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niematerialne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i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prawne”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(dla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 xml:space="preserve">pod- </w:t>
      </w:r>
      <w:r w:rsidRPr="004846D4">
        <w:rPr>
          <w:color w:val="1C1C1A"/>
          <w:spacing w:val="-4"/>
          <w:w w:val="95"/>
          <w:sz w:val="24"/>
          <w:szCs w:val="24"/>
          <w:lang w:val="pl-PL"/>
        </w:rPr>
        <w:t xml:space="preserve">stawowych </w:t>
      </w:r>
      <w:r w:rsidRPr="004846D4">
        <w:rPr>
          <w:color w:val="1C1C1A"/>
          <w:w w:val="95"/>
          <w:sz w:val="24"/>
          <w:szCs w:val="24"/>
          <w:lang w:val="pl-PL"/>
        </w:rPr>
        <w:t xml:space="preserve">i pozostałych wartości niematerialnych i </w:t>
      </w:r>
      <w:r w:rsidRPr="004846D4">
        <w:rPr>
          <w:color w:val="1C1C1A"/>
          <w:spacing w:val="-4"/>
          <w:w w:val="95"/>
          <w:sz w:val="24"/>
          <w:szCs w:val="24"/>
          <w:lang w:val="pl-PL"/>
        </w:rPr>
        <w:t xml:space="preserve">prawnych </w:t>
      </w:r>
      <w:r w:rsidRPr="004846D4">
        <w:rPr>
          <w:color w:val="1C1C1A"/>
          <w:w w:val="95"/>
          <w:sz w:val="24"/>
          <w:szCs w:val="24"/>
          <w:lang w:val="pl-PL"/>
        </w:rPr>
        <w:t xml:space="preserve">powinna </w:t>
      </w:r>
      <w:r w:rsidRPr="004846D4">
        <w:rPr>
          <w:color w:val="1C1C1A"/>
          <w:spacing w:val="-3"/>
          <w:w w:val="95"/>
          <w:sz w:val="24"/>
          <w:szCs w:val="24"/>
          <w:lang w:val="pl-PL"/>
        </w:rPr>
        <w:t xml:space="preserve">być </w:t>
      </w:r>
      <w:r w:rsidRPr="004846D4">
        <w:rPr>
          <w:color w:val="1C1C1A"/>
          <w:w w:val="95"/>
          <w:sz w:val="24"/>
          <w:szCs w:val="24"/>
          <w:lang w:val="pl-PL"/>
        </w:rPr>
        <w:t>prowadzona odręb</w:t>
      </w:r>
      <w:r w:rsidRPr="004846D4">
        <w:rPr>
          <w:color w:val="1C1C1A"/>
          <w:sz w:val="24"/>
          <w:szCs w:val="24"/>
          <w:lang w:val="pl-PL"/>
        </w:rPr>
        <w:t>na</w:t>
      </w:r>
      <w:r w:rsidRPr="004846D4">
        <w:rPr>
          <w:color w:val="1C1C1A"/>
          <w:spacing w:val="-2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analityka)</w:t>
      </w:r>
      <w:r w:rsidRPr="004846D4">
        <w:rPr>
          <w:color w:val="1C1C1A"/>
          <w:spacing w:val="-2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minus</w:t>
      </w:r>
      <w:r w:rsidRPr="004846D4">
        <w:rPr>
          <w:color w:val="1C1C1A"/>
          <w:spacing w:val="-2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saldo</w:t>
      </w:r>
      <w:r w:rsidRPr="004846D4">
        <w:rPr>
          <w:color w:val="1C1C1A"/>
          <w:spacing w:val="-2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Ma</w:t>
      </w:r>
      <w:r w:rsidRPr="004846D4">
        <w:rPr>
          <w:color w:val="1C1C1A"/>
          <w:spacing w:val="-2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konta</w:t>
      </w:r>
      <w:r w:rsidRPr="004846D4">
        <w:rPr>
          <w:color w:val="1C1C1A"/>
          <w:spacing w:val="-28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5"/>
          <w:sz w:val="24"/>
          <w:szCs w:val="24"/>
          <w:lang w:val="pl-PL"/>
        </w:rPr>
        <w:t>071</w:t>
      </w:r>
      <w:r w:rsidRPr="004846D4">
        <w:rPr>
          <w:color w:val="1C1C1A"/>
          <w:spacing w:val="-2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„Umorzenie</w:t>
      </w:r>
      <w:r w:rsidRPr="004846D4">
        <w:rPr>
          <w:color w:val="1C1C1A"/>
          <w:spacing w:val="-28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środków</w:t>
      </w:r>
      <w:r w:rsidRPr="004846D4">
        <w:rPr>
          <w:color w:val="1C1C1A"/>
          <w:spacing w:val="-2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trwałych</w:t>
      </w:r>
      <w:r w:rsidRPr="004846D4">
        <w:rPr>
          <w:color w:val="1C1C1A"/>
          <w:spacing w:val="-2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oraz</w:t>
      </w:r>
      <w:r w:rsidRPr="004846D4">
        <w:rPr>
          <w:color w:val="1C1C1A"/>
          <w:spacing w:val="-2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wartości</w:t>
      </w:r>
      <w:r w:rsidRPr="004846D4">
        <w:rPr>
          <w:color w:val="1C1C1A"/>
          <w:spacing w:val="-2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niemate</w:t>
      </w:r>
      <w:r w:rsidRPr="004846D4">
        <w:rPr>
          <w:color w:val="1C1C1A"/>
          <w:spacing w:val="-3"/>
          <w:sz w:val="24"/>
          <w:szCs w:val="24"/>
          <w:lang w:val="pl-PL"/>
        </w:rPr>
        <w:t xml:space="preserve">rialnych </w:t>
      </w:r>
      <w:r w:rsidRPr="004846D4">
        <w:rPr>
          <w:color w:val="1C1C1A"/>
          <w:sz w:val="24"/>
          <w:szCs w:val="24"/>
          <w:lang w:val="pl-PL"/>
        </w:rPr>
        <w:t xml:space="preserve">i </w:t>
      </w:r>
      <w:r w:rsidRPr="004846D4">
        <w:rPr>
          <w:color w:val="1C1C1A"/>
          <w:spacing w:val="-3"/>
          <w:sz w:val="24"/>
          <w:szCs w:val="24"/>
          <w:lang w:val="pl-PL"/>
        </w:rPr>
        <w:t xml:space="preserve">prawnych” </w:t>
      </w:r>
      <w:r w:rsidRPr="004846D4">
        <w:rPr>
          <w:color w:val="1C1C1A"/>
          <w:sz w:val="24"/>
          <w:szCs w:val="24"/>
          <w:lang w:val="pl-PL"/>
        </w:rPr>
        <w:t>(według ewidencji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analitycznej).</w:t>
      </w:r>
    </w:p>
    <w:p w:rsidR="00E23169" w:rsidRPr="004846D4" w:rsidRDefault="00E23169" w:rsidP="00E9499F">
      <w:pPr>
        <w:pStyle w:val="Tekstpodstawowy"/>
        <w:jc w:val="both"/>
        <w:rPr>
          <w:color w:val="1C1C1A"/>
          <w:spacing w:val="-3"/>
          <w:sz w:val="24"/>
          <w:szCs w:val="24"/>
          <w:lang w:val="pl-PL"/>
        </w:rPr>
      </w:pPr>
      <w:r w:rsidRPr="004846D4">
        <w:rPr>
          <w:color w:val="1C1C1A"/>
          <w:sz w:val="24"/>
          <w:szCs w:val="24"/>
          <w:lang w:val="pl-PL"/>
        </w:rPr>
        <w:t>W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tej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pozycji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bilansu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nie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wykazuje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się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wartości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niematerialnych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umarzanych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jednorazowo.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Ich wartość bilansowa jest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zerowa.</w:t>
      </w:r>
    </w:p>
    <w:p w:rsidR="003C1601" w:rsidRDefault="003C1601" w:rsidP="00E9499F">
      <w:pPr>
        <w:pStyle w:val="Tekstpodstawowy"/>
        <w:jc w:val="both"/>
        <w:rPr>
          <w:b/>
          <w:color w:val="DD1E2D"/>
          <w:spacing w:val="-3"/>
          <w:sz w:val="24"/>
          <w:szCs w:val="24"/>
          <w:lang w:val="pl-PL"/>
        </w:rPr>
      </w:pPr>
    </w:p>
    <w:p w:rsidR="00554F15" w:rsidRPr="004846D4" w:rsidRDefault="00554F15" w:rsidP="00E9499F">
      <w:pPr>
        <w:pStyle w:val="Tekstpodstawowy"/>
        <w:jc w:val="both"/>
        <w:rPr>
          <w:sz w:val="24"/>
          <w:szCs w:val="24"/>
          <w:lang w:val="pl-PL"/>
        </w:rPr>
      </w:pPr>
      <w:r w:rsidRPr="004846D4">
        <w:rPr>
          <w:b/>
          <w:color w:val="DD1E2D"/>
          <w:spacing w:val="-3"/>
          <w:sz w:val="24"/>
          <w:szCs w:val="24"/>
          <w:lang w:val="pl-PL"/>
        </w:rPr>
        <w:t xml:space="preserve">Rzeczowe </w:t>
      </w:r>
      <w:r w:rsidRPr="004846D4">
        <w:rPr>
          <w:b/>
          <w:color w:val="DD1E2D"/>
          <w:sz w:val="24"/>
          <w:szCs w:val="24"/>
          <w:lang w:val="pl-PL"/>
        </w:rPr>
        <w:t>aktywa</w:t>
      </w:r>
      <w:r w:rsidRPr="004846D4">
        <w:rPr>
          <w:b/>
          <w:color w:val="DD1E2D"/>
          <w:spacing w:val="-5"/>
          <w:sz w:val="24"/>
          <w:szCs w:val="24"/>
          <w:lang w:val="pl-PL"/>
        </w:rPr>
        <w:t xml:space="preserve"> </w:t>
      </w:r>
      <w:r w:rsidRPr="004846D4">
        <w:rPr>
          <w:b/>
          <w:color w:val="DD1E2D"/>
          <w:sz w:val="24"/>
          <w:szCs w:val="24"/>
          <w:lang w:val="pl-PL"/>
        </w:rPr>
        <w:t>trwałe</w:t>
      </w:r>
    </w:p>
    <w:p w:rsidR="00E23169" w:rsidRPr="004846D4" w:rsidRDefault="00554F15" w:rsidP="00E9499F">
      <w:pPr>
        <w:spacing w:after="0" w:line="252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6D4">
        <w:rPr>
          <w:rFonts w:ascii="Times New Roman" w:hAnsi="Times New Roman" w:cs="Times New Roman"/>
          <w:color w:val="1C1C1A"/>
          <w:sz w:val="24"/>
          <w:szCs w:val="24"/>
        </w:rPr>
        <w:t xml:space="preserve">Pozycja ta stanowi sumę wartości zaprezentowanych w pozycjach </w:t>
      </w:r>
      <w:r w:rsidRPr="004846D4">
        <w:rPr>
          <w:rFonts w:ascii="Times New Roman" w:hAnsi="Times New Roman" w:cs="Times New Roman"/>
          <w:b/>
          <w:color w:val="1C1C1A"/>
          <w:sz w:val="24"/>
          <w:szCs w:val="24"/>
        </w:rPr>
        <w:t>od A.II.1 do A.II.3.</w:t>
      </w:r>
    </w:p>
    <w:p w:rsidR="003C1601" w:rsidRDefault="003C1601" w:rsidP="00E9499F">
      <w:pPr>
        <w:spacing w:after="0" w:line="252" w:lineRule="exact"/>
        <w:jc w:val="both"/>
        <w:rPr>
          <w:rFonts w:ascii="Times New Roman" w:hAnsi="Times New Roman" w:cs="Times New Roman"/>
          <w:b/>
          <w:color w:val="DD1E2D"/>
          <w:sz w:val="24"/>
          <w:szCs w:val="24"/>
        </w:rPr>
      </w:pPr>
    </w:p>
    <w:p w:rsidR="00554F15" w:rsidRPr="004846D4" w:rsidRDefault="00554F15" w:rsidP="00E9499F">
      <w:pPr>
        <w:spacing w:after="0" w:line="252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Środki</w:t>
      </w:r>
      <w:r w:rsidRPr="004846D4">
        <w:rPr>
          <w:rFonts w:ascii="Times New Roman" w:hAnsi="Times New Roman" w:cs="Times New Roman"/>
          <w:b/>
          <w:color w:val="DD1E2D"/>
          <w:spacing w:val="-4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trwałe</w:t>
      </w:r>
    </w:p>
    <w:p w:rsidR="00554F15" w:rsidRPr="004846D4" w:rsidRDefault="00554F15" w:rsidP="00E9499F">
      <w:pPr>
        <w:pStyle w:val="Tekstpodstawowy"/>
        <w:spacing w:line="247" w:lineRule="auto"/>
        <w:jc w:val="both"/>
        <w:rPr>
          <w:sz w:val="24"/>
          <w:szCs w:val="24"/>
          <w:lang w:val="pl-PL"/>
        </w:rPr>
      </w:pPr>
      <w:r w:rsidRPr="004846D4">
        <w:rPr>
          <w:color w:val="1C1C1A"/>
          <w:w w:val="95"/>
          <w:sz w:val="24"/>
          <w:szCs w:val="24"/>
          <w:lang w:val="pl-PL"/>
        </w:rPr>
        <w:t>W</w:t>
      </w:r>
      <w:r w:rsidRPr="004846D4">
        <w:rPr>
          <w:color w:val="1C1C1A"/>
          <w:spacing w:val="-7"/>
          <w:w w:val="95"/>
          <w:sz w:val="24"/>
          <w:szCs w:val="24"/>
          <w:lang w:val="pl-PL"/>
        </w:rPr>
        <w:t xml:space="preserve"> </w:t>
      </w:r>
      <w:r w:rsidRPr="004846D4">
        <w:rPr>
          <w:color w:val="1C1C1A"/>
          <w:w w:val="95"/>
          <w:sz w:val="24"/>
          <w:szCs w:val="24"/>
          <w:lang w:val="pl-PL"/>
        </w:rPr>
        <w:t>bilansie</w:t>
      </w:r>
      <w:r w:rsidRPr="004846D4">
        <w:rPr>
          <w:color w:val="1C1C1A"/>
          <w:spacing w:val="-7"/>
          <w:w w:val="95"/>
          <w:sz w:val="24"/>
          <w:szCs w:val="24"/>
          <w:lang w:val="pl-PL"/>
        </w:rPr>
        <w:t xml:space="preserve"> </w:t>
      </w:r>
      <w:r w:rsidRPr="004846D4">
        <w:rPr>
          <w:color w:val="1C1C1A"/>
          <w:w w:val="95"/>
          <w:sz w:val="24"/>
          <w:szCs w:val="24"/>
          <w:lang w:val="pl-PL"/>
        </w:rPr>
        <w:t>nie</w:t>
      </w:r>
      <w:r w:rsidRPr="004846D4">
        <w:rPr>
          <w:color w:val="1C1C1A"/>
          <w:spacing w:val="-7"/>
          <w:w w:val="95"/>
          <w:sz w:val="24"/>
          <w:szCs w:val="24"/>
          <w:lang w:val="pl-PL"/>
        </w:rPr>
        <w:t xml:space="preserve"> </w:t>
      </w:r>
      <w:r w:rsidRPr="004846D4">
        <w:rPr>
          <w:color w:val="1C1C1A"/>
          <w:w w:val="95"/>
          <w:sz w:val="24"/>
          <w:szCs w:val="24"/>
          <w:lang w:val="pl-PL"/>
        </w:rPr>
        <w:t>wykazuje</w:t>
      </w:r>
      <w:r w:rsidRPr="004846D4">
        <w:rPr>
          <w:color w:val="1C1C1A"/>
          <w:spacing w:val="-7"/>
          <w:w w:val="95"/>
          <w:sz w:val="24"/>
          <w:szCs w:val="24"/>
          <w:lang w:val="pl-PL"/>
        </w:rPr>
        <w:t xml:space="preserve"> </w:t>
      </w:r>
      <w:r w:rsidRPr="004846D4">
        <w:rPr>
          <w:color w:val="1C1C1A"/>
          <w:w w:val="95"/>
          <w:sz w:val="24"/>
          <w:szCs w:val="24"/>
          <w:lang w:val="pl-PL"/>
        </w:rPr>
        <w:t>się</w:t>
      </w:r>
      <w:r w:rsidRPr="004846D4">
        <w:rPr>
          <w:color w:val="1C1C1A"/>
          <w:spacing w:val="-7"/>
          <w:w w:val="95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w w:val="95"/>
          <w:sz w:val="24"/>
          <w:szCs w:val="24"/>
          <w:lang w:val="pl-PL"/>
        </w:rPr>
        <w:t>środków</w:t>
      </w:r>
      <w:r w:rsidRPr="004846D4">
        <w:rPr>
          <w:color w:val="1C1C1A"/>
          <w:spacing w:val="-7"/>
          <w:w w:val="95"/>
          <w:sz w:val="24"/>
          <w:szCs w:val="24"/>
          <w:lang w:val="pl-PL"/>
        </w:rPr>
        <w:t xml:space="preserve"> </w:t>
      </w:r>
      <w:r w:rsidRPr="004846D4">
        <w:rPr>
          <w:color w:val="1C1C1A"/>
          <w:w w:val="95"/>
          <w:sz w:val="24"/>
          <w:szCs w:val="24"/>
          <w:lang w:val="pl-PL"/>
        </w:rPr>
        <w:t>trwałych</w:t>
      </w:r>
      <w:r w:rsidRPr="004846D4">
        <w:rPr>
          <w:color w:val="1C1C1A"/>
          <w:spacing w:val="-7"/>
          <w:w w:val="95"/>
          <w:sz w:val="24"/>
          <w:szCs w:val="24"/>
          <w:lang w:val="pl-PL"/>
        </w:rPr>
        <w:t xml:space="preserve"> </w:t>
      </w:r>
      <w:r w:rsidRPr="004846D4">
        <w:rPr>
          <w:color w:val="1C1C1A"/>
          <w:w w:val="95"/>
          <w:sz w:val="24"/>
          <w:szCs w:val="24"/>
          <w:lang w:val="pl-PL"/>
        </w:rPr>
        <w:t>umarzanych</w:t>
      </w:r>
      <w:r w:rsidRPr="004846D4">
        <w:rPr>
          <w:color w:val="1C1C1A"/>
          <w:spacing w:val="-7"/>
          <w:w w:val="95"/>
          <w:sz w:val="24"/>
          <w:szCs w:val="24"/>
          <w:lang w:val="pl-PL"/>
        </w:rPr>
        <w:t xml:space="preserve"> </w:t>
      </w:r>
      <w:r w:rsidRPr="004846D4">
        <w:rPr>
          <w:color w:val="1C1C1A"/>
          <w:w w:val="95"/>
          <w:sz w:val="24"/>
          <w:szCs w:val="24"/>
          <w:lang w:val="pl-PL"/>
        </w:rPr>
        <w:t>jednorazowo.</w:t>
      </w:r>
      <w:r w:rsidRPr="004846D4">
        <w:rPr>
          <w:color w:val="1C1C1A"/>
          <w:spacing w:val="-7"/>
          <w:w w:val="95"/>
          <w:sz w:val="24"/>
          <w:szCs w:val="24"/>
          <w:lang w:val="pl-PL"/>
        </w:rPr>
        <w:t xml:space="preserve"> </w:t>
      </w:r>
      <w:r w:rsidRPr="004846D4">
        <w:rPr>
          <w:color w:val="1C1C1A"/>
          <w:w w:val="95"/>
          <w:sz w:val="24"/>
          <w:szCs w:val="24"/>
          <w:lang w:val="pl-PL"/>
        </w:rPr>
        <w:t>Ich</w:t>
      </w:r>
      <w:r w:rsidRPr="004846D4">
        <w:rPr>
          <w:color w:val="1C1C1A"/>
          <w:spacing w:val="-7"/>
          <w:w w:val="95"/>
          <w:sz w:val="24"/>
          <w:szCs w:val="24"/>
          <w:lang w:val="pl-PL"/>
        </w:rPr>
        <w:t xml:space="preserve"> </w:t>
      </w:r>
      <w:r w:rsidRPr="004846D4">
        <w:rPr>
          <w:color w:val="1C1C1A"/>
          <w:w w:val="95"/>
          <w:sz w:val="24"/>
          <w:szCs w:val="24"/>
          <w:lang w:val="pl-PL"/>
        </w:rPr>
        <w:t>wartość</w:t>
      </w:r>
      <w:r w:rsidRPr="004846D4">
        <w:rPr>
          <w:color w:val="1C1C1A"/>
          <w:spacing w:val="-7"/>
          <w:w w:val="95"/>
          <w:sz w:val="24"/>
          <w:szCs w:val="24"/>
          <w:lang w:val="pl-PL"/>
        </w:rPr>
        <w:t xml:space="preserve"> </w:t>
      </w:r>
      <w:r w:rsidRPr="004846D4">
        <w:rPr>
          <w:color w:val="1C1C1A"/>
          <w:w w:val="95"/>
          <w:sz w:val="24"/>
          <w:szCs w:val="24"/>
          <w:lang w:val="pl-PL"/>
        </w:rPr>
        <w:t xml:space="preserve">bilansowa </w:t>
      </w:r>
      <w:r w:rsidRPr="004846D4">
        <w:rPr>
          <w:color w:val="1C1C1A"/>
          <w:sz w:val="24"/>
          <w:szCs w:val="24"/>
          <w:lang w:val="pl-PL"/>
        </w:rPr>
        <w:t>jest</w:t>
      </w:r>
      <w:r w:rsidRPr="004846D4">
        <w:rPr>
          <w:color w:val="1C1C1A"/>
          <w:spacing w:val="-4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zerowa.</w:t>
      </w:r>
    </w:p>
    <w:p w:rsidR="00554F15" w:rsidRPr="004846D4" w:rsidRDefault="00554F15" w:rsidP="00E9499F">
      <w:pPr>
        <w:spacing w:after="0" w:line="252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6D4">
        <w:rPr>
          <w:rFonts w:ascii="Times New Roman" w:hAnsi="Times New Roman" w:cs="Times New Roman"/>
          <w:color w:val="1C1C1A"/>
          <w:sz w:val="24"/>
          <w:szCs w:val="24"/>
        </w:rPr>
        <w:t xml:space="preserve">Pozycja ta stanowi sumę wartości zaprezentowanych w pozycjach </w:t>
      </w:r>
      <w:r w:rsidRPr="004846D4">
        <w:rPr>
          <w:rFonts w:ascii="Times New Roman" w:hAnsi="Times New Roman" w:cs="Times New Roman"/>
          <w:b/>
          <w:color w:val="1C1C1A"/>
          <w:sz w:val="24"/>
          <w:szCs w:val="24"/>
        </w:rPr>
        <w:t>od A.II.1.1 do A.II.1.5.</w:t>
      </w:r>
    </w:p>
    <w:p w:rsidR="003C1601" w:rsidRDefault="003C1601" w:rsidP="00E949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DD1E2D"/>
          <w:w w:val="105"/>
          <w:sz w:val="24"/>
          <w:szCs w:val="24"/>
        </w:rPr>
      </w:pPr>
    </w:p>
    <w:p w:rsidR="00554F15" w:rsidRPr="004846D4" w:rsidRDefault="003C1601" w:rsidP="00E949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DD1E2D"/>
          <w:w w:val="105"/>
          <w:sz w:val="24"/>
          <w:szCs w:val="24"/>
        </w:rPr>
        <w:t>Gr</w:t>
      </w:r>
      <w:r w:rsidR="00554F15" w:rsidRPr="004846D4">
        <w:rPr>
          <w:rFonts w:ascii="Times New Roman" w:hAnsi="Times New Roman" w:cs="Times New Roman"/>
          <w:b/>
          <w:color w:val="DD1E2D"/>
          <w:w w:val="105"/>
          <w:sz w:val="24"/>
          <w:szCs w:val="24"/>
        </w:rPr>
        <w:t>unty</w:t>
      </w:r>
    </w:p>
    <w:p w:rsidR="00554F15" w:rsidRPr="004846D4" w:rsidRDefault="00E23169" w:rsidP="00E9499F">
      <w:pPr>
        <w:pStyle w:val="Tekstpodstawowy"/>
        <w:spacing w:before="7" w:line="247" w:lineRule="auto"/>
        <w:jc w:val="both"/>
        <w:rPr>
          <w:sz w:val="24"/>
          <w:szCs w:val="24"/>
          <w:lang w:val="pl-PL"/>
        </w:rPr>
      </w:pPr>
      <w:r w:rsidRPr="004846D4">
        <w:rPr>
          <w:color w:val="1C1C1A"/>
          <w:sz w:val="24"/>
          <w:szCs w:val="24"/>
          <w:lang w:val="pl-PL"/>
        </w:rPr>
        <w:t xml:space="preserve">UWAGA </w:t>
      </w:r>
      <w:r w:rsidR="00554F15" w:rsidRPr="004846D4">
        <w:rPr>
          <w:color w:val="1C1C1A"/>
          <w:sz w:val="24"/>
          <w:szCs w:val="24"/>
          <w:lang w:val="pl-PL"/>
        </w:rPr>
        <w:t>w</w:t>
      </w:r>
      <w:r w:rsidR="00554F15"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r w:rsidR="00554F15" w:rsidRPr="004846D4">
        <w:rPr>
          <w:color w:val="1C1C1A"/>
          <w:sz w:val="24"/>
          <w:szCs w:val="24"/>
          <w:lang w:val="pl-PL"/>
        </w:rPr>
        <w:t>bilansie</w:t>
      </w:r>
      <w:r w:rsidR="00554F15"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r w:rsidR="00554F15" w:rsidRPr="004846D4">
        <w:rPr>
          <w:color w:val="1C1C1A"/>
          <w:sz w:val="24"/>
          <w:szCs w:val="24"/>
          <w:lang w:val="pl-PL"/>
        </w:rPr>
        <w:t>za</w:t>
      </w:r>
      <w:r w:rsidR="00554F15"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r w:rsidR="00554F15" w:rsidRPr="004846D4">
        <w:rPr>
          <w:color w:val="1C1C1A"/>
          <w:spacing w:val="-7"/>
          <w:sz w:val="24"/>
          <w:szCs w:val="24"/>
          <w:lang w:val="pl-PL"/>
        </w:rPr>
        <w:t>2018</w:t>
      </w:r>
      <w:r w:rsidR="00554F15"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r w:rsidR="00554F15" w:rsidRPr="004846D4">
        <w:rPr>
          <w:color w:val="1C1C1A"/>
          <w:spacing w:val="-6"/>
          <w:sz w:val="24"/>
          <w:szCs w:val="24"/>
          <w:lang w:val="pl-PL"/>
        </w:rPr>
        <w:t>r.</w:t>
      </w:r>
      <w:r w:rsidR="00554F15"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r w:rsidR="003C1601">
        <w:rPr>
          <w:color w:val="1C1C1A"/>
          <w:spacing w:val="-30"/>
          <w:sz w:val="24"/>
          <w:szCs w:val="24"/>
          <w:lang w:val="pl-PL"/>
        </w:rPr>
        <w:t xml:space="preserve"> </w:t>
      </w:r>
      <w:r w:rsidR="00554F15" w:rsidRPr="004846D4">
        <w:rPr>
          <w:color w:val="1C1C1A"/>
          <w:sz w:val="24"/>
          <w:szCs w:val="24"/>
          <w:lang w:val="pl-PL"/>
        </w:rPr>
        <w:t>po</w:t>
      </w:r>
      <w:r w:rsidR="00554F15"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r w:rsidR="00554F15" w:rsidRPr="004846D4">
        <w:rPr>
          <w:color w:val="1C1C1A"/>
          <w:sz w:val="24"/>
          <w:szCs w:val="24"/>
          <w:lang w:val="pl-PL"/>
        </w:rPr>
        <w:t>raz</w:t>
      </w:r>
      <w:r w:rsidR="00554F15"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r w:rsidR="00554F15" w:rsidRPr="004846D4">
        <w:rPr>
          <w:color w:val="1C1C1A"/>
          <w:sz w:val="24"/>
          <w:szCs w:val="24"/>
          <w:lang w:val="pl-PL"/>
        </w:rPr>
        <w:t>pierwszy</w:t>
      </w:r>
      <w:r w:rsidR="00554F15"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r w:rsidR="00554F15" w:rsidRPr="004846D4">
        <w:rPr>
          <w:color w:val="1C1C1A"/>
          <w:sz w:val="24"/>
          <w:szCs w:val="24"/>
          <w:lang w:val="pl-PL"/>
        </w:rPr>
        <w:t>w</w:t>
      </w:r>
      <w:r w:rsidR="00554F15"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r w:rsidR="00554F15" w:rsidRPr="004846D4">
        <w:rPr>
          <w:color w:val="1C1C1A"/>
          <w:sz w:val="24"/>
          <w:szCs w:val="24"/>
          <w:lang w:val="pl-PL"/>
        </w:rPr>
        <w:t>aktywach</w:t>
      </w:r>
      <w:r w:rsidR="00554F15"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r w:rsidR="00554F15" w:rsidRPr="004846D4">
        <w:rPr>
          <w:color w:val="1C1C1A"/>
          <w:sz w:val="24"/>
          <w:szCs w:val="24"/>
          <w:lang w:val="pl-PL"/>
        </w:rPr>
        <w:t>z</w:t>
      </w:r>
      <w:r w:rsidR="00554F15"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r w:rsidR="00554F15" w:rsidRPr="004846D4">
        <w:rPr>
          <w:color w:val="1C1C1A"/>
          <w:sz w:val="24"/>
          <w:szCs w:val="24"/>
          <w:lang w:val="pl-PL"/>
        </w:rPr>
        <w:t>wartości</w:t>
      </w:r>
      <w:r w:rsidR="00554F15"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r w:rsidR="00554F15" w:rsidRPr="004846D4">
        <w:rPr>
          <w:color w:val="1C1C1A"/>
          <w:sz w:val="24"/>
          <w:szCs w:val="24"/>
          <w:lang w:val="pl-PL"/>
        </w:rPr>
        <w:t>gruntów</w:t>
      </w:r>
      <w:r w:rsidR="00554F15"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r w:rsidR="00554F15" w:rsidRPr="004846D4">
        <w:rPr>
          <w:color w:val="1C1C1A"/>
          <w:spacing w:val="-3"/>
          <w:sz w:val="24"/>
          <w:szCs w:val="24"/>
          <w:lang w:val="pl-PL"/>
        </w:rPr>
        <w:t xml:space="preserve">podawanych </w:t>
      </w:r>
      <w:r w:rsidR="00554F15" w:rsidRPr="004846D4">
        <w:rPr>
          <w:color w:val="1C1C1A"/>
          <w:w w:val="95"/>
          <w:sz w:val="24"/>
          <w:szCs w:val="24"/>
          <w:lang w:val="pl-PL"/>
        </w:rPr>
        <w:t>w</w:t>
      </w:r>
      <w:r w:rsidR="00554F15" w:rsidRPr="004846D4">
        <w:rPr>
          <w:color w:val="1C1C1A"/>
          <w:spacing w:val="-5"/>
          <w:w w:val="95"/>
          <w:sz w:val="24"/>
          <w:szCs w:val="24"/>
          <w:lang w:val="pl-PL"/>
        </w:rPr>
        <w:t xml:space="preserve"> </w:t>
      </w:r>
      <w:r w:rsidR="00554F15" w:rsidRPr="004846D4">
        <w:rPr>
          <w:color w:val="1C1C1A"/>
          <w:w w:val="95"/>
          <w:sz w:val="24"/>
          <w:szCs w:val="24"/>
          <w:lang w:val="pl-PL"/>
        </w:rPr>
        <w:t>tej</w:t>
      </w:r>
      <w:r w:rsidR="00554F15" w:rsidRPr="004846D4">
        <w:rPr>
          <w:color w:val="1C1C1A"/>
          <w:spacing w:val="-4"/>
          <w:w w:val="95"/>
          <w:sz w:val="24"/>
          <w:szCs w:val="24"/>
          <w:lang w:val="pl-PL"/>
        </w:rPr>
        <w:t xml:space="preserve"> </w:t>
      </w:r>
      <w:r w:rsidR="00554F15" w:rsidRPr="004846D4">
        <w:rPr>
          <w:color w:val="1C1C1A"/>
          <w:w w:val="95"/>
          <w:sz w:val="24"/>
          <w:szCs w:val="24"/>
          <w:lang w:val="pl-PL"/>
        </w:rPr>
        <w:t>pozycji</w:t>
      </w:r>
      <w:r w:rsidR="00554F15" w:rsidRPr="004846D4">
        <w:rPr>
          <w:color w:val="1C1C1A"/>
          <w:spacing w:val="-4"/>
          <w:w w:val="95"/>
          <w:sz w:val="24"/>
          <w:szCs w:val="24"/>
          <w:lang w:val="pl-PL"/>
        </w:rPr>
        <w:t xml:space="preserve"> </w:t>
      </w:r>
      <w:r w:rsidR="00554F15" w:rsidRPr="004846D4">
        <w:rPr>
          <w:color w:val="1C1C1A"/>
          <w:w w:val="95"/>
          <w:sz w:val="24"/>
          <w:szCs w:val="24"/>
          <w:lang w:val="pl-PL"/>
        </w:rPr>
        <w:t>wyodrębniono</w:t>
      </w:r>
      <w:r w:rsidR="00554F15" w:rsidRPr="004846D4">
        <w:rPr>
          <w:color w:val="1C1C1A"/>
          <w:spacing w:val="-5"/>
          <w:w w:val="95"/>
          <w:sz w:val="24"/>
          <w:szCs w:val="24"/>
          <w:lang w:val="pl-PL"/>
        </w:rPr>
        <w:t xml:space="preserve"> </w:t>
      </w:r>
      <w:r w:rsidR="00554F15" w:rsidRPr="004846D4">
        <w:rPr>
          <w:color w:val="1C1C1A"/>
          <w:w w:val="95"/>
          <w:sz w:val="24"/>
          <w:szCs w:val="24"/>
          <w:lang w:val="pl-PL"/>
        </w:rPr>
        <w:t>wartość</w:t>
      </w:r>
      <w:r w:rsidR="00554F15" w:rsidRPr="004846D4">
        <w:rPr>
          <w:color w:val="1C1C1A"/>
          <w:spacing w:val="-4"/>
          <w:w w:val="95"/>
          <w:sz w:val="24"/>
          <w:szCs w:val="24"/>
          <w:lang w:val="pl-PL"/>
        </w:rPr>
        <w:t xml:space="preserve"> </w:t>
      </w:r>
      <w:r w:rsidR="00554F15" w:rsidRPr="004846D4">
        <w:rPr>
          <w:color w:val="1C1C1A"/>
          <w:w w:val="95"/>
          <w:sz w:val="24"/>
          <w:szCs w:val="24"/>
          <w:lang w:val="pl-PL"/>
        </w:rPr>
        <w:t>gruntów</w:t>
      </w:r>
      <w:r w:rsidR="00554F15" w:rsidRPr="004846D4">
        <w:rPr>
          <w:color w:val="1C1C1A"/>
          <w:spacing w:val="-4"/>
          <w:w w:val="95"/>
          <w:sz w:val="24"/>
          <w:szCs w:val="24"/>
          <w:lang w:val="pl-PL"/>
        </w:rPr>
        <w:t xml:space="preserve"> </w:t>
      </w:r>
      <w:r w:rsidR="00554F15" w:rsidRPr="004846D4">
        <w:rPr>
          <w:color w:val="1C1C1A"/>
          <w:w w:val="95"/>
          <w:sz w:val="24"/>
          <w:szCs w:val="24"/>
          <w:lang w:val="pl-PL"/>
        </w:rPr>
        <w:t>stanowiących</w:t>
      </w:r>
      <w:r w:rsidR="00554F15" w:rsidRPr="004846D4">
        <w:rPr>
          <w:color w:val="1C1C1A"/>
          <w:spacing w:val="-5"/>
          <w:w w:val="95"/>
          <w:sz w:val="24"/>
          <w:szCs w:val="24"/>
          <w:lang w:val="pl-PL"/>
        </w:rPr>
        <w:t xml:space="preserve"> </w:t>
      </w:r>
      <w:r w:rsidR="00554F15" w:rsidRPr="004846D4">
        <w:rPr>
          <w:color w:val="1C1C1A"/>
          <w:w w:val="95"/>
          <w:sz w:val="24"/>
          <w:szCs w:val="24"/>
          <w:lang w:val="pl-PL"/>
        </w:rPr>
        <w:t>własność</w:t>
      </w:r>
      <w:r w:rsidR="00554F15" w:rsidRPr="004846D4">
        <w:rPr>
          <w:color w:val="1C1C1A"/>
          <w:spacing w:val="-4"/>
          <w:w w:val="95"/>
          <w:sz w:val="24"/>
          <w:szCs w:val="24"/>
          <w:lang w:val="pl-PL"/>
        </w:rPr>
        <w:t xml:space="preserve"> </w:t>
      </w:r>
      <w:r w:rsidR="00554F15" w:rsidRPr="004846D4">
        <w:rPr>
          <w:color w:val="1C1C1A"/>
          <w:w w:val="95"/>
          <w:sz w:val="24"/>
          <w:szCs w:val="24"/>
          <w:lang w:val="pl-PL"/>
        </w:rPr>
        <w:t>jednostki</w:t>
      </w:r>
      <w:r w:rsidR="00554F15" w:rsidRPr="004846D4">
        <w:rPr>
          <w:color w:val="1C1C1A"/>
          <w:spacing w:val="-4"/>
          <w:w w:val="95"/>
          <w:sz w:val="24"/>
          <w:szCs w:val="24"/>
          <w:lang w:val="pl-PL"/>
        </w:rPr>
        <w:t xml:space="preserve"> </w:t>
      </w:r>
      <w:r w:rsidR="00554F15" w:rsidRPr="004846D4">
        <w:rPr>
          <w:color w:val="1C1C1A"/>
          <w:w w:val="95"/>
          <w:sz w:val="24"/>
          <w:szCs w:val="24"/>
          <w:lang w:val="pl-PL"/>
        </w:rPr>
        <w:t>samorządu</w:t>
      </w:r>
      <w:r w:rsidR="00554F15" w:rsidRPr="004846D4">
        <w:rPr>
          <w:color w:val="1C1C1A"/>
          <w:spacing w:val="-4"/>
          <w:w w:val="95"/>
          <w:sz w:val="24"/>
          <w:szCs w:val="24"/>
          <w:lang w:val="pl-PL"/>
        </w:rPr>
        <w:t xml:space="preserve"> </w:t>
      </w:r>
      <w:r w:rsidR="00554F15" w:rsidRPr="004846D4">
        <w:rPr>
          <w:color w:val="1C1C1A"/>
          <w:w w:val="95"/>
          <w:sz w:val="24"/>
          <w:szCs w:val="24"/>
          <w:lang w:val="pl-PL"/>
        </w:rPr>
        <w:t xml:space="preserve">tery- </w:t>
      </w:r>
      <w:proofErr w:type="spellStart"/>
      <w:r w:rsidR="00554F15" w:rsidRPr="004846D4">
        <w:rPr>
          <w:color w:val="1C1C1A"/>
          <w:sz w:val="24"/>
          <w:szCs w:val="24"/>
          <w:lang w:val="pl-PL"/>
        </w:rPr>
        <w:t>torialnego</w:t>
      </w:r>
      <w:proofErr w:type="spellEnd"/>
      <w:r w:rsidR="00554F15" w:rsidRPr="004846D4">
        <w:rPr>
          <w:color w:val="1C1C1A"/>
          <w:spacing w:val="-19"/>
          <w:sz w:val="24"/>
          <w:szCs w:val="24"/>
          <w:lang w:val="pl-PL"/>
        </w:rPr>
        <w:t xml:space="preserve"> </w:t>
      </w:r>
      <w:r w:rsidR="00554F15" w:rsidRPr="004846D4">
        <w:rPr>
          <w:color w:val="1C1C1A"/>
          <w:sz w:val="24"/>
          <w:szCs w:val="24"/>
          <w:lang w:val="pl-PL"/>
        </w:rPr>
        <w:t>przekazanych</w:t>
      </w:r>
      <w:r w:rsidR="00554F15" w:rsidRPr="004846D4">
        <w:rPr>
          <w:color w:val="1C1C1A"/>
          <w:spacing w:val="-18"/>
          <w:sz w:val="24"/>
          <w:szCs w:val="24"/>
          <w:lang w:val="pl-PL"/>
        </w:rPr>
        <w:t xml:space="preserve"> </w:t>
      </w:r>
      <w:r w:rsidR="00554F15" w:rsidRPr="004846D4">
        <w:rPr>
          <w:color w:val="1C1C1A"/>
          <w:sz w:val="24"/>
          <w:szCs w:val="24"/>
          <w:lang w:val="pl-PL"/>
        </w:rPr>
        <w:t>w</w:t>
      </w:r>
      <w:r w:rsidR="00554F15" w:rsidRPr="004846D4">
        <w:rPr>
          <w:color w:val="1C1C1A"/>
          <w:spacing w:val="-19"/>
          <w:sz w:val="24"/>
          <w:szCs w:val="24"/>
          <w:lang w:val="pl-PL"/>
        </w:rPr>
        <w:t xml:space="preserve"> </w:t>
      </w:r>
      <w:r w:rsidR="00554F15" w:rsidRPr="004846D4">
        <w:rPr>
          <w:color w:val="1C1C1A"/>
          <w:sz w:val="24"/>
          <w:szCs w:val="24"/>
          <w:lang w:val="pl-PL"/>
        </w:rPr>
        <w:t>użytkowanie</w:t>
      </w:r>
      <w:r w:rsidR="00554F15" w:rsidRPr="004846D4">
        <w:rPr>
          <w:color w:val="1C1C1A"/>
          <w:spacing w:val="-18"/>
          <w:sz w:val="24"/>
          <w:szCs w:val="24"/>
          <w:lang w:val="pl-PL"/>
        </w:rPr>
        <w:t xml:space="preserve"> </w:t>
      </w:r>
      <w:r w:rsidR="00554F15" w:rsidRPr="004846D4">
        <w:rPr>
          <w:color w:val="1C1C1A"/>
          <w:sz w:val="24"/>
          <w:szCs w:val="24"/>
          <w:lang w:val="pl-PL"/>
        </w:rPr>
        <w:t>wieczyste</w:t>
      </w:r>
      <w:r w:rsidR="00554F15" w:rsidRPr="004846D4">
        <w:rPr>
          <w:color w:val="1C1C1A"/>
          <w:spacing w:val="-19"/>
          <w:sz w:val="24"/>
          <w:szCs w:val="24"/>
          <w:lang w:val="pl-PL"/>
        </w:rPr>
        <w:t xml:space="preserve"> </w:t>
      </w:r>
      <w:r w:rsidR="00554F15" w:rsidRPr="004846D4">
        <w:rPr>
          <w:color w:val="1C1C1A"/>
          <w:sz w:val="24"/>
          <w:szCs w:val="24"/>
          <w:lang w:val="pl-PL"/>
        </w:rPr>
        <w:t>innym</w:t>
      </w:r>
      <w:r w:rsidR="00554F15" w:rsidRPr="004846D4">
        <w:rPr>
          <w:color w:val="1C1C1A"/>
          <w:spacing w:val="-18"/>
          <w:sz w:val="24"/>
          <w:szCs w:val="24"/>
          <w:lang w:val="pl-PL"/>
        </w:rPr>
        <w:t xml:space="preserve"> </w:t>
      </w:r>
      <w:r w:rsidR="00554F15" w:rsidRPr="004846D4">
        <w:rPr>
          <w:color w:val="1C1C1A"/>
          <w:sz w:val="24"/>
          <w:szCs w:val="24"/>
          <w:lang w:val="pl-PL"/>
        </w:rPr>
        <w:t>podmiotom</w:t>
      </w:r>
      <w:r w:rsidR="00554F15" w:rsidRPr="004846D4">
        <w:rPr>
          <w:color w:val="1C1C1A"/>
          <w:spacing w:val="-19"/>
          <w:sz w:val="24"/>
          <w:szCs w:val="24"/>
          <w:lang w:val="pl-PL"/>
        </w:rPr>
        <w:t xml:space="preserve"> </w:t>
      </w:r>
      <w:r w:rsidR="00554F15" w:rsidRPr="004846D4">
        <w:rPr>
          <w:color w:val="1C1C1A"/>
          <w:sz w:val="24"/>
          <w:szCs w:val="24"/>
          <w:lang w:val="pl-PL"/>
        </w:rPr>
        <w:t>(poz.</w:t>
      </w:r>
      <w:r w:rsidR="00554F15" w:rsidRPr="004846D4">
        <w:rPr>
          <w:color w:val="1C1C1A"/>
          <w:spacing w:val="-18"/>
          <w:sz w:val="24"/>
          <w:szCs w:val="24"/>
          <w:lang w:val="pl-PL"/>
        </w:rPr>
        <w:t xml:space="preserve"> </w:t>
      </w:r>
      <w:r w:rsidR="00554F15" w:rsidRPr="004846D4">
        <w:rPr>
          <w:color w:val="1C1C1A"/>
          <w:spacing w:val="-6"/>
          <w:sz w:val="24"/>
          <w:szCs w:val="24"/>
          <w:lang w:val="pl-PL"/>
        </w:rPr>
        <w:t>A.II.1.1.1).</w:t>
      </w:r>
    </w:p>
    <w:p w:rsidR="00554F15" w:rsidRPr="004846D4" w:rsidRDefault="00554F15" w:rsidP="00E9499F">
      <w:pPr>
        <w:pStyle w:val="Tekstpodstawowy"/>
        <w:spacing w:line="247" w:lineRule="auto"/>
        <w:jc w:val="both"/>
        <w:rPr>
          <w:sz w:val="24"/>
          <w:szCs w:val="24"/>
          <w:lang w:val="pl-PL"/>
        </w:rPr>
      </w:pPr>
      <w:r w:rsidRPr="004846D4">
        <w:rPr>
          <w:b/>
          <w:color w:val="1C1C1A"/>
          <w:sz w:val="24"/>
          <w:szCs w:val="24"/>
          <w:lang w:val="pl-PL"/>
        </w:rPr>
        <w:t>Powiązanie</w:t>
      </w:r>
      <w:r w:rsidRPr="004846D4">
        <w:rPr>
          <w:b/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z w:val="24"/>
          <w:szCs w:val="24"/>
          <w:lang w:val="pl-PL"/>
        </w:rPr>
        <w:t>z</w:t>
      </w:r>
      <w:r w:rsidRPr="004846D4">
        <w:rPr>
          <w:b/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z w:val="24"/>
          <w:szCs w:val="24"/>
          <w:lang w:val="pl-PL"/>
        </w:rPr>
        <w:t>saldami</w:t>
      </w:r>
      <w:r w:rsidRPr="004846D4">
        <w:rPr>
          <w:b/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pacing w:val="-3"/>
          <w:sz w:val="24"/>
          <w:szCs w:val="24"/>
          <w:lang w:val="pl-PL"/>
        </w:rPr>
        <w:t>kont:</w:t>
      </w:r>
      <w:r w:rsidRPr="004846D4">
        <w:rPr>
          <w:b/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saldo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proofErr w:type="spellStart"/>
      <w:r w:rsidRPr="004846D4">
        <w:rPr>
          <w:color w:val="1C1C1A"/>
          <w:sz w:val="24"/>
          <w:szCs w:val="24"/>
          <w:lang w:val="pl-PL"/>
        </w:rPr>
        <w:t>Wn</w:t>
      </w:r>
      <w:proofErr w:type="spellEnd"/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konta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10"/>
          <w:sz w:val="24"/>
          <w:szCs w:val="24"/>
          <w:lang w:val="pl-PL"/>
        </w:rPr>
        <w:t>011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„Środki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trwałe”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(dla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gruntów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oraz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dla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 xml:space="preserve">prawa </w:t>
      </w:r>
      <w:r w:rsidRPr="004846D4">
        <w:rPr>
          <w:color w:val="1C1C1A"/>
          <w:sz w:val="24"/>
          <w:szCs w:val="24"/>
          <w:lang w:val="pl-PL"/>
        </w:rPr>
        <w:t>wieczystego</w:t>
      </w:r>
      <w:r w:rsidRPr="004846D4">
        <w:rPr>
          <w:color w:val="1C1C1A"/>
          <w:spacing w:val="-2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użytkowania</w:t>
      </w:r>
      <w:r w:rsidRPr="004846D4">
        <w:rPr>
          <w:color w:val="1C1C1A"/>
          <w:spacing w:val="-2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gruntów</w:t>
      </w:r>
      <w:r w:rsidRPr="004846D4">
        <w:rPr>
          <w:color w:val="1C1C1A"/>
          <w:spacing w:val="-2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powinna</w:t>
      </w:r>
      <w:r w:rsidRPr="004846D4">
        <w:rPr>
          <w:color w:val="1C1C1A"/>
          <w:spacing w:val="-19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być</w:t>
      </w:r>
      <w:r w:rsidRPr="004846D4">
        <w:rPr>
          <w:color w:val="1C1C1A"/>
          <w:spacing w:val="-2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prowadzona</w:t>
      </w:r>
      <w:r w:rsidRPr="004846D4">
        <w:rPr>
          <w:color w:val="1C1C1A"/>
          <w:spacing w:val="-2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odrębna</w:t>
      </w:r>
      <w:r w:rsidRPr="004846D4">
        <w:rPr>
          <w:color w:val="1C1C1A"/>
          <w:spacing w:val="-2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analityka)</w:t>
      </w:r>
      <w:r w:rsidRPr="004846D4">
        <w:rPr>
          <w:color w:val="1C1C1A"/>
          <w:spacing w:val="-1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minus</w:t>
      </w:r>
      <w:r w:rsidRPr="004846D4">
        <w:rPr>
          <w:color w:val="1C1C1A"/>
          <w:spacing w:val="-2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saldo Ma</w:t>
      </w:r>
      <w:r w:rsidRPr="004846D4">
        <w:rPr>
          <w:color w:val="1C1C1A"/>
          <w:spacing w:val="-1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konta</w:t>
      </w:r>
      <w:r w:rsidRPr="004846D4">
        <w:rPr>
          <w:color w:val="1C1C1A"/>
          <w:spacing w:val="-16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5"/>
          <w:sz w:val="24"/>
          <w:szCs w:val="24"/>
          <w:lang w:val="pl-PL"/>
        </w:rPr>
        <w:t>071</w:t>
      </w:r>
      <w:r w:rsidRPr="004846D4">
        <w:rPr>
          <w:color w:val="1C1C1A"/>
          <w:spacing w:val="-1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„Umorzenie</w:t>
      </w:r>
      <w:r w:rsidRPr="004846D4">
        <w:rPr>
          <w:color w:val="1C1C1A"/>
          <w:spacing w:val="-16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środków</w:t>
      </w:r>
      <w:r w:rsidRPr="004846D4">
        <w:rPr>
          <w:color w:val="1C1C1A"/>
          <w:spacing w:val="-1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trwałych</w:t>
      </w:r>
      <w:r w:rsidRPr="004846D4">
        <w:rPr>
          <w:color w:val="1C1C1A"/>
          <w:spacing w:val="-1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oraz</w:t>
      </w:r>
      <w:r w:rsidRPr="004846D4">
        <w:rPr>
          <w:color w:val="1C1C1A"/>
          <w:spacing w:val="-1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wartości</w:t>
      </w:r>
      <w:r w:rsidRPr="004846D4">
        <w:rPr>
          <w:color w:val="1C1C1A"/>
          <w:spacing w:val="-1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niematerialnych</w:t>
      </w:r>
      <w:r w:rsidRPr="004846D4">
        <w:rPr>
          <w:color w:val="1C1C1A"/>
          <w:spacing w:val="-1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i</w:t>
      </w:r>
      <w:r w:rsidRPr="004846D4">
        <w:rPr>
          <w:color w:val="1C1C1A"/>
          <w:spacing w:val="-16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prawnych”</w:t>
      </w:r>
      <w:r w:rsidRPr="004846D4">
        <w:rPr>
          <w:color w:val="1C1C1A"/>
          <w:spacing w:val="-1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 xml:space="preserve">(dla </w:t>
      </w:r>
      <w:r w:rsidRPr="004846D4">
        <w:rPr>
          <w:color w:val="1C1C1A"/>
          <w:spacing w:val="-3"/>
          <w:sz w:val="24"/>
          <w:szCs w:val="24"/>
          <w:lang w:val="pl-PL"/>
        </w:rPr>
        <w:t>prawa</w:t>
      </w:r>
      <w:r w:rsidRPr="004846D4">
        <w:rPr>
          <w:color w:val="1C1C1A"/>
          <w:spacing w:val="-2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wieczystego</w:t>
      </w:r>
      <w:r w:rsidRPr="004846D4">
        <w:rPr>
          <w:color w:val="1C1C1A"/>
          <w:spacing w:val="-2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użytkowania</w:t>
      </w:r>
      <w:r w:rsidRPr="004846D4">
        <w:rPr>
          <w:color w:val="1C1C1A"/>
          <w:spacing w:val="-1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gruntów</w:t>
      </w:r>
      <w:r w:rsidRPr="004846D4">
        <w:rPr>
          <w:color w:val="1C1C1A"/>
          <w:spacing w:val="-2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powinna</w:t>
      </w:r>
      <w:r w:rsidRPr="004846D4">
        <w:rPr>
          <w:color w:val="1C1C1A"/>
          <w:spacing w:val="-19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być</w:t>
      </w:r>
      <w:r w:rsidRPr="004846D4">
        <w:rPr>
          <w:color w:val="1C1C1A"/>
          <w:spacing w:val="-2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prowadzona</w:t>
      </w:r>
      <w:r w:rsidRPr="004846D4">
        <w:rPr>
          <w:color w:val="1C1C1A"/>
          <w:spacing w:val="-1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odrębna</w:t>
      </w:r>
      <w:r w:rsidRPr="004846D4">
        <w:rPr>
          <w:color w:val="1C1C1A"/>
          <w:spacing w:val="-2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analityka).</w:t>
      </w:r>
    </w:p>
    <w:p w:rsidR="00554F15" w:rsidRPr="004846D4" w:rsidRDefault="003C1601" w:rsidP="00E9499F">
      <w:pPr>
        <w:widowControl w:val="0"/>
        <w:tabs>
          <w:tab w:val="left" w:pos="1453"/>
        </w:tabs>
        <w:autoSpaceDE w:val="0"/>
        <w:autoSpaceDN w:val="0"/>
        <w:spacing w:after="0" w:line="247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DD1E2D"/>
          <w:sz w:val="24"/>
          <w:szCs w:val="24"/>
        </w:rPr>
        <w:t>G</w:t>
      </w:r>
      <w:r w:rsidR="00554F15" w:rsidRPr="004846D4">
        <w:rPr>
          <w:rFonts w:ascii="Times New Roman" w:hAnsi="Times New Roman" w:cs="Times New Roman"/>
          <w:b/>
          <w:color w:val="DD1E2D"/>
          <w:sz w:val="24"/>
          <w:szCs w:val="24"/>
        </w:rPr>
        <w:t>runty</w:t>
      </w:r>
      <w:r w:rsidR="00554F15" w:rsidRPr="004846D4">
        <w:rPr>
          <w:rFonts w:ascii="Times New Roman" w:hAnsi="Times New Roman" w:cs="Times New Roman"/>
          <w:b/>
          <w:color w:val="DD1E2D"/>
          <w:spacing w:val="-24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b/>
          <w:color w:val="DD1E2D"/>
          <w:sz w:val="24"/>
          <w:szCs w:val="24"/>
        </w:rPr>
        <w:t>stanowiące</w:t>
      </w:r>
      <w:r w:rsidR="00554F15" w:rsidRPr="004846D4">
        <w:rPr>
          <w:rFonts w:ascii="Times New Roman" w:hAnsi="Times New Roman" w:cs="Times New Roman"/>
          <w:b/>
          <w:color w:val="DD1E2D"/>
          <w:spacing w:val="-23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b/>
          <w:color w:val="DD1E2D"/>
          <w:sz w:val="24"/>
          <w:szCs w:val="24"/>
        </w:rPr>
        <w:t>własność</w:t>
      </w:r>
      <w:r w:rsidR="00554F15" w:rsidRPr="004846D4">
        <w:rPr>
          <w:rFonts w:ascii="Times New Roman" w:hAnsi="Times New Roman" w:cs="Times New Roman"/>
          <w:b/>
          <w:color w:val="DD1E2D"/>
          <w:spacing w:val="-24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b/>
          <w:color w:val="DD1E2D"/>
          <w:sz w:val="24"/>
          <w:szCs w:val="24"/>
        </w:rPr>
        <w:t>jednostki</w:t>
      </w:r>
      <w:r w:rsidR="00554F15" w:rsidRPr="004846D4">
        <w:rPr>
          <w:rFonts w:ascii="Times New Roman" w:hAnsi="Times New Roman" w:cs="Times New Roman"/>
          <w:b/>
          <w:color w:val="DD1E2D"/>
          <w:spacing w:val="-23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b/>
          <w:color w:val="DD1E2D"/>
          <w:sz w:val="24"/>
          <w:szCs w:val="24"/>
        </w:rPr>
        <w:t>samorządu</w:t>
      </w:r>
      <w:r w:rsidR="00554F15" w:rsidRPr="004846D4">
        <w:rPr>
          <w:rFonts w:ascii="Times New Roman" w:hAnsi="Times New Roman" w:cs="Times New Roman"/>
          <w:b/>
          <w:color w:val="DD1E2D"/>
          <w:spacing w:val="-24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b/>
          <w:color w:val="DD1E2D"/>
          <w:sz w:val="24"/>
          <w:szCs w:val="24"/>
        </w:rPr>
        <w:t>terytorialnego,</w:t>
      </w:r>
      <w:r w:rsidR="00554F15" w:rsidRPr="004846D4">
        <w:rPr>
          <w:rFonts w:ascii="Times New Roman" w:hAnsi="Times New Roman" w:cs="Times New Roman"/>
          <w:b/>
          <w:color w:val="DD1E2D"/>
          <w:spacing w:val="-23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b/>
          <w:color w:val="DD1E2D"/>
          <w:sz w:val="24"/>
          <w:szCs w:val="24"/>
          <w:u w:val="single"/>
        </w:rPr>
        <w:t xml:space="preserve">przekazane w </w:t>
      </w:r>
      <w:r w:rsidR="00554F15" w:rsidRPr="004846D4">
        <w:rPr>
          <w:rFonts w:ascii="Times New Roman" w:hAnsi="Times New Roman" w:cs="Times New Roman"/>
          <w:b/>
          <w:color w:val="DD1E2D"/>
          <w:spacing w:val="-3"/>
          <w:sz w:val="24"/>
          <w:szCs w:val="24"/>
          <w:u w:val="single"/>
        </w:rPr>
        <w:t xml:space="preserve">użytkowanie </w:t>
      </w:r>
      <w:r w:rsidR="00554F15" w:rsidRPr="004846D4">
        <w:rPr>
          <w:rFonts w:ascii="Times New Roman" w:hAnsi="Times New Roman" w:cs="Times New Roman"/>
          <w:b/>
          <w:color w:val="DD1E2D"/>
          <w:sz w:val="24"/>
          <w:szCs w:val="24"/>
          <w:u w:val="single"/>
        </w:rPr>
        <w:t>wieczyste innym</w:t>
      </w:r>
      <w:r w:rsidR="00554F15" w:rsidRPr="004846D4">
        <w:rPr>
          <w:rFonts w:ascii="Times New Roman" w:hAnsi="Times New Roman" w:cs="Times New Roman"/>
          <w:b/>
          <w:color w:val="DD1E2D"/>
          <w:spacing w:val="-18"/>
          <w:sz w:val="24"/>
          <w:szCs w:val="24"/>
          <w:u w:val="single"/>
        </w:rPr>
        <w:t xml:space="preserve"> </w:t>
      </w:r>
      <w:r w:rsidR="00554F15" w:rsidRPr="004846D4">
        <w:rPr>
          <w:rFonts w:ascii="Times New Roman" w:hAnsi="Times New Roman" w:cs="Times New Roman"/>
          <w:b/>
          <w:color w:val="DD1E2D"/>
          <w:sz w:val="24"/>
          <w:szCs w:val="24"/>
          <w:u w:val="single"/>
        </w:rPr>
        <w:t>podmiotom</w:t>
      </w:r>
    </w:p>
    <w:p w:rsidR="00E23169" w:rsidRPr="004846D4" w:rsidRDefault="00E23169" w:rsidP="00E9499F">
      <w:pPr>
        <w:pStyle w:val="Tekstpodstawowy"/>
        <w:spacing w:line="247" w:lineRule="auto"/>
        <w:jc w:val="both"/>
        <w:rPr>
          <w:color w:val="1C1C1A"/>
          <w:sz w:val="24"/>
          <w:szCs w:val="24"/>
          <w:lang w:val="pl-PL"/>
        </w:rPr>
      </w:pPr>
      <w:proofErr w:type="spellStart"/>
      <w:r w:rsidRPr="004846D4">
        <w:rPr>
          <w:color w:val="1C1C1A"/>
          <w:sz w:val="24"/>
          <w:szCs w:val="24"/>
          <w:lang w:val="pl-PL"/>
        </w:rPr>
        <w:t>wyjasnienie</w:t>
      </w:r>
      <w:proofErr w:type="spellEnd"/>
      <w:r w:rsidRPr="004846D4">
        <w:rPr>
          <w:color w:val="1C1C1A"/>
          <w:sz w:val="24"/>
          <w:szCs w:val="24"/>
          <w:lang w:val="pl-PL"/>
        </w:rPr>
        <w:t xml:space="preserve"> do pozycji:</w:t>
      </w:r>
    </w:p>
    <w:p w:rsidR="00554F15" w:rsidRPr="004846D4" w:rsidRDefault="00554F15" w:rsidP="00E9499F">
      <w:pPr>
        <w:pStyle w:val="Tekstpodstawowy"/>
        <w:spacing w:line="247" w:lineRule="auto"/>
        <w:jc w:val="both"/>
        <w:rPr>
          <w:sz w:val="24"/>
          <w:szCs w:val="24"/>
          <w:lang w:val="pl-PL"/>
        </w:rPr>
      </w:pPr>
      <w:r w:rsidRPr="004846D4">
        <w:rPr>
          <w:color w:val="1C1C1A"/>
          <w:sz w:val="24"/>
          <w:szCs w:val="24"/>
          <w:lang w:val="pl-PL"/>
        </w:rPr>
        <w:t>Przez</w:t>
      </w:r>
      <w:r w:rsidRPr="004846D4">
        <w:rPr>
          <w:color w:val="1C1C1A"/>
          <w:spacing w:val="-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grunty</w:t>
      </w:r>
      <w:r w:rsidRPr="004846D4">
        <w:rPr>
          <w:color w:val="1C1C1A"/>
          <w:spacing w:val="-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przekazane</w:t>
      </w:r>
      <w:r w:rsidRPr="004846D4">
        <w:rPr>
          <w:color w:val="1C1C1A"/>
          <w:spacing w:val="-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</w:t>
      </w:r>
      <w:r w:rsidRPr="004846D4">
        <w:rPr>
          <w:color w:val="1C1C1A"/>
          <w:spacing w:val="-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użytkowanie</w:t>
      </w:r>
      <w:r w:rsidRPr="004846D4">
        <w:rPr>
          <w:color w:val="1C1C1A"/>
          <w:spacing w:val="-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wieczyste</w:t>
      </w:r>
      <w:r w:rsidRPr="004846D4">
        <w:rPr>
          <w:color w:val="1C1C1A"/>
          <w:spacing w:val="-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rozumie</w:t>
      </w:r>
      <w:r w:rsidRPr="004846D4">
        <w:rPr>
          <w:color w:val="1C1C1A"/>
          <w:spacing w:val="-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się</w:t>
      </w:r>
      <w:r w:rsidRPr="004846D4">
        <w:rPr>
          <w:color w:val="1C1C1A"/>
          <w:spacing w:val="-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grunty</w:t>
      </w:r>
      <w:r w:rsidRPr="004846D4">
        <w:rPr>
          <w:color w:val="1C1C1A"/>
          <w:spacing w:val="-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stanowiące</w:t>
      </w:r>
      <w:r w:rsidRPr="004846D4">
        <w:rPr>
          <w:color w:val="1C1C1A"/>
          <w:spacing w:val="-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własność Skarbu</w:t>
      </w:r>
      <w:r w:rsidRPr="004846D4">
        <w:rPr>
          <w:color w:val="1C1C1A"/>
          <w:spacing w:val="-2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Państwa</w:t>
      </w:r>
      <w:r w:rsidRPr="004846D4">
        <w:rPr>
          <w:color w:val="1C1C1A"/>
          <w:spacing w:val="-1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lub</w:t>
      </w:r>
      <w:r w:rsidRPr="004846D4">
        <w:rPr>
          <w:color w:val="1C1C1A"/>
          <w:spacing w:val="-2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grunty</w:t>
      </w:r>
      <w:r w:rsidRPr="004846D4">
        <w:rPr>
          <w:color w:val="1C1C1A"/>
          <w:spacing w:val="-1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stanowiące</w:t>
      </w:r>
      <w:r w:rsidRPr="004846D4">
        <w:rPr>
          <w:color w:val="1C1C1A"/>
          <w:spacing w:val="-2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własność</w:t>
      </w:r>
      <w:r w:rsidRPr="004846D4">
        <w:rPr>
          <w:color w:val="1C1C1A"/>
          <w:spacing w:val="-1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jednostki</w:t>
      </w:r>
      <w:r w:rsidRPr="004846D4">
        <w:rPr>
          <w:color w:val="1C1C1A"/>
          <w:spacing w:val="-2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samorządu</w:t>
      </w:r>
      <w:r w:rsidRPr="004846D4">
        <w:rPr>
          <w:color w:val="1C1C1A"/>
          <w:spacing w:val="-1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terytorialnego</w:t>
      </w:r>
      <w:r w:rsidRPr="004846D4">
        <w:rPr>
          <w:color w:val="1C1C1A"/>
          <w:spacing w:val="-2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albo</w:t>
      </w:r>
      <w:r w:rsidRPr="004846D4">
        <w:rPr>
          <w:color w:val="1C1C1A"/>
          <w:spacing w:val="-1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 xml:space="preserve">ich </w:t>
      </w:r>
      <w:r w:rsidRPr="004846D4">
        <w:rPr>
          <w:color w:val="1C1C1A"/>
          <w:w w:val="95"/>
          <w:sz w:val="24"/>
          <w:szCs w:val="24"/>
          <w:lang w:val="pl-PL"/>
        </w:rPr>
        <w:t xml:space="preserve">związków przekazane w użytkowanie wieczyste użytkownikom wieczystym na zasadach </w:t>
      </w:r>
      <w:proofErr w:type="spellStart"/>
      <w:r w:rsidRPr="004846D4">
        <w:rPr>
          <w:color w:val="1C1C1A"/>
          <w:w w:val="95"/>
          <w:sz w:val="24"/>
          <w:szCs w:val="24"/>
          <w:lang w:val="pl-PL"/>
        </w:rPr>
        <w:t>okre</w:t>
      </w:r>
      <w:proofErr w:type="spellEnd"/>
      <w:r w:rsidRPr="004846D4">
        <w:rPr>
          <w:color w:val="1C1C1A"/>
          <w:w w:val="95"/>
          <w:sz w:val="24"/>
          <w:szCs w:val="24"/>
          <w:lang w:val="pl-PL"/>
        </w:rPr>
        <w:t xml:space="preserve">- </w:t>
      </w:r>
      <w:proofErr w:type="spellStart"/>
      <w:r w:rsidRPr="004846D4">
        <w:rPr>
          <w:color w:val="1C1C1A"/>
          <w:spacing w:val="-3"/>
          <w:sz w:val="24"/>
          <w:szCs w:val="24"/>
          <w:lang w:val="pl-PL"/>
        </w:rPr>
        <w:t>ślonych</w:t>
      </w:r>
      <w:proofErr w:type="spellEnd"/>
      <w:r w:rsidRPr="004846D4">
        <w:rPr>
          <w:color w:val="1C1C1A"/>
          <w:spacing w:val="-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 xml:space="preserve">w przepisach ustawy z 23 kwietnia </w:t>
      </w:r>
      <w:r w:rsidRPr="004846D4">
        <w:rPr>
          <w:color w:val="1C1C1A"/>
          <w:spacing w:val="-3"/>
          <w:sz w:val="24"/>
          <w:szCs w:val="24"/>
          <w:lang w:val="pl-PL"/>
        </w:rPr>
        <w:t xml:space="preserve">1964 </w:t>
      </w:r>
      <w:r w:rsidRPr="004846D4">
        <w:rPr>
          <w:color w:val="1C1C1A"/>
          <w:spacing w:val="-6"/>
          <w:sz w:val="24"/>
          <w:szCs w:val="24"/>
          <w:lang w:val="pl-PL"/>
        </w:rPr>
        <w:t xml:space="preserve">r. </w:t>
      </w:r>
      <w:r w:rsidRPr="004846D4">
        <w:rPr>
          <w:color w:val="1C1C1A"/>
          <w:sz w:val="24"/>
          <w:szCs w:val="24"/>
          <w:lang w:val="pl-PL"/>
        </w:rPr>
        <w:t>– Kodeks cywilny (dalej: k.c.), ustawy z</w:t>
      </w:r>
      <w:r w:rsidRPr="004846D4">
        <w:rPr>
          <w:color w:val="1C1C1A"/>
          <w:spacing w:val="-8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7"/>
          <w:sz w:val="24"/>
          <w:szCs w:val="24"/>
          <w:lang w:val="pl-PL"/>
        </w:rPr>
        <w:t xml:space="preserve">21 </w:t>
      </w:r>
      <w:r w:rsidRPr="004846D4">
        <w:rPr>
          <w:color w:val="1C1C1A"/>
          <w:sz w:val="24"/>
          <w:szCs w:val="24"/>
          <w:lang w:val="pl-PL"/>
        </w:rPr>
        <w:t>sierpnia</w:t>
      </w:r>
      <w:r w:rsidRPr="004846D4">
        <w:rPr>
          <w:color w:val="1C1C1A"/>
          <w:spacing w:val="-8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1997</w:t>
      </w:r>
      <w:r w:rsidRPr="004846D4">
        <w:rPr>
          <w:color w:val="1C1C1A"/>
          <w:spacing w:val="-7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6"/>
          <w:sz w:val="24"/>
          <w:szCs w:val="24"/>
          <w:lang w:val="pl-PL"/>
        </w:rPr>
        <w:t>r.</w:t>
      </w:r>
      <w:r w:rsidRPr="004846D4">
        <w:rPr>
          <w:color w:val="1C1C1A"/>
          <w:spacing w:val="-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</w:t>
      </w:r>
      <w:r w:rsidRPr="004846D4">
        <w:rPr>
          <w:color w:val="1C1C1A"/>
          <w:spacing w:val="-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gospodarce</w:t>
      </w:r>
      <w:r w:rsidRPr="004846D4">
        <w:rPr>
          <w:color w:val="1C1C1A"/>
          <w:spacing w:val="-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nieruchomościami</w:t>
      </w:r>
      <w:r w:rsidRPr="004846D4">
        <w:rPr>
          <w:color w:val="1C1C1A"/>
          <w:spacing w:val="-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(dalej:</w:t>
      </w:r>
      <w:r w:rsidRPr="004846D4">
        <w:rPr>
          <w:color w:val="1C1C1A"/>
          <w:spacing w:val="-8"/>
          <w:sz w:val="24"/>
          <w:szCs w:val="24"/>
          <w:lang w:val="pl-PL"/>
        </w:rPr>
        <w:t xml:space="preserve"> </w:t>
      </w:r>
      <w:proofErr w:type="spellStart"/>
      <w:r w:rsidRPr="004846D4">
        <w:rPr>
          <w:color w:val="1C1C1A"/>
          <w:sz w:val="24"/>
          <w:szCs w:val="24"/>
          <w:lang w:val="pl-PL"/>
        </w:rPr>
        <w:t>uogn</w:t>
      </w:r>
      <w:proofErr w:type="spellEnd"/>
      <w:r w:rsidRPr="004846D4">
        <w:rPr>
          <w:color w:val="1C1C1A"/>
          <w:sz w:val="24"/>
          <w:szCs w:val="24"/>
          <w:lang w:val="pl-PL"/>
        </w:rPr>
        <w:t>),</w:t>
      </w:r>
      <w:r w:rsidRPr="004846D4">
        <w:rPr>
          <w:color w:val="1C1C1A"/>
          <w:spacing w:val="-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a</w:t>
      </w:r>
      <w:r w:rsidRPr="004846D4">
        <w:rPr>
          <w:color w:val="1C1C1A"/>
          <w:spacing w:val="-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także</w:t>
      </w:r>
      <w:r w:rsidRPr="004846D4">
        <w:rPr>
          <w:color w:val="1C1C1A"/>
          <w:spacing w:val="-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ustawy</w:t>
      </w:r>
      <w:r w:rsidRPr="004846D4">
        <w:rPr>
          <w:color w:val="1C1C1A"/>
          <w:spacing w:val="-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z</w:t>
      </w:r>
      <w:r w:rsidRPr="004846D4">
        <w:rPr>
          <w:color w:val="1C1C1A"/>
          <w:spacing w:val="-7"/>
          <w:sz w:val="24"/>
          <w:szCs w:val="24"/>
          <w:lang w:val="pl-PL"/>
        </w:rPr>
        <w:t xml:space="preserve"> 19</w:t>
      </w:r>
      <w:r w:rsidRPr="004846D4">
        <w:rPr>
          <w:color w:val="1C1C1A"/>
          <w:spacing w:val="-8"/>
          <w:sz w:val="24"/>
          <w:szCs w:val="24"/>
          <w:lang w:val="pl-PL"/>
        </w:rPr>
        <w:t xml:space="preserve"> </w:t>
      </w:r>
      <w:r w:rsidR="004846D4">
        <w:rPr>
          <w:color w:val="1C1C1A"/>
          <w:spacing w:val="-8"/>
          <w:sz w:val="24"/>
          <w:szCs w:val="24"/>
          <w:lang w:val="pl-PL"/>
        </w:rPr>
        <w:br/>
      </w:r>
      <w:r w:rsidR="004846D4">
        <w:rPr>
          <w:color w:val="1C1C1A"/>
          <w:sz w:val="24"/>
          <w:szCs w:val="24"/>
          <w:lang w:val="pl-PL"/>
        </w:rPr>
        <w:t>paź</w:t>
      </w:r>
      <w:r w:rsidRPr="004846D4">
        <w:rPr>
          <w:color w:val="1C1C1A"/>
          <w:sz w:val="24"/>
          <w:szCs w:val="24"/>
          <w:lang w:val="pl-PL"/>
        </w:rPr>
        <w:t>dziernika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7"/>
          <w:sz w:val="24"/>
          <w:szCs w:val="24"/>
          <w:lang w:val="pl-PL"/>
        </w:rPr>
        <w:t>1991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6"/>
          <w:sz w:val="24"/>
          <w:szCs w:val="24"/>
          <w:lang w:val="pl-PL"/>
        </w:rPr>
        <w:t>r.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gospodarowaniu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nieruchomościami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rolnymi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Skarbu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Państwa.</w:t>
      </w:r>
    </w:p>
    <w:p w:rsidR="00554F15" w:rsidRPr="004846D4" w:rsidRDefault="00554F15" w:rsidP="00E9499F">
      <w:pPr>
        <w:pStyle w:val="Tekstpodstawowy"/>
        <w:spacing w:line="247" w:lineRule="auto"/>
        <w:jc w:val="both"/>
        <w:rPr>
          <w:sz w:val="24"/>
          <w:szCs w:val="24"/>
          <w:lang w:val="pl-PL"/>
        </w:rPr>
      </w:pPr>
      <w:r w:rsidRPr="004846D4">
        <w:rPr>
          <w:color w:val="1C1C1A"/>
          <w:sz w:val="24"/>
          <w:szCs w:val="24"/>
          <w:lang w:val="pl-PL"/>
        </w:rPr>
        <w:t>Jednostką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przekazującą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grunt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użytkowanie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wieczyste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może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być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jednostka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samorządu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terytorialnego</w:t>
      </w:r>
      <w:r w:rsidRPr="004846D4">
        <w:rPr>
          <w:color w:val="1C1C1A"/>
          <w:spacing w:val="-2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lub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związek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jednostki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samorządu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terytorialnego,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będące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właścicielem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gruntów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prze</w:t>
      </w:r>
      <w:r w:rsidRPr="004846D4">
        <w:rPr>
          <w:color w:val="1C1C1A"/>
          <w:spacing w:val="-3"/>
          <w:sz w:val="24"/>
          <w:szCs w:val="24"/>
          <w:lang w:val="pl-PL"/>
        </w:rPr>
        <w:t>kazanych</w:t>
      </w:r>
      <w:r w:rsidRPr="004846D4">
        <w:rPr>
          <w:color w:val="1C1C1A"/>
          <w:spacing w:val="-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</w:t>
      </w:r>
      <w:r w:rsidRPr="004846D4">
        <w:rPr>
          <w:color w:val="1C1C1A"/>
          <w:spacing w:val="-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użytkowanie</w:t>
      </w:r>
      <w:r w:rsidRPr="004846D4">
        <w:rPr>
          <w:color w:val="1C1C1A"/>
          <w:spacing w:val="-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wieczyste,</w:t>
      </w:r>
      <w:r w:rsidRPr="004846D4">
        <w:rPr>
          <w:color w:val="1C1C1A"/>
          <w:spacing w:val="-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oraz</w:t>
      </w:r>
      <w:r w:rsidRPr="004846D4">
        <w:rPr>
          <w:color w:val="1C1C1A"/>
          <w:spacing w:val="-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starosta</w:t>
      </w:r>
      <w:r w:rsidRPr="004846D4">
        <w:rPr>
          <w:color w:val="1C1C1A"/>
          <w:spacing w:val="-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lub</w:t>
      </w:r>
      <w:r w:rsidRPr="004846D4">
        <w:rPr>
          <w:color w:val="1C1C1A"/>
          <w:spacing w:val="-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prezydent</w:t>
      </w:r>
      <w:r w:rsidRPr="004846D4">
        <w:rPr>
          <w:color w:val="1C1C1A"/>
          <w:spacing w:val="-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miasta</w:t>
      </w:r>
      <w:r w:rsidRPr="004846D4">
        <w:rPr>
          <w:color w:val="1C1C1A"/>
          <w:spacing w:val="-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na</w:t>
      </w:r>
      <w:r w:rsidRPr="004846D4">
        <w:rPr>
          <w:color w:val="1C1C1A"/>
          <w:spacing w:val="-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prawach</w:t>
      </w:r>
      <w:r w:rsidRPr="004846D4">
        <w:rPr>
          <w:color w:val="1C1C1A"/>
          <w:spacing w:val="-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 xml:space="preserve">powiatu </w:t>
      </w:r>
      <w:r w:rsidRPr="004846D4">
        <w:rPr>
          <w:color w:val="1C1C1A"/>
          <w:w w:val="95"/>
          <w:sz w:val="24"/>
          <w:szCs w:val="24"/>
          <w:lang w:val="pl-PL"/>
        </w:rPr>
        <w:t xml:space="preserve">wykonujący zadanie z zakresu administracji </w:t>
      </w:r>
      <w:r w:rsidRPr="004846D4">
        <w:rPr>
          <w:color w:val="1C1C1A"/>
          <w:spacing w:val="-3"/>
          <w:w w:val="95"/>
          <w:sz w:val="24"/>
          <w:szCs w:val="24"/>
          <w:lang w:val="pl-PL"/>
        </w:rPr>
        <w:t xml:space="preserve">rządowej </w:t>
      </w:r>
      <w:r w:rsidRPr="004846D4">
        <w:rPr>
          <w:color w:val="1C1C1A"/>
          <w:w w:val="95"/>
          <w:sz w:val="24"/>
          <w:szCs w:val="24"/>
          <w:lang w:val="pl-PL"/>
        </w:rPr>
        <w:t xml:space="preserve">polegające na gospodarowaniu gruntami </w:t>
      </w:r>
      <w:r w:rsidRPr="004846D4">
        <w:rPr>
          <w:color w:val="1C1C1A"/>
          <w:sz w:val="24"/>
          <w:szCs w:val="24"/>
          <w:lang w:val="pl-PL"/>
        </w:rPr>
        <w:lastRenderedPageBreak/>
        <w:t>Skarbu</w:t>
      </w:r>
      <w:r w:rsidRPr="004846D4">
        <w:rPr>
          <w:color w:val="1C1C1A"/>
          <w:spacing w:val="-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Państwa</w:t>
      </w:r>
      <w:r w:rsidRPr="004846D4">
        <w:rPr>
          <w:color w:val="1C1C1A"/>
          <w:spacing w:val="-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poprzez</w:t>
      </w:r>
      <w:r w:rsidRPr="004846D4">
        <w:rPr>
          <w:color w:val="1C1C1A"/>
          <w:spacing w:val="-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ich</w:t>
      </w:r>
      <w:r w:rsidRPr="004846D4">
        <w:rPr>
          <w:color w:val="1C1C1A"/>
          <w:spacing w:val="-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przekazanie</w:t>
      </w:r>
      <w:r w:rsidRPr="004846D4">
        <w:rPr>
          <w:color w:val="1C1C1A"/>
          <w:spacing w:val="-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</w:t>
      </w:r>
      <w:r w:rsidRPr="004846D4">
        <w:rPr>
          <w:color w:val="1C1C1A"/>
          <w:spacing w:val="-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użytkowanie</w:t>
      </w:r>
      <w:r w:rsidRPr="004846D4">
        <w:rPr>
          <w:color w:val="1C1C1A"/>
          <w:spacing w:val="-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wieczyste.</w:t>
      </w:r>
    </w:p>
    <w:p w:rsidR="003C1601" w:rsidRDefault="003C1601" w:rsidP="00E9499F">
      <w:pPr>
        <w:widowControl w:val="0"/>
        <w:tabs>
          <w:tab w:val="left" w:pos="1635"/>
        </w:tabs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color w:val="DD1E2D"/>
          <w:sz w:val="24"/>
          <w:szCs w:val="24"/>
        </w:rPr>
      </w:pPr>
    </w:p>
    <w:p w:rsidR="00554F15" w:rsidRPr="004846D4" w:rsidRDefault="00554F15" w:rsidP="00E9499F">
      <w:pPr>
        <w:widowControl w:val="0"/>
        <w:tabs>
          <w:tab w:val="left" w:pos="1635"/>
        </w:tabs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 xml:space="preserve">Budynki, lokale i obiekty inżynierii </w:t>
      </w:r>
      <w:r w:rsidRPr="004846D4">
        <w:rPr>
          <w:rFonts w:ascii="Times New Roman" w:hAnsi="Times New Roman" w:cs="Times New Roman"/>
          <w:b/>
          <w:color w:val="DD1E2D"/>
          <w:spacing w:val="-4"/>
          <w:sz w:val="24"/>
          <w:szCs w:val="24"/>
        </w:rPr>
        <w:t xml:space="preserve">lądowej </w:t>
      </w: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i</w:t>
      </w:r>
      <w:r w:rsidRPr="004846D4">
        <w:rPr>
          <w:rFonts w:ascii="Times New Roman" w:hAnsi="Times New Roman" w:cs="Times New Roman"/>
          <w:b/>
          <w:color w:val="DD1E2D"/>
          <w:spacing w:val="-37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b/>
          <w:color w:val="DD1E2D"/>
          <w:spacing w:val="-3"/>
          <w:sz w:val="24"/>
          <w:szCs w:val="24"/>
        </w:rPr>
        <w:t>wodnej</w:t>
      </w:r>
    </w:p>
    <w:p w:rsidR="00554F15" w:rsidRPr="004846D4" w:rsidRDefault="00554F15" w:rsidP="00E9499F">
      <w:pPr>
        <w:pStyle w:val="Tekstpodstawowy"/>
        <w:spacing w:before="7" w:line="247" w:lineRule="auto"/>
        <w:jc w:val="both"/>
        <w:rPr>
          <w:sz w:val="24"/>
          <w:szCs w:val="24"/>
          <w:lang w:val="pl-PL"/>
        </w:rPr>
      </w:pPr>
      <w:r w:rsidRPr="004846D4">
        <w:rPr>
          <w:color w:val="1C1C1A"/>
          <w:sz w:val="24"/>
          <w:szCs w:val="24"/>
          <w:lang w:val="pl-PL"/>
        </w:rPr>
        <w:t>W</w:t>
      </w:r>
      <w:r w:rsidRPr="004846D4">
        <w:rPr>
          <w:color w:val="1C1C1A"/>
          <w:spacing w:val="-3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tej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pozycji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prezentuje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się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środki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trwałe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="00275E9D" w:rsidRPr="004846D4">
        <w:rPr>
          <w:color w:val="1C1C1A"/>
          <w:spacing w:val="-33"/>
          <w:sz w:val="24"/>
          <w:szCs w:val="24"/>
          <w:lang w:val="pl-PL"/>
        </w:rPr>
        <w:t xml:space="preserve">z 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 xml:space="preserve">grup </w:t>
      </w:r>
      <w:r w:rsidRPr="004846D4">
        <w:rPr>
          <w:color w:val="1C1C1A"/>
          <w:spacing w:val="-5"/>
          <w:sz w:val="24"/>
          <w:szCs w:val="24"/>
          <w:lang w:val="pl-PL"/>
        </w:rPr>
        <w:t>KŚT:</w:t>
      </w:r>
    </w:p>
    <w:p w:rsidR="00554F15" w:rsidRPr="004846D4" w:rsidRDefault="00554F15" w:rsidP="00E9499F">
      <w:pPr>
        <w:pStyle w:val="Akapitzlist"/>
        <w:spacing w:line="247" w:lineRule="auto"/>
        <w:ind w:left="0" w:firstLine="0"/>
        <w:jc w:val="both"/>
        <w:rPr>
          <w:sz w:val="24"/>
          <w:szCs w:val="24"/>
          <w:lang w:val="pl-PL"/>
        </w:rPr>
      </w:pPr>
      <w:r w:rsidRPr="004846D4">
        <w:rPr>
          <w:color w:val="1C1C1A"/>
          <w:sz w:val="24"/>
          <w:szCs w:val="24"/>
          <w:lang w:val="pl-PL"/>
        </w:rPr>
        <w:t>1</w:t>
      </w:r>
      <w:r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–</w:t>
      </w:r>
      <w:r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„Budynki</w:t>
      </w:r>
      <w:r w:rsidRPr="004846D4">
        <w:rPr>
          <w:color w:val="1C1C1A"/>
          <w:spacing w:val="-2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i</w:t>
      </w:r>
      <w:r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lokale</w:t>
      </w:r>
      <w:r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oraz</w:t>
      </w:r>
      <w:r w:rsidRPr="004846D4">
        <w:rPr>
          <w:color w:val="1C1C1A"/>
          <w:spacing w:val="-2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spółdzielcze</w:t>
      </w:r>
      <w:r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prawo</w:t>
      </w:r>
      <w:r w:rsidRPr="004846D4">
        <w:rPr>
          <w:color w:val="1C1C1A"/>
          <w:spacing w:val="-2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do</w:t>
      </w:r>
      <w:r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lokalu</w:t>
      </w:r>
      <w:r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użytkowego</w:t>
      </w:r>
      <w:r w:rsidRPr="004846D4">
        <w:rPr>
          <w:color w:val="1C1C1A"/>
          <w:spacing w:val="-2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i</w:t>
      </w:r>
      <w:r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spółdzielcze</w:t>
      </w:r>
      <w:r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proofErr w:type="spellStart"/>
      <w:r w:rsidRPr="004846D4">
        <w:rPr>
          <w:color w:val="1C1C1A"/>
          <w:sz w:val="24"/>
          <w:szCs w:val="24"/>
          <w:lang w:val="pl-PL"/>
        </w:rPr>
        <w:t>własnoś</w:t>
      </w:r>
      <w:proofErr w:type="spellEnd"/>
      <w:r w:rsidRPr="004846D4">
        <w:rPr>
          <w:color w:val="1C1C1A"/>
          <w:sz w:val="24"/>
          <w:szCs w:val="24"/>
          <w:lang w:val="pl-PL"/>
        </w:rPr>
        <w:t xml:space="preserve">- </w:t>
      </w:r>
      <w:proofErr w:type="spellStart"/>
      <w:r w:rsidRPr="004846D4">
        <w:rPr>
          <w:color w:val="1C1C1A"/>
          <w:spacing w:val="-3"/>
          <w:sz w:val="24"/>
          <w:szCs w:val="24"/>
          <w:lang w:val="pl-PL"/>
        </w:rPr>
        <w:t>ciowe</w:t>
      </w:r>
      <w:proofErr w:type="spellEnd"/>
      <w:r w:rsidRPr="004846D4">
        <w:rPr>
          <w:color w:val="1C1C1A"/>
          <w:spacing w:val="-3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 xml:space="preserve">prawo </w:t>
      </w:r>
      <w:r w:rsidRPr="004846D4">
        <w:rPr>
          <w:color w:val="1C1C1A"/>
          <w:sz w:val="24"/>
          <w:szCs w:val="24"/>
          <w:lang w:val="pl-PL"/>
        </w:rPr>
        <w:t>do lokalu</w:t>
      </w:r>
      <w:r w:rsidRPr="004846D4">
        <w:rPr>
          <w:color w:val="1C1C1A"/>
          <w:spacing w:val="-1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mieszkalnego”,</w:t>
      </w:r>
    </w:p>
    <w:p w:rsidR="00554F15" w:rsidRPr="004846D4" w:rsidRDefault="00554F15" w:rsidP="00E9499F">
      <w:pPr>
        <w:pStyle w:val="Akapitzlist"/>
        <w:spacing w:line="252" w:lineRule="exact"/>
        <w:ind w:left="0" w:firstLine="0"/>
        <w:jc w:val="both"/>
        <w:rPr>
          <w:sz w:val="24"/>
          <w:szCs w:val="24"/>
          <w:lang w:val="pl-PL"/>
        </w:rPr>
      </w:pPr>
      <w:r w:rsidRPr="004846D4">
        <w:rPr>
          <w:color w:val="1C1C1A"/>
          <w:sz w:val="24"/>
          <w:szCs w:val="24"/>
          <w:lang w:val="pl-PL"/>
        </w:rPr>
        <w:t xml:space="preserve">2 – „Obiekty inżynierii </w:t>
      </w:r>
      <w:r w:rsidRPr="004846D4">
        <w:rPr>
          <w:color w:val="1C1C1A"/>
          <w:spacing w:val="-3"/>
          <w:sz w:val="24"/>
          <w:szCs w:val="24"/>
          <w:lang w:val="pl-PL"/>
        </w:rPr>
        <w:t xml:space="preserve">lądowej </w:t>
      </w:r>
      <w:r w:rsidRPr="004846D4">
        <w:rPr>
          <w:color w:val="1C1C1A"/>
          <w:sz w:val="24"/>
          <w:szCs w:val="24"/>
          <w:lang w:val="pl-PL"/>
        </w:rPr>
        <w:t>i</w:t>
      </w:r>
      <w:r w:rsidRPr="004846D4">
        <w:rPr>
          <w:color w:val="1C1C1A"/>
          <w:spacing w:val="-2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wodnej”.</w:t>
      </w:r>
    </w:p>
    <w:p w:rsidR="00F653B6" w:rsidRDefault="00554F15" w:rsidP="00E9499F">
      <w:pPr>
        <w:pStyle w:val="Tekstpodstawowy"/>
        <w:spacing w:before="99" w:line="247" w:lineRule="auto"/>
        <w:jc w:val="both"/>
        <w:rPr>
          <w:b/>
          <w:color w:val="1C1C1A"/>
          <w:spacing w:val="-30"/>
          <w:sz w:val="24"/>
          <w:szCs w:val="24"/>
          <w:lang w:val="pl-PL"/>
        </w:rPr>
      </w:pPr>
      <w:r w:rsidRPr="004846D4">
        <w:rPr>
          <w:b/>
          <w:color w:val="1C1C1A"/>
          <w:sz w:val="24"/>
          <w:szCs w:val="24"/>
          <w:lang w:val="pl-PL"/>
        </w:rPr>
        <w:t>Powiązanie</w:t>
      </w:r>
      <w:r w:rsidRPr="004846D4">
        <w:rPr>
          <w:b/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z w:val="24"/>
          <w:szCs w:val="24"/>
          <w:lang w:val="pl-PL"/>
        </w:rPr>
        <w:t>z</w:t>
      </w:r>
      <w:r w:rsidRPr="004846D4">
        <w:rPr>
          <w:b/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z w:val="24"/>
          <w:szCs w:val="24"/>
          <w:lang w:val="pl-PL"/>
        </w:rPr>
        <w:t>saldami</w:t>
      </w:r>
      <w:r w:rsidRPr="004846D4">
        <w:rPr>
          <w:b/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pacing w:val="-3"/>
          <w:sz w:val="24"/>
          <w:szCs w:val="24"/>
          <w:lang w:val="pl-PL"/>
        </w:rPr>
        <w:t>kont:</w:t>
      </w:r>
      <w:r w:rsidRPr="004846D4">
        <w:rPr>
          <w:b/>
          <w:color w:val="1C1C1A"/>
          <w:spacing w:val="-30"/>
          <w:sz w:val="24"/>
          <w:szCs w:val="24"/>
          <w:lang w:val="pl-PL"/>
        </w:rPr>
        <w:t xml:space="preserve"> </w:t>
      </w:r>
    </w:p>
    <w:p w:rsidR="00554F15" w:rsidRPr="004846D4" w:rsidRDefault="00554F15" w:rsidP="00E9499F">
      <w:pPr>
        <w:pStyle w:val="Tekstpodstawowy"/>
        <w:spacing w:before="99" w:line="247" w:lineRule="auto"/>
        <w:jc w:val="both"/>
        <w:rPr>
          <w:sz w:val="24"/>
          <w:szCs w:val="24"/>
          <w:lang w:val="pl-PL"/>
        </w:rPr>
      </w:pPr>
      <w:r w:rsidRPr="004846D4">
        <w:rPr>
          <w:color w:val="1C1C1A"/>
          <w:sz w:val="24"/>
          <w:szCs w:val="24"/>
          <w:lang w:val="pl-PL"/>
        </w:rPr>
        <w:t>saldo</w:t>
      </w:r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  <w:proofErr w:type="spellStart"/>
      <w:r w:rsidRPr="004846D4">
        <w:rPr>
          <w:color w:val="1C1C1A"/>
          <w:sz w:val="24"/>
          <w:szCs w:val="24"/>
          <w:lang w:val="pl-PL"/>
        </w:rPr>
        <w:t>Wn</w:t>
      </w:r>
      <w:proofErr w:type="spellEnd"/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konta</w:t>
      </w:r>
      <w:r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10"/>
          <w:sz w:val="24"/>
          <w:szCs w:val="24"/>
          <w:lang w:val="pl-PL"/>
        </w:rPr>
        <w:t>011</w:t>
      </w:r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„Środki</w:t>
      </w:r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trwałe”</w:t>
      </w:r>
      <w:r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(dla</w:t>
      </w:r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budynków,</w:t>
      </w:r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lokali,</w:t>
      </w:r>
      <w:r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proofErr w:type="spellStart"/>
      <w:r w:rsidRPr="004846D4">
        <w:rPr>
          <w:color w:val="1C1C1A"/>
          <w:spacing w:val="-3"/>
          <w:sz w:val="24"/>
          <w:szCs w:val="24"/>
          <w:lang w:val="pl-PL"/>
        </w:rPr>
        <w:t>obiek</w:t>
      </w:r>
      <w:proofErr w:type="spellEnd"/>
      <w:r w:rsidRPr="004846D4">
        <w:rPr>
          <w:color w:val="1C1C1A"/>
          <w:spacing w:val="-3"/>
          <w:sz w:val="24"/>
          <w:szCs w:val="24"/>
          <w:lang w:val="pl-PL"/>
        </w:rPr>
        <w:t xml:space="preserve">- </w:t>
      </w:r>
      <w:proofErr w:type="spellStart"/>
      <w:r w:rsidRPr="004846D4">
        <w:rPr>
          <w:color w:val="1C1C1A"/>
          <w:spacing w:val="-4"/>
          <w:sz w:val="24"/>
          <w:szCs w:val="24"/>
          <w:lang w:val="pl-PL"/>
        </w:rPr>
        <w:t>tów</w:t>
      </w:r>
      <w:proofErr w:type="spellEnd"/>
      <w:r w:rsidRPr="004846D4">
        <w:rPr>
          <w:color w:val="1C1C1A"/>
          <w:spacing w:val="-1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inżynierii</w:t>
      </w:r>
      <w:r w:rsidRPr="004846D4">
        <w:rPr>
          <w:color w:val="1C1C1A"/>
          <w:spacing w:val="-10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lądowej</w:t>
      </w:r>
      <w:r w:rsidRPr="004846D4">
        <w:rPr>
          <w:color w:val="1C1C1A"/>
          <w:spacing w:val="-1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i</w:t>
      </w:r>
      <w:r w:rsidRPr="004846D4">
        <w:rPr>
          <w:color w:val="1C1C1A"/>
          <w:spacing w:val="-10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wodnej</w:t>
      </w:r>
      <w:r w:rsidRPr="004846D4">
        <w:rPr>
          <w:color w:val="1C1C1A"/>
          <w:spacing w:val="-1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powinna</w:t>
      </w:r>
      <w:r w:rsidRPr="004846D4">
        <w:rPr>
          <w:color w:val="1C1C1A"/>
          <w:spacing w:val="-10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być</w:t>
      </w:r>
      <w:r w:rsidRPr="004846D4">
        <w:rPr>
          <w:color w:val="1C1C1A"/>
          <w:spacing w:val="-1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prowadzona</w:t>
      </w:r>
      <w:r w:rsidRPr="004846D4">
        <w:rPr>
          <w:color w:val="1C1C1A"/>
          <w:spacing w:val="-1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odrębna</w:t>
      </w:r>
      <w:r w:rsidRPr="004846D4">
        <w:rPr>
          <w:color w:val="1C1C1A"/>
          <w:spacing w:val="-1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analityka,</w:t>
      </w:r>
      <w:r w:rsidRPr="004846D4">
        <w:rPr>
          <w:color w:val="1C1C1A"/>
          <w:spacing w:val="-1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a</w:t>
      </w:r>
      <w:r w:rsidRPr="004846D4">
        <w:rPr>
          <w:color w:val="1C1C1A"/>
          <w:spacing w:val="-1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przynajmniej z</w:t>
      </w:r>
      <w:r w:rsidRPr="004846D4">
        <w:rPr>
          <w:color w:val="1C1C1A"/>
          <w:spacing w:val="-3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podziałem</w:t>
      </w:r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na</w:t>
      </w:r>
      <w:r w:rsidRPr="004846D4">
        <w:rPr>
          <w:color w:val="1C1C1A"/>
          <w:spacing w:val="-3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budynki</w:t>
      </w:r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i</w:t>
      </w:r>
      <w:r w:rsidRPr="004846D4">
        <w:rPr>
          <w:color w:val="1C1C1A"/>
          <w:spacing w:val="-3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lokale</w:t>
      </w:r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oraz</w:t>
      </w:r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budowle)</w:t>
      </w:r>
      <w:r w:rsidRPr="004846D4">
        <w:rPr>
          <w:color w:val="1C1C1A"/>
          <w:spacing w:val="-3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minus</w:t>
      </w:r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saldo</w:t>
      </w:r>
      <w:r w:rsidRPr="004846D4">
        <w:rPr>
          <w:color w:val="1C1C1A"/>
          <w:spacing w:val="-3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Ma</w:t>
      </w:r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konta</w:t>
      </w:r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5"/>
          <w:sz w:val="24"/>
          <w:szCs w:val="24"/>
          <w:lang w:val="pl-PL"/>
        </w:rPr>
        <w:t>071</w:t>
      </w:r>
      <w:r w:rsidRPr="004846D4">
        <w:rPr>
          <w:color w:val="1C1C1A"/>
          <w:spacing w:val="-3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„Umorzenie</w:t>
      </w:r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 xml:space="preserve">środków </w:t>
      </w:r>
      <w:r w:rsidRPr="004846D4">
        <w:rPr>
          <w:color w:val="1C1C1A"/>
          <w:sz w:val="24"/>
          <w:szCs w:val="24"/>
          <w:lang w:val="pl-PL"/>
        </w:rPr>
        <w:t>trwałych</w:t>
      </w:r>
      <w:r w:rsidRPr="004846D4">
        <w:rPr>
          <w:color w:val="1C1C1A"/>
          <w:spacing w:val="-3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oraz</w:t>
      </w:r>
      <w:r w:rsidRPr="004846D4">
        <w:rPr>
          <w:color w:val="1C1C1A"/>
          <w:spacing w:val="-3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wartości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niematerialnych</w:t>
      </w:r>
      <w:r w:rsidRPr="004846D4">
        <w:rPr>
          <w:color w:val="1C1C1A"/>
          <w:spacing w:val="-3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i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prawnych”</w:t>
      </w:r>
      <w:r w:rsidRPr="004846D4">
        <w:rPr>
          <w:color w:val="1C1C1A"/>
          <w:spacing w:val="-3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uwzględniające</w:t>
      </w:r>
      <w:r w:rsidRPr="004846D4">
        <w:rPr>
          <w:color w:val="1C1C1A"/>
          <w:spacing w:val="-3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odpis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z</w:t>
      </w:r>
      <w:r w:rsidRPr="004846D4">
        <w:rPr>
          <w:color w:val="1C1C1A"/>
          <w:spacing w:val="-3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tytułu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trwałej</w:t>
      </w:r>
      <w:r w:rsidRPr="004846D4">
        <w:rPr>
          <w:color w:val="1C1C1A"/>
          <w:spacing w:val="-3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utraty wartości (według ewidencji</w:t>
      </w:r>
      <w:r w:rsidRPr="004846D4">
        <w:rPr>
          <w:color w:val="1C1C1A"/>
          <w:spacing w:val="-2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analitycznej).</w:t>
      </w:r>
    </w:p>
    <w:p w:rsidR="003C1601" w:rsidRDefault="003C1601" w:rsidP="00E9499F">
      <w:pPr>
        <w:widowControl w:val="0"/>
        <w:tabs>
          <w:tab w:val="left" w:pos="12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DD1E2D"/>
          <w:sz w:val="24"/>
          <w:szCs w:val="24"/>
        </w:rPr>
      </w:pPr>
    </w:p>
    <w:p w:rsidR="00554F15" w:rsidRPr="004846D4" w:rsidRDefault="00554F15" w:rsidP="00E9499F">
      <w:pPr>
        <w:widowControl w:val="0"/>
        <w:tabs>
          <w:tab w:val="left" w:pos="12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Urządzenia techniczne i</w:t>
      </w:r>
      <w:r w:rsidRPr="004846D4">
        <w:rPr>
          <w:rFonts w:ascii="Times New Roman" w:hAnsi="Times New Roman" w:cs="Times New Roman"/>
          <w:b/>
          <w:color w:val="DD1E2D"/>
          <w:spacing w:val="-13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maszyny</w:t>
      </w:r>
    </w:p>
    <w:p w:rsidR="00275E9D" w:rsidRPr="004846D4" w:rsidRDefault="00275E9D" w:rsidP="00E9499F">
      <w:pPr>
        <w:pStyle w:val="Tekstpodstawowy"/>
        <w:spacing w:before="7" w:line="247" w:lineRule="auto"/>
        <w:jc w:val="both"/>
        <w:rPr>
          <w:sz w:val="24"/>
          <w:szCs w:val="24"/>
          <w:lang w:val="pl-PL"/>
        </w:rPr>
      </w:pPr>
      <w:r w:rsidRPr="004846D4">
        <w:rPr>
          <w:color w:val="1C1C1A"/>
          <w:sz w:val="24"/>
          <w:szCs w:val="24"/>
          <w:lang w:val="pl-PL"/>
        </w:rPr>
        <w:t>W</w:t>
      </w:r>
      <w:r w:rsidRPr="004846D4">
        <w:rPr>
          <w:color w:val="1C1C1A"/>
          <w:spacing w:val="-3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tej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pozycji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prezentuje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się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środki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trwałe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z  </w:t>
      </w:r>
      <w:r w:rsidRPr="004846D4">
        <w:rPr>
          <w:color w:val="1C1C1A"/>
          <w:sz w:val="24"/>
          <w:szCs w:val="24"/>
          <w:lang w:val="pl-PL"/>
        </w:rPr>
        <w:t xml:space="preserve">grup </w:t>
      </w:r>
      <w:r w:rsidRPr="004846D4">
        <w:rPr>
          <w:color w:val="1C1C1A"/>
          <w:spacing w:val="-5"/>
          <w:sz w:val="24"/>
          <w:szCs w:val="24"/>
          <w:lang w:val="pl-PL"/>
        </w:rPr>
        <w:t>KŚT:</w:t>
      </w:r>
    </w:p>
    <w:p w:rsidR="00554F15" w:rsidRPr="004846D4" w:rsidRDefault="00554F15" w:rsidP="00E9499F">
      <w:pPr>
        <w:pStyle w:val="Akapitzlist"/>
        <w:tabs>
          <w:tab w:val="left" w:pos="755"/>
        </w:tabs>
        <w:spacing w:line="252" w:lineRule="exact"/>
        <w:ind w:left="0" w:firstLine="0"/>
        <w:jc w:val="both"/>
        <w:rPr>
          <w:sz w:val="24"/>
          <w:szCs w:val="24"/>
          <w:lang w:val="pl-PL"/>
        </w:rPr>
      </w:pPr>
      <w:r w:rsidRPr="004846D4">
        <w:rPr>
          <w:color w:val="1C1C1A"/>
          <w:sz w:val="24"/>
          <w:szCs w:val="24"/>
          <w:lang w:val="pl-PL"/>
        </w:rPr>
        <w:t>3 – „Kotły i maszyny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energetyczne”,</w:t>
      </w:r>
    </w:p>
    <w:p w:rsidR="00554F15" w:rsidRPr="004846D4" w:rsidRDefault="00554F15" w:rsidP="00E9499F">
      <w:pPr>
        <w:pStyle w:val="Akapitzlist"/>
        <w:tabs>
          <w:tab w:val="left" w:pos="755"/>
        </w:tabs>
        <w:spacing w:before="7"/>
        <w:ind w:left="0" w:firstLine="0"/>
        <w:jc w:val="both"/>
        <w:rPr>
          <w:sz w:val="24"/>
          <w:szCs w:val="24"/>
          <w:lang w:val="pl-PL"/>
        </w:rPr>
      </w:pPr>
      <w:r w:rsidRPr="004846D4">
        <w:rPr>
          <w:color w:val="1C1C1A"/>
          <w:sz w:val="24"/>
          <w:szCs w:val="24"/>
          <w:lang w:val="pl-PL"/>
        </w:rPr>
        <w:t xml:space="preserve">4 – </w:t>
      </w:r>
      <w:r w:rsidRPr="004846D4">
        <w:rPr>
          <w:color w:val="1C1C1A"/>
          <w:spacing w:val="-3"/>
          <w:sz w:val="24"/>
          <w:szCs w:val="24"/>
          <w:lang w:val="pl-PL"/>
        </w:rPr>
        <w:t xml:space="preserve">„Maszyny, </w:t>
      </w:r>
      <w:r w:rsidRPr="004846D4">
        <w:rPr>
          <w:color w:val="1C1C1A"/>
          <w:sz w:val="24"/>
          <w:szCs w:val="24"/>
          <w:lang w:val="pl-PL"/>
        </w:rPr>
        <w:t>urządzenia i aparaty ogólnego</w:t>
      </w:r>
      <w:r w:rsidRPr="004846D4">
        <w:rPr>
          <w:color w:val="1C1C1A"/>
          <w:spacing w:val="-3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zastosowania”,</w:t>
      </w:r>
    </w:p>
    <w:p w:rsidR="00554F15" w:rsidRPr="004846D4" w:rsidRDefault="00554F15" w:rsidP="00E9499F">
      <w:pPr>
        <w:pStyle w:val="Akapitzlist"/>
        <w:tabs>
          <w:tab w:val="left" w:pos="755"/>
        </w:tabs>
        <w:spacing w:before="7"/>
        <w:ind w:left="0" w:firstLine="0"/>
        <w:jc w:val="both"/>
        <w:rPr>
          <w:sz w:val="24"/>
          <w:szCs w:val="24"/>
          <w:lang w:val="pl-PL"/>
        </w:rPr>
      </w:pPr>
      <w:r w:rsidRPr="004846D4">
        <w:rPr>
          <w:color w:val="1C1C1A"/>
          <w:sz w:val="24"/>
          <w:szCs w:val="24"/>
          <w:lang w:val="pl-PL"/>
        </w:rPr>
        <w:t xml:space="preserve">5 – </w:t>
      </w:r>
      <w:r w:rsidRPr="004846D4">
        <w:rPr>
          <w:color w:val="1C1C1A"/>
          <w:spacing w:val="-3"/>
          <w:sz w:val="24"/>
          <w:szCs w:val="24"/>
          <w:lang w:val="pl-PL"/>
        </w:rPr>
        <w:t xml:space="preserve">„Maszyny, </w:t>
      </w:r>
      <w:r w:rsidRPr="004846D4">
        <w:rPr>
          <w:color w:val="1C1C1A"/>
          <w:sz w:val="24"/>
          <w:szCs w:val="24"/>
          <w:lang w:val="pl-PL"/>
        </w:rPr>
        <w:t>urządzenia i aparaty</w:t>
      </w:r>
      <w:r w:rsidRPr="004846D4">
        <w:rPr>
          <w:color w:val="1C1C1A"/>
          <w:spacing w:val="-2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specjalistyczne”,</w:t>
      </w:r>
    </w:p>
    <w:p w:rsidR="00554F15" w:rsidRPr="004846D4" w:rsidRDefault="00554F15" w:rsidP="00E9499F">
      <w:pPr>
        <w:pStyle w:val="Akapitzlist"/>
        <w:tabs>
          <w:tab w:val="left" w:pos="755"/>
        </w:tabs>
        <w:spacing w:before="7"/>
        <w:ind w:left="0" w:firstLine="0"/>
        <w:jc w:val="both"/>
        <w:rPr>
          <w:sz w:val="24"/>
          <w:szCs w:val="24"/>
          <w:lang w:val="pl-PL"/>
        </w:rPr>
      </w:pPr>
      <w:r w:rsidRPr="004846D4">
        <w:rPr>
          <w:color w:val="1C1C1A"/>
          <w:sz w:val="24"/>
          <w:szCs w:val="24"/>
          <w:lang w:val="pl-PL"/>
        </w:rPr>
        <w:t>6 – „Urządzenia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techniczne”.</w:t>
      </w:r>
    </w:p>
    <w:p w:rsidR="00F653B6" w:rsidRDefault="00554F15" w:rsidP="00E9499F">
      <w:pPr>
        <w:pStyle w:val="Tekstpodstawowy"/>
        <w:spacing w:line="247" w:lineRule="auto"/>
        <w:jc w:val="both"/>
        <w:rPr>
          <w:b/>
          <w:color w:val="1C1C1A"/>
          <w:spacing w:val="-11"/>
          <w:sz w:val="24"/>
          <w:szCs w:val="24"/>
          <w:lang w:val="pl-PL"/>
        </w:rPr>
      </w:pPr>
      <w:r w:rsidRPr="004846D4">
        <w:rPr>
          <w:b/>
          <w:color w:val="1C1C1A"/>
          <w:sz w:val="24"/>
          <w:szCs w:val="24"/>
          <w:lang w:val="pl-PL"/>
        </w:rPr>
        <w:t>Powiązanie</w:t>
      </w:r>
      <w:r w:rsidRPr="004846D4">
        <w:rPr>
          <w:b/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z w:val="24"/>
          <w:szCs w:val="24"/>
          <w:lang w:val="pl-PL"/>
        </w:rPr>
        <w:t>z</w:t>
      </w:r>
      <w:r w:rsidRPr="004846D4">
        <w:rPr>
          <w:b/>
          <w:color w:val="1C1C1A"/>
          <w:spacing w:val="-11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z w:val="24"/>
          <w:szCs w:val="24"/>
          <w:lang w:val="pl-PL"/>
        </w:rPr>
        <w:t>saldami</w:t>
      </w:r>
      <w:r w:rsidRPr="004846D4">
        <w:rPr>
          <w:b/>
          <w:color w:val="1C1C1A"/>
          <w:spacing w:val="-11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z w:val="24"/>
          <w:szCs w:val="24"/>
          <w:lang w:val="pl-PL"/>
        </w:rPr>
        <w:t>kont:</w:t>
      </w:r>
      <w:r w:rsidRPr="004846D4">
        <w:rPr>
          <w:b/>
          <w:color w:val="1C1C1A"/>
          <w:spacing w:val="-11"/>
          <w:sz w:val="24"/>
          <w:szCs w:val="24"/>
          <w:lang w:val="pl-PL"/>
        </w:rPr>
        <w:t xml:space="preserve"> </w:t>
      </w:r>
    </w:p>
    <w:p w:rsidR="00554F15" w:rsidRPr="004846D4" w:rsidRDefault="00554F15" w:rsidP="00E9499F">
      <w:pPr>
        <w:pStyle w:val="Tekstpodstawowy"/>
        <w:spacing w:line="247" w:lineRule="auto"/>
        <w:jc w:val="both"/>
        <w:rPr>
          <w:sz w:val="24"/>
          <w:szCs w:val="24"/>
          <w:lang w:val="pl-PL"/>
        </w:rPr>
      </w:pPr>
      <w:r w:rsidRPr="004846D4">
        <w:rPr>
          <w:color w:val="1C1C1A"/>
          <w:sz w:val="24"/>
          <w:szCs w:val="24"/>
          <w:lang w:val="pl-PL"/>
        </w:rPr>
        <w:t>saldo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proofErr w:type="spellStart"/>
      <w:r w:rsidRPr="004846D4">
        <w:rPr>
          <w:color w:val="1C1C1A"/>
          <w:sz w:val="24"/>
          <w:szCs w:val="24"/>
          <w:lang w:val="pl-PL"/>
        </w:rPr>
        <w:t>Wn</w:t>
      </w:r>
      <w:proofErr w:type="spellEnd"/>
      <w:r w:rsidRPr="004846D4">
        <w:rPr>
          <w:color w:val="1C1C1A"/>
          <w:spacing w:val="-1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konta</w:t>
      </w:r>
      <w:r w:rsidRPr="004846D4">
        <w:rPr>
          <w:color w:val="1C1C1A"/>
          <w:spacing w:val="-11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9"/>
          <w:sz w:val="24"/>
          <w:szCs w:val="24"/>
          <w:lang w:val="pl-PL"/>
        </w:rPr>
        <w:t>011</w:t>
      </w:r>
      <w:r w:rsidRPr="004846D4">
        <w:rPr>
          <w:color w:val="1C1C1A"/>
          <w:spacing w:val="-1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„Środki</w:t>
      </w:r>
      <w:r w:rsidRPr="004846D4">
        <w:rPr>
          <w:color w:val="1C1C1A"/>
          <w:spacing w:val="-1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trwałe”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(dla</w:t>
      </w:r>
      <w:r w:rsidRPr="004846D4">
        <w:rPr>
          <w:color w:val="1C1C1A"/>
          <w:spacing w:val="-1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poszczególnych</w:t>
      </w:r>
      <w:r w:rsidRPr="004846D4">
        <w:rPr>
          <w:color w:val="1C1C1A"/>
          <w:spacing w:val="-11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3"/>
          <w:sz w:val="24"/>
          <w:szCs w:val="24"/>
          <w:lang w:val="pl-PL"/>
        </w:rPr>
        <w:t xml:space="preserve">grup </w:t>
      </w:r>
      <w:r w:rsidRPr="004846D4">
        <w:rPr>
          <w:color w:val="1C1C1A"/>
          <w:sz w:val="24"/>
          <w:szCs w:val="24"/>
          <w:lang w:val="pl-PL"/>
        </w:rPr>
        <w:t>środków</w:t>
      </w:r>
      <w:r w:rsidRPr="004846D4">
        <w:rPr>
          <w:color w:val="1C1C1A"/>
          <w:spacing w:val="-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trwałych</w:t>
      </w:r>
      <w:r w:rsidRPr="004846D4">
        <w:rPr>
          <w:color w:val="1C1C1A"/>
          <w:spacing w:val="-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objętych</w:t>
      </w:r>
      <w:r w:rsidRPr="004846D4">
        <w:rPr>
          <w:color w:val="1C1C1A"/>
          <w:spacing w:val="-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tą</w:t>
      </w:r>
      <w:r w:rsidRPr="004846D4">
        <w:rPr>
          <w:color w:val="1C1C1A"/>
          <w:spacing w:val="-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pozycją</w:t>
      </w:r>
      <w:r w:rsidRPr="004846D4">
        <w:rPr>
          <w:color w:val="1C1C1A"/>
          <w:spacing w:val="-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bilansu</w:t>
      </w:r>
      <w:r w:rsidRPr="004846D4">
        <w:rPr>
          <w:color w:val="1C1C1A"/>
          <w:spacing w:val="-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powinna</w:t>
      </w:r>
      <w:r w:rsidRPr="004846D4">
        <w:rPr>
          <w:color w:val="1C1C1A"/>
          <w:spacing w:val="-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być</w:t>
      </w:r>
      <w:r w:rsidRPr="004846D4">
        <w:rPr>
          <w:color w:val="1C1C1A"/>
          <w:spacing w:val="-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prowadzona</w:t>
      </w:r>
      <w:r w:rsidRPr="004846D4">
        <w:rPr>
          <w:color w:val="1C1C1A"/>
          <w:spacing w:val="-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odrębna</w:t>
      </w:r>
      <w:r w:rsidRPr="004846D4">
        <w:rPr>
          <w:color w:val="1C1C1A"/>
          <w:spacing w:val="-9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2"/>
          <w:sz w:val="24"/>
          <w:szCs w:val="24"/>
          <w:lang w:val="pl-PL"/>
        </w:rPr>
        <w:t xml:space="preserve">analityka) </w:t>
      </w:r>
      <w:r w:rsidRPr="004846D4">
        <w:rPr>
          <w:color w:val="1C1C1A"/>
          <w:sz w:val="24"/>
          <w:szCs w:val="24"/>
          <w:lang w:val="pl-PL"/>
        </w:rPr>
        <w:t xml:space="preserve">minus saldo Ma konta </w:t>
      </w:r>
      <w:r w:rsidRPr="004846D4">
        <w:rPr>
          <w:color w:val="1C1C1A"/>
          <w:spacing w:val="-3"/>
          <w:sz w:val="24"/>
          <w:szCs w:val="24"/>
          <w:lang w:val="pl-PL"/>
        </w:rPr>
        <w:t xml:space="preserve">071  </w:t>
      </w:r>
      <w:r w:rsidRPr="004846D4">
        <w:rPr>
          <w:color w:val="1C1C1A"/>
          <w:sz w:val="24"/>
          <w:szCs w:val="24"/>
          <w:lang w:val="pl-PL"/>
        </w:rPr>
        <w:t>„Umorzenie środków trwałych oraz wartości niematerialnych  i</w:t>
      </w:r>
      <w:r w:rsidRPr="004846D4">
        <w:rPr>
          <w:color w:val="1C1C1A"/>
          <w:spacing w:val="-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prawnych”</w:t>
      </w:r>
      <w:r w:rsidRPr="004846D4">
        <w:rPr>
          <w:color w:val="1C1C1A"/>
          <w:spacing w:val="-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uwzględniające</w:t>
      </w:r>
      <w:r w:rsidRPr="004846D4">
        <w:rPr>
          <w:color w:val="1C1C1A"/>
          <w:spacing w:val="-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odpis</w:t>
      </w:r>
      <w:r w:rsidRPr="004846D4">
        <w:rPr>
          <w:color w:val="1C1C1A"/>
          <w:spacing w:val="-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z</w:t>
      </w:r>
      <w:r w:rsidRPr="004846D4">
        <w:rPr>
          <w:color w:val="1C1C1A"/>
          <w:spacing w:val="-6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2"/>
          <w:sz w:val="24"/>
          <w:szCs w:val="24"/>
          <w:lang w:val="pl-PL"/>
        </w:rPr>
        <w:t>tytułu</w:t>
      </w:r>
      <w:r w:rsidRPr="004846D4">
        <w:rPr>
          <w:color w:val="1C1C1A"/>
          <w:spacing w:val="-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trwałej</w:t>
      </w:r>
      <w:r w:rsidRPr="004846D4">
        <w:rPr>
          <w:color w:val="1C1C1A"/>
          <w:spacing w:val="-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utraty</w:t>
      </w:r>
      <w:r w:rsidRPr="004846D4">
        <w:rPr>
          <w:color w:val="1C1C1A"/>
          <w:spacing w:val="-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wartości</w:t>
      </w:r>
      <w:r w:rsidRPr="004846D4">
        <w:rPr>
          <w:color w:val="1C1C1A"/>
          <w:spacing w:val="-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(według</w:t>
      </w:r>
      <w:r w:rsidRPr="004846D4">
        <w:rPr>
          <w:color w:val="1C1C1A"/>
          <w:spacing w:val="-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ewidencji</w:t>
      </w:r>
      <w:r w:rsidRPr="004846D4">
        <w:rPr>
          <w:color w:val="1C1C1A"/>
          <w:spacing w:val="-6"/>
          <w:sz w:val="24"/>
          <w:szCs w:val="24"/>
          <w:lang w:val="pl-PL"/>
        </w:rPr>
        <w:t xml:space="preserve"> </w:t>
      </w:r>
      <w:proofErr w:type="spellStart"/>
      <w:r w:rsidRPr="004846D4">
        <w:rPr>
          <w:color w:val="1C1C1A"/>
          <w:sz w:val="24"/>
          <w:szCs w:val="24"/>
          <w:lang w:val="pl-PL"/>
        </w:rPr>
        <w:t>anali</w:t>
      </w:r>
      <w:proofErr w:type="spellEnd"/>
      <w:r w:rsidRPr="004846D4">
        <w:rPr>
          <w:color w:val="1C1C1A"/>
          <w:sz w:val="24"/>
          <w:szCs w:val="24"/>
          <w:lang w:val="pl-PL"/>
        </w:rPr>
        <w:t>- tycznej).</w:t>
      </w:r>
    </w:p>
    <w:p w:rsidR="003C1601" w:rsidRDefault="003C1601" w:rsidP="00E9499F">
      <w:pPr>
        <w:widowControl w:val="0"/>
        <w:tabs>
          <w:tab w:val="left" w:pos="1295"/>
        </w:tabs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color w:val="DD1E2D"/>
          <w:sz w:val="24"/>
          <w:szCs w:val="24"/>
        </w:rPr>
      </w:pPr>
    </w:p>
    <w:p w:rsidR="00554F15" w:rsidRPr="004846D4" w:rsidRDefault="00554F15" w:rsidP="00E9499F">
      <w:pPr>
        <w:widowControl w:val="0"/>
        <w:tabs>
          <w:tab w:val="left" w:pos="1295"/>
        </w:tabs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Środki</w:t>
      </w:r>
      <w:r w:rsidRPr="004846D4">
        <w:rPr>
          <w:rFonts w:ascii="Times New Roman" w:hAnsi="Times New Roman" w:cs="Times New Roman"/>
          <w:b/>
          <w:color w:val="DD1E2D"/>
          <w:spacing w:val="-4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transportu</w:t>
      </w:r>
    </w:p>
    <w:p w:rsidR="00F653B6" w:rsidRDefault="00554F15" w:rsidP="00E9499F">
      <w:pPr>
        <w:pStyle w:val="Tekstpodstawowy"/>
        <w:spacing w:line="247" w:lineRule="auto"/>
        <w:jc w:val="both"/>
        <w:rPr>
          <w:b/>
          <w:color w:val="1C1C1A"/>
          <w:spacing w:val="-29"/>
          <w:sz w:val="24"/>
          <w:szCs w:val="24"/>
          <w:lang w:val="pl-PL"/>
        </w:rPr>
      </w:pPr>
      <w:r w:rsidRPr="004846D4">
        <w:rPr>
          <w:b/>
          <w:color w:val="1C1C1A"/>
          <w:sz w:val="24"/>
          <w:szCs w:val="24"/>
          <w:lang w:val="pl-PL"/>
        </w:rPr>
        <w:t>Powiązanie</w:t>
      </w:r>
      <w:r w:rsidRPr="004846D4">
        <w:rPr>
          <w:b/>
          <w:color w:val="1C1C1A"/>
          <w:spacing w:val="-29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z w:val="24"/>
          <w:szCs w:val="24"/>
          <w:lang w:val="pl-PL"/>
        </w:rPr>
        <w:t>z</w:t>
      </w:r>
      <w:r w:rsidRPr="004846D4">
        <w:rPr>
          <w:b/>
          <w:color w:val="1C1C1A"/>
          <w:spacing w:val="-28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z w:val="24"/>
          <w:szCs w:val="24"/>
          <w:lang w:val="pl-PL"/>
        </w:rPr>
        <w:t>saldami</w:t>
      </w:r>
      <w:r w:rsidRPr="004846D4">
        <w:rPr>
          <w:b/>
          <w:color w:val="1C1C1A"/>
          <w:spacing w:val="-28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pacing w:val="-3"/>
          <w:sz w:val="24"/>
          <w:szCs w:val="24"/>
          <w:lang w:val="pl-PL"/>
        </w:rPr>
        <w:t>kont:</w:t>
      </w:r>
      <w:r w:rsidRPr="004846D4">
        <w:rPr>
          <w:b/>
          <w:color w:val="1C1C1A"/>
          <w:spacing w:val="-29"/>
          <w:sz w:val="24"/>
          <w:szCs w:val="24"/>
          <w:lang w:val="pl-PL"/>
        </w:rPr>
        <w:t xml:space="preserve"> </w:t>
      </w:r>
    </w:p>
    <w:p w:rsidR="00554F15" w:rsidRPr="004846D4" w:rsidRDefault="00554F15" w:rsidP="00E9499F">
      <w:pPr>
        <w:pStyle w:val="Tekstpodstawowy"/>
        <w:spacing w:line="247" w:lineRule="auto"/>
        <w:jc w:val="both"/>
        <w:rPr>
          <w:sz w:val="24"/>
          <w:szCs w:val="24"/>
          <w:lang w:val="pl-PL"/>
        </w:rPr>
      </w:pPr>
      <w:r w:rsidRPr="004846D4">
        <w:rPr>
          <w:color w:val="1C1C1A"/>
          <w:sz w:val="24"/>
          <w:szCs w:val="24"/>
          <w:lang w:val="pl-PL"/>
        </w:rPr>
        <w:t>saldo</w:t>
      </w:r>
      <w:r w:rsidRPr="004846D4">
        <w:rPr>
          <w:color w:val="1C1C1A"/>
          <w:spacing w:val="-28"/>
          <w:sz w:val="24"/>
          <w:szCs w:val="24"/>
          <w:lang w:val="pl-PL"/>
        </w:rPr>
        <w:t xml:space="preserve"> </w:t>
      </w:r>
      <w:proofErr w:type="spellStart"/>
      <w:r w:rsidRPr="004846D4">
        <w:rPr>
          <w:color w:val="1C1C1A"/>
          <w:sz w:val="24"/>
          <w:szCs w:val="24"/>
          <w:lang w:val="pl-PL"/>
        </w:rPr>
        <w:t>Wn</w:t>
      </w:r>
      <w:proofErr w:type="spellEnd"/>
      <w:r w:rsidRPr="004846D4">
        <w:rPr>
          <w:color w:val="1C1C1A"/>
          <w:spacing w:val="-2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konta</w:t>
      </w:r>
      <w:r w:rsidRPr="004846D4">
        <w:rPr>
          <w:color w:val="1C1C1A"/>
          <w:spacing w:val="-28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10"/>
          <w:sz w:val="24"/>
          <w:szCs w:val="24"/>
          <w:lang w:val="pl-PL"/>
        </w:rPr>
        <w:t>011</w:t>
      </w:r>
      <w:r w:rsidRPr="004846D4">
        <w:rPr>
          <w:color w:val="1C1C1A"/>
          <w:spacing w:val="-2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„Środki</w:t>
      </w:r>
      <w:r w:rsidRPr="004846D4">
        <w:rPr>
          <w:color w:val="1C1C1A"/>
          <w:spacing w:val="-2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trwałe”</w:t>
      </w:r>
      <w:r w:rsidRPr="004846D4">
        <w:rPr>
          <w:color w:val="1C1C1A"/>
          <w:spacing w:val="-2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(dla</w:t>
      </w:r>
      <w:r w:rsidRPr="004846D4">
        <w:rPr>
          <w:color w:val="1C1C1A"/>
          <w:spacing w:val="-2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grupy</w:t>
      </w:r>
      <w:r w:rsidRPr="004846D4">
        <w:rPr>
          <w:color w:val="1C1C1A"/>
          <w:spacing w:val="-28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środków</w:t>
      </w:r>
      <w:r w:rsidRPr="004846D4">
        <w:rPr>
          <w:color w:val="1C1C1A"/>
          <w:spacing w:val="-2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trwałych objętej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tą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pozycją</w:t>
      </w:r>
      <w:r w:rsidRPr="004846D4">
        <w:rPr>
          <w:color w:val="1C1C1A"/>
          <w:spacing w:val="-2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bilansu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powinna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być</w:t>
      </w:r>
      <w:r w:rsidRPr="004846D4">
        <w:rPr>
          <w:color w:val="1C1C1A"/>
          <w:spacing w:val="-2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prowadzona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odrębna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analityka)</w:t>
      </w:r>
      <w:r w:rsidRPr="004846D4">
        <w:rPr>
          <w:color w:val="1C1C1A"/>
          <w:spacing w:val="-2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minus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saldo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Ma</w:t>
      </w:r>
      <w:r w:rsidRPr="004846D4">
        <w:rPr>
          <w:color w:val="1C1C1A"/>
          <w:spacing w:val="-2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 xml:space="preserve">konta </w:t>
      </w:r>
      <w:r w:rsidRPr="004846D4">
        <w:rPr>
          <w:color w:val="1C1C1A"/>
          <w:spacing w:val="-5"/>
          <w:sz w:val="24"/>
          <w:szCs w:val="24"/>
          <w:lang w:val="pl-PL"/>
        </w:rPr>
        <w:t>071</w:t>
      </w:r>
      <w:r w:rsidRPr="004846D4">
        <w:rPr>
          <w:color w:val="1C1C1A"/>
          <w:spacing w:val="-3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„Umorzenie</w:t>
      </w:r>
      <w:r w:rsidRPr="004846D4">
        <w:rPr>
          <w:color w:val="1C1C1A"/>
          <w:spacing w:val="-34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środków</w:t>
      </w:r>
      <w:r w:rsidRPr="004846D4">
        <w:rPr>
          <w:color w:val="1C1C1A"/>
          <w:spacing w:val="-3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trwałych</w:t>
      </w:r>
      <w:r w:rsidRPr="004846D4">
        <w:rPr>
          <w:color w:val="1C1C1A"/>
          <w:spacing w:val="-3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oraz</w:t>
      </w:r>
      <w:r w:rsidRPr="004846D4">
        <w:rPr>
          <w:color w:val="1C1C1A"/>
          <w:spacing w:val="-3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wartości</w:t>
      </w:r>
      <w:r w:rsidRPr="004846D4">
        <w:rPr>
          <w:color w:val="1C1C1A"/>
          <w:spacing w:val="-3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niematerialnych</w:t>
      </w:r>
      <w:r w:rsidRPr="004846D4">
        <w:rPr>
          <w:color w:val="1C1C1A"/>
          <w:spacing w:val="-3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i</w:t>
      </w:r>
      <w:r w:rsidRPr="004846D4">
        <w:rPr>
          <w:color w:val="1C1C1A"/>
          <w:spacing w:val="-34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prawnych”</w:t>
      </w:r>
      <w:r w:rsidRPr="004846D4">
        <w:rPr>
          <w:color w:val="1C1C1A"/>
          <w:spacing w:val="-3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uwzględniające odpis</w:t>
      </w:r>
      <w:r w:rsidRPr="004846D4">
        <w:rPr>
          <w:color w:val="1C1C1A"/>
          <w:spacing w:val="-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z</w:t>
      </w:r>
      <w:r w:rsidRPr="004846D4">
        <w:rPr>
          <w:color w:val="1C1C1A"/>
          <w:spacing w:val="-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tytułu</w:t>
      </w:r>
      <w:r w:rsidRPr="004846D4">
        <w:rPr>
          <w:color w:val="1C1C1A"/>
          <w:spacing w:val="-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trwałej</w:t>
      </w:r>
      <w:r w:rsidRPr="004846D4">
        <w:rPr>
          <w:color w:val="1C1C1A"/>
          <w:spacing w:val="-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utraty</w:t>
      </w:r>
      <w:r w:rsidRPr="004846D4">
        <w:rPr>
          <w:color w:val="1C1C1A"/>
          <w:spacing w:val="-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wartości</w:t>
      </w:r>
      <w:r w:rsidRPr="004846D4">
        <w:rPr>
          <w:color w:val="1C1C1A"/>
          <w:spacing w:val="-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(według</w:t>
      </w:r>
      <w:r w:rsidRPr="004846D4">
        <w:rPr>
          <w:color w:val="1C1C1A"/>
          <w:spacing w:val="-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ewidencji</w:t>
      </w:r>
      <w:r w:rsidRPr="004846D4">
        <w:rPr>
          <w:color w:val="1C1C1A"/>
          <w:spacing w:val="-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analitycznej).</w:t>
      </w:r>
    </w:p>
    <w:p w:rsidR="003C1601" w:rsidRDefault="003C1601" w:rsidP="00E9499F">
      <w:pPr>
        <w:widowControl w:val="0"/>
        <w:tabs>
          <w:tab w:val="left" w:pos="129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DD1E2D"/>
          <w:sz w:val="24"/>
          <w:szCs w:val="24"/>
        </w:rPr>
      </w:pPr>
    </w:p>
    <w:p w:rsidR="00554F15" w:rsidRPr="004846D4" w:rsidRDefault="00554F15" w:rsidP="00E9499F">
      <w:pPr>
        <w:widowControl w:val="0"/>
        <w:tabs>
          <w:tab w:val="left" w:pos="129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Inne środki</w:t>
      </w:r>
      <w:r w:rsidRPr="004846D4">
        <w:rPr>
          <w:rFonts w:ascii="Times New Roman" w:hAnsi="Times New Roman" w:cs="Times New Roman"/>
          <w:b/>
          <w:color w:val="DD1E2D"/>
          <w:spacing w:val="-8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trwałe</w:t>
      </w:r>
    </w:p>
    <w:p w:rsidR="00275E9D" w:rsidRPr="004846D4" w:rsidRDefault="00275E9D" w:rsidP="00E9499F">
      <w:pPr>
        <w:pStyle w:val="Tekstpodstawowy"/>
        <w:spacing w:before="7" w:line="247" w:lineRule="auto"/>
        <w:jc w:val="both"/>
        <w:rPr>
          <w:sz w:val="24"/>
          <w:szCs w:val="24"/>
          <w:lang w:val="pl-PL"/>
        </w:rPr>
      </w:pPr>
      <w:r w:rsidRPr="004846D4">
        <w:rPr>
          <w:color w:val="1C1C1A"/>
          <w:sz w:val="24"/>
          <w:szCs w:val="24"/>
          <w:lang w:val="pl-PL"/>
        </w:rPr>
        <w:t>W</w:t>
      </w:r>
      <w:r w:rsidRPr="004846D4">
        <w:rPr>
          <w:color w:val="1C1C1A"/>
          <w:spacing w:val="-3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tej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pozycji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prezentuje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się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środki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trwałe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z  </w:t>
      </w:r>
      <w:r w:rsidRPr="004846D4">
        <w:rPr>
          <w:color w:val="1C1C1A"/>
          <w:sz w:val="24"/>
          <w:szCs w:val="24"/>
          <w:lang w:val="pl-PL"/>
        </w:rPr>
        <w:t xml:space="preserve">grup </w:t>
      </w:r>
      <w:r w:rsidRPr="004846D4">
        <w:rPr>
          <w:color w:val="1C1C1A"/>
          <w:spacing w:val="-5"/>
          <w:sz w:val="24"/>
          <w:szCs w:val="24"/>
          <w:lang w:val="pl-PL"/>
        </w:rPr>
        <w:t>KŚT:</w:t>
      </w:r>
    </w:p>
    <w:p w:rsidR="00554F15" w:rsidRPr="004846D4" w:rsidRDefault="00554F15" w:rsidP="00E9499F">
      <w:pPr>
        <w:pStyle w:val="Akapitzlist"/>
        <w:tabs>
          <w:tab w:val="left" w:pos="755"/>
        </w:tabs>
        <w:spacing w:line="247" w:lineRule="auto"/>
        <w:ind w:left="0" w:firstLine="0"/>
        <w:jc w:val="both"/>
        <w:rPr>
          <w:sz w:val="24"/>
          <w:szCs w:val="24"/>
          <w:lang w:val="pl-PL"/>
        </w:rPr>
      </w:pPr>
      <w:r w:rsidRPr="004846D4">
        <w:rPr>
          <w:color w:val="1C1C1A"/>
          <w:w w:val="95"/>
          <w:sz w:val="24"/>
          <w:szCs w:val="24"/>
          <w:lang w:val="pl-PL"/>
        </w:rPr>
        <w:t xml:space="preserve">8 – „Narzędzia, przyrządy, ruchomości i wyposażenie, gdzie indziej niesklasyfikowane” </w:t>
      </w:r>
      <w:r w:rsidRPr="004846D4">
        <w:rPr>
          <w:color w:val="1C1C1A"/>
          <w:spacing w:val="-3"/>
          <w:w w:val="95"/>
          <w:sz w:val="24"/>
          <w:szCs w:val="24"/>
          <w:lang w:val="pl-PL"/>
        </w:rPr>
        <w:t>we</w:t>
      </w:r>
      <w:r w:rsidRPr="004846D4">
        <w:rPr>
          <w:color w:val="1C1C1A"/>
          <w:sz w:val="24"/>
          <w:szCs w:val="24"/>
          <w:lang w:val="pl-PL"/>
        </w:rPr>
        <w:t>dług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ich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wartości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netto,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tj.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wartości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początkowej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pomniejszonej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ich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umorzenie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i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odpis z tytułu trwałej utraty</w:t>
      </w:r>
      <w:r w:rsidRPr="004846D4">
        <w:rPr>
          <w:color w:val="1C1C1A"/>
          <w:spacing w:val="-1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wartości,</w:t>
      </w:r>
    </w:p>
    <w:p w:rsidR="00554F15" w:rsidRPr="004846D4" w:rsidRDefault="00554F15" w:rsidP="00E9499F">
      <w:pPr>
        <w:pStyle w:val="Tekstpodstawowy"/>
        <w:spacing w:line="252" w:lineRule="exact"/>
        <w:jc w:val="both"/>
        <w:rPr>
          <w:sz w:val="24"/>
          <w:szCs w:val="24"/>
        </w:rPr>
      </w:pPr>
      <w:proofErr w:type="spellStart"/>
      <w:r w:rsidRPr="004846D4">
        <w:rPr>
          <w:color w:val="1C1C1A"/>
          <w:sz w:val="24"/>
          <w:szCs w:val="24"/>
        </w:rPr>
        <w:t>Ponadto</w:t>
      </w:r>
      <w:proofErr w:type="spellEnd"/>
      <w:r w:rsidRPr="004846D4">
        <w:rPr>
          <w:color w:val="1C1C1A"/>
          <w:sz w:val="24"/>
          <w:szCs w:val="24"/>
        </w:rPr>
        <w:t xml:space="preserve"> </w:t>
      </w:r>
      <w:proofErr w:type="spellStart"/>
      <w:r w:rsidRPr="004846D4">
        <w:rPr>
          <w:color w:val="1C1C1A"/>
          <w:sz w:val="24"/>
          <w:szCs w:val="24"/>
        </w:rPr>
        <w:t>podaje</w:t>
      </w:r>
      <w:proofErr w:type="spellEnd"/>
      <w:r w:rsidRPr="004846D4">
        <w:rPr>
          <w:color w:val="1C1C1A"/>
          <w:sz w:val="24"/>
          <w:szCs w:val="24"/>
        </w:rPr>
        <w:t xml:space="preserve"> </w:t>
      </w:r>
      <w:proofErr w:type="spellStart"/>
      <w:r w:rsidRPr="004846D4">
        <w:rPr>
          <w:color w:val="1C1C1A"/>
          <w:sz w:val="24"/>
          <w:szCs w:val="24"/>
        </w:rPr>
        <w:t>się</w:t>
      </w:r>
      <w:proofErr w:type="spellEnd"/>
      <w:r w:rsidRPr="004846D4">
        <w:rPr>
          <w:color w:val="1C1C1A"/>
          <w:sz w:val="24"/>
          <w:szCs w:val="24"/>
        </w:rPr>
        <w:t xml:space="preserve"> </w:t>
      </w:r>
      <w:proofErr w:type="spellStart"/>
      <w:r w:rsidRPr="004846D4">
        <w:rPr>
          <w:color w:val="1C1C1A"/>
          <w:sz w:val="24"/>
          <w:szCs w:val="24"/>
        </w:rPr>
        <w:t>wartość</w:t>
      </w:r>
      <w:proofErr w:type="spellEnd"/>
      <w:r w:rsidRPr="004846D4">
        <w:rPr>
          <w:color w:val="1C1C1A"/>
          <w:sz w:val="24"/>
          <w:szCs w:val="24"/>
        </w:rPr>
        <w:t>:</w:t>
      </w:r>
    </w:p>
    <w:p w:rsidR="00275E9D" w:rsidRPr="004846D4" w:rsidRDefault="00554F15" w:rsidP="00E9499F">
      <w:pPr>
        <w:pStyle w:val="Akapitzlist"/>
        <w:numPr>
          <w:ilvl w:val="0"/>
          <w:numId w:val="15"/>
        </w:numPr>
        <w:tabs>
          <w:tab w:val="left" w:pos="755"/>
        </w:tabs>
        <w:spacing w:before="3" w:line="247" w:lineRule="auto"/>
        <w:jc w:val="both"/>
        <w:rPr>
          <w:sz w:val="24"/>
          <w:szCs w:val="24"/>
          <w:lang w:val="pl-PL"/>
        </w:rPr>
      </w:pPr>
      <w:r w:rsidRPr="004846D4">
        <w:rPr>
          <w:color w:val="1C1C1A"/>
          <w:sz w:val="24"/>
          <w:szCs w:val="24"/>
          <w:lang w:val="pl-PL"/>
        </w:rPr>
        <w:t>uzbrojenia</w:t>
      </w:r>
      <w:r w:rsidRPr="004846D4">
        <w:rPr>
          <w:color w:val="1C1C1A"/>
          <w:spacing w:val="-2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i</w:t>
      </w:r>
      <w:r w:rsidRPr="004846D4">
        <w:rPr>
          <w:color w:val="1C1C1A"/>
          <w:spacing w:val="-2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sprzętu</w:t>
      </w:r>
      <w:r w:rsidRPr="004846D4">
        <w:rPr>
          <w:color w:val="1C1C1A"/>
          <w:spacing w:val="-28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wojskowego</w:t>
      </w:r>
      <w:r w:rsidRPr="004846D4">
        <w:rPr>
          <w:color w:val="1C1C1A"/>
          <w:spacing w:val="-2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według</w:t>
      </w:r>
      <w:r w:rsidRPr="004846D4">
        <w:rPr>
          <w:color w:val="1C1C1A"/>
          <w:spacing w:val="-2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jego</w:t>
      </w:r>
      <w:r w:rsidRPr="004846D4">
        <w:rPr>
          <w:color w:val="1C1C1A"/>
          <w:spacing w:val="-2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wartości</w:t>
      </w:r>
      <w:r w:rsidRPr="004846D4">
        <w:rPr>
          <w:color w:val="1C1C1A"/>
          <w:spacing w:val="-2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netto,</w:t>
      </w:r>
      <w:r w:rsidRPr="004846D4">
        <w:rPr>
          <w:color w:val="1C1C1A"/>
          <w:spacing w:val="-2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tj.</w:t>
      </w:r>
      <w:r w:rsidRPr="004846D4">
        <w:rPr>
          <w:color w:val="1C1C1A"/>
          <w:spacing w:val="-2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</w:t>
      </w:r>
      <w:r w:rsidRPr="004846D4">
        <w:rPr>
          <w:color w:val="1C1C1A"/>
          <w:spacing w:val="-2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wartości</w:t>
      </w:r>
      <w:r w:rsidRPr="004846D4">
        <w:rPr>
          <w:color w:val="1C1C1A"/>
          <w:spacing w:val="-28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początkowej</w:t>
      </w:r>
      <w:r w:rsidRPr="004846D4">
        <w:rPr>
          <w:color w:val="1C1C1A"/>
          <w:spacing w:val="-2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pomniejszonej</w:t>
      </w:r>
      <w:r w:rsidRPr="004846D4">
        <w:rPr>
          <w:color w:val="1C1C1A"/>
          <w:spacing w:val="-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</w:t>
      </w:r>
      <w:r w:rsidRPr="004846D4">
        <w:rPr>
          <w:color w:val="1C1C1A"/>
          <w:spacing w:val="-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jego</w:t>
      </w:r>
      <w:r w:rsidRPr="004846D4">
        <w:rPr>
          <w:color w:val="1C1C1A"/>
          <w:spacing w:val="-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umorzenie</w:t>
      </w:r>
      <w:r w:rsidRPr="004846D4">
        <w:rPr>
          <w:color w:val="1C1C1A"/>
          <w:spacing w:val="-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i</w:t>
      </w:r>
      <w:r w:rsidRPr="004846D4">
        <w:rPr>
          <w:color w:val="1C1C1A"/>
          <w:spacing w:val="-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odpis</w:t>
      </w:r>
      <w:r w:rsidRPr="004846D4">
        <w:rPr>
          <w:color w:val="1C1C1A"/>
          <w:spacing w:val="-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z</w:t>
      </w:r>
      <w:r w:rsidRPr="004846D4">
        <w:rPr>
          <w:color w:val="1C1C1A"/>
          <w:spacing w:val="-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tytułu</w:t>
      </w:r>
      <w:r w:rsidRPr="004846D4">
        <w:rPr>
          <w:color w:val="1C1C1A"/>
          <w:spacing w:val="-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trwałej</w:t>
      </w:r>
      <w:r w:rsidRPr="004846D4">
        <w:rPr>
          <w:color w:val="1C1C1A"/>
          <w:spacing w:val="-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utraty</w:t>
      </w:r>
      <w:r w:rsidRPr="004846D4">
        <w:rPr>
          <w:color w:val="1C1C1A"/>
          <w:spacing w:val="-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wartości,</w:t>
      </w:r>
    </w:p>
    <w:p w:rsidR="00275E9D" w:rsidRPr="004846D4" w:rsidRDefault="00554F15" w:rsidP="00E9499F">
      <w:pPr>
        <w:pStyle w:val="Akapitzlist"/>
        <w:numPr>
          <w:ilvl w:val="0"/>
          <w:numId w:val="15"/>
        </w:numPr>
        <w:tabs>
          <w:tab w:val="left" w:pos="755"/>
        </w:tabs>
        <w:spacing w:before="3" w:line="247" w:lineRule="auto"/>
        <w:jc w:val="both"/>
        <w:rPr>
          <w:sz w:val="24"/>
          <w:szCs w:val="24"/>
        </w:rPr>
      </w:pPr>
      <w:proofErr w:type="spellStart"/>
      <w:r w:rsidRPr="004846D4">
        <w:rPr>
          <w:color w:val="1C1C1A"/>
          <w:sz w:val="24"/>
          <w:szCs w:val="24"/>
        </w:rPr>
        <w:t>pozostałych</w:t>
      </w:r>
      <w:proofErr w:type="spellEnd"/>
      <w:r w:rsidRPr="004846D4">
        <w:rPr>
          <w:color w:val="1C1C1A"/>
          <w:sz w:val="24"/>
          <w:szCs w:val="24"/>
        </w:rPr>
        <w:t xml:space="preserve"> </w:t>
      </w:r>
      <w:proofErr w:type="spellStart"/>
      <w:r w:rsidRPr="004846D4">
        <w:rPr>
          <w:color w:val="1C1C1A"/>
          <w:spacing w:val="-3"/>
          <w:sz w:val="24"/>
          <w:szCs w:val="24"/>
        </w:rPr>
        <w:t>środków</w:t>
      </w:r>
      <w:proofErr w:type="spellEnd"/>
      <w:r w:rsidRPr="004846D4">
        <w:rPr>
          <w:color w:val="1C1C1A"/>
          <w:spacing w:val="-9"/>
          <w:sz w:val="24"/>
          <w:szCs w:val="24"/>
        </w:rPr>
        <w:t xml:space="preserve"> </w:t>
      </w:r>
      <w:proofErr w:type="spellStart"/>
      <w:r w:rsidRPr="004846D4">
        <w:rPr>
          <w:color w:val="1C1C1A"/>
          <w:sz w:val="24"/>
          <w:szCs w:val="24"/>
        </w:rPr>
        <w:t>trwałych</w:t>
      </w:r>
      <w:proofErr w:type="spellEnd"/>
      <w:r w:rsidRPr="004846D4">
        <w:rPr>
          <w:color w:val="1C1C1A"/>
          <w:sz w:val="24"/>
          <w:szCs w:val="24"/>
        </w:rPr>
        <w:t>,</w:t>
      </w:r>
    </w:p>
    <w:p w:rsidR="00275E9D" w:rsidRPr="004846D4" w:rsidRDefault="00554F15" w:rsidP="00E9499F">
      <w:pPr>
        <w:pStyle w:val="Akapitzlist"/>
        <w:numPr>
          <w:ilvl w:val="0"/>
          <w:numId w:val="15"/>
        </w:numPr>
        <w:tabs>
          <w:tab w:val="left" w:pos="755"/>
        </w:tabs>
        <w:spacing w:before="3" w:line="247" w:lineRule="auto"/>
        <w:jc w:val="both"/>
        <w:rPr>
          <w:sz w:val="24"/>
          <w:szCs w:val="24"/>
        </w:rPr>
      </w:pPr>
      <w:proofErr w:type="spellStart"/>
      <w:r w:rsidRPr="004846D4">
        <w:rPr>
          <w:color w:val="1C1C1A"/>
          <w:sz w:val="24"/>
          <w:szCs w:val="24"/>
        </w:rPr>
        <w:t>zbiorów</w:t>
      </w:r>
      <w:proofErr w:type="spellEnd"/>
      <w:r w:rsidRPr="004846D4">
        <w:rPr>
          <w:color w:val="1C1C1A"/>
          <w:spacing w:val="-4"/>
          <w:sz w:val="24"/>
          <w:szCs w:val="24"/>
        </w:rPr>
        <w:t xml:space="preserve"> </w:t>
      </w:r>
      <w:proofErr w:type="spellStart"/>
      <w:r w:rsidRPr="004846D4">
        <w:rPr>
          <w:color w:val="1C1C1A"/>
          <w:sz w:val="24"/>
          <w:szCs w:val="24"/>
        </w:rPr>
        <w:t>bibliotecznych</w:t>
      </w:r>
      <w:proofErr w:type="spellEnd"/>
      <w:r w:rsidRPr="004846D4">
        <w:rPr>
          <w:color w:val="1C1C1A"/>
          <w:sz w:val="24"/>
          <w:szCs w:val="24"/>
        </w:rPr>
        <w:t>,</w:t>
      </w:r>
    </w:p>
    <w:p w:rsidR="00554F15" w:rsidRPr="004846D4" w:rsidRDefault="00554F15" w:rsidP="00E9499F">
      <w:pPr>
        <w:pStyle w:val="Akapitzlist"/>
        <w:numPr>
          <w:ilvl w:val="0"/>
          <w:numId w:val="15"/>
        </w:numPr>
        <w:tabs>
          <w:tab w:val="left" w:pos="755"/>
        </w:tabs>
        <w:spacing w:before="3" w:line="247" w:lineRule="auto"/>
        <w:jc w:val="both"/>
        <w:rPr>
          <w:sz w:val="24"/>
          <w:szCs w:val="24"/>
          <w:lang w:val="pl-PL"/>
        </w:rPr>
      </w:pPr>
      <w:r w:rsidRPr="004846D4">
        <w:rPr>
          <w:color w:val="1C1C1A"/>
          <w:sz w:val="24"/>
          <w:szCs w:val="24"/>
          <w:lang w:val="pl-PL"/>
        </w:rPr>
        <w:t>dóbr kultury, które nie są</w:t>
      </w:r>
      <w:r w:rsidRPr="004846D4">
        <w:rPr>
          <w:color w:val="1C1C1A"/>
          <w:spacing w:val="-2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umarzane</w:t>
      </w:r>
    </w:p>
    <w:p w:rsidR="00275E9D" w:rsidRPr="004846D4" w:rsidRDefault="00554F15" w:rsidP="00E9499F">
      <w:pPr>
        <w:spacing w:before="106" w:after="0"/>
        <w:jc w:val="both"/>
        <w:rPr>
          <w:rFonts w:ascii="Times New Roman" w:hAnsi="Times New Roman" w:cs="Times New Roman"/>
          <w:b/>
          <w:color w:val="1C1C1A"/>
          <w:sz w:val="24"/>
          <w:szCs w:val="24"/>
        </w:rPr>
      </w:pPr>
      <w:r w:rsidRPr="004846D4">
        <w:rPr>
          <w:rFonts w:ascii="Times New Roman" w:hAnsi="Times New Roman" w:cs="Times New Roman"/>
          <w:b/>
          <w:color w:val="1C1C1A"/>
          <w:sz w:val="24"/>
          <w:szCs w:val="24"/>
        </w:rPr>
        <w:t>Powiązanie z saldami kont:</w:t>
      </w:r>
    </w:p>
    <w:p w:rsidR="00554F15" w:rsidRPr="004846D4" w:rsidRDefault="004846D4" w:rsidP="004846D4">
      <w:pPr>
        <w:spacing w:before="106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C1C1A"/>
          <w:sz w:val="24"/>
          <w:szCs w:val="24"/>
        </w:rPr>
        <w:t>S</w:t>
      </w:r>
      <w:r w:rsidR="00554F15" w:rsidRPr="004846D4">
        <w:rPr>
          <w:rFonts w:ascii="Times New Roman" w:hAnsi="Times New Roman" w:cs="Times New Roman"/>
          <w:color w:val="1C1C1A"/>
          <w:sz w:val="24"/>
          <w:szCs w:val="24"/>
        </w:rPr>
        <w:t>aldo</w:t>
      </w:r>
      <w:r w:rsidR="00554F15" w:rsidRPr="004846D4">
        <w:rPr>
          <w:rFonts w:ascii="Times New Roman" w:hAnsi="Times New Roman" w:cs="Times New Roman"/>
          <w:color w:val="1C1C1A"/>
          <w:spacing w:val="-8"/>
          <w:sz w:val="24"/>
          <w:szCs w:val="24"/>
        </w:rPr>
        <w:t xml:space="preserve"> </w:t>
      </w:r>
      <w:proofErr w:type="spellStart"/>
      <w:r w:rsidR="00554F15" w:rsidRPr="004846D4">
        <w:rPr>
          <w:rFonts w:ascii="Times New Roman" w:hAnsi="Times New Roman" w:cs="Times New Roman"/>
          <w:color w:val="1C1C1A"/>
          <w:sz w:val="24"/>
          <w:szCs w:val="24"/>
        </w:rPr>
        <w:t>Wn</w:t>
      </w:r>
      <w:proofErr w:type="spellEnd"/>
      <w:r w:rsidR="00554F15" w:rsidRPr="004846D4">
        <w:rPr>
          <w:rFonts w:ascii="Times New Roman" w:hAnsi="Times New Roman" w:cs="Times New Roman"/>
          <w:color w:val="1C1C1A"/>
          <w:spacing w:val="-8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z w:val="24"/>
          <w:szCs w:val="24"/>
        </w:rPr>
        <w:t>konta</w:t>
      </w:r>
      <w:r w:rsidR="00554F15" w:rsidRPr="004846D4">
        <w:rPr>
          <w:rFonts w:ascii="Times New Roman" w:hAnsi="Times New Roman" w:cs="Times New Roman"/>
          <w:color w:val="1C1C1A"/>
          <w:spacing w:val="-7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pacing w:val="-10"/>
          <w:sz w:val="24"/>
          <w:szCs w:val="24"/>
        </w:rPr>
        <w:t>011</w:t>
      </w:r>
      <w:r w:rsidR="00554F15" w:rsidRPr="004846D4">
        <w:rPr>
          <w:rFonts w:ascii="Times New Roman" w:hAnsi="Times New Roman" w:cs="Times New Roman"/>
          <w:color w:val="1C1C1A"/>
          <w:spacing w:val="-8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z w:val="24"/>
          <w:szCs w:val="24"/>
        </w:rPr>
        <w:t>„Środki</w:t>
      </w:r>
      <w:r w:rsidR="00554F15" w:rsidRPr="004846D4">
        <w:rPr>
          <w:rFonts w:ascii="Times New Roman" w:hAnsi="Times New Roman" w:cs="Times New Roman"/>
          <w:color w:val="1C1C1A"/>
          <w:spacing w:val="-8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z w:val="24"/>
          <w:szCs w:val="24"/>
        </w:rPr>
        <w:t>trwałe”</w:t>
      </w:r>
      <w:r w:rsidR="00554F15" w:rsidRPr="004846D4">
        <w:rPr>
          <w:rFonts w:ascii="Times New Roman" w:hAnsi="Times New Roman" w:cs="Times New Roman"/>
          <w:color w:val="1C1C1A"/>
          <w:spacing w:val="-7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z w:val="24"/>
          <w:szCs w:val="24"/>
        </w:rPr>
        <w:t>(dla</w:t>
      </w:r>
      <w:r w:rsidR="00554F15" w:rsidRPr="004846D4">
        <w:rPr>
          <w:rFonts w:ascii="Times New Roman" w:hAnsi="Times New Roman" w:cs="Times New Roman"/>
          <w:color w:val="1C1C1A"/>
          <w:spacing w:val="-8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z w:val="24"/>
          <w:szCs w:val="24"/>
        </w:rPr>
        <w:t>grup</w:t>
      </w:r>
      <w:r w:rsidR="00554F15" w:rsidRPr="004846D4">
        <w:rPr>
          <w:rFonts w:ascii="Times New Roman" w:hAnsi="Times New Roman" w:cs="Times New Roman"/>
          <w:color w:val="1C1C1A"/>
          <w:spacing w:val="-7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z w:val="24"/>
          <w:szCs w:val="24"/>
        </w:rPr>
        <w:t>8</w:t>
      </w:r>
      <w:r w:rsidR="00554F15" w:rsidRPr="004846D4">
        <w:rPr>
          <w:rFonts w:ascii="Times New Roman" w:hAnsi="Times New Roman" w:cs="Times New Roman"/>
          <w:color w:val="1C1C1A"/>
          <w:spacing w:val="-8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z w:val="24"/>
          <w:szCs w:val="24"/>
        </w:rPr>
        <w:t>i</w:t>
      </w:r>
      <w:r w:rsidR="00554F15" w:rsidRPr="004846D4">
        <w:rPr>
          <w:rFonts w:ascii="Times New Roman" w:hAnsi="Times New Roman" w:cs="Times New Roman"/>
          <w:color w:val="1C1C1A"/>
          <w:spacing w:val="-8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z w:val="24"/>
          <w:szCs w:val="24"/>
        </w:rPr>
        <w:t>9</w:t>
      </w:r>
      <w:r w:rsidR="00554F15" w:rsidRPr="004846D4">
        <w:rPr>
          <w:rFonts w:ascii="Times New Roman" w:hAnsi="Times New Roman" w:cs="Times New Roman"/>
          <w:color w:val="1C1C1A"/>
          <w:spacing w:val="-7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pacing w:val="-3"/>
          <w:sz w:val="24"/>
          <w:szCs w:val="24"/>
        </w:rPr>
        <w:t>środków</w:t>
      </w:r>
      <w:r w:rsidR="00554F15" w:rsidRPr="004846D4">
        <w:rPr>
          <w:rFonts w:ascii="Times New Roman" w:hAnsi="Times New Roman" w:cs="Times New Roman"/>
          <w:color w:val="1C1C1A"/>
          <w:spacing w:val="-8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z w:val="24"/>
          <w:szCs w:val="24"/>
        </w:rPr>
        <w:t>trwałych</w:t>
      </w:r>
      <w:r w:rsidR="00554F15" w:rsidRPr="004846D4">
        <w:rPr>
          <w:rFonts w:ascii="Times New Roman" w:hAnsi="Times New Roman" w:cs="Times New Roman"/>
          <w:color w:val="1C1C1A"/>
          <w:spacing w:val="-8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z w:val="24"/>
          <w:szCs w:val="24"/>
        </w:rPr>
        <w:t>objętych</w:t>
      </w:r>
      <w:r w:rsidR="00554F15" w:rsidRPr="004846D4">
        <w:rPr>
          <w:rFonts w:ascii="Times New Roman" w:hAnsi="Times New Roman" w:cs="Times New Roman"/>
          <w:color w:val="1C1C1A"/>
          <w:spacing w:val="-7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z w:val="24"/>
          <w:szCs w:val="24"/>
        </w:rPr>
        <w:t>tą</w:t>
      </w:r>
      <w:r w:rsidR="00554F15" w:rsidRPr="004846D4">
        <w:rPr>
          <w:rFonts w:ascii="Times New Roman" w:hAnsi="Times New Roman" w:cs="Times New Roman"/>
          <w:color w:val="1C1C1A"/>
          <w:spacing w:val="-8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z w:val="24"/>
          <w:szCs w:val="24"/>
        </w:rPr>
        <w:t>pozycją bilansu</w:t>
      </w:r>
      <w:r w:rsidR="00554F15" w:rsidRPr="004846D4">
        <w:rPr>
          <w:rFonts w:ascii="Times New Roman" w:hAnsi="Times New Roman" w:cs="Times New Roman"/>
          <w:color w:val="1C1C1A"/>
          <w:spacing w:val="-36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z w:val="24"/>
          <w:szCs w:val="24"/>
        </w:rPr>
        <w:t>powinna</w:t>
      </w:r>
      <w:r w:rsidR="00554F15" w:rsidRPr="004846D4">
        <w:rPr>
          <w:rFonts w:ascii="Times New Roman" w:hAnsi="Times New Roman" w:cs="Times New Roman"/>
          <w:color w:val="1C1C1A"/>
          <w:spacing w:val="-36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pacing w:val="-3"/>
          <w:sz w:val="24"/>
          <w:szCs w:val="24"/>
        </w:rPr>
        <w:t>być</w:t>
      </w:r>
      <w:r w:rsidR="00554F15" w:rsidRPr="004846D4">
        <w:rPr>
          <w:rFonts w:ascii="Times New Roman" w:hAnsi="Times New Roman" w:cs="Times New Roman"/>
          <w:color w:val="1C1C1A"/>
          <w:spacing w:val="-36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z w:val="24"/>
          <w:szCs w:val="24"/>
        </w:rPr>
        <w:t>prowadzona</w:t>
      </w:r>
      <w:r w:rsidR="00554F15" w:rsidRPr="004846D4">
        <w:rPr>
          <w:rFonts w:ascii="Times New Roman" w:hAnsi="Times New Roman" w:cs="Times New Roman"/>
          <w:color w:val="1C1C1A"/>
          <w:spacing w:val="-35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z w:val="24"/>
          <w:szCs w:val="24"/>
        </w:rPr>
        <w:t>odrębna</w:t>
      </w:r>
      <w:r w:rsidR="00554F15" w:rsidRPr="004846D4">
        <w:rPr>
          <w:rFonts w:ascii="Times New Roman" w:hAnsi="Times New Roman" w:cs="Times New Roman"/>
          <w:color w:val="1C1C1A"/>
          <w:spacing w:val="-36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z w:val="24"/>
          <w:szCs w:val="24"/>
        </w:rPr>
        <w:t>analityka)</w:t>
      </w:r>
      <w:r w:rsidR="00554F15" w:rsidRPr="004846D4">
        <w:rPr>
          <w:rFonts w:ascii="Times New Roman" w:hAnsi="Times New Roman" w:cs="Times New Roman"/>
          <w:color w:val="1C1C1A"/>
          <w:spacing w:val="-36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z w:val="24"/>
          <w:szCs w:val="24"/>
        </w:rPr>
        <w:t>minus</w:t>
      </w:r>
      <w:r w:rsidR="00554F15" w:rsidRPr="004846D4">
        <w:rPr>
          <w:rFonts w:ascii="Times New Roman" w:hAnsi="Times New Roman" w:cs="Times New Roman"/>
          <w:color w:val="1C1C1A"/>
          <w:spacing w:val="-35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z w:val="24"/>
          <w:szCs w:val="24"/>
        </w:rPr>
        <w:t>saldo</w:t>
      </w:r>
      <w:r w:rsidR="00554F15" w:rsidRPr="004846D4">
        <w:rPr>
          <w:rFonts w:ascii="Times New Roman" w:hAnsi="Times New Roman" w:cs="Times New Roman"/>
          <w:color w:val="1C1C1A"/>
          <w:spacing w:val="-36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z w:val="24"/>
          <w:szCs w:val="24"/>
        </w:rPr>
        <w:t>Ma</w:t>
      </w:r>
      <w:r w:rsidR="00554F15" w:rsidRPr="004846D4">
        <w:rPr>
          <w:rFonts w:ascii="Times New Roman" w:hAnsi="Times New Roman" w:cs="Times New Roman"/>
          <w:color w:val="1C1C1A"/>
          <w:spacing w:val="-36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z w:val="24"/>
          <w:szCs w:val="24"/>
        </w:rPr>
        <w:t>konta</w:t>
      </w:r>
      <w:r w:rsidR="00554F15" w:rsidRPr="004846D4">
        <w:rPr>
          <w:rFonts w:ascii="Times New Roman" w:hAnsi="Times New Roman" w:cs="Times New Roman"/>
          <w:color w:val="1C1C1A"/>
          <w:spacing w:val="-35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pacing w:val="-5"/>
          <w:sz w:val="24"/>
          <w:szCs w:val="24"/>
        </w:rPr>
        <w:t>071</w:t>
      </w:r>
      <w:r w:rsidR="00554F15" w:rsidRPr="004846D4">
        <w:rPr>
          <w:rFonts w:ascii="Times New Roman" w:hAnsi="Times New Roman" w:cs="Times New Roman"/>
          <w:color w:val="1C1C1A"/>
          <w:spacing w:val="-36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z w:val="24"/>
          <w:szCs w:val="24"/>
        </w:rPr>
        <w:t xml:space="preserve">„Umorzenie </w:t>
      </w:r>
      <w:r w:rsidR="00554F15" w:rsidRPr="004846D4">
        <w:rPr>
          <w:rFonts w:ascii="Times New Roman" w:hAnsi="Times New Roman" w:cs="Times New Roman"/>
          <w:color w:val="1C1C1A"/>
          <w:spacing w:val="-3"/>
          <w:sz w:val="24"/>
          <w:szCs w:val="24"/>
        </w:rPr>
        <w:t>środków</w:t>
      </w:r>
      <w:r w:rsidR="00554F15" w:rsidRPr="004846D4">
        <w:rPr>
          <w:rFonts w:ascii="Times New Roman" w:hAnsi="Times New Roman" w:cs="Times New Roman"/>
          <w:color w:val="1C1C1A"/>
          <w:spacing w:val="-31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z w:val="24"/>
          <w:szCs w:val="24"/>
        </w:rPr>
        <w:t>trwałych</w:t>
      </w:r>
      <w:r w:rsidR="00554F15" w:rsidRPr="004846D4">
        <w:rPr>
          <w:rFonts w:ascii="Times New Roman" w:hAnsi="Times New Roman" w:cs="Times New Roman"/>
          <w:color w:val="1C1C1A"/>
          <w:spacing w:val="-30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z w:val="24"/>
          <w:szCs w:val="24"/>
        </w:rPr>
        <w:t>oraz</w:t>
      </w:r>
      <w:r w:rsidR="00554F15" w:rsidRPr="004846D4">
        <w:rPr>
          <w:rFonts w:ascii="Times New Roman" w:hAnsi="Times New Roman" w:cs="Times New Roman"/>
          <w:color w:val="1C1C1A"/>
          <w:spacing w:val="-31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z w:val="24"/>
          <w:szCs w:val="24"/>
        </w:rPr>
        <w:t>wartości</w:t>
      </w:r>
      <w:r w:rsidR="00554F15" w:rsidRPr="004846D4">
        <w:rPr>
          <w:rFonts w:ascii="Times New Roman" w:hAnsi="Times New Roman" w:cs="Times New Roman"/>
          <w:color w:val="1C1C1A"/>
          <w:spacing w:val="-30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z w:val="24"/>
          <w:szCs w:val="24"/>
        </w:rPr>
        <w:t>niematerialnych</w:t>
      </w:r>
      <w:r w:rsidR="00554F15" w:rsidRPr="004846D4">
        <w:rPr>
          <w:rFonts w:ascii="Times New Roman" w:hAnsi="Times New Roman" w:cs="Times New Roman"/>
          <w:color w:val="1C1C1A"/>
          <w:spacing w:val="-30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z w:val="24"/>
          <w:szCs w:val="24"/>
        </w:rPr>
        <w:t>i</w:t>
      </w:r>
      <w:r w:rsidR="00554F15" w:rsidRPr="004846D4">
        <w:rPr>
          <w:rFonts w:ascii="Times New Roman" w:hAnsi="Times New Roman" w:cs="Times New Roman"/>
          <w:color w:val="1C1C1A"/>
          <w:spacing w:val="-31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pacing w:val="-3"/>
          <w:sz w:val="24"/>
          <w:szCs w:val="24"/>
        </w:rPr>
        <w:t>prawnych”</w:t>
      </w:r>
      <w:r w:rsidR="00554F15" w:rsidRPr="004846D4">
        <w:rPr>
          <w:rFonts w:ascii="Times New Roman" w:hAnsi="Times New Roman" w:cs="Times New Roman"/>
          <w:color w:val="1C1C1A"/>
          <w:spacing w:val="-30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z w:val="24"/>
          <w:szCs w:val="24"/>
        </w:rPr>
        <w:t>uwzględniające</w:t>
      </w:r>
      <w:r w:rsidR="00554F15" w:rsidRPr="004846D4">
        <w:rPr>
          <w:rFonts w:ascii="Times New Roman" w:hAnsi="Times New Roman" w:cs="Times New Roman"/>
          <w:color w:val="1C1C1A"/>
          <w:spacing w:val="-31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z w:val="24"/>
          <w:szCs w:val="24"/>
        </w:rPr>
        <w:t>odpis</w:t>
      </w:r>
      <w:r w:rsidR="00554F15" w:rsidRPr="004846D4">
        <w:rPr>
          <w:rFonts w:ascii="Times New Roman" w:hAnsi="Times New Roman" w:cs="Times New Roman"/>
          <w:color w:val="1C1C1A"/>
          <w:spacing w:val="-30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z w:val="24"/>
          <w:szCs w:val="24"/>
        </w:rPr>
        <w:t>z</w:t>
      </w:r>
      <w:r w:rsidR="00554F15" w:rsidRPr="004846D4">
        <w:rPr>
          <w:rFonts w:ascii="Times New Roman" w:hAnsi="Times New Roman" w:cs="Times New Roman"/>
          <w:color w:val="1C1C1A"/>
          <w:spacing w:val="-30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z w:val="24"/>
          <w:szCs w:val="24"/>
        </w:rPr>
        <w:t>tytułu trwałej</w:t>
      </w:r>
      <w:r w:rsidR="00554F15" w:rsidRPr="004846D4">
        <w:rPr>
          <w:rFonts w:ascii="Times New Roman" w:hAnsi="Times New Roman" w:cs="Times New Roman"/>
          <w:color w:val="1C1C1A"/>
          <w:spacing w:val="-8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z w:val="24"/>
          <w:szCs w:val="24"/>
        </w:rPr>
        <w:t>utraty</w:t>
      </w:r>
      <w:r w:rsidR="00554F15" w:rsidRPr="004846D4">
        <w:rPr>
          <w:rFonts w:ascii="Times New Roman" w:hAnsi="Times New Roman" w:cs="Times New Roman"/>
          <w:color w:val="1C1C1A"/>
          <w:spacing w:val="-7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z w:val="24"/>
          <w:szCs w:val="24"/>
        </w:rPr>
        <w:lastRenderedPageBreak/>
        <w:t>wartości</w:t>
      </w:r>
      <w:r w:rsidR="00554F15" w:rsidRPr="004846D4">
        <w:rPr>
          <w:rFonts w:ascii="Times New Roman" w:hAnsi="Times New Roman" w:cs="Times New Roman"/>
          <w:color w:val="1C1C1A"/>
          <w:spacing w:val="-7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z w:val="24"/>
          <w:szCs w:val="24"/>
        </w:rPr>
        <w:t>(według</w:t>
      </w:r>
      <w:r w:rsidR="00554F15" w:rsidRPr="004846D4">
        <w:rPr>
          <w:rFonts w:ascii="Times New Roman" w:hAnsi="Times New Roman" w:cs="Times New Roman"/>
          <w:color w:val="1C1C1A"/>
          <w:spacing w:val="-7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z w:val="24"/>
          <w:szCs w:val="24"/>
        </w:rPr>
        <w:t>ewidencji</w:t>
      </w:r>
      <w:r w:rsidR="00554F15" w:rsidRPr="004846D4">
        <w:rPr>
          <w:rFonts w:ascii="Times New Roman" w:hAnsi="Times New Roman" w:cs="Times New Roman"/>
          <w:color w:val="1C1C1A"/>
          <w:spacing w:val="-7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z w:val="24"/>
          <w:szCs w:val="24"/>
        </w:rPr>
        <w:t>analitycznej)</w:t>
      </w:r>
      <w:r w:rsidR="00554F15" w:rsidRPr="004846D4">
        <w:rPr>
          <w:rFonts w:ascii="Times New Roman" w:hAnsi="Times New Roman" w:cs="Times New Roman"/>
          <w:color w:val="1C1C1A"/>
          <w:spacing w:val="-7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z w:val="24"/>
          <w:szCs w:val="24"/>
        </w:rPr>
        <w:t>oraz</w:t>
      </w:r>
      <w:r>
        <w:rPr>
          <w:rFonts w:ascii="Times New Roman" w:hAnsi="Times New Roman" w:cs="Times New Roman"/>
          <w:color w:val="1C1C1A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z w:val="24"/>
          <w:szCs w:val="24"/>
        </w:rPr>
        <w:t>saldo</w:t>
      </w:r>
      <w:r w:rsidR="00554F15" w:rsidRPr="004846D4">
        <w:rPr>
          <w:rFonts w:ascii="Times New Roman" w:hAnsi="Times New Roman" w:cs="Times New Roman"/>
          <w:color w:val="1C1C1A"/>
          <w:spacing w:val="-27"/>
          <w:sz w:val="24"/>
          <w:szCs w:val="24"/>
        </w:rPr>
        <w:t xml:space="preserve"> </w:t>
      </w:r>
      <w:proofErr w:type="spellStart"/>
      <w:r w:rsidR="00554F15" w:rsidRPr="004846D4">
        <w:rPr>
          <w:rFonts w:ascii="Times New Roman" w:hAnsi="Times New Roman" w:cs="Times New Roman"/>
          <w:color w:val="1C1C1A"/>
          <w:sz w:val="24"/>
          <w:szCs w:val="24"/>
        </w:rPr>
        <w:t>Wn</w:t>
      </w:r>
      <w:proofErr w:type="spellEnd"/>
      <w:r w:rsidR="00554F15" w:rsidRPr="004846D4">
        <w:rPr>
          <w:rFonts w:ascii="Times New Roman" w:hAnsi="Times New Roman" w:cs="Times New Roman"/>
          <w:color w:val="1C1C1A"/>
          <w:spacing w:val="-27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z w:val="24"/>
          <w:szCs w:val="24"/>
        </w:rPr>
        <w:t>konta</w:t>
      </w:r>
      <w:r w:rsidR="00554F15" w:rsidRPr="004846D4">
        <w:rPr>
          <w:rFonts w:ascii="Times New Roman" w:hAnsi="Times New Roman" w:cs="Times New Roman"/>
          <w:color w:val="1C1C1A"/>
          <w:spacing w:val="-27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pacing w:val="-10"/>
          <w:sz w:val="24"/>
          <w:szCs w:val="24"/>
        </w:rPr>
        <w:t>017</w:t>
      </w:r>
      <w:r w:rsidR="00554F15" w:rsidRPr="004846D4">
        <w:rPr>
          <w:rFonts w:ascii="Times New Roman" w:hAnsi="Times New Roman" w:cs="Times New Roman"/>
          <w:color w:val="1C1C1A"/>
          <w:spacing w:val="-27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z w:val="24"/>
          <w:szCs w:val="24"/>
        </w:rPr>
        <w:t>„Uzbrojenie</w:t>
      </w:r>
      <w:r w:rsidR="00554F15" w:rsidRPr="004846D4">
        <w:rPr>
          <w:rFonts w:ascii="Times New Roman" w:hAnsi="Times New Roman" w:cs="Times New Roman"/>
          <w:color w:val="1C1C1A"/>
          <w:spacing w:val="-26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z w:val="24"/>
          <w:szCs w:val="24"/>
        </w:rPr>
        <w:t>i</w:t>
      </w:r>
      <w:r w:rsidR="00554F15" w:rsidRPr="004846D4">
        <w:rPr>
          <w:rFonts w:ascii="Times New Roman" w:hAnsi="Times New Roman" w:cs="Times New Roman"/>
          <w:color w:val="1C1C1A"/>
          <w:spacing w:val="-27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z w:val="24"/>
          <w:szCs w:val="24"/>
        </w:rPr>
        <w:t>sprzęt</w:t>
      </w:r>
      <w:r w:rsidR="00554F15" w:rsidRPr="004846D4">
        <w:rPr>
          <w:rFonts w:ascii="Times New Roman" w:hAnsi="Times New Roman" w:cs="Times New Roman"/>
          <w:color w:val="1C1C1A"/>
          <w:spacing w:val="-27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pacing w:val="-4"/>
          <w:sz w:val="24"/>
          <w:szCs w:val="24"/>
        </w:rPr>
        <w:t>wojskowy”</w:t>
      </w:r>
      <w:r w:rsidR="00554F15" w:rsidRPr="004846D4">
        <w:rPr>
          <w:rFonts w:ascii="Times New Roman" w:hAnsi="Times New Roman" w:cs="Times New Roman"/>
          <w:color w:val="1C1C1A"/>
          <w:spacing w:val="-27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z w:val="24"/>
          <w:szCs w:val="24"/>
        </w:rPr>
        <w:t>minus</w:t>
      </w:r>
      <w:r w:rsidR="00554F15" w:rsidRPr="004846D4">
        <w:rPr>
          <w:rFonts w:ascii="Times New Roman" w:hAnsi="Times New Roman" w:cs="Times New Roman"/>
          <w:color w:val="1C1C1A"/>
          <w:spacing w:val="-26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z w:val="24"/>
          <w:szCs w:val="24"/>
        </w:rPr>
        <w:t>saldo</w:t>
      </w:r>
      <w:r w:rsidR="00554F15" w:rsidRPr="004846D4">
        <w:rPr>
          <w:rFonts w:ascii="Times New Roman" w:hAnsi="Times New Roman" w:cs="Times New Roman"/>
          <w:color w:val="1C1C1A"/>
          <w:spacing w:val="-27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z w:val="24"/>
          <w:szCs w:val="24"/>
        </w:rPr>
        <w:t>Ma</w:t>
      </w:r>
      <w:r w:rsidR="00554F15" w:rsidRPr="004846D4">
        <w:rPr>
          <w:rFonts w:ascii="Times New Roman" w:hAnsi="Times New Roman" w:cs="Times New Roman"/>
          <w:color w:val="1C1C1A"/>
          <w:spacing w:val="-27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z w:val="24"/>
          <w:szCs w:val="24"/>
        </w:rPr>
        <w:t>konta</w:t>
      </w:r>
      <w:r w:rsidR="00554F15" w:rsidRPr="004846D4">
        <w:rPr>
          <w:rFonts w:ascii="Times New Roman" w:hAnsi="Times New Roman" w:cs="Times New Roman"/>
          <w:color w:val="1C1C1A"/>
          <w:spacing w:val="-27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pacing w:val="-3"/>
          <w:sz w:val="24"/>
          <w:szCs w:val="24"/>
        </w:rPr>
        <w:t>077</w:t>
      </w:r>
      <w:r w:rsidR="00554F15" w:rsidRPr="004846D4">
        <w:rPr>
          <w:rFonts w:ascii="Times New Roman" w:hAnsi="Times New Roman" w:cs="Times New Roman"/>
          <w:color w:val="1C1C1A"/>
          <w:spacing w:val="-26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z w:val="24"/>
          <w:szCs w:val="24"/>
        </w:rPr>
        <w:t>„Umorzenie uzbrojenia</w:t>
      </w:r>
      <w:r w:rsidR="00554F15" w:rsidRPr="004846D4">
        <w:rPr>
          <w:rFonts w:ascii="Times New Roman" w:hAnsi="Times New Roman" w:cs="Times New Roman"/>
          <w:color w:val="1C1C1A"/>
          <w:spacing w:val="-35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z w:val="24"/>
          <w:szCs w:val="24"/>
        </w:rPr>
        <w:t>i</w:t>
      </w:r>
      <w:r w:rsidR="00554F15" w:rsidRPr="004846D4">
        <w:rPr>
          <w:rFonts w:ascii="Times New Roman" w:hAnsi="Times New Roman" w:cs="Times New Roman"/>
          <w:color w:val="1C1C1A"/>
          <w:spacing w:val="-34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z w:val="24"/>
          <w:szCs w:val="24"/>
        </w:rPr>
        <w:t>sprzętu</w:t>
      </w:r>
      <w:r w:rsidR="00554F15" w:rsidRPr="004846D4">
        <w:rPr>
          <w:rFonts w:ascii="Times New Roman" w:hAnsi="Times New Roman" w:cs="Times New Roman"/>
          <w:color w:val="1C1C1A"/>
          <w:spacing w:val="-34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pacing w:val="-4"/>
          <w:sz w:val="24"/>
          <w:szCs w:val="24"/>
        </w:rPr>
        <w:t>wojskowego”</w:t>
      </w:r>
      <w:r w:rsidR="00554F15" w:rsidRPr="004846D4">
        <w:rPr>
          <w:rFonts w:ascii="Times New Roman" w:hAnsi="Times New Roman" w:cs="Times New Roman"/>
          <w:color w:val="1C1C1A"/>
          <w:spacing w:val="-34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z w:val="24"/>
          <w:szCs w:val="24"/>
        </w:rPr>
        <w:t>uwzględniające</w:t>
      </w:r>
      <w:r w:rsidR="00554F15" w:rsidRPr="004846D4">
        <w:rPr>
          <w:rFonts w:ascii="Times New Roman" w:hAnsi="Times New Roman" w:cs="Times New Roman"/>
          <w:color w:val="1C1C1A"/>
          <w:spacing w:val="-35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z w:val="24"/>
          <w:szCs w:val="24"/>
        </w:rPr>
        <w:t>odpis</w:t>
      </w:r>
      <w:r w:rsidR="00554F15" w:rsidRPr="004846D4">
        <w:rPr>
          <w:rFonts w:ascii="Times New Roman" w:hAnsi="Times New Roman" w:cs="Times New Roman"/>
          <w:color w:val="1C1C1A"/>
          <w:spacing w:val="-34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z w:val="24"/>
          <w:szCs w:val="24"/>
        </w:rPr>
        <w:t>z</w:t>
      </w:r>
      <w:r w:rsidR="00554F15" w:rsidRPr="004846D4">
        <w:rPr>
          <w:rFonts w:ascii="Times New Roman" w:hAnsi="Times New Roman" w:cs="Times New Roman"/>
          <w:color w:val="1C1C1A"/>
          <w:spacing w:val="-34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z w:val="24"/>
          <w:szCs w:val="24"/>
        </w:rPr>
        <w:t>tytułu</w:t>
      </w:r>
      <w:r w:rsidR="00554F15" w:rsidRPr="004846D4">
        <w:rPr>
          <w:rFonts w:ascii="Times New Roman" w:hAnsi="Times New Roman" w:cs="Times New Roman"/>
          <w:color w:val="1C1C1A"/>
          <w:spacing w:val="-34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z w:val="24"/>
          <w:szCs w:val="24"/>
        </w:rPr>
        <w:t>trwałej</w:t>
      </w:r>
      <w:r w:rsidR="00554F15" w:rsidRPr="004846D4">
        <w:rPr>
          <w:rFonts w:ascii="Times New Roman" w:hAnsi="Times New Roman" w:cs="Times New Roman"/>
          <w:color w:val="1C1C1A"/>
          <w:spacing w:val="-35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z w:val="24"/>
          <w:szCs w:val="24"/>
        </w:rPr>
        <w:t>utraty</w:t>
      </w:r>
      <w:r w:rsidR="00554F15" w:rsidRPr="004846D4">
        <w:rPr>
          <w:rFonts w:ascii="Times New Roman" w:hAnsi="Times New Roman" w:cs="Times New Roman"/>
          <w:color w:val="1C1C1A"/>
          <w:spacing w:val="-34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z w:val="24"/>
          <w:szCs w:val="24"/>
        </w:rPr>
        <w:t>wartości</w:t>
      </w:r>
      <w:r w:rsidR="00554F15" w:rsidRPr="004846D4">
        <w:rPr>
          <w:rFonts w:ascii="Times New Roman" w:hAnsi="Times New Roman" w:cs="Times New Roman"/>
          <w:color w:val="1C1C1A"/>
          <w:spacing w:val="-34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z w:val="24"/>
          <w:szCs w:val="24"/>
        </w:rPr>
        <w:t>(według ewidencji</w:t>
      </w:r>
      <w:r w:rsidR="00554F15" w:rsidRPr="004846D4">
        <w:rPr>
          <w:rFonts w:ascii="Times New Roman" w:hAnsi="Times New Roman" w:cs="Times New Roman"/>
          <w:color w:val="1C1C1A"/>
          <w:spacing w:val="-9"/>
          <w:sz w:val="24"/>
          <w:szCs w:val="24"/>
        </w:rPr>
        <w:t xml:space="preserve"> </w:t>
      </w:r>
      <w:r w:rsidR="00554F15" w:rsidRPr="004846D4">
        <w:rPr>
          <w:rFonts w:ascii="Times New Roman" w:hAnsi="Times New Roman" w:cs="Times New Roman"/>
          <w:color w:val="1C1C1A"/>
          <w:sz w:val="24"/>
          <w:szCs w:val="24"/>
        </w:rPr>
        <w:t>analitycznej).</w:t>
      </w:r>
    </w:p>
    <w:p w:rsidR="00554F15" w:rsidRPr="004846D4" w:rsidRDefault="00554F15" w:rsidP="00E9499F">
      <w:pPr>
        <w:pStyle w:val="Tekstpodstawowy"/>
        <w:spacing w:line="251" w:lineRule="exact"/>
        <w:jc w:val="both"/>
        <w:rPr>
          <w:sz w:val="24"/>
          <w:szCs w:val="24"/>
          <w:lang w:val="pl-PL"/>
        </w:rPr>
      </w:pPr>
      <w:r w:rsidRPr="004846D4">
        <w:rPr>
          <w:color w:val="1C1C1A"/>
          <w:sz w:val="24"/>
          <w:szCs w:val="24"/>
          <w:lang w:val="pl-PL"/>
        </w:rPr>
        <w:t>Ponadto z wartością tej pozycji wiążą się również:</w:t>
      </w:r>
    </w:p>
    <w:p w:rsidR="00554F15" w:rsidRPr="004846D4" w:rsidRDefault="00554F15" w:rsidP="00E9499F">
      <w:pPr>
        <w:pStyle w:val="Akapitzlist"/>
        <w:spacing w:before="5" w:line="247" w:lineRule="auto"/>
        <w:ind w:left="0" w:firstLine="0"/>
        <w:jc w:val="both"/>
        <w:rPr>
          <w:sz w:val="24"/>
          <w:szCs w:val="24"/>
          <w:lang w:val="pl-PL"/>
        </w:rPr>
      </w:pPr>
      <w:r w:rsidRPr="004846D4">
        <w:rPr>
          <w:color w:val="1C1C1A"/>
          <w:sz w:val="24"/>
          <w:szCs w:val="24"/>
          <w:lang w:val="pl-PL"/>
        </w:rPr>
        <w:t>saldo</w:t>
      </w:r>
      <w:r w:rsidRPr="004846D4">
        <w:rPr>
          <w:color w:val="1C1C1A"/>
          <w:spacing w:val="-21"/>
          <w:sz w:val="24"/>
          <w:szCs w:val="24"/>
          <w:lang w:val="pl-PL"/>
        </w:rPr>
        <w:t xml:space="preserve"> </w:t>
      </w:r>
      <w:proofErr w:type="spellStart"/>
      <w:r w:rsidRPr="004846D4">
        <w:rPr>
          <w:color w:val="1C1C1A"/>
          <w:sz w:val="24"/>
          <w:szCs w:val="24"/>
          <w:lang w:val="pl-PL"/>
        </w:rPr>
        <w:t>Wn</w:t>
      </w:r>
      <w:proofErr w:type="spellEnd"/>
      <w:r w:rsidRPr="004846D4">
        <w:rPr>
          <w:color w:val="1C1C1A"/>
          <w:spacing w:val="-2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konta</w:t>
      </w:r>
      <w:r w:rsidRPr="004846D4">
        <w:rPr>
          <w:color w:val="1C1C1A"/>
          <w:spacing w:val="-21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7"/>
          <w:sz w:val="24"/>
          <w:szCs w:val="24"/>
          <w:lang w:val="pl-PL"/>
        </w:rPr>
        <w:t>013</w:t>
      </w:r>
      <w:r w:rsidRPr="004846D4">
        <w:rPr>
          <w:color w:val="1C1C1A"/>
          <w:spacing w:val="-2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„Pozostałe</w:t>
      </w:r>
      <w:r w:rsidRPr="004846D4">
        <w:rPr>
          <w:color w:val="1C1C1A"/>
          <w:spacing w:val="-2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środki</w:t>
      </w:r>
      <w:r w:rsidRPr="004846D4">
        <w:rPr>
          <w:color w:val="1C1C1A"/>
          <w:spacing w:val="-2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trwałe”</w:t>
      </w:r>
      <w:r w:rsidRPr="004846D4">
        <w:rPr>
          <w:color w:val="1C1C1A"/>
          <w:spacing w:val="-2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(dla</w:t>
      </w:r>
      <w:r w:rsidRPr="004846D4">
        <w:rPr>
          <w:color w:val="1C1C1A"/>
          <w:spacing w:val="-2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pozostałych</w:t>
      </w:r>
      <w:r w:rsidRPr="004846D4">
        <w:rPr>
          <w:color w:val="1C1C1A"/>
          <w:spacing w:val="-21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środków</w:t>
      </w:r>
      <w:r w:rsidRPr="004846D4">
        <w:rPr>
          <w:color w:val="1C1C1A"/>
          <w:spacing w:val="-2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trwałych</w:t>
      </w:r>
      <w:r w:rsidRPr="004846D4">
        <w:rPr>
          <w:color w:val="1C1C1A"/>
          <w:spacing w:val="-2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 xml:space="preserve">powinna </w:t>
      </w:r>
      <w:r w:rsidRPr="004846D4">
        <w:rPr>
          <w:color w:val="1C1C1A"/>
          <w:spacing w:val="-3"/>
          <w:sz w:val="24"/>
          <w:szCs w:val="24"/>
          <w:lang w:val="pl-PL"/>
        </w:rPr>
        <w:t>być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prowadzona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odrębna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analityka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według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obiektów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lub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grup)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minus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saldo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Ma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konta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072</w:t>
      </w:r>
    </w:p>
    <w:p w:rsidR="00554F15" w:rsidRPr="004846D4" w:rsidRDefault="00554F15" w:rsidP="004846D4">
      <w:pPr>
        <w:pStyle w:val="Tekstpodstawowy"/>
        <w:spacing w:line="247" w:lineRule="auto"/>
        <w:jc w:val="both"/>
        <w:rPr>
          <w:sz w:val="24"/>
          <w:szCs w:val="24"/>
          <w:lang w:val="pl-PL"/>
        </w:rPr>
      </w:pPr>
      <w:r w:rsidRPr="004846D4">
        <w:rPr>
          <w:color w:val="1C1C1A"/>
          <w:sz w:val="24"/>
          <w:szCs w:val="24"/>
          <w:lang w:val="pl-PL"/>
        </w:rPr>
        <w:t>„Umorzenie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pozostałych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środków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trwałych,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wartości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niematerialnych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i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prawnych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oraz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zbio</w:t>
      </w:r>
      <w:r w:rsidRPr="004846D4">
        <w:rPr>
          <w:color w:val="1C1C1A"/>
          <w:spacing w:val="-4"/>
          <w:sz w:val="24"/>
          <w:szCs w:val="24"/>
          <w:lang w:val="pl-PL"/>
        </w:rPr>
        <w:t xml:space="preserve">rów </w:t>
      </w:r>
      <w:r w:rsidRPr="004846D4">
        <w:rPr>
          <w:color w:val="1C1C1A"/>
          <w:sz w:val="24"/>
          <w:szCs w:val="24"/>
          <w:lang w:val="pl-PL"/>
        </w:rPr>
        <w:t>bibliotecznych” (według ewidencji analitycznej)</w:t>
      </w:r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oraz</w:t>
      </w:r>
      <w:r w:rsidR="004846D4">
        <w:rPr>
          <w:color w:val="1C1C1A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saldo</w:t>
      </w:r>
      <w:r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proofErr w:type="spellStart"/>
      <w:r w:rsidRPr="004846D4">
        <w:rPr>
          <w:color w:val="1C1C1A"/>
          <w:sz w:val="24"/>
          <w:szCs w:val="24"/>
          <w:lang w:val="pl-PL"/>
        </w:rPr>
        <w:t>Wn</w:t>
      </w:r>
      <w:proofErr w:type="spellEnd"/>
      <w:r w:rsidRPr="004846D4">
        <w:rPr>
          <w:color w:val="1C1C1A"/>
          <w:spacing w:val="-29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konta</w:t>
      </w:r>
      <w:r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11"/>
          <w:sz w:val="24"/>
          <w:szCs w:val="24"/>
          <w:lang w:val="pl-PL"/>
        </w:rPr>
        <w:t>014</w:t>
      </w:r>
      <w:r w:rsidRPr="004846D4">
        <w:rPr>
          <w:color w:val="1C1C1A"/>
          <w:spacing w:val="-2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„</w:t>
      </w:r>
      <w:r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Zbiory</w:t>
      </w:r>
      <w:r w:rsidRPr="004846D4">
        <w:rPr>
          <w:color w:val="1C1C1A"/>
          <w:spacing w:val="-29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biblioteczne”</w:t>
      </w:r>
      <w:r w:rsidRPr="004846D4">
        <w:rPr>
          <w:color w:val="1C1C1A"/>
          <w:spacing w:val="-29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(dla</w:t>
      </w:r>
      <w:r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księgozbioru</w:t>
      </w:r>
      <w:r w:rsidRPr="004846D4">
        <w:rPr>
          <w:color w:val="1C1C1A"/>
          <w:spacing w:val="-29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powinna</w:t>
      </w:r>
      <w:r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5"/>
          <w:sz w:val="24"/>
          <w:szCs w:val="24"/>
          <w:lang w:val="pl-PL"/>
        </w:rPr>
        <w:t>być</w:t>
      </w:r>
      <w:r w:rsidRPr="004846D4">
        <w:rPr>
          <w:color w:val="1C1C1A"/>
          <w:spacing w:val="-29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5"/>
          <w:sz w:val="24"/>
          <w:szCs w:val="24"/>
          <w:lang w:val="pl-PL"/>
        </w:rPr>
        <w:t>prowadzona</w:t>
      </w:r>
      <w:r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proofErr w:type="spellStart"/>
      <w:r w:rsidRPr="004846D4">
        <w:rPr>
          <w:color w:val="1C1C1A"/>
          <w:spacing w:val="-3"/>
          <w:sz w:val="24"/>
          <w:szCs w:val="24"/>
          <w:lang w:val="pl-PL"/>
        </w:rPr>
        <w:t>odręb</w:t>
      </w:r>
      <w:proofErr w:type="spellEnd"/>
      <w:r w:rsidRPr="004846D4">
        <w:rPr>
          <w:color w:val="1C1C1A"/>
          <w:spacing w:val="-3"/>
          <w:sz w:val="24"/>
          <w:szCs w:val="24"/>
          <w:lang w:val="pl-PL"/>
        </w:rPr>
        <w:t xml:space="preserve">- </w:t>
      </w:r>
      <w:r w:rsidRPr="004846D4">
        <w:rPr>
          <w:color w:val="1C1C1A"/>
          <w:sz w:val="24"/>
          <w:szCs w:val="24"/>
          <w:lang w:val="pl-PL"/>
        </w:rPr>
        <w:t>na</w:t>
      </w:r>
      <w:r w:rsidRPr="004846D4">
        <w:rPr>
          <w:color w:val="1C1C1A"/>
          <w:spacing w:val="-25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analityka)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minus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saldo</w:t>
      </w:r>
      <w:r w:rsidRPr="004846D4">
        <w:rPr>
          <w:color w:val="1C1C1A"/>
          <w:spacing w:val="-2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Ma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konta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072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„Umorzenie</w:t>
      </w:r>
      <w:r w:rsidRPr="004846D4">
        <w:rPr>
          <w:color w:val="1C1C1A"/>
          <w:spacing w:val="-25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pozostałych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5"/>
          <w:sz w:val="24"/>
          <w:szCs w:val="24"/>
          <w:lang w:val="pl-PL"/>
        </w:rPr>
        <w:t>środków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trwałych,</w:t>
      </w:r>
      <w:r w:rsidRPr="004846D4">
        <w:rPr>
          <w:color w:val="1C1C1A"/>
          <w:spacing w:val="-25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wartości niematerialnych</w:t>
      </w:r>
      <w:r w:rsidRPr="004846D4">
        <w:rPr>
          <w:color w:val="1C1C1A"/>
          <w:spacing w:val="-2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i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6"/>
          <w:sz w:val="24"/>
          <w:szCs w:val="24"/>
          <w:lang w:val="pl-PL"/>
        </w:rPr>
        <w:t>prawnych</w:t>
      </w:r>
      <w:r w:rsidRPr="004846D4">
        <w:rPr>
          <w:color w:val="1C1C1A"/>
          <w:spacing w:val="-25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oraz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zbiorów</w:t>
      </w:r>
      <w:r w:rsidRPr="004846D4">
        <w:rPr>
          <w:color w:val="1C1C1A"/>
          <w:spacing w:val="-25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bibliotecznych”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(według</w:t>
      </w:r>
      <w:r w:rsidRPr="004846D4">
        <w:rPr>
          <w:color w:val="1C1C1A"/>
          <w:spacing w:val="-25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ewidencji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analitycznej).</w:t>
      </w:r>
    </w:p>
    <w:p w:rsidR="00554F15" w:rsidRPr="004846D4" w:rsidRDefault="00554F15" w:rsidP="00E9499F">
      <w:pPr>
        <w:pStyle w:val="Tekstpodstawowy"/>
        <w:spacing w:line="247" w:lineRule="auto"/>
        <w:jc w:val="both"/>
        <w:rPr>
          <w:sz w:val="24"/>
          <w:szCs w:val="24"/>
          <w:lang w:val="pl-PL"/>
        </w:rPr>
      </w:pPr>
      <w:r w:rsidRPr="004846D4">
        <w:rPr>
          <w:color w:val="1C1C1A"/>
          <w:sz w:val="24"/>
          <w:szCs w:val="24"/>
          <w:lang w:val="pl-PL"/>
        </w:rPr>
        <w:t>Do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tej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pozycji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włącza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się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także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saldo</w:t>
      </w:r>
      <w:r w:rsidRPr="004846D4">
        <w:rPr>
          <w:color w:val="1C1C1A"/>
          <w:spacing w:val="-32"/>
          <w:sz w:val="24"/>
          <w:szCs w:val="24"/>
          <w:lang w:val="pl-PL"/>
        </w:rPr>
        <w:t xml:space="preserve"> </w:t>
      </w:r>
      <w:proofErr w:type="spellStart"/>
      <w:r w:rsidRPr="004846D4">
        <w:rPr>
          <w:color w:val="1C1C1A"/>
          <w:sz w:val="24"/>
          <w:szCs w:val="24"/>
          <w:lang w:val="pl-PL"/>
        </w:rPr>
        <w:t>Wn</w:t>
      </w:r>
      <w:proofErr w:type="spellEnd"/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konta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9"/>
          <w:sz w:val="24"/>
          <w:szCs w:val="24"/>
          <w:lang w:val="pl-PL"/>
        </w:rPr>
        <w:t>016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„Dobra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kultury”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ich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wartości</w:t>
      </w:r>
      <w:r w:rsidRPr="004846D4">
        <w:rPr>
          <w:color w:val="1C1C1A"/>
          <w:spacing w:val="-3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 xml:space="preserve">początkowej </w:t>
      </w:r>
      <w:r w:rsidRPr="004846D4">
        <w:rPr>
          <w:color w:val="1C1C1A"/>
          <w:sz w:val="24"/>
          <w:szCs w:val="24"/>
          <w:lang w:val="pl-PL"/>
        </w:rPr>
        <w:t>(dla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dóbr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kultury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powinna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być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prowadzona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odrębna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analityka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według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obiektów).</w:t>
      </w:r>
    </w:p>
    <w:p w:rsidR="003C1601" w:rsidRDefault="003C1601" w:rsidP="00E9499F">
      <w:pPr>
        <w:widowControl w:val="0"/>
        <w:tabs>
          <w:tab w:val="left" w:pos="148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DD1E2D"/>
          <w:sz w:val="24"/>
          <w:szCs w:val="24"/>
        </w:rPr>
      </w:pPr>
    </w:p>
    <w:p w:rsidR="00554F15" w:rsidRPr="004846D4" w:rsidRDefault="00554F15" w:rsidP="00E9499F">
      <w:pPr>
        <w:widowControl w:val="0"/>
        <w:tabs>
          <w:tab w:val="left" w:pos="148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Środki trwałe w budowie</w:t>
      </w:r>
      <w:r w:rsidRPr="004846D4">
        <w:rPr>
          <w:rFonts w:ascii="Times New Roman" w:hAnsi="Times New Roman" w:cs="Times New Roman"/>
          <w:b/>
          <w:color w:val="DD1E2D"/>
          <w:spacing w:val="-19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b/>
          <w:color w:val="DD1E2D"/>
          <w:spacing w:val="-3"/>
          <w:sz w:val="24"/>
          <w:szCs w:val="24"/>
        </w:rPr>
        <w:t>(inwestycje)</w:t>
      </w:r>
    </w:p>
    <w:p w:rsidR="00554F15" w:rsidRPr="004846D4" w:rsidRDefault="00554F15" w:rsidP="00E9499F">
      <w:pPr>
        <w:pStyle w:val="Tekstpodstawowy"/>
        <w:spacing w:before="7" w:line="247" w:lineRule="auto"/>
        <w:jc w:val="both"/>
        <w:rPr>
          <w:sz w:val="24"/>
          <w:szCs w:val="24"/>
          <w:lang w:val="pl-PL"/>
        </w:rPr>
      </w:pPr>
      <w:r w:rsidRPr="004846D4">
        <w:rPr>
          <w:color w:val="1C1C1A"/>
          <w:sz w:val="24"/>
          <w:szCs w:val="24"/>
          <w:lang w:val="pl-PL"/>
        </w:rPr>
        <w:t>Przez środki trwałe w budowie rozumie się zaliczane do aktywów trwałych środki trwałe w okresie ich budowy, montażu lub ulepszenia już istniejącego środka trwałego.</w:t>
      </w:r>
    </w:p>
    <w:p w:rsidR="00F653B6" w:rsidRDefault="00554F15" w:rsidP="00E9499F">
      <w:pPr>
        <w:pStyle w:val="Tekstpodstawowy"/>
        <w:spacing w:line="247" w:lineRule="auto"/>
        <w:jc w:val="both"/>
        <w:rPr>
          <w:b/>
          <w:color w:val="1C1C1A"/>
          <w:spacing w:val="-26"/>
          <w:sz w:val="24"/>
          <w:szCs w:val="24"/>
          <w:lang w:val="pl-PL"/>
        </w:rPr>
      </w:pPr>
      <w:r w:rsidRPr="004846D4">
        <w:rPr>
          <w:b/>
          <w:color w:val="1C1C1A"/>
          <w:sz w:val="24"/>
          <w:szCs w:val="24"/>
          <w:lang w:val="pl-PL"/>
        </w:rPr>
        <w:t>Powiązanie</w:t>
      </w:r>
      <w:r w:rsidRPr="004846D4">
        <w:rPr>
          <w:b/>
          <w:color w:val="1C1C1A"/>
          <w:spacing w:val="-26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z w:val="24"/>
          <w:szCs w:val="24"/>
          <w:lang w:val="pl-PL"/>
        </w:rPr>
        <w:t>z</w:t>
      </w:r>
      <w:r w:rsidRPr="004846D4">
        <w:rPr>
          <w:b/>
          <w:color w:val="1C1C1A"/>
          <w:spacing w:val="-26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z w:val="24"/>
          <w:szCs w:val="24"/>
          <w:lang w:val="pl-PL"/>
        </w:rPr>
        <w:t>saldami</w:t>
      </w:r>
      <w:r w:rsidRPr="004846D4">
        <w:rPr>
          <w:b/>
          <w:color w:val="1C1C1A"/>
          <w:spacing w:val="-26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pacing w:val="-3"/>
          <w:sz w:val="24"/>
          <w:szCs w:val="24"/>
          <w:lang w:val="pl-PL"/>
        </w:rPr>
        <w:t>kont:</w:t>
      </w:r>
      <w:r w:rsidRPr="004846D4">
        <w:rPr>
          <w:b/>
          <w:color w:val="1C1C1A"/>
          <w:spacing w:val="-26"/>
          <w:sz w:val="24"/>
          <w:szCs w:val="24"/>
          <w:lang w:val="pl-PL"/>
        </w:rPr>
        <w:t xml:space="preserve"> </w:t>
      </w:r>
    </w:p>
    <w:p w:rsidR="00554F15" w:rsidRPr="004846D4" w:rsidRDefault="00554F15" w:rsidP="00E9499F">
      <w:pPr>
        <w:pStyle w:val="Tekstpodstawowy"/>
        <w:spacing w:line="247" w:lineRule="auto"/>
        <w:jc w:val="both"/>
        <w:rPr>
          <w:sz w:val="24"/>
          <w:szCs w:val="24"/>
          <w:lang w:val="pl-PL"/>
        </w:rPr>
      </w:pPr>
      <w:r w:rsidRPr="004846D4">
        <w:rPr>
          <w:color w:val="1C1C1A"/>
          <w:sz w:val="24"/>
          <w:szCs w:val="24"/>
          <w:lang w:val="pl-PL"/>
        </w:rPr>
        <w:t>saldo</w:t>
      </w:r>
      <w:r w:rsidRPr="004846D4">
        <w:rPr>
          <w:color w:val="1C1C1A"/>
          <w:spacing w:val="-25"/>
          <w:sz w:val="24"/>
          <w:szCs w:val="24"/>
          <w:lang w:val="pl-PL"/>
        </w:rPr>
        <w:t xml:space="preserve"> </w:t>
      </w:r>
      <w:proofErr w:type="spellStart"/>
      <w:r w:rsidRPr="004846D4">
        <w:rPr>
          <w:color w:val="1C1C1A"/>
          <w:sz w:val="24"/>
          <w:szCs w:val="24"/>
          <w:lang w:val="pl-PL"/>
        </w:rPr>
        <w:t>Wn</w:t>
      </w:r>
      <w:proofErr w:type="spellEnd"/>
      <w:r w:rsidRPr="004846D4">
        <w:rPr>
          <w:color w:val="1C1C1A"/>
          <w:spacing w:val="-2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konta</w:t>
      </w:r>
      <w:r w:rsidRPr="004846D4">
        <w:rPr>
          <w:color w:val="1C1C1A"/>
          <w:spacing w:val="-2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080</w:t>
      </w:r>
      <w:r w:rsidRPr="004846D4">
        <w:rPr>
          <w:color w:val="1C1C1A"/>
          <w:spacing w:val="-2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„Środki</w:t>
      </w:r>
      <w:r w:rsidRPr="004846D4">
        <w:rPr>
          <w:color w:val="1C1C1A"/>
          <w:spacing w:val="-2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trwałe</w:t>
      </w:r>
      <w:r w:rsidRPr="004846D4">
        <w:rPr>
          <w:color w:val="1C1C1A"/>
          <w:spacing w:val="-2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</w:t>
      </w:r>
      <w:r w:rsidRPr="004846D4">
        <w:rPr>
          <w:color w:val="1C1C1A"/>
          <w:spacing w:val="-2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budowie</w:t>
      </w:r>
      <w:r w:rsidRPr="004846D4">
        <w:rPr>
          <w:color w:val="1C1C1A"/>
          <w:spacing w:val="-2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(inwestycje)”</w:t>
      </w:r>
      <w:r w:rsidRPr="004846D4">
        <w:rPr>
          <w:color w:val="1C1C1A"/>
          <w:spacing w:val="-26"/>
          <w:sz w:val="24"/>
          <w:szCs w:val="24"/>
          <w:lang w:val="pl-PL"/>
        </w:rPr>
        <w:t xml:space="preserve"> </w:t>
      </w:r>
      <w:r w:rsidR="00FA7DF8">
        <w:rPr>
          <w:color w:val="1C1C1A"/>
          <w:sz w:val="24"/>
          <w:szCs w:val="24"/>
          <w:lang w:val="pl-PL"/>
        </w:rPr>
        <w:t>po</w:t>
      </w:r>
      <w:r w:rsidRPr="004846D4">
        <w:rPr>
          <w:color w:val="1C1C1A"/>
          <w:sz w:val="24"/>
          <w:szCs w:val="24"/>
          <w:lang w:val="pl-PL"/>
        </w:rPr>
        <w:t>mniejszone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odpisy</w:t>
      </w:r>
      <w:r w:rsidRPr="004846D4">
        <w:rPr>
          <w:color w:val="1C1C1A"/>
          <w:spacing w:val="-3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z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tytułu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trwałej</w:t>
      </w:r>
      <w:r w:rsidRPr="004846D4">
        <w:rPr>
          <w:color w:val="1C1C1A"/>
          <w:spacing w:val="-3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utraty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wartości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(dla</w:t>
      </w:r>
      <w:r w:rsidRPr="004846D4">
        <w:rPr>
          <w:color w:val="1C1C1A"/>
          <w:spacing w:val="-3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środków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trwałych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</w:t>
      </w:r>
      <w:r w:rsidRPr="004846D4">
        <w:rPr>
          <w:color w:val="1C1C1A"/>
          <w:spacing w:val="-3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budowie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 xml:space="preserve">powinna </w:t>
      </w:r>
      <w:r w:rsidRPr="004846D4">
        <w:rPr>
          <w:color w:val="1C1C1A"/>
          <w:spacing w:val="-3"/>
          <w:sz w:val="24"/>
          <w:szCs w:val="24"/>
          <w:lang w:val="pl-PL"/>
        </w:rPr>
        <w:t>być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prowadzona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odrębna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analityka,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przynajmniej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według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zadań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i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źródeł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ich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finansowania).</w:t>
      </w:r>
    </w:p>
    <w:p w:rsidR="00FA7DF8" w:rsidRDefault="00FA7DF8" w:rsidP="00E9499F">
      <w:pPr>
        <w:widowControl w:val="0"/>
        <w:tabs>
          <w:tab w:val="left" w:pos="148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DD1E2D"/>
          <w:sz w:val="24"/>
          <w:szCs w:val="24"/>
        </w:rPr>
      </w:pPr>
    </w:p>
    <w:p w:rsidR="00554F15" w:rsidRPr="004846D4" w:rsidRDefault="00554F15" w:rsidP="00E9499F">
      <w:pPr>
        <w:widowControl w:val="0"/>
        <w:tabs>
          <w:tab w:val="left" w:pos="148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Zaliczki na środki trwałe w budowie</w:t>
      </w:r>
      <w:r w:rsidRPr="004846D4">
        <w:rPr>
          <w:rFonts w:ascii="Times New Roman" w:hAnsi="Times New Roman" w:cs="Times New Roman"/>
          <w:b/>
          <w:color w:val="DD1E2D"/>
          <w:spacing w:val="-34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b/>
          <w:color w:val="DD1E2D"/>
          <w:spacing w:val="-3"/>
          <w:sz w:val="24"/>
          <w:szCs w:val="24"/>
        </w:rPr>
        <w:t>(inwestycje)</w:t>
      </w:r>
    </w:p>
    <w:p w:rsidR="00554F15" w:rsidRPr="004846D4" w:rsidRDefault="00554F15" w:rsidP="00E9499F">
      <w:pPr>
        <w:tabs>
          <w:tab w:val="left" w:pos="755"/>
        </w:tabs>
        <w:spacing w:before="7" w:after="0"/>
        <w:jc w:val="both"/>
        <w:rPr>
          <w:rFonts w:ascii="Times New Roman" w:hAnsi="Times New Roman" w:cs="Times New Roman"/>
          <w:sz w:val="24"/>
          <w:szCs w:val="24"/>
        </w:rPr>
      </w:pPr>
      <w:r w:rsidRPr="004846D4">
        <w:rPr>
          <w:rFonts w:ascii="Times New Roman" w:hAnsi="Times New Roman" w:cs="Times New Roman"/>
          <w:color w:val="1C1C1A"/>
          <w:sz w:val="24"/>
          <w:szCs w:val="24"/>
        </w:rPr>
        <w:t>Prezentacji</w:t>
      </w:r>
      <w:r w:rsidRPr="004846D4">
        <w:rPr>
          <w:rFonts w:ascii="Times New Roman" w:hAnsi="Times New Roman" w:cs="Times New Roman"/>
          <w:color w:val="1C1C1A"/>
          <w:spacing w:val="-33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color w:val="1C1C1A"/>
          <w:sz w:val="24"/>
          <w:szCs w:val="24"/>
        </w:rPr>
        <w:t>w</w:t>
      </w:r>
      <w:r w:rsidRPr="004846D4">
        <w:rPr>
          <w:rFonts w:ascii="Times New Roman" w:hAnsi="Times New Roman" w:cs="Times New Roman"/>
          <w:color w:val="1C1C1A"/>
          <w:spacing w:val="-32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color w:val="1C1C1A"/>
          <w:sz w:val="24"/>
          <w:szCs w:val="24"/>
        </w:rPr>
        <w:t>tej</w:t>
      </w:r>
      <w:r w:rsidRPr="004846D4">
        <w:rPr>
          <w:rFonts w:ascii="Times New Roman" w:hAnsi="Times New Roman" w:cs="Times New Roman"/>
          <w:color w:val="1C1C1A"/>
          <w:spacing w:val="-33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color w:val="1C1C1A"/>
          <w:sz w:val="24"/>
          <w:szCs w:val="24"/>
        </w:rPr>
        <w:t>pozycji</w:t>
      </w:r>
      <w:r w:rsidRPr="004846D4">
        <w:rPr>
          <w:rFonts w:ascii="Times New Roman" w:hAnsi="Times New Roman" w:cs="Times New Roman"/>
          <w:color w:val="1C1C1A"/>
          <w:spacing w:val="-32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color w:val="1C1C1A"/>
          <w:sz w:val="24"/>
          <w:szCs w:val="24"/>
        </w:rPr>
        <w:t>podlega</w:t>
      </w:r>
      <w:r w:rsidRPr="004846D4">
        <w:rPr>
          <w:rFonts w:ascii="Times New Roman" w:hAnsi="Times New Roman" w:cs="Times New Roman"/>
          <w:color w:val="1C1C1A"/>
          <w:spacing w:val="-32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color w:val="1C1C1A"/>
          <w:sz w:val="24"/>
          <w:szCs w:val="24"/>
        </w:rPr>
        <w:t>wartość</w:t>
      </w:r>
      <w:r w:rsidRPr="004846D4">
        <w:rPr>
          <w:rFonts w:ascii="Times New Roman" w:hAnsi="Times New Roman" w:cs="Times New Roman"/>
          <w:color w:val="1C1C1A"/>
          <w:spacing w:val="-33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color w:val="1C1C1A"/>
          <w:sz w:val="24"/>
          <w:szCs w:val="24"/>
        </w:rPr>
        <w:t>nierozliczonych</w:t>
      </w:r>
      <w:r w:rsidRPr="004846D4">
        <w:rPr>
          <w:rFonts w:ascii="Times New Roman" w:hAnsi="Times New Roman" w:cs="Times New Roman"/>
          <w:color w:val="1C1C1A"/>
          <w:spacing w:val="-32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color w:val="1C1C1A"/>
          <w:sz w:val="24"/>
          <w:szCs w:val="24"/>
        </w:rPr>
        <w:t>do</w:t>
      </w:r>
      <w:r w:rsidRPr="004846D4">
        <w:rPr>
          <w:rFonts w:ascii="Times New Roman" w:hAnsi="Times New Roman" w:cs="Times New Roman"/>
          <w:color w:val="1C1C1A"/>
          <w:spacing w:val="-32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color w:val="1C1C1A"/>
          <w:sz w:val="24"/>
          <w:szCs w:val="24"/>
        </w:rPr>
        <w:t>dnia</w:t>
      </w:r>
      <w:r w:rsidRPr="004846D4">
        <w:rPr>
          <w:rFonts w:ascii="Times New Roman" w:hAnsi="Times New Roman" w:cs="Times New Roman"/>
          <w:color w:val="1C1C1A"/>
          <w:spacing w:val="-33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color w:val="1C1C1A"/>
          <w:sz w:val="24"/>
          <w:szCs w:val="24"/>
        </w:rPr>
        <w:t>bilansowego</w:t>
      </w:r>
      <w:r w:rsidRPr="004846D4">
        <w:rPr>
          <w:rFonts w:ascii="Times New Roman" w:hAnsi="Times New Roman" w:cs="Times New Roman"/>
          <w:color w:val="1C1C1A"/>
          <w:spacing w:val="-32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color w:val="1C1C1A"/>
          <w:sz w:val="24"/>
          <w:szCs w:val="24"/>
        </w:rPr>
        <w:t>zaliczek</w:t>
      </w:r>
      <w:r w:rsidRPr="004846D4">
        <w:rPr>
          <w:rFonts w:ascii="Times New Roman" w:hAnsi="Times New Roman" w:cs="Times New Roman"/>
          <w:color w:val="1C1C1A"/>
          <w:spacing w:val="-33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color w:val="1C1C1A"/>
          <w:sz w:val="24"/>
          <w:szCs w:val="24"/>
        </w:rPr>
        <w:t>na</w:t>
      </w:r>
      <w:r w:rsidRPr="004846D4">
        <w:rPr>
          <w:rFonts w:ascii="Times New Roman" w:hAnsi="Times New Roman" w:cs="Times New Roman"/>
          <w:color w:val="1C1C1A"/>
          <w:spacing w:val="-32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color w:val="1C1C1A"/>
          <w:sz w:val="24"/>
          <w:szCs w:val="24"/>
        </w:rPr>
        <w:t>poczet</w:t>
      </w:r>
      <w:r w:rsidRPr="004846D4">
        <w:rPr>
          <w:rFonts w:ascii="Times New Roman" w:hAnsi="Times New Roman" w:cs="Times New Roman"/>
          <w:color w:val="1C1C1A"/>
          <w:spacing w:val="-29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color w:val="1C1C1A"/>
          <w:spacing w:val="-3"/>
          <w:sz w:val="24"/>
          <w:szCs w:val="24"/>
        </w:rPr>
        <w:t>środków</w:t>
      </w:r>
      <w:r w:rsidRPr="004846D4">
        <w:rPr>
          <w:rFonts w:ascii="Times New Roman" w:hAnsi="Times New Roman" w:cs="Times New Roman"/>
          <w:color w:val="1C1C1A"/>
          <w:spacing w:val="-29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color w:val="1C1C1A"/>
          <w:sz w:val="24"/>
          <w:szCs w:val="24"/>
        </w:rPr>
        <w:t>trwałych</w:t>
      </w:r>
      <w:r w:rsidRPr="004846D4">
        <w:rPr>
          <w:rFonts w:ascii="Times New Roman" w:hAnsi="Times New Roman" w:cs="Times New Roman"/>
          <w:color w:val="1C1C1A"/>
          <w:spacing w:val="-29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color w:val="1C1C1A"/>
          <w:sz w:val="24"/>
          <w:szCs w:val="24"/>
        </w:rPr>
        <w:t>w</w:t>
      </w:r>
      <w:r w:rsidRPr="004846D4">
        <w:rPr>
          <w:rFonts w:ascii="Times New Roman" w:hAnsi="Times New Roman" w:cs="Times New Roman"/>
          <w:color w:val="1C1C1A"/>
          <w:spacing w:val="-29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color w:val="1C1C1A"/>
          <w:sz w:val="24"/>
          <w:szCs w:val="24"/>
        </w:rPr>
        <w:t>budowie</w:t>
      </w:r>
      <w:r w:rsidRPr="004846D4">
        <w:rPr>
          <w:rFonts w:ascii="Times New Roman" w:hAnsi="Times New Roman" w:cs="Times New Roman"/>
          <w:color w:val="1C1C1A"/>
          <w:spacing w:val="-29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color w:val="1C1C1A"/>
          <w:spacing w:val="-3"/>
          <w:sz w:val="24"/>
          <w:szCs w:val="24"/>
        </w:rPr>
        <w:t>(inwestycji)</w:t>
      </w:r>
      <w:r w:rsidRPr="004846D4">
        <w:rPr>
          <w:rFonts w:ascii="Times New Roman" w:hAnsi="Times New Roman" w:cs="Times New Roman"/>
          <w:color w:val="1C1C1A"/>
          <w:spacing w:val="-29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color w:val="1C1C1A"/>
          <w:sz w:val="24"/>
          <w:szCs w:val="24"/>
        </w:rPr>
        <w:t>wypłaconych</w:t>
      </w:r>
      <w:r w:rsidRPr="004846D4">
        <w:rPr>
          <w:rFonts w:ascii="Times New Roman" w:hAnsi="Times New Roman" w:cs="Times New Roman"/>
          <w:color w:val="1C1C1A"/>
          <w:spacing w:val="-29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color w:val="1C1C1A"/>
          <w:sz w:val="24"/>
          <w:szCs w:val="24"/>
        </w:rPr>
        <w:t>dostawcom</w:t>
      </w:r>
      <w:r w:rsidRPr="004846D4">
        <w:rPr>
          <w:rFonts w:ascii="Times New Roman" w:hAnsi="Times New Roman" w:cs="Times New Roman"/>
          <w:color w:val="1C1C1A"/>
          <w:spacing w:val="-29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color w:val="1C1C1A"/>
          <w:sz w:val="24"/>
          <w:szCs w:val="24"/>
        </w:rPr>
        <w:t>dóbr</w:t>
      </w:r>
      <w:r w:rsidRPr="004846D4">
        <w:rPr>
          <w:rFonts w:ascii="Times New Roman" w:hAnsi="Times New Roman" w:cs="Times New Roman"/>
          <w:color w:val="1C1C1A"/>
          <w:spacing w:val="-29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color w:val="1C1C1A"/>
          <w:spacing w:val="-3"/>
          <w:sz w:val="24"/>
          <w:szCs w:val="24"/>
        </w:rPr>
        <w:t>inwestycyjnych</w:t>
      </w:r>
      <w:r w:rsidR="00275E9D" w:rsidRPr="004846D4">
        <w:rPr>
          <w:rFonts w:ascii="Times New Roman" w:hAnsi="Times New Roman" w:cs="Times New Roman"/>
          <w:color w:val="1C1C1A"/>
          <w:spacing w:val="-3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color w:val="1C1C1A"/>
          <w:sz w:val="24"/>
          <w:szCs w:val="24"/>
        </w:rPr>
        <w:t>wykonawcom,</w:t>
      </w:r>
      <w:r w:rsidRPr="004846D4">
        <w:rPr>
          <w:rFonts w:ascii="Times New Roman" w:hAnsi="Times New Roman" w:cs="Times New Roman"/>
          <w:color w:val="1C1C1A"/>
          <w:spacing w:val="-28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color w:val="1C1C1A"/>
          <w:sz w:val="24"/>
          <w:szCs w:val="24"/>
        </w:rPr>
        <w:t>generalnemu</w:t>
      </w:r>
      <w:r w:rsidRPr="004846D4">
        <w:rPr>
          <w:rFonts w:ascii="Times New Roman" w:hAnsi="Times New Roman" w:cs="Times New Roman"/>
          <w:color w:val="1C1C1A"/>
          <w:spacing w:val="-28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color w:val="1C1C1A"/>
          <w:spacing w:val="-3"/>
          <w:sz w:val="24"/>
          <w:szCs w:val="24"/>
        </w:rPr>
        <w:t>inwestorowi</w:t>
      </w:r>
      <w:r w:rsidRPr="004846D4">
        <w:rPr>
          <w:rFonts w:ascii="Times New Roman" w:hAnsi="Times New Roman" w:cs="Times New Roman"/>
          <w:color w:val="1C1C1A"/>
          <w:spacing w:val="-27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color w:val="1C1C1A"/>
          <w:sz w:val="24"/>
          <w:szCs w:val="24"/>
        </w:rPr>
        <w:t>i</w:t>
      </w:r>
      <w:r w:rsidRPr="004846D4">
        <w:rPr>
          <w:rFonts w:ascii="Times New Roman" w:hAnsi="Times New Roman" w:cs="Times New Roman"/>
          <w:color w:val="1C1C1A"/>
          <w:spacing w:val="-28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color w:val="1C1C1A"/>
          <w:spacing w:val="-3"/>
          <w:sz w:val="24"/>
          <w:szCs w:val="24"/>
        </w:rPr>
        <w:t>inwestorom</w:t>
      </w:r>
      <w:r w:rsidRPr="004846D4">
        <w:rPr>
          <w:rFonts w:ascii="Times New Roman" w:hAnsi="Times New Roman" w:cs="Times New Roman"/>
          <w:color w:val="1C1C1A"/>
          <w:spacing w:val="-28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color w:val="1C1C1A"/>
          <w:sz w:val="24"/>
          <w:szCs w:val="24"/>
        </w:rPr>
        <w:t>zastępczym.</w:t>
      </w:r>
      <w:r w:rsidRPr="004846D4">
        <w:rPr>
          <w:rFonts w:ascii="Times New Roman" w:hAnsi="Times New Roman" w:cs="Times New Roman"/>
          <w:color w:val="1C1C1A"/>
          <w:spacing w:val="-27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color w:val="1C1C1A"/>
          <w:spacing w:val="-5"/>
          <w:sz w:val="24"/>
          <w:szCs w:val="24"/>
        </w:rPr>
        <w:t>Tego</w:t>
      </w:r>
      <w:r w:rsidRPr="004846D4">
        <w:rPr>
          <w:rFonts w:ascii="Times New Roman" w:hAnsi="Times New Roman" w:cs="Times New Roman"/>
          <w:color w:val="1C1C1A"/>
          <w:spacing w:val="-28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color w:val="1C1C1A"/>
          <w:sz w:val="24"/>
          <w:szCs w:val="24"/>
        </w:rPr>
        <w:t>rodzaju</w:t>
      </w:r>
      <w:r w:rsidRPr="004846D4">
        <w:rPr>
          <w:rFonts w:ascii="Times New Roman" w:hAnsi="Times New Roman" w:cs="Times New Roman"/>
          <w:color w:val="1C1C1A"/>
          <w:spacing w:val="-28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color w:val="1C1C1A"/>
          <w:sz w:val="24"/>
          <w:szCs w:val="24"/>
        </w:rPr>
        <w:t>zaliczki</w:t>
      </w:r>
      <w:r w:rsidRPr="004846D4">
        <w:rPr>
          <w:rFonts w:ascii="Times New Roman" w:hAnsi="Times New Roman" w:cs="Times New Roman"/>
          <w:color w:val="1C1C1A"/>
          <w:spacing w:val="-27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color w:val="1C1C1A"/>
          <w:sz w:val="24"/>
          <w:szCs w:val="24"/>
        </w:rPr>
        <w:t xml:space="preserve">wy- </w:t>
      </w:r>
      <w:proofErr w:type="spellStart"/>
      <w:r w:rsidRPr="004846D4">
        <w:rPr>
          <w:rFonts w:ascii="Times New Roman" w:hAnsi="Times New Roman" w:cs="Times New Roman"/>
          <w:color w:val="1C1C1A"/>
          <w:sz w:val="24"/>
          <w:szCs w:val="24"/>
        </w:rPr>
        <w:t>ceniane</w:t>
      </w:r>
      <w:proofErr w:type="spellEnd"/>
      <w:r w:rsidRPr="004846D4">
        <w:rPr>
          <w:rFonts w:ascii="Times New Roman" w:hAnsi="Times New Roman" w:cs="Times New Roman"/>
          <w:color w:val="1C1C1A"/>
          <w:spacing w:val="-32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color w:val="1C1C1A"/>
          <w:sz w:val="24"/>
          <w:szCs w:val="24"/>
        </w:rPr>
        <w:t>są</w:t>
      </w:r>
      <w:r w:rsidRPr="004846D4">
        <w:rPr>
          <w:rFonts w:ascii="Times New Roman" w:hAnsi="Times New Roman" w:cs="Times New Roman"/>
          <w:color w:val="1C1C1A"/>
          <w:spacing w:val="-31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color w:val="1C1C1A"/>
          <w:sz w:val="24"/>
          <w:szCs w:val="24"/>
        </w:rPr>
        <w:t>według</w:t>
      </w:r>
      <w:r w:rsidRPr="004846D4">
        <w:rPr>
          <w:rFonts w:ascii="Times New Roman" w:hAnsi="Times New Roman" w:cs="Times New Roman"/>
          <w:color w:val="1C1C1A"/>
          <w:spacing w:val="-32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color w:val="1C1C1A"/>
          <w:sz w:val="24"/>
          <w:szCs w:val="24"/>
        </w:rPr>
        <w:t>ich</w:t>
      </w:r>
      <w:r w:rsidRPr="004846D4">
        <w:rPr>
          <w:rFonts w:ascii="Times New Roman" w:hAnsi="Times New Roman" w:cs="Times New Roman"/>
          <w:color w:val="1C1C1A"/>
          <w:spacing w:val="-31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color w:val="1C1C1A"/>
          <w:sz w:val="24"/>
          <w:szCs w:val="24"/>
        </w:rPr>
        <w:t>wartości</w:t>
      </w:r>
      <w:r w:rsidRPr="004846D4">
        <w:rPr>
          <w:rFonts w:ascii="Times New Roman" w:hAnsi="Times New Roman" w:cs="Times New Roman"/>
          <w:color w:val="1C1C1A"/>
          <w:spacing w:val="-32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color w:val="1C1C1A"/>
          <w:sz w:val="24"/>
          <w:szCs w:val="24"/>
        </w:rPr>
        <w:t>nominalnej</w:t>
      </w:r>
      <w:r w:rsidRPr="004846D4">
        <w:rPr>
          <w:rFonts w:ascii="Times New Roman" w:hAnsi="Times New Roman" w:cs="Times New Roman"/>
          <w:color w:val="1C1C1A"/>
          <w:spacing w:val="-31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color w:val="1C1C1A"/>
          <w:sz w:val="24"/>
          <w:szCs w:val="24"/>
        </w:rPr>
        <w:t>pomniejszonej</w:t>
      </w:r>
      <w:r w:rsidRPr="004846D4">
        <w:rPr>
          <w:rFonts w:ascii="Times New Roman" w:hAnsi="Times New Roman" w:cs="Times New Roman"/>
          <w:color w:val="1C1C1A"/>
          <w:spacing w:val="-32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color w:val="1C1C1A"/>
          <w:sz w:val="24"/>
          <w:szCs w:val="24"/>
        </w:rPr>
        <w:t>o</w:t>
      </w:r>
      <w:r w:rsidRPr="004846D4">
        <w:rPr>
          <w:rFonts w:ascii="Times New Roman" w:hAnsi="Times New Roman" w:cs="Times New Roman"/>
          <w:color w:val="1C1C1A"/>
          <w:spacing w:val="-31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color w:val="1C1C1A"/>
          <w:sz w:val="24"/>
          <w:szCs w:val="24"/>
        </w:rPr>
        <w:t>ewentualne</w:t>
      </w:r>
      <w:r w:rsidRPr="004846D4">
        <w:rPr>
          <w:rFonts w:ascii="Times New Roman" w:hAnsi="Times New Roman" w:cs="Times New Roman"/>
          <w:color w:val="1C1C1A"/>
          <w:spacing w:val="-32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color w:val="1C1C1A"/>
          <w:sz w:val="24"/>
          <w:szCs w:val="24"/>
        </w:rPr>
        <w:t>odpisy</w:t>
      </w:r>
      <w:r w:rsidRPr="004846D4">
        <w:rPr>
          <w:rFonts w:ascii="Times New Roman" w:hAnsi="Times New Roman" w:cs="Times New Roman"/>
          <w:color w:val="1C1C1A"/>
          <w:spacing w:val="-31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color w:val="1C1C1A"/>
          <w:sz w:val="24"/>
          <w:szCs w:val="24"/>
        </w:rPr>
        <w:t>z</w:t>
      </w:r>
      <w:r w:rsidRPr="004846D4">
        <w:rPr>
          <w:rFonts w:ascii="Times New Roman" w:hAnsi="Times New Roman" w:cs="Times New Roman"/>
          <w:color w:val="1C1C1A"/>
          <w:spacing w:val="-32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color w:val="1C1C1A"/>
          <w:sz w:val="24"/>
          <w:szCs w:val="24"/>
        </w:rPr>
        <w:t>tytułu</w:t>
      </w:r>
      <w:r w:rsidRPr="004846D4">
        <w:rPr>
          <w:rFonts w:ascii="Times New Roman" w:hAnsi="Times New Roman" w:cs="Times New Roman"/>
          <w:color w:val="1C1C1A"/>
          <w:spacing w:val="-31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color w:val="1C1C1A"/>
          <w:sz w:val="24"/>
          <w:szCs w:val="24"/>
        </w:rPr>
        <w:t>trwałej utraty</w:t>
      </w:r>
      <w:r w:rsidRPr="004846D4">
        <w:rPr>
          <w:rFonts w:ascii="Times New Roman" w:hAnsi="Times New Roman" w:cs="Times New Roman"/>
          <w:color w:val="1C1C1A"/>
          <w:spacing w:val="-4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color w:val="1C1C1A"/>
          <w:sz w:val="24"/>
          <w:szCs w:val="24"/>
        </w:rPr>
        <w:t>wartości.</w:t>
      </w:r>
    </w:p>
    <w:p w:rsidR="00554F15" w:rsidRPr="004846D4" w:rsidRDefault="00554F15" w:rsidP="00E9499F">
      <w:pPr>
        <w:spacing w:after="0" w:line="251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6D4">
        <w:rPr>
          <w:rFonts w:ascii="Times New Roman" w:hAnsi="Times New Roman" w:cs="Times New Roman"/>
          <w:b/>
          <w:color w:val="1C1C1A"/>
          <w:sz w:val="24"/>
          <w:szCs w:val="24"/>
        </w:rPr>
        <w:t>Powiązanie z saldami kont:</w:t>
      </w:r>
    </w:p>
    <w:p w:rsidR="00554F15" w:rsidRPr="004846D4" w:rsidRDefault="00554F15" w:rsidP="00E9499F">
      <w:pPr>
        <w:pStyle w:val="Akapitzlist"/>
        <w:tabs>
          <w:tab w:val="left" w:pos="755"/>
        </w:tabs>
        <w:spacing w:before="6" w:line="247" w:lineRule="auto"/>
        <w:ind w:left="0" w:firstLine="0"/>
        <w:jc w:val="both"/>
        <w:rPr>
          <w:sz w:val="24"/>
          <w:szCs w:val="24"/>
          <w:lang w:val="pl-PL"/>
        </w:rPr>
      </w:pPr>
      <w:r w:rsidRPr="004846D4">
        <w:rPr>
          <w:color w:val="1C1C1A"/>
          <w:sz w:val="24"/>
          <w:szCs w:val="24"/>
          <w:lang w:val="pl-PL"/>
        </w:rPr>
        <w:t>saldo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proofErr w:type="spellStart"/>
      <w:r w:rsidRPr="004846D4">
        <w:rPr>
          <w:color w:val="1C1C1A"/>
          <w:sz w:val="24"/>
          <w:szCs w:val="24"/>
          <w:lang w:val="pl-PL"/>
        </w:rPr>
        <w:t>Wn</w:t>
      </w:r>
      <w:proofErr w:type="spellEnd"/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konta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201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„Rozrachunki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z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dostawcami”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(dla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zaliczek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na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środki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trwałe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 xml:space="preserve">budowie </w:t>
      </w:r>
      <w:r w:rsidRPr="004846D4">
        <w:rPr>
          <w:color w:val="1C1C1A"/>
          <w:w w:val="95"/>
          <w:sz w:val="24"/>
          <w:szCs w:val="24"/>
          <w:lang w:val="pl-PL"/>
        </w:rPr>
        <w:t xml:space="preserve">powinna </w:t>
      </w:r>
      <w:r w:rsidRPr="004846D4">
        <w:rPr>
          <w:color w:val="1C1C1A"/>
          <w:spacing w:val="-3"/>
          <w:w w:val="95"/>
          <w:sz w:val="24"/>
          <w:szCs w:val="24"/>
          <w:lang w:val="pl-PL"/>
        </w:rPr>
        <w:t xml:space="preserve">być </w:t>
      </w:r>
      <w:r w:rsidRPr="004846D4">
        <w:rPr>
          <w:color w:val="1C1C1A"/>
          <w:w w:val="95"/>
          <w:sz w:val="24"/>
          <w:szCs w:val="24"/>
          <w:lang w:val="pl-PL"/>
        </w:rPr>
        <w:t>prowadzona odrębna analityka przynajmniej według kontrahentów i zadań</w:t>
      </w:r>
      <w:r w:rsidRPr="004846D4">
        <w:rPr>
          <w:color w:val="1C1C1A"/>
          <w:spacing w:val="-30"/>
          <w:w w:val="95"/>
          <w:sz w:val="24"/>
          <w:szCs w:val="24"/>
          <w:lang w:val="pl-PL"/>
        </w:rPr>
        <w:t xml:space="preserve"> </w:t>
      </w:r>
      <w:r w:rsidRPr="004846D4">
        <w:rPr>
          <w:color w:val="1C1C1A"/>
          <w:w w:val="95"/>
          <w:sz w:val="24"/>
          <w:szCs w:val="24"/>
          <w:lang w:val="pl-PL"/>
        </w:rPr>
        <w:t xml:space="preserve">oraz </w:t>
      </w:r>
      <w:r w:rsidRPr="004846D4">
        <w:rPr>
          <w:color w:val="1C1C1A"/>
          <w:sz w:val="24"/>
          <w:szCs w:val="24"/>
          <w:lang w:val="pl-PL"/>
        </w:rPr>
        <w:t>źródeł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ich</w:t>
      </w:r>
      <w:r w:rsidRPr="004846D4">
        <w:rPr>
          <w:color w:val="1C1C1A"/>
          <w:spacing w:val="-3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finansowania)</w:t>
      </w:r>
      <w:r w:rsidRPr="004846D4">
        <w:rPr>
          <w:color w:val="1C1C1A"/>
          <w:spacing w:val="-3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minus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saldo</w:t>
      </w:r>
      <w:r w:rsidRPr="004846D4">
        <w:rPr>
          <w:color w:val="1C1C1A"/>
          <w:spacing w:val="-3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Ma</w:t>
      </w:r>
      <w:r w:rsidRPr="004846D4">
        <w:rPr>
          <w:color w:val="1C1C1A"/>
          <w:spacing w:val="-3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konta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290</w:t>
      </w:r>
      <w:r w:rsidRPr="004846D4">
        <w:rPr>
          <w:color w:val="1C1C1A"/>
          <w:spacing w:val="-3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„Odpisy</w:t>
      </w:r>
      <w:r w:rsidRPr="004846D4">
        <w:rPr>
          <w:color w:val="1C1C1A"/>
          <w:spacing w:val="-3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aktualizujące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należności”</w:t>
      </w:r>
      <w:r w:rsidRPr="004846D4">
        <w:rPr>
          <w:color w:val="1C1C1A"/>
          <w:spacing w:val="-3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(według ewidencji analitycznej)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oraz</w:t>
      </w:r>
    </w:p>
    <w:p w:rsidR="00554F15" w:rsidRPr="004846D4" w:rsidRDefault="00554F15" w:rsidP="00E9499F">
      <w:pPr>
        <w:pStyle w:val="Akapitzlist"/>
        <w:tabs>
          <w:tab w:val="left" w:pos="755"/>
        </w:tabs>
        <w:spacing w:line="247" w:lineRule="auto"/>
        <w:ind w:left="0" w:firstLine="0"/>
        <w:jc w:val="both"/>
        <w:rPr>
          <w:sz w:val="24"/>
          <w:szCs w:val="24"/>
          <w:lang w:val="pl-PL"/>
        </w:rPr>
      </w:pPr>
      <w:r w:rsidRPr="004846D4">
        <w:rPr>
          <w:color w:val="1C1C1A"/>
          <w:sz w:val="24"/>
          <w:szCs w:val="24"/>
          <w:lang w:val="pl-PL"/>
        </w:rPr>
        <w:t>saldo</w:t>
      </w:r>
      <w:r w:rsidRPr="004846D4">
        <w:rPr>
          <w:color w:val="1C1C1A"/>
          <w:spacing w:val="-19"/>
          <w:sz w:val="24"/>
          <w:szCs w:val="24"/>
          <w:lang w:val="pl-PL"/>
        </w:rPr>
        <w:t xml:space="preserve"> </w:t>
      </w:r>
      <w:proofErr w:type="spellStart"/>
      <w:r w:rsidRPr="004846D4">
        <w:rPr>
          <w:color w:val="1C1C1A"/>
          <w:sz w:val="24"/>
          <w:szCs w:val="24"/>
          <w:lang w:val="pl-PL"/>
        </w:rPr>
        <w:t>Wn</w:t>
      </w:r>
      <w:proofErr w:type="spellEnd"/>
      <w:r w:rsidRPr="004846D4">
        <w:rPr>
          <w:color w:val="1C1C1A"/>
          <w:spacing w:val="-1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konta</w:t>
      </w:r>
      <w:r w:rsidRPr="004846D4">
        <w:rPr>
          <w:color w:val="1C1C1A"/>
          <w:spacing w:val="-1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240</w:t>
      </w:r>
      <w:r w:rsidRPr="004846D4">
        <w:rPr>
          <w:color w:val="1C1C1A"/>
          <w:spacing w:val="-1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„Pozostałe</w:t>
      </w:r>
      <w:r w:rsidRPr="004846D4">
        <w:rPr>
          <w:color w:val="1C1C1A"/>
          <w:spacing w:val="-1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rozrachunki”</w:t>
      </w:r>
      <w:r w:rsidRPr="004846D4">
        <w:rPr>
          <w:color w:val="1C1C1A"/>
          <w:spacing w:val="-1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(dla</w:t>
      </w:r>
      <w:r w:rsidRPr="004846D4">
        <w:rPr>
          <w:color w:val="1C1C1A"/>
          <w:spacing w:val="-1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zaliczek</w:t>
      </w:r>
      <w:r w:rsidRPr="004846D4">
        <w:rPr>
          <w:color w:val="1C1C1A"/>
          <w:spacing w:val="-1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na</w:t>
      </w:r>
      <w:r w:rsidRPr="004846D4">
        <w:rPr>
          <w:color w:val="1C1C1A"/>
          <w:spacing w:val="-1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środki</w:t>
      </w:r>
      <w:r w:rsidRPr="004846D4">
        <w:rPr>
          <w:color w:val="1C1C1A"/>
          <w:spacing w:val="-1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trwałe</w:t>
      </w:r>
      <w:r w:rsidRPr="004846D4">
        <w:rPr>
          <w:color w:val="1C1C1A"/>
          <w:spacing w:val="-1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</w:t>
      </w:r>
      <w:r w:rsidRPr="004846D4">
        <w:rPr>
          <w:color w:val="1C1C1A"/>
          <w:spacing w:val="-1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budowie</w:t>
      </w:r>
      <w:r w:rsidRPr="004846D4">
        <w:rPr>
          <w:color w:val="1C1C1A"/>
          <w:spacing w:val="-18"/>
          <w:sz w:val="24"/>
          <w:szCs w:val="24"/>
          <w:lang w:val="pl-PL"/>
        </w:rPr>
        <w:t xml:space="preserve"> </w:t>
      </w:r>
      <w:r w:rsidR="00FA7DF8">
        <w:rPr>
          <w:color w:val="1C1C1A"/>
          <w:sz w:val="24"/>
          <w:szCs w:val="24"/>
          <w:lang w:val="pl-PL"/>
        </w:rPr>
        <w:t>po</w:t>
      </w:r>
      <w:r w:rsidRPr="004846D4">
        <w:rPr>
          <w:color w:val="1C1C1A"/>
          <w:sz w:val="24"/>
          <w:szCs w:val="24"/>
          <w:lang w:val="pl-PL"/>
        </w:rPr>
        <w:t>winna</w:t>
      </w:r>
      <w:r w:rsidRPr="004846D4">
        <w:rPr>
          <w:color w:val="1C1C1A"/>
          <w:spacing w:val="-21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być</w:t>
      </w:r>
      <w:r w:rsidRPr="004846D4">
        <w:rPr>
          <w:color w:val="1C1C1A"/>
          <w:spacing w:val="-2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prowadzona</w:t>
      </w:r>
      <w:r w:rsidRPr="004846D4">
        <w:rPr>
          <w:color w:val="1C1C1A"/>
          <w:spacing w:val="-2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odrębna</w:t>
      </w:r>
      <w:r w:rsidRPr="004846D4">
        <w:rPr>
          <w:color w:val="1C1C1A"/>
          <w:spacing w:val="-2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analityka</w:t>
      </w:r>
      <w:r w:rsidRPr="004846D4">
        <w:rPr>
          <w:color w:val="1C1C1A"/>
          <w:spacing w:val="-2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przynajmniej</w:t>
      </w:r>
      <w:r w:rsidRPr="004846D4">
        <w:rPr>
          <w:color w:val="1C1C1A"/>
          <w:spacing w:val="-2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według</w:t>
      </w:r>
      <w:r w:rsidRPr="004846D4">
        <w:rPr>
          <w:color w:val="1C1C1A"/>
          <w:spacing w:val="-2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kontrahentów</w:t>
      </w:r>
      <w:r w:rsidRPr="004846D4">
        <w:rPr>
          <w:color w:val="1C1C1A"/>
          <w:spacing w:val="-2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i</w:t>
      </w:r>
      <w:r w:rsidRPr="004846D4">
        <w:rPr>
          <w:color w:val="1C1C1A"/>
          <w:spacing w:val="-2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zadań</w:t>
      </w:r>
      <w:r w:rsidRPr="004846D4">
        <w:rPr>
          <w:color w:val="1C1C1A"/>
          <w:spacing w:val="-2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oraz źródeł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ich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finansowania),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jeśli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tego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rodzaju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rozliczenia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nie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zostały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ujęte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na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koncie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6"/>
          <w:sz w:val="24"/>
          <w:szCs w:val="24"/>
          <w:lang w:val="pl-PL"/>
        </w:rPr>
        <w:t>201,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minus saldo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Ma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konta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290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„Odpisy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aktualizujące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należności”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(według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ewidencji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analitycznej).</w:t>
      </w:r>
    </w:p>
    <w:p w:rsidR="00FA7DF8" w:rsidRDefault="00FA7DF8" w:rsidP="00E9499F">
      <w:pPr>
        <w:widowControl w:val="0"/>
        <w:tabs>
          <w:tab w:val="left" w:pos="106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DD1E2D"/>
          <w:sz w:val="24"/>
          <w:szCs w:val="24"/>
        </w:rPr>
      </w:pPr>
    </w:p>
    <w:p w:rsidR="00554F15" w:rsidRPr="004846D4" w:rsidRDefault="00554F15" w:rsidP="00E9499F">
      <w:pPr>
        <w:widowControl w:val="0"/>
        <w:tabs>
          <w:tab w:val="left" w:pos="106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Należności</w:t>
      </w:r>
      <w:r w:rsidRPr="004846D4">
        <w:rPr>
          <w:rFonts w:ascii="Times New Roman" w:hAnsi="Times New Roman" w:cs="Times New Roman"/>
          <w:b/>
          <w:color w:val="DD1E2D"/>
          <w:spacing w:val="-5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długoterminowe</w:t>
      </w:r>
    </w:p>
    <w:p w:rsidR="00554F15" w:rsidRPr="004846D4" w:rsidRDefault="00554F15" w:rsidP="00E9499F">
      <w:pPr>
        <w:pStyle w:val="Tekstpodstawowy"/>
        <w:spacing w:before="7" w:line="247" w:lineRule="auto"/>
        <w:jc w:val="both"/>
        <w:rPr>
          <w:sz w:val="24"/>
          <w:szCs w:val="24"/>
          <w:lang w:val="pl-PL"/>
        </w:rPr>
      </w:pPr>
      <w:r w:rsidRPr="004846D4">
        <w:rPr>
          <w:color w:val="1C1C1A"/>
          <w:sz w:val="24"/>
          <w:szCs w:val="24"/>
          <w:lang w:val="pl-PL"/>
        </w:rPr>
        <w:t>W</w:t>
      </w:r>
      <w:r w:rsidRPr="004846D4">
        <w:rPr>
          <w:color w:val="1C1C1A"/>
          <w:spacing w:val="-2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tej</w:t>
      </w:r>
      <w:r w:rsidRPr="004846D4">
        <w:rPr>
          <w:color w:val="1C1C1A"/>
          <w:spacing w:val="-2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pozycji</w:t>
      </w:r>
      <w:r w:rsidRPr="004846D4">
        <w:rPr>
          <w:color w:val="1C1C1A"/>
          <w:spacing w:val="-2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bilansu</w:t>
      </w:r>
      <w:r w:rsidRPr="004846D4">
        <w:rPr>
          <w:color w:val="1C1C1A"/>
          <w:spacing w:val="-2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prezentuje</w:t>
      </w:r>
      <w:r w:rsidRPr="004846D4">
        <w:rPr>
          <w:color w:val="1C1C1A"/>
          <w:spacing w:val="-2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się</w:t>
      </w:r>
      <w:r w:rsidRPr="004846D4">
        <w:rPr>
          <w:color w:val="1C1C1A"/>
          <w:spacing w:val="-2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należności</w:t>
      </w:r>
      <w:r w:rsidRPr="004846D4">
        <w:rPr>
          <w:color w:val="1C1C1A"/>
          <w:spacing w:val="-2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długoterminowe</w:t>
      </w:r>
      <w:r w:rsidRPr="004846D4">
        <w:rPr>
          <w:color w:val="1C1C1A"/>
          <w:spacing w:val="-2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i</w:t>
      </w:r>
      <w:r w:rsidRPr="004846D4">
        <w:rPr>
          <w:color w:val="1C1C1A"/>
          <w:spacing w:val="-2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długoterminowe</w:t>
      </w:r>
      <w:r w:rsidRPr="004846D4">
        <w:rPr>
          <w:color w:val="1C1C1A"/>
          <w:spacing w:val="-2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rozliczenia z</w:t>
      </w:r>
      <w:r w:rsidRPr="004846D4">
        <w:rPr>
          <w:color w:val="1C1C1A"/>
          <w:spacing w:val="-3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budżetem.</w:t>
      </w:r>
      <w:r w:rsidRPr="004846D4">
        <w:rPr>
          <w:color w:val="1C1C1A"/>
          <w:spacing w:val="-3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Do</w:t>
      </w:r>
      <w:r w:rsidRPr="004846D4">
        <w:rPr>
          <w:color w:val="1C1C1A"/>
          <w:spacing w:val="-3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należności</w:t>
      </w:r>
      <w:r w:rsidRPr="004846D4">
        <w:rPr>
          <w:color w:val="1C1C1A"/>
          <w:spacing w:val="-3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długoterminowych</w:t>
      </w:r>
      <w:r w:rsidRPr="004846D4">
        <w:rPr>
          <w:color w:val="1C1C1A"/>
          <w:spacing w:val="-3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zalicza</w:t>
      </w:r>
      <w:r w:rsidRPr="004846D4">
        <w:rPr>
          <w:color w:val="1C1C1A"/>
          <w:spacing w:val="-3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się</w:t>
      </w:r>
      <w:r w:rsidRPr="004846D4">
        <w:rPr>
          <w:color w:val="1C1C1A"/>
          <w:spacing w:val="-3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wszystkie</w:t>
      </w:r>
      <w:r w:rsidRPr="004846D4">
        <w:rPr>
          <w:color w:val="1C1C1A"/>
          <w:spacing w:val="-3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należności,</w:t>
      </w:r>
      <w:r w:rsidRPr="004846D4">
        <w:rPr>
          <w:color w:val="1C1C1A"/>
          <w:spacing w:val="-3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których</w:t>
      </w:r>
      <w:r w:rsidRPr="004846D4">
        <w:rPr>
          <w:color w:val="1C1C1A"/>
          <w:spacing w:val="-3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termin wymagalności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przypada</w:t>
      </w:r>
      <w:r w:rsidRPr="004846D4">
        <w:rPr>
          <w:color w:val="1C1C1A"/>
          <w:spacing w:val="-1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na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okres</w:t>
      </w:r>
      <w:r w:rsidRPr="004846D4">
        <w:rPr>
          <w:color w:val="1C1C1A"/>
          <w:spacing w:val="-1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dłuższy</w:t>
      </w:r>
      <w:r w:rsidRPr="004846D4">
        <w:rPr>
          <w:color w:val="1C1C1A"/>
          <w:spacing w:val="-1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niż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12</w:t>
      </w:r>
      <w:r w:rsidRPr="004846D4">
        <w:rPr>
          <w:color w:val="1C1C1A"/>
          <w:spacing w:val="-1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miesięcy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po</w:t>
      </w:r>
      <w:r w:rsidRPr="004846D4">
        <w:rPr>
          <w:color w:val="1C1C1A"/>
          <w:spacing w:val="-1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dniu</w:t>
      </w:r>
      <w:r w:rsidRPr="004846D4">
        <w:rPr>
          <w:color w:val="1C1C1A"/>
          <w:spacing w:val="-1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bilansowym,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z</w:t>
      </w:r>
      <w:r w:rsidRPr="004846D4">
        <w:rPr>
          <w:color w:val="1C1C1A"/>
          <w:spacing w:val="-1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wyjątkiem należności</w:t>
      </w:r>
      <w:r w:rsidRPr="004846D4">
        <w:rPr>
          <w:color w:val="1C1C1A"/>
          <w:spacing w:val="-2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z</w:t>
      </w:r>
      <w:r w:rsidRPr="004846D4">
        <w:rPr>
          <w:color w:val="1C1C1A"/>
          <w:spacing w:val="-2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tytułu</w:t>
      </w:r>
      <w:r w:rsidRPr="004846D4">
        <w:rPr>
          <w:color w:val="1C1C1A"/>
          <w:spacing w:val="-2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dostaw</w:t>
      </w:r>
      <w:r w:rsidRPr="004846D4">
        <w:rPr>
          <w:color w:val="1C1C1A"/>
          <w:spacing w:val="-2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i</w:t>
      </w:r>
      <w:r w:rsidRPr="004846D4">
        <w:rPr>
          <w:color w:val="1C1C1A"/>
          <w:spacing w:val="-2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usług,</w:t>
      </w:r>
      <w:r w:rsidRPr="004846D4">
        <w:rPr>
          <w:color w:val="1C1C1A"/>
          <w:spacing w:val="-2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które</w:t>
      </w:r>
      <w:r w:rsidRPr="004846D4">
        <w:rPr>
          <w:color w:val="1C1C1A"/>
          <w:spacing w:val="-2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zaliczane</w:t>
      </w:r>
      <w:r w:rsidRPr="004846D4">
        <w:rPr>
          <w:color w:val="1C1C1A"/>
          <w:spacing w:val="-2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są</w:t>
      </w:r>
      <w:r w:rsidRPr="004846D4">
        <w:rPr>
          <w:color w:val="1C1C1A"/>
          <w:spacing w:val="-2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do</w:t>
      </w:r>
      <w:r w:rsidRPr="004846D4">
        <w:rPr>
          <w:color w:val="1C1C1A"/>
          <w:spacing w:val="-2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należności</w:t>
      </w:r>
      <w:r w:rsidRPr="004846D4">
        <w:rPr>
          <w:color w:val="1C1C1A"/>
          <w:spacing w:val="-2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krótkoterminowych.</w:t>
      </w:r>
      <w:r w:rsidRPr="004846D4">
        <w:rPr>
          <w:color w:val="1C1C1A"/>
          <w:spacing w:val="-27"/>
          <w:sz w:val="24"/>
          <w:szCs w:val="24"/>
          <w:lang w:val="pl-PL"/>
        </w:rPr>
        <w:t xml:space="preserve"> </w:t>
      </w:r>
    </w:p>
    <w:p w:rsidR="00554F15" w:rsidRPr="004846D4" w:rsidRDefault="00554F15" w:rsidP="00E9499F">
      <w:pPr>
        <w:pStyle w:val="Tekstpodstawowy"/>
        <w:spacing w:line="249" w:lineRule="exact"/>
        <w:jc w:val="both"/>
        <w:rPr>
          <w:sz w:val="24"/>
          <w:szCs w:val="24"/>
          <w:lang w:val="pl-PL"/>
        </w:rPr>
      </w:pPr>
      <w:r w:rsidRPr="004846D4">
        <w:rPr>
          <w:color w:val="1C1C1A"/>
          <w:sz w:val="24"/>
          <w:szCs w:val="24"/>
          <w:lang w:val="pl-PL"/>
        </w:rPr>
        <w:t>Należności długoterminowe należy wyceniać w kwocie wymagającej zapłaty.</w:t>
      </w:r>
    </w:p>
    <w:p w:rsidR="00F653B6" w:rsidRDefault="00554F15" w:rsidP="00E9499F">
      <w:pPr>
        <w:pStyle w:val="Tekstpodstawowy"/>
        <w:spacing w:before="7" w:line="247" w:lineRule="auto"/>
        <w:jc w:val="both"/>
        <w:rPr>
          <w:b/>
          <w:color w:val="1C1C1A"/>
          <w:spacing w:val="-10"/>
          <w:sz w:val="24"/>
          <w:szCs w:val="24"/>
          <w:lang w:val="pl-PL"/>
        </w:rPr>
      </w:pPr>
      <w:r w:rsidRPr="004846D4">
        <w:rPr>
          <w:b/>
          <w:color w:val="1C1C1A"/>
          <w:sz w:val="24"/>
          <w:szCs w:val="24"/>
          <w:lang w:val="pl-PL"/>
        </w:rPr>
        <w:t>Powiązanie</w:t>
      </w:r>
      <w:r w:rsidRPr="004846D4">
        <w:rPr>
          <w:b/>
          <w:color w:val="1C1C1A"/>
          <w:spacing w:val="-11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z w:val="24"/>
          <w:szCs w:val="24"/>
          <w:lang w:val="pl-PL"/>
        </w:rPr>
        <w:t>z</w:t>
      </w:r>
      <w:r w:rsidRPr="004846D4">
        <w:rPr>
          <w:b/>
          <w:color w:val="1C1C1A"/>
          <w:spacing w:val="-11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z w:val="24"/>
          <w:szCs w:val="24"/>
          <w:lang w:val="pl-PL"/>
        </w:rPr>
        <w:t>saldami</w:t>
      </w:r>
      <w:r w:rsidRPr="004846D4">
        <w:rPr>
          <w:b/>
          <w:color w:val="1C1C1A"/>
          <w:spacing w:val="-11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pacing w:val="-3"/>
          <w:sz w:val="24"/>
          <w:szCs w:val="24"/>
          <w:lang w:val="pl-PL"/>
        </w:rPr>
        <w:t>kont:</w:t>
      </w:r>
      <w:r w:rsidRPr="004846D4">
        <w:rPr>
          <w:b/>
          <w:color w:val="1C1C1A"/>
          <w:spacing w:val="-10"/>
          <w:sz w:val="24"/>
          <w:szCs w:val="24"/>
          <w:lang w:val="pl-PL"/>
        </w:rPr>
        <w:t xml:space="preserve"> </w:t>
      </w:r>
    </w:p>
    <w:p w:rsidR="00554F15" w:rsidRPr="004846D4" w:rsidRDefault="00554F15" w:rsidP="00E9499F">
      <w:pPr>
        <w:pStyle w:val="Tekstpodstawowy"/>
        <w:spacing w:before="7" w:line="247" w:lineRule="auto"/>
        <w:jc w:val="both"/>
        <w:rPr>
          <w:sz w:val="24"/>
          <w:szCs w:val="24"/>
          <w:lang w:val="pl-PL"/>
        </w:rPr>
      </w:pPr>
      <w:r w:rsidRPr="004846D4">
        <w:rPr>
          <w:color w:val="1C1C1A"/>
          <w:sz w:val="24"/>
          <w:szCs w:val="24"/>
          <w:lang w:val="pl-PL"/>
        </w:rPr>
        <w:t>saldo</w:t>
      </w:r>
      <w:r w:rsidRPr="004846D4">
        <w:rPr>
          <w:color w:val="1C1C1A"/>
          <w:spacing w:val="-11"/>
          <w:sz w:val="24"/>
          <w:szCs w:val="24"/>
          <w:lang w:val="pl-PL"/>
        </w:rPr>
        <w:t xml:space="preserve"> </w:t>
      </w:r>
      <w:proofErr w:type="spellStart"/>
      <w:r w:rsidRPr="004846D4">
        <w:rPr>
          <w:color w:val="1C1C1A"/>
          <w:sz w:val="24"/>
          <w:szCs w:val="24"/>
          <w:lang w:val="pl-PL"/>
        </w:rPr>
        <w:t>Wn</w:t>
      </w:r>
      <w:proofErr w:type="spellEnd"/>
      <w:r w:rsidRPr="004846D4">
        <w:rPr>
          <w:color w:val="1C1C1A"/>
          <w:spacing w:val="-1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konta</w:t>
      </w:r>
      <w:r w:rsidRPr="004846D4">
        <w:rPr>
          <w:color w:val="1C1C1A"/>
          <w:spacing w:val="-1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226</w:t>
      </w:r>
      <w:r w:rsidRPr="004846D4">
        <w:rPr>
          <w:color w:val="1C1C1A"/>
          <w:spacing w:val="-1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„Długoterminowe</w:t>
      </w:r>
      <w:r w:rsidRPr="004846D4">
        <w:rPr>
          <w:color w:val="1C1C1A"/>
          <w:spacing w:val="-1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należności</w:t>
      </w:r>
      <w:r w:rsidRPr="004846D4">
        <w:rPr>
          <w:color w:val="1C1C1A"/>
          <w:spacing w:val="-1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budżetowe” (dla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tego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rodzaju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należności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powinna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być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prowadzona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odrębna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analityka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przynajmniej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według kontrahentów</w:t>
      </w:r>
      <w:r w:rsidRPr="004846D4">
        <w:rPr>
          <w:color w:val="1C1C1A"/>
          <w:spacing w:val="-2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i</w:t>
      </w:r>
      <w:r w:rsidRPr="004846D4">
        <w:rPr>
          <w:color w:val="1C1C1A"/>
          <w:spacing w:val="-2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tytułów</w:t>
      </w:r>
      <w:r w:rsidRPr="004846D4">
        <w:rPr>
          <w:color w:val="1C1C1A"/>
          <w:spacing w:val="-2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oraz</w:t>
      </w:r>
      <w:r w:rsidRPr="004846D4">
        <w:rPr>
          <w:color w:val="1C1C1A"/>
          <w:spacing w:val="-2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ewentualnie</w:t>
      </w:r>
      <w:r w:rsidRPr="004846D4">
        <w:rPr>
          <w:color w:val="1C1C1A"/>
          <w:spacing w:val="-2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według</w:t>
      </w:r>
      <w:r w:rsidRPr="004846D4">
        <w:rPr>
          <w:color w:val="1C1C1A"/>
          <w:spacing w:val="-2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zadań</w:t>
      </w:r>
      <w:r w:rsidRPr="004846D4">
        <w:rPr>
          <w:color w:val="1C1C1A"/>
          <w:spacing w:val="-2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lub</w:t>
      </w:r>
      <w:r w:rsidRPr="004846D4">
        <w:rPr>
          <w:color w:val="1C1C1A"/>
          <w:spacing w:val="-2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też</w:t>
      </w:r>
      <w:r w:rsidRPr="004846D4">
        <w:rPr>
          <w:color w:val="1C1C1A"/>
          <w:spacing w:val="-2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według</w:t>
      </w:r>
      <w:r w:rsidRPr="004846D4">
        <w:rPr>
          <w:color w:val="1C1C1A"/>
          <w:spacing w:val="-29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innych</w:t>
      </w:r>
      <w:r w:rsidRPr="004846D4">
        <w:rPr>
          <w:color w:val="1C1C1A"/>
          <w:spacing w:val="-2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kryteriów,</w:t>
      </w:r>
      <w:r w:rsidRPr="004846D4">
        <w:rPr>
          <w:color w:val="1C1C1A"/>
          <w:spacing w:val="-2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</w:t>
      </w:r>
      <w:r w:rsidRPr="004846D4">
        <w:rPr>
          <w:color w:val="1C1C1A"/>
          <w:spacing w:val="-29"/>
          <w:sz w:val="24"/>
          <w:szCs w:val="24"/>
          <w:lang w:val="pl-PL"/>
        </w:rPr>
        <w:t xml:space="preserve"> </w:t>
      </w:r>
      <w:r w:rsidR="000E0912">
        <w:rPr>
          <w:color w:val="1C1C1A"/>
          <w:sz w:val="24"/>
          <w:szCs w:val="24"/>
          <w:lang w:val="pl-PL"/>
        </w:rPr>
        <w:t>za</w:t>
      </w:r>
      <w:r w:rsidRPr="004846D4">
        <w:rPr>
          <w:color w:val="1C1C1A"/>
          <w:w w:val="95"/>
          <w:sz w:val="24"/>
          <w:szCs w:val="24"/>
          <w:lang w:val="pl-PL"/>
        </w:rPr>
        <w:t xml:space="preserve">leżności od indywidualnych rozwiązań </w:t>
      </w:r>
      <w:r w:rsidRPr="004846D4">
        <w:rPr>
          <w:color w:val="1C1C1A"/>
          <w:spacing w:val="-2"/>
          <w:w w:val="95"/>
          <w:sz w:val="24"/>
          <w:szCs w:val="24"/>
          <w:lang w:val="pl-PL"/>
        </w:rPr>
        <w:t xml:space="preserve">rachunkowości </w:t>
      </w:r>
      <w:r w:rsidRPr="004846D4">
        <w:rPr>
          <w:color w:val="1C1C1A"/>
          <w:w w:val="95"/>
          <w:sz w:val="24"/>
          <w:szCs w:val="24"/>
          <w:lang w:val="pl-PL"/>
        </w:rPr>
        <w:t xml:space="preserve">przyjętych w </w:t>
      </w:r>
      <w:proofErr w:type="spellStart"/>
      <w:r w:rsidRPr="004846D4">
        <w:rPr>
          <w:color w:val="1C1C1A"/>
          <w:w w:val="95"/>
          <w:sz w:val="24"/>
          <w:szCs w:val="24"/>
          <w:lang w:val="pl-PL"/>
        </w:rPr>
        <w:t>jednostce</w:t>
      </w:r>
      <w:r w:rsidRPr="004846D4">
        <w:rPr>
          <w:color w:val="1C1C1A"/>
          <w:sz w:val="24"/>
          <w:szCs w:val="24"/>
          <w:lang w:val="pl-PL"/>
        </w:rPr>
        <w:t>minus</w:t>
      </w:r>
      <w:proofErr w:type="spellEnd"/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saldo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Ma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konta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290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„Odpisy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aktualizujące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lastRenderedPageBreak/>
        <w:t>należności”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(według ewidencji</w:t>
      </w:r>
      <w:r w:rsidRPr="004846D4">
        <w:rPr>
          <w:color w:val="1C1C1A"/>
          <w:spacing w:val="-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analitycznej).</w:t>
      </w:r>
    </w:p>
    <w:p w:rsidR="003C1601" w:rsidRDefault="003C1601" w:rsidP="00E9499F">
      <w:pPr>
        <w:widowControl w:val="0"/>
        <w:tabs>
          <w:tab w:val="left" w:pos="109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DD1E2D"/>
          <w:sz w:val="24"/>
          <w:szCs w:val="24"/>
        </w:rPr>
      </w:pPr>
    </w:p>
    <w:p w:rsidR="00554F15" w:rsidRPr="004846D4" w:rsidRDefault="00554F15" w:rsidP="00E9499F">
      <w:pPr>
        <w:widowControl w:val="0"/>
        <w:tabs>
          <w:tab w:val="left" w:pos="109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DD1E2D"/>
          <w:sz w:val="24"/>
          <w:szCs w:val="24"/>
        </w:rPr>
      </w:pP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Aktywa</w:t>
      </w:r>
      <w:r w:rsidRPr="004846D4">
        <w:rPr>
          <w:rFonts w:ascii="Times New Roman" w:hAnsi="Times New Roman" w:cs="Times New Roman"/>
          <w:b/>
          <w:color w:val="DD1E2D"/>
          <w:spacing w:val="-4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b/>
          <w:color w:val="DD1E2D"/>
          <w:spacing w:val="-3"/>
          <w:sz w:val="24"/>
          <w:szCs w:val="24"/>
        </w:rPr>
        <w:t>obrotowe</w:t>
      </w:r>
    </w:p>
    <w:p w:rsidR="00554F15" w:rsidRPr="004846D4" w:rsidRDefault="00554F15" w:rsidP="00E9499F">
      <w:pPr>
        <w:spacing w:after="0" w:line="252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6D4">
        <w:rPr>
          <w:rFonts w:ascii="Times New Roman" w:hAnsi="Times New Roman" w:cs="Times New Roman"/>
          <w:color w:val="1C1C1A"/>
          <w:sz w:val="24"/>
          <w:szCs w:val="24"/>
        </w:rPr>
        <w:t xml:space="preserve">Pozycja ta bilansuje wartości wykazane w pozycjach </w:t>
      </w:r>
      <w:r w:rsidRPr="004846D4">
        <w:rPr>
          <w:rFonts w:ascii="Times New Roman" w:hAnsi="Times New Roman" w:cs="Times New Roman"/>
          <w:b/>
          <w:color w:val="1C1C1A"/>
          <w:sz w:val="24"/>
          <w:szCs w:val="24"/>
        </w:rPr>
        <w:t>od B.I do B.IV.</w:t>
      </w:r>
    </w:p>
    <w:p w:rsidR="003C1601" w:rsidRDefault="003C1601" w:rsidP="00E9499F">
      <w:pPr>
        <w:widowControl w:val="0"/>
        <w:tabs>
          <w:tab w:val="left" w:pos="89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DD1E2D"/>
          <w:sz w:val="24"/>
          <w:szCs w:val="24"/>
        </w:rPr>
      </w:pPr>
    </w:p>
    <w:p w:rsidR="00554F15" w:rsidRPr="004846D4" w:rsidRDefault="00554F15" w:rsidP="00E9499F">
      <w:pPr>
        <w:widowControl w:val="0"/>
        <w:tabs>
          <w:tab w:val="left" w:pos="89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Zapasy</w:t>
      </w:r>
    </w:p>
    <w:p w:rsidR="00554F15" w:rsidRPr="004846D4" w:rsidRDefault="00554F15" w:rsidP="00E9499F">
      <w:pPr>
        <w:spacing w:after="0" w:line="25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6D4">
        <w:rPr>
          <w:rFonts w:ascii="Times New Roman" w:hAnsi="Times New Roman" w:cs="Times New Roman"/>
          <w:color w:val="1C1C1A"/>
          <w:sz w:val="24"/>
          <w:szCs w:val="24"/>
        </w:rPr>
        <w:t xml:space="preserve">Pozycja ta stanowi sumę wartości wykazanych w pozycjach </w:t>
      </w:r>
      <w:r w:rsidRPr="004846D4">
        <w:rPr>
          <w:rFonts w:ascii="Times New Roman" w:hAnsi="Times New Roman" w:cs="Times New Roman"/>
          <w:b/>
          <w:color w:val="1C1C1A"/>
          <w:sz w:val="24"/>
          <w:szCs w:val="24"/>
        </w:rPr>
        <w:t>od B.I.1 do B.I.4.</w:t>
      </w:r>
    </w:p>
    <w:p w:rsidR="003C1601" w:rsidRDefault="003C1601" w:rsidP="00E9499F">
      <w:pPr>
        <w:widowControl w:val="0"/>
        <w:tabs>
          <w:tab w:val="left" w:pos="104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DD1E2D"/>
          <w:sz w:val="24"/>
          <w:szCs w:val="24"/>
        </w:rPr>
      </w:pPr>
    </w:p>
    <w:p w:rsidR="00554F15" w:rsidRPr="004846D4" w:rsidRDefault="00554F15" w:rsidP="00E9499F">
      <w:pPr>
        <w:widowControl w:val="0"/>
        <w:tabs>
          <w:tab w:val="left" w:pos="104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Materiały</w:t>
      </w:r>
    </w:p>
    <w:p w:rsidR="00F653B6" w:rsidRDefault="00554F15" w:rsidP="00E9499F">
      <w:pPr>
        <w:pStyle w:val="Tekstpodstawowy"/>
        <w:spacing w:line="247" w:lineRule="auto"/>
        <w:jc w:val="both"/>
        <w:rPr>
          <w:b/>
          <w:color w:val="1C1C1A"/>
          <w:spacing w:val="-29"/>
          <w:sz w:val="24"/>
          <w:szCs w:val="24"/>
          <w:lang w:val="pl-PL"/>
        </w:rPr>
      </w:pPr>
      <w:r w:rsidRPr="004846D4">
        <w:rPr>
          <w:b/>
          <w:color w:val="1C1C1A"/>
          <w:sz w:val="24"/>
          <w:szCs w:val="24"/>
          <w:lang w:val="pl-PL"/>
        </w:rPr>
        <w:t>Powiązanie</w:t>
      </w:r>
      <w:r w:rsidRPr="004846D4">
        <w:rPr>
          <w:b/>
          <w:color w:val="1C1C1A"/>
          <w:spacing w:val="-29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z w:val="24"/>
          <w:szCs w:val="24"/>
          <w:lang w:val="pl-PL"/>
        </w:rPr>
        <w:t>z</w:t>
      </w:r>
      <w:r w:rsidRPr="004846D4">
        <w:rPr>
          <w:b/>
          <w:color w:val="1C1C1A"/>
          <w:spacing w:val="-29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z w:val="24"/>
          <w:szCs w:val="24"/>
          <w:lang w:val="pl-PL"/>
        </w:rPr>
        <w:t>saldami</w:t>
      </w:r>
      <w:r w:rsidRPr="004846D4">
        <w:rPr>
          <w:b/>
          <w:color w:val="1C1C1A"/>
          <w:spacing w:val="-29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pacing w:val="-3"/>
          <w:sz w:val="24"/>
          <w:szCs w:val="24"/>
          <w:lang w:val="pl-PL"/>
        </w:rPr>
        <w:t>kont:</w:t>
      </w:r>
      <w:r w:rsidRPr="004846D4">
        <w:rPr>
          <w:b/>
          <w:color w:val="1C1C1A"/>
          <w:spacing w:val="-29"/>
          <w:sz w:val="24"/>
          <w:szCs w:val="24"/>
          <w:lang w:val="pl-PL"/>
        </w:rPr>
        <w:t xml:space="preserve"> </w:t>
      </w:r>
    </w:p>
    <w:p w:rsidR="00554F15" w:rsidRPr="004846D4" w:rsidRDefault="00554F15" w:rsidP="00E9499F">
      <w:pPr>
        <w:pStyle w:val="Tekstpodstawowy"/>
        <w:spacing w:line="247" w:lineRule="auto"/>
        <w:jc w:val="both"/>
        <w:rPr>
          <w:sz w:val="24"/>
          <w:szCs w:val="24"/>
          <w:lang w:val="pl-PL"/>
        </w:rPr>
      </w:pPr>
      <w:r w:rsidRPr="004846D4">
        <w:rPr>
          <w:color w:val="1C1C1A"/>
          <w:sz w:val="24"/>
          <w:szCs w:val="24"/>
          <w:lang w:val="pl-PL"/>
        </w:rPr>
        <w:t>saldo</w:t>
      </w:r>
      <w:r w:rsidRPr="004846D4">
        <w:rPr>
          <w:color w:val="1C1C1A"/>
          <w:spacing w:val="-28"/>
          <w:sz w:val="24"/>
          <w:szCs w:val="24"/>
          <w:lang w:val="pl-PL"/>
        </w:rPr>
        <w:t xml:space="preserve"> </w:t>
      </w:r>
      <w:proofErr w:type="spellStart"/>
      <w:r w:rsidRPr="004846D4">
        <w:rPr>
          <w:color w:val="1C1C1A"/>
          <w:sz w:val="24"/>
          <w:szCs w:val="24"/>
          <w:lang w:val="pl-PL"/>
        </w:rPr>
        <w:t>Wn</w:t>
      </w:r>
      <w:proofErr w:type="spellEnd"/>
      <w:r w:rsidRPr="004846D4">
        <w:rPr>
          <w:color w:val="1C1C1A"/>
          <w:spacing w:val="-2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konta</w:t>
      </w:r>
      <w:r w:rsidRPr="004846D4">
        <w:rPr>
          <w:color w:val="1C1C1A"/>
          <w:spacing w:val="-29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10"/>
          <w:sz w:val="24"/>
          <w:szCs w:val="24"/>
          <w:lang w:val="pl-PL"/>
        </w:rPr>
        <w:t>310</w:t>
      </w:r>
      <w:r w:rsidRPr="004846D4">
        <w:rPr>
          <w:color w:val="1C1C1A"/>
          <w:spacing w:val="-2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„Materiały”</w:t>
      </w:r>
      <w:r w:rsidRPr="004846D4">
        <w:rPr>
          <w:color w:val="1C1C1A"/>
          <w:spacing w:val="-2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(w</w:t>
      </w:r>
      <w:r w:rsidRPr="004846D4">
        <w:rPr>
          <w:color w:val="1C1C1A"/>
          <w:spacing w:val="-2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przypadku</w:t>
      </w:r>
      <w:r w:rsidRPr="004846D4">
        <w:rPr>
          <w:color w:val="1C1C1A"/>
          <w:spacing w:val="-2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prowadzenia</w:t>
      </w:r>
      <w:r w:rsidRPr="004846D4">
        <w:rPr>
          <w:color w:val="1C1C1A"/>
          <w:spacing w:val="-29"/>
          <w:sz w:val="24"/>
          <w:szCs w:val="24"/>
          <w:lang w:val="pl-PL"/>
        </w:rPr>
        <w:t xml:space="preserve"> </w:t>
      </w:r>
      <w:proofErr w:type="spellStart"/>
      <w:r w:rsidRPr="004846D4">
        <w:rPr>
          <w:color w:val="1C1C1A"/>
          <w:sz w:val="24"/>
          <w:szCs w:val="24"/>
          <w:lang w:val="pl-PL"/>
        </w:rPr>
        <w:t>ewi</w:t>
      </w:r>
      <w:proofErr w:type="spellEnd"/>
      <w:r w:rsidRPr="004846D4">
        <w:rPr>
          <w:color w:val="1C1C1A"/>
          <w:sz w:val="24"/>
          <w:szCs w:val="24"/>
          <w:lang w:val="pl-PL"/>
        </w:rPr>
        <w:t xml:space="preserve">- </w:t>
      </w:r>
      <w:proofErr w:type="spellStart"/>
      <w:r w:rsidRPr="004846D4">
        <w:rPr>
          <w:color w:val="1C1C1A"/>
          <w:w w:val="95"/>
          <w:sz w:val="24"/>
          <w:szCs w:val="24"/>
          <w:lang w:val="pl-PL"/>
        </w:rPr>
        <w:t>dencji</w:t>
      </w:r>
      <w:proofErr w:type="spellEnd"/>
      <w:r w:rsidRPr="004846D4">
        <w:rPr>
          <w:color w:val="1C1C1A"/>
          <w:spacing w:val="-11"/>
          <w:w w:val="95"/>
          <w:sz w:val="24"/>
          <w:szCs w:val="24"/>
          <w:lang w:val="pl-PL"/>
        </w:rPr>
        <w:t xml:space="preserve"> </w:t>
      </w:r>
      <w:r w:rsidRPr="004846D4">
        <w:rPr>
          <w:color w:val="1C1C1A"/>
          <w:w w:val="95"/>
          <w:sz w:val="24"/>
          <w:szCs w:val="24"/>
          <w:lang w:val="pl-PL"/>
        </w:rPr>
        <w:t>ilościowo-wartościowej</w:t>
      </w:r>
      <w:r w:rsidRPr="004846D4">
        <w:rPr>
          <w:color w:val="1C1C1A"/>
          <w:spacing w:val="-11"/>
          <w:w w:val="95"/>
          <w:sz w:val="24"/>
          <w:szCs w:val="24"/>
          <w:lang w:val="pl-PL"/>
        </w:rPr>
        <w:t xml:space="preserve"> </w:t>
      </w:r>
      <w:r w:rsidRPr="004846D4">
        <w:rPr>
          <w:color w:val="1C1C1A"/>
          <w:w w:val="95"/>
          <w:sz w:val="24"/>
          <w:szCs w:val="24"/>
          <w:lang w:val="pl-PL"/>
        </w:rPr>
        <w:t>powinna</w:t>
      </w:r>
      <w:r w:rsidRPr="004846D4">
        <w:rPr>
          <w:color w:val="1C1C1A"/>
          <w:spacing w:val="-11"/>
          <w:w w:val="95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w w:val="95"/>
          <w:sz w:val="24"/>
          <w:szCs w:val="24"/>
          <w:lang w:val="pl-PL"/>
        </w:rPr>
        <w:t>być</w:t>
      </w:r>
      <w:r w:rsidRPr="004846D4">
        <w:rPr>
          <w:color w:val="1C1C1A"/>
          <w:spacing w:val="-10"/>
          <w:w w:val="95"/>
          <w:sz w:val="24"/>
          <w:szCs w:val="24"/>
          <w:lang w:val="pl-PL"/>
        </w:rPr>
        <w:t xml:space="preserve"> </w:t>
      </w:r>
      <w:r w:rsidRPr="004846D4">
        <w:rPr>
          <w:color w:val="1C1C1A"/>
          <w:w w:val="95"/>
          <w:sz w:val="24"/>
          <w:szCs w:val="24"/>
          <w:lang w:val="pl-PL"/>
        </w:rPr>
        <w:t>prowadzona</w:t>
      </w:r>
      <w:r w:rsidRPr="004846D4">
        <w:rPr>
          <w:color w:val="1C1C1A"/>
          <w:spacing w:val="-11"/>
          <w:w w:val="95"/>
          <w:sz w:val="24"/>
          <w:szCs w:val="24"/>
          <w:lang w:val="pl-PL"/>
        </w:rPr>
        <w:t xml:space="preserve"> </w:t>
      </w:r>
      <w:r w:rsidRPr="004846D4">
        <w:rPr>
          <w:color w:val="1C1C1A"/>
          <w:w w:val="95"/>
          <w:sz w:val="24"/>
          <w:szCs w:val="24"/>
          <w:lang w:val="pl-PL"/>
        </w:rPr>
        <w:t>analityka</w:t>
      </w:r>
      <w:r w:rsidRPr="004846D4">
        <w:rPr>
          <w:color w:val="1C1C1A"/>
          <w:spacing w:val="-11"/>
          <w:w w:val="95"/>
          <w:sz w:val="24"/>
          <w:szCs w:val="24"/>
          <w:lang w:val="pl-PL"/>
        </w:rPr>
        <w:t xml:space="preserve"> </w:t>
      </w:r>
      <w:r w:rsidRPr="004846D4">
        <w:rPr>
          <w:color w:val="1C1C1A"/>
          <w:w w:val="95"/>
          <w:sz w:val="24"/>
          <w:szCs w:val="24"/>
          <w:lang w:val="pl-PL"/>
        </w:rPr>
        <w:t>według</w:t>
      </w:r>
      <w:r w:rsidRPr="004846D4">
        <w:rPr>
          <w:color w:val="1C1C1A"/>
          <w:spacing w:val="-10"/>
          <w:w w:val="95"/>
          <w:sz w:val="24"/>
          <w:szCs w:val="24"/>
          <w:lang w:val="pl-PL"/>
        </w:rPr>
        <w:t xml:space="preserve"> </w:t>
      </w:r>
      <w:r w:rsidRPr="004846D4">
        <w:rPr>
          <w:color w:val="1C1C1A"/>
          <w:w w:val="95"/>
          <w:sz w:val="24"/>
          <w:szCs w:val="24"/>
          <w:lang w:val="pl-PL"/>
        </w:rPr>
        <w:t>rodzajów</w:t>
      </w:r>
      <w:r w:rsidRPr="004846D4">
        <w:rPr>
          <w:color w:val="1C1C1A"/>
          <w:spacing w:val="-11"/>
          <w:w w:val="95"/>
          <w:sz w:val="24"/>
          <w:szCs w:val="24"/>
          <w:lang w:val="pl-PL"/>
        </w:rPr>
        <w:t xml:space="preserve"> </w:t>
      </w:r>
      <w:r w:rsidRPr="004846D4">
        <w:rPr>
          <w:color w:val="1C1C1A"/>
          <w:w w:val="95"/>
          <w:sz w:val="24"/>
          <w:szCs w:val="24"/>
          <w:lang w:val="pl-PL"/>
        </w:rPr>
        <w:t>i</w:t>
      </w:r>
      <w:r w:rsidRPr="004846D4">
        <w:rPr>
          <w:color w:val="1C1C1A"/>
          <w:spacing w:val="-11"/>
          <w:w w:val="95"/>
          <w:sz w:val="24"/>
          <w:szCs w:val="24"/>
          <w:lang w:val="pl-PL"/>
        </w:rPr>
        <w:t xml:space="preserve"> </w:t>
      </w:r>
      <w:r w:rsidRPr="004846D4">
        <w:rPr>
          <w:color w:val="1C1C1A"/>
          <w:w w:val="95"/>
          <w:sz w:val="24"/>
          <w:szCs w:val="24"/>
          <w:lang w:val="pl-PL"/>
        </w:rPr>
        <w:t>grup</w:t>
      </w:r>
      <w:r w:rsidRPr="004846D4">
        <w:rPr>
          <w:color w:val="1C1C1A"/>
          <w:spacing w:val="-11"/>
          <w:w w:val="95"/>
          <w:sz w:val="24"/>
          <w:szCs w:val="24"/>
          <w:lang w:val="pl-PL"/>
        </w:rPr>
        <w:t xml:space="preserve"> </w:t>
      </w:r>
      <w:proofErr w:type="spellStart"/>
      <w:r w:rsidRPr="004846D4">
        <w:rPr>
          <w:color w:val="1C1C1A"/>
          <w:w w:val="95"/>
          <w:sz w:val="24"/>
          <w:szCs w:val="24"/>
          <w:lang w:val="pl-PL"/>
        </w:rPr>
        <w:t>asor</w:t>
      </w:r>
      <w:proofErr w:type="spellEnd"/>
      <w:r w:rsidRPr="004846D4">
        <w:rPr>
          <w:color w:val="1C1C1A"/>
          <w:w w:val="95"/>
          <w:sz w:val="24"/>
          <w:szCs w:val="24"/>
          <w:lang w:val="pl-PL"/>
        </w:rPr>
        <w:t xml:space="preserve">- </w:t>
      </w:r>
      <w:proofErr w:type="spellStart"/>
      <w:r w:rsidRPr="004846D4">
        <w:rPr>
          <w:color w:val="1C1C1A"/>
          <w:w w:val="95"/>
          <w:sz w:val="24"/>
          <w:szCs w:val="24"/>
          <w:lang w:val="pl-PL"/>
        </w:rPr>
        <w:t>tymentów</w:t>
      </w:r>
      <w:proofErr w:type="spellEnd"/>
      <w:r w:rsidRPr="004846D4">
        <w:rPr>
          <w:color w:val="1C1C1A"/>
          <w:w w:val="95"/>
          <w:sz w:val="24"/>
          <w:szCs w:val="24"/>
          <w:lang w:val="pl-PL"/>
        </w:rPr>
        <w:t xml:space="preserve"> „materiałów” i </w:t>
      </w:r>
      <w:r w:rsidRPr="004846D4">
        <w:rPr>
          <w:color w:val="1C1C1A"/>
          <w:spacing w:val="-3"/>
          <w:w w:val="95"/>
          <w:sz w:val="24"/>
          <w:szCs w:val="24"/>
          <w:lang w:val="pl-PL"/>
        </w:rPr>
        <w:t xml:space="preserve">dodatkowo </w:t>
      </w:r>
      <w:r w:rsidRPr="004846D4">
        <w:rPr>
          <w:color w:val="1C1C1A"/>
          <w:w w:val="95"/>
          <w:sz w:val="24"/>
          <w:szCs w:val="24"/>
          <w:lang w:val="pl-PL"/>
        </w:rPr>
        <w:t xml:space="preserve">według miejsc przechowywania oraz według powierzonej </w:t>
      </w:r>
      <w:r w:rsidRPr="004846D4">
        <w:rPr>
          <w:color w:val="1C1C1A"/>
          <w:sz w:val="24"/>
          <w:szCs w:val="24"/>
          <w:lang w:val="pl-PL"/>
        </w:rPr>
        <w:t>odpowiedzialności,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a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przypadku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ewidencji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wartościowej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–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według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miejsc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przechowywania i</w:t>
      </w:r>
      <w:r w:rsidRPr="004846D4">
        <w:rPr>
          <w:color w:val="1C1C1A"/>
          <w:spacing w:val="-1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powierzonej</w:t>
      </w:r>
      <w:r w:rsidRPr="004846D4">
        <w:rPr>
          <w:color w:val="1C1C1A"/>
          <w:spacing w:val="-1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odpowiedzialności)</w:t>
      </w:r>
      <w:r w:rsidRPr="004846D4">
        <w:rPr>
          <w:color w:val="1C1C1A"/>
          <w:spacing w:val="-1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plus</w:t>
      </w:r>
      <w:r w:rsidRPr="004846D4">
        <w:rPr>
          <w:color w:val="1C1C1A"/>
          <w:spacing w:val="-1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saldo</w:t>
      </w:r>
      <w:r w:rsidRPr="004846D4">
        <w:rPr>
          <w:color w:val="1C1C1A"/>
          <w:spacing w:val="-16"/>
          <w:sz w:val="24"/>
          <w:szCs w:val="24"/>
          <w:lang w:val="pl-PL"/>
        </w:rPr>
        <w:t xml:space="preserve"> </w:t>
      </w:r>
      <w:proofErr w:type="spellStart"/>
      <w:r w:rsidRPr="004846D4">
        <w:rPr>
          <w:color w:val="1C1C1A"/>
          <w:sz w:val="24"/>
          <w:szCs w:val="24"/>
          <w:lang w:val="pl-PL"/>
        </w:rPr>
        <w:t>Wn</w:t>
      </w:r>
      <w:proofErr w:type="spellEnd"/>
      <w:r w:rsidRPr="004846D4">
        <w:rPr>
          <w:color w:val="1C1C1A"/>
          <w:spacing w:val="-1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lub</w:t>
      </w:r>
      <w:r w:rsidRPr="004846D4">
        <w:rPr>
          <w:color w:val="1C1C1A"/>
          <w:spacing w:val="-1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minus</w:t>
      </w:r>
      <w:r w:rsidRPr="004846D4">
        <w:rPr>
          <w:color w:val="1C1C1A"/>
          <w:spacing w:val="-1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saldo</w:t>
      </w:r>
      <w:r w:rsidRPr="004846D4">
        <w:rPr>
          <w:color w:val="1C1C1A"/>
          <w:spacing w:val="-1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Ma</w:t>
      </w:r>
      <w:r w:rsidRPr="004846D4">
        <w:rPr>
          <w:color w:val="1C1C1A"/>
          <w:spacing w:val="-1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konta</w:t>
      </w:r>
      <w:r w:rsidRPr="004846D4">
        <w:rPr>
          <w:color w:val="1C1C1A"/>
          <w:spacing w:val="-1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340</w:t>
      </w:r>
      <w:r w:rsidRPr="004846D4">
        <w:rPr>
          <w:color w:val="1C1C1A"/>
          <w:spacing w:val="-1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„Odchylenia od</w:t>
      </w:r>
      <w:r w:rsidRPr="004846D4">
        <w:rPr>
          <w:color w:val="1C1C1A"/>
          <w:spacing w:val="-2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cen</w:t>
      </w:r>
      <w:r w:rsidRPr="004846D4">
        <w:rPr>
          <w:color w:val="1C1C1A"/>
          <w:spacing w:val="-25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ewidencyjnych</w:t>
      </w:r>
      <w:r w:rsidRPr="004846D4">
        <w:rPr>
          <w:color w:val="1C1C1A"/>
          <w:spacing w:val="-2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materiałów</w:t>
      </w:r>
      <w:r w:rsidRPr="004846D4">
        <w:rPr>
          <w:color w:val="1C1C1A"/>
          <w:spacing w:val="-2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i</w:t>
      </w:r>
      <w:r w:rsidRPr="004846D4">
        <w:rPr>
          <w:color w:val="1C1C1A"/>
          <w:spacing w:val="-25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towarów”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(dla</w:t>
      </w:r>
      <w:r w:rsidRPr="004846D4">
        <w:rPr>
          <w:color w:val="1C1C1A"/>
          <w:spacing w:val="-2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odchyleń</w:t>
      </w:r>
      <w:r w:rsidRPr="004846D4">
        <w:rPr>
          <w:color w:val="1C1C1A"/>
          <w:spacing w:val="-2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od</w:t>
      </w:r>
      <w:r w:rsidRPr="004846D4">
        <w:rPr>
          <w:color w:val="1C1C1A"/>
          <w:spacing w:val="-2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cen</w:t>
      </w:r>
      <w:r w:rsidRPr="004846D4">
        <w:rPr>
          <w:color w:val="1C1C1A"/>
          <w:spacing w:val="-25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ewidencyjnych</w:t>
      </w:r>
      <w:r w:rsidRPr="004846D4">
        <w:rPr>
          <w:color w:val="1C1C1A"/>
          <w:spacing w:val="-2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materiałów powinna</w:t>
      </w:r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być</w:t>
      </w:r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prowadzona</w:t>
      </w:r>
      <w:r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analityka</w:t>
      </w:r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według</w:t>
      </w:r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rodzajów</w:t>
      </w:r>
      <w:r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i</w:t>
      </w:r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grup</w:t>
      </w:r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asortymentów</w:t>
      </w:r>
      <w:r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„materiałów”)</w:t>
      </w:r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plus saldo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proofErr w:type="spellStart"/>
      <w:r w:rsidRPr="004846D4">
        <w:rPr>
          <w:color w:val="1C1C1A"/>
          <w:sz w:val="24"/>
          <w:szCs w:val="24"/>
          <w:lang w:val="pl-PL"/>
        </w:rPr>
        <w:t>Wn</w:t>
      </w:r>
      <w:proofErr w:type="spellEnd"/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konta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300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„Rozliczenie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zakupu”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(dla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„materiałów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drodze”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powinna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być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proofErr w:type="spellStart"/>
      <w:r w:rsidRPr="004846D4">
        <w:rPr>
          <w:color w:val="1C1C1A"/>
          <w:sz w:val="24"/>
          <w:szCs w:val="24"/>
          <w:lang w:val="pl-PL"/>
        </w:rPr>
        <w:t>prowadzo</w:t>
      </w:r>
      <w:proofErr w:type="spellEnd"/>
      <w:r w:rsidRPr="004846D4">
        <w:rPr>
          <w:color w:val="1C1C1A"/>
          <w:sz w:val="24"/>
          <w:szCs w:val="24"/>
          <w:lang w:val="pl-PL"/>
        </w:rPr>
        <w:t>- na</w:t>
      </w:r>
      <w:r w:rsidRPr="004846D4">
        <w:rPr>
          <w:color w:val="1C1C1A"/>
          <w:spacing w:val="-1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analityka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według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rodzajów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i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grup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asortymentów)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plus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–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przypadku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wyceny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materiałów w</w:t>
      </w:r>
      <w:r w:rsidRPr="004846D4">
        <w:rPr>
          <w:color w:val="1C1C1A"/>
          <w:spacing w:val="-2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cenach</w:t>
      </w:r>
      <w:r w:rsidRPr="004846D4">
        <w:rPr>
          <w:color w:val="1C1C1A"/>
          <w:spacing w:val="-20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nabycia</w:t>
      </w:r>
      <w:r w:rsidRPr="004846D4">
        <w:rPr>
          <w:color w:val="1C1C1A"/>
          <w:spacing w:val="-2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–</w:t>
      </w:r>
      <w:r w:rsidRPr="004846D4">
        <w:rPr>
          <w:color w:val="1C1C1A"/>
          <w:spacing w:val="-2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saldo</w:t>
      </w:r>
      <w:r w:rsidRPr="004846D4">
        <w:rPr>
          <w:color w:val="1C1C1A"/>
          <w:spacing w:val="-21"/>
          <w:sz w:val="24"/>
          <w:szCs w:val="24"/>
          <w:lang w:val="pl-PL"/>
        </w:rPr>
        <w:t xml:space="preserve"> </w:t>
      </w:r>
      <w:proofErr w:type="spellStart"/>
      <w:r w:rsidRPr="004846D4">
        <w:rPr>
          <w:color w:val="1C1C1A"/>
          <w:sz w:val="24"/>
          <w:szCs w:val="24"/>
          <w:lang w:val="pl-PL"/>
        </w:rPr>
        <w:t>Wn</w:t>
      </w:r>
      <w:proofErr w:type="spellEnd"/>
      <w:r w:rsidRPr="004846D4">
        <w:rPr>
          <w:color w:val="1C1C1A"/>
          <w:spacing w:val="-2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konta</w:t>
      </w:r>
      <w:r w:rsidRPr="004846D4">
        <w:rPr>
          <w:color w:val="1C1C1A"/>
          <w:spacing w:val="-2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640</w:t>
      </w:r>
      <w:r w:rsidRPr="004846D4">
        <w:rPr>
          <w:color w:val="1C1C1A"/>
          <w:spacing w:val="-2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„Rozliczenia</w:t>
      </w:r>
      <w:r w:rsidRPr="004846D4">
        <w:rPr>
          <w:color w:val="1C1C1A"/>
          <w:spacing w:val="-2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międzyokresowe</w:t>
      </w:r>
      <w:r w:rsidRPr="004846D4">
        <w:rPr>
          <w:color w:val="1C1C1A"/>
          <w:spacing w:val="-20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kosztów”</w:t>
      </w:r>
      <w:r w:rsidRPr="004846D4">
        <w:rPr>
          <w:color w:val="1C1C1A"/>
          <w:spacing w:val="-2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przypadają- ce</w:t>
      </w:r>
      <w:r w:rsidRPr="004846D4">
        <w:rPr>
          <w:color w:val="1C1C1A"/>
          <w:spacing w:val="-1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na</w:t>
      </w:r>
      <w:r w:rsidRPr="004846D4">
        <w:rPr>
          <w:color w:val="1C1C1A"/>
          <w:spacing w:val="-1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zapas</w:t>
      </w:r>
      <w:r w:rsidRPr="004846D4">
        <w:rPr>
          <w:color w:val="1C1C1A"/>
          <w:spacing w:val="-1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materiałów</w:t>
      </w:r>
      <w:r w:rsidRPr="004846D4">
        <w:rPr>
          <w:color w:val="1C1C1A"/>
          <w:spacing w:val="-1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(powinna</w:t>
      </w:r>
      <w:r w:rsidRPr="004846D4">
        <w:rPr>
          <w:color w:val="1C1C1A"/>
          <w:spacing w:val="-16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być</w:t>
      </w:r>
      <w:r w:rsidRPr="004846D4">
        <w:rPr>
          <w:color w:val="1C1C1A"/>
          <w:spacing w:val="-1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prowadzona</w:t>
      </w:r>
      <w:r w:rsidRPr="004846D4">
        <w:rPr>
          <w:color w:val="1C1C1A"/>
          <w:spacing w:val="-1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analityka</w:t>
      </w:r>
      <w:r w:rsidRPr="004846D4">
        <w:rPr>
          <w:color w:val="1C1C1A"/>
          <w:spacing w:val="-1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dla</w:t>
      </w:r>
      <w:r w:rsidRPr="004846D4">
        <w:rPr>
          <w:color w:val="1C1C1A"/>
          <w:spacing w:val="-16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kosztów</w:t>
      </w:r>
      <w:r w:rsidRPr="004846D4">
        <w:rPr>
          <w:color w:val="1C1C1A"/>
          <w:spacing w:val="-1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zakupu</w:t>
      </w:r>
      <w:r w:rsidRPr="004846D4">
        <w:rPr>
          <w:color w:val="1C1C1A"/>
          <w:spacing w:val="-1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 xml:space="preserve">materiałów, np. dla </w:t>
      </w:r>
      <w:r w:rsidRPr="004846D4">
        <w:rPr>
          <w:color w:val="1C1C1A"/>
          <w:spacing w:val="-3"/>
          <w:sz w:val="24"/>
          <w:szCs w:val="24"/>
          <w:lang w:val="pl-PL"/>
        </w:rPr>
        <w:t>kosztów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transportu).</w:t>
      </w:r>
    </w:p>
    <w:p w:rsidR="002E4449" w:rsidRDefault="002E4449" w:rsidP="00E9499F">
      <w:pPr>
        <w:widowControl w:val="0"/>
        <w:tabs>
          <w:tab w:val="left" w:pos="139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DD1E2D"/>
          <w:spacing w:val="-6"/>
          <w:sz w:val="24"/>
          <w:szCs w:val="24"/>
        </w:rPr>
      </w:pPr>
    </w:p>
    <w:p w:rsidR="00554F15" w:rsidRPr="004846D4" w:rsidRDefault="00554F15" w:rsidP="00E9499F">
      <w:pPr>
        <w:widowControl w:val="0"/>
        <w:tabs>
          <w:tab w:val="left" w:pos="139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6D4">
        <w:rPr>
          <w:rFonts w:ascii="Times New Roman" w:hAnsi="Times New Roman" w:cs="Times New Roman"/>
          <w:b/>
          <w:color w:val="DD1E2D"/>
          <w:spacing w:val="-6"/>
          <w:sz w:val="24"/>
          <w:szCs w:val="24"/>
        </w:rPr>
        <w:t>Towary</w:t>
      </w:r>
    </w:p>
    <w:p w:rsidR="00F653B6" w:rsidRDefault="00554F15" w:rsidP="00E9499F">
      <w:pPr>
        <w:pStyle w:val="Tekstpodstawowy"/>
        <w:spacing w:line="247" w:lineRule="auto"/>
        <w:ind w:hanging="1"/>
        <w:jc w:val="both"/>
        <w:rPr>
          <w:b/>
          <w:color w:val="1C1C1A"/>
          <w:spacing w:val="-13"/>
          <w:sz w:val="24"/>
          <w:szCs w:val="24"/>
          <w:lang w:val="pl-PL"/>
        </w:rPr>
      </w:pPr>
      <w:r w:rsidRPr="004846D4">
        <w:rPr>
          <w:b/>
          <w:color w:val="1C1C1A"/>
          <w:sz w:val="24"/>
          <w:szCs w:val="24"/>
          <w:lang w:val="pl-PL"/>
        </w:rPr>
        <w:t>Powiązanie</w:t>
      </w:r>
      <w:r w:rsidRPr="004846D4">
        <w:rPr>
          <w:b/>
          <w:color w:val="1C1C1A"/>
          <w:spacing w:val="-14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z w:val="24"/>
          <w:szCs w:val="24"/>
          <w:lang w:val="pl-PL"/>
        </w:rPr>
        <w:t>z</w:t>
      </w:r>
      <w:r w:rsidRPr="004846D4">
        <w:rPr>
          <w:b/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z w:val="24"/>
          <w:szCs w:val="24"/>
          <w:lang w:val="pl-PL"/>
        </w:rPr>
        <w:t>saldami</w:t>
      </w:r>
      <w:r w:rsidRPr="004846D4">
        <w:rPr>
          <w:b/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pacing w:val="-3"/>
          <w:sz w:val="24"/>
          <w:szCs w:val="24"/>
          <w:lang w:val="pl-PL"/>
        </w:rPr>
        <w:t>kont:</w:t>
      </w:r>
      <w:r w:rsidRPr="004846D4">
        <w:rPr>
          <w:b/>
          <w:color w:val="1C1C1A"/>
          <w:spacing w:val="-13"/>
          <w:sz w:val="24"/>
          <w:szCs w:val="24"/>
          <w:lang w:val="pl-PL"/>
        </w:rPr>
        <w:t xml:space="preserve"> </w:t>
      </w:r>
    </w:p>
    <w:p w:rsidR="00554F15" w:rsidRPr="004846D4" w:rsidRDefault="00554F15" w:rsidP="00E9499F">
      <w:pPr>
        <w:pStyle w:val="Tekstpodstawowy"/>
        <w:spacing w:line="247" w:lineRule="auto"/>
        <w:ind w:hanging="1"/>
        <w:jc w:val="both"/>
        <w:rPr>
          <w:sz w:val="24"/>
          <w:szCs w:val="24"/>
          <w:lang w:val="pl-PL"/>
        </w:rPr>
      </w:pPr>
      <w:r w:rsidRPr="004846D4">
        <w:rPr>
          <w:color w:val="1C1C1A"/>
          <w:sz w:val="24"/>
          <w:szCs w:val="24"/>
          <w:lang w:val="pl-PL"/>
        </w:rPr>
        <w:t>saldo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proofErr w:type="spellStart"/>
      <w:r w:rsidRPr="004846D4">
        <w:rPr>
          <w:color w:val="1C1C1A"/>
          <w:sz w:val="24"/>
          <w:szCs w:val="24"/>
          <w:lang w:val="pl-PL"/>
        </w:rPr>
        <w:t>Wn</w:t>
      </w:r>
      <w:proofErr w:type="spellEnd"/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konta</w:t>
      </w:r>
      <w:r w:rsidRPr="004846D4">
        <w:rPr>
          <w:color w:val="1C1C1A"/>
          <w:spacing w:val="-1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330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6"/>
          <w:sz w:val="24"/>
          <w:szCs w:val="24"/>
          <w:lang w:val="pl-PL"/>
        </w:rPr>
        <w:t>„Towary”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(w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przypadku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prowadzenia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proofErr w:type="spellStart"/>
      <w:r w:rsidRPr="004846D4">
        <w:rPr>
          <w:color w:val="1C1C1A"/>
          <w:sz w:val="24"/>
          <w:szCs w:val="24"/>
          <w:lang w:val="pl-PL"/>
        </w:rPr>
        <w:t>ewi</w:t>
      </w:r>
      <w:proofErr w:type="spellEnd"/>
      <w:r w:rsidRPr="004846D4">
        <w:rPr>
          <w:color w:val="1C1C1A"/>
          <w:sz w:val="24"/>
          <w:szCs w:val="24"/>
          <w:lang w:val="pl-PL"/>
        </w:rPr>
        <w:t xml:space="preserve">- </w:t>
      </w:r>
      <w:proofErr w:type="spellStart"/>
      <w:r w:rsidRPr="004846D4">
        <w:rPr>
          <w:color w:val="1C1C1A"/>
          <w:w w:val="95"/>
          <w:sz w:val="24"/>
          <w:szCs w:val="24"/>
          <w:lang w:val="pl-PL"/>
        </w:rPr>
        <w:t>dencji</w:t>
      </w:r>
      <w:proofErr w:type="spellEnd"/>
      <w:r w:rsidRPr="004846D4">
        <w:rPr>
          <w:color w:val="1C1C1A"/>
          <w:spacing w:val="-11"/>
          <w:w w:val="95"/>
          <w:sz w:val="24"/>
          <w:szCs w:val="24"/>
          <w:lang w:val="pl-PL"/>
        </w:rPr>
        <w:t xml:space="preserve"> </w:t>
      </w:r>
      <w:r w:rsidRPr="004846D4">
        <w:rPr>
          <w:color w:val="1C1C1A"/>
          <w:w w:val="95"/>
          <w:sz w:val="24"/>
          <w:szCs w:val="24"/>
          <w:lang w:val="pl-PL"/>
        </w:rPr>
        <w:t>ilościowo-wartościowej</w:t>
      </w:r>
      <w:r w:rsidRPr="004846D4">
        <w:rPr>
          <w:color w:val="1C1C1A"/>
          <w:spacing w:val="-11"/>
          <w:w w:val="95"/>
          <w:sz w:val="24"/>
          <w:szCs w:val="24"/>
          <w:lang w:val="pl-PL"/>
        </w:rPr>
        <w:t xml:space="preserve"> </w:t>
      </w:r>
      <w:r w:rsidRPr="004846D4">
        <w:rPr>
          <w:color w:val="1C1C1A"/>
          <w:w w:val="95"/>
          <w:sz w:val="24"/>
          <w:szCs w:val="24"/>
          <w:lang w:val="pl-PL"/>
        </w:rPr>
        <w:t>analityka</w:t>
      </w:r>
      <w:r w:rsidRPr="004846D4">
        <w:rPr>
          <w:color w:val="1C1C1A"/>
          <w:spacing w:val="-11"/>
          <w:w w:val="95"/>
          <w:sz w:val="24"/>
          <w:szCs w:val="24"/>
          <w:lang w:val="pl-PL"/>
        </w:rPr>
        <w:t xml:space="preserve"> </w:t>
      </w:r>
      <w:r w:rsidRPr="004846D4">
        <w:rPr>
          <w:color w:val="1C1C1A"/>
          <w:w w:val="95"/>
          <w:sz w:val="24"/>
          <w:szCs w:val="24"/>
          <w:lang w:val="pl-PL"/>
        </w:rPr>
        <w:t>powinna</w:t>
      </w:r>
      <w:r w:rsidRPr="004846D4">
        <w:rPr>
          <w:color w:val="1C1C1A"/>
          <w:spacing w:val="-10"/>
          <w:w w:val="95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w w:val="95"/>
          <w:sz w:val="24"/>
          <w:szCs w:val="24"/>
          <w:lang w:val="pl-PL"/>
        </w:rPr>
        <w:t>być</w:t>
      </w:r>
      <w:r w:rsidRPr="004846D4">
        <w:rPr>
          <w:color w:val="1C1C1A"/>
          <w:spacing w:val="-11"/>
          <w:w w:val="95"/>
          <w:sz w:val="24"/>
          <w:szCs w:val="24"/>
          <w:lang w:val="pl-PL"/>
        </w:rPr>
        <w:t xml:space="preserve"> </w:t>
      </w:r>
      <w:r w:rsidRPr="004846D4">
        <w:rPr>
          <w:color w:val="1C1C1A"/>
          <w:w w:val="95"/>
          <w:sz w:val="24"/>
          <w:szCs w:val="24"/>
          <w:lang w:val="pl-PL"/>
        </w:rPr>
        <w:t>prowadzona</w:t>
      </w:r>
      <w:r w:rsidRPr="004846D4">
        <w:rPr>
          <w:color w:val="1C1C1A"/>
          <w:spacing w:val="-11"/>
          <w:w w:val="95"/>
          <w:sz w:val="24"/>
          <w:szCs w:val="24"/>
          <w:lang w:val="pl-PL"/>
        </w:rPr>
        <w:t xml:space="preserve"> </w:t>
      </w:r>
      <w:r w:rsidRPr="004846D4">
        <w:rPr>
          <w:color w:val="1C1C1A"/>
          <w:w w:val="95"/>
          <w:sz w:val="24"/>
          <w:szCs w:val="24"/>
          <w:lang w:val="pl-PL"/>
        </w:rPr>
        <w:t>według</w:t>
      </w:r>
      <w:r w:rsidRPr="004846D4">
        <w:rPr>
          <w:color w:val="1C1C1A"/>
          <w:spacing w:val="-10"/>
          <w:w w:val="95"/>
          <w:sz w:val="24"/>
          <w:szCs w:val="24"/>
          <w:lang w:val="pl-PL"/>
        </w:rPr>
        <w:t xml:space="preserve"> </w:t>
      </w:r>
      <w:r w:rsidRPr="004846D4">
        <w:rPr>
          <w:color w:val="1C1C1A"/>
          <w:w w:val="95"/>
          <w:sz w:val="24"/>
          <w:szCs w:val="24"/>
          <w:lang w:val="pl-PL"/>
        </w:rPr>
        <w:t>rodzajów</w:t>
      </w:r>
      <w:r w:rsidRPr="004846D4">
        <w:rPr>
          <w:color w:val="1C1C1A"/>
          <w:spacing w:val="-11"/>
          <w:w w:val="95"/>
          <w:sz w:val="24"/>
          <w:szCs w:val="24"/>
          <w:lang w:val="pl-PL"/>
        </w:rPr>
        <w:t xml:space="preserve"> </w:t>
      </w:r>
      <w:r w:rsidRPr="004846D4">
        <w:rPr>
          <w:color w:val="1C1C1A"/>
          <w:w w:val="95"/>
          <w:sz w:val="24"/>
          <w:szCs w:val="24"/>
          <w:lang w:val="pl-PL"/>
        </w:rPr>
        <w:t>i</w:t>
      </w:r>
      <w:r w:rsidRPr="004846D4">
        <w:rPr>
          <w:color w:val="1C1C1A"/>
          <w:spacing w:val="-11"/>
          <w:w w:val="95"/>
          <w:sz w:val="24"/>
          <w:szCs w:val="24"/>
          <w:lang w:val="pl-PL"/>
        </w:rPr>
        <w:t xml:space="preserve"> </w:t>
      </w:r>
      <w:r w:rsidRPr="004846D4">
        <w:rPr>
          <w:color w:val="1C1C1A"/>
          <w:w w:val="95"/>
          <w:sz w:val="24"/>
          <w:szCs w:val="24"/>
          <w:lang w:val="pl-PL"/>
        </w:rPr>
        <w:t>grup</w:t>
      </w:r>
      <w:r w:rsidRPr="004846D4">
        <w:rPr>
          <w:color w:val="1C1C1A"/>
          <w:spacing w:val="-11"/>
          <w:w w:val="95"/>
          <w:sz w:val="24"/>
          <w:szCs w:val="24"/>
          <w:lang w:val="pl-PL"/>
        </w:rPr>
        <w:t xml:space="preserve"> </w:t>
      </w:r>
      <w:proofErr w:type="spellStart"/>
      <w:r w:rsidRPr="004846D4">
        <w:rPr>
          <w:color w:val="1C1C1A"/>
          <w:w w:val="95"/>
          <w:sz w:val="24"/>
          <w:szCs w:val="24"/>
          <w:lang w:val="pl-PL"/>
        </w:rPr>
        <w:t>asor</w:t>
      </w:r>
      <w:proofErr w:type="spellEnd"/>
      <w:r w:rsidRPr="004846D4">
        <w:rPr>
          <w:color w:val="1C1C1A"/>
          <w:w w:val="95"/>
          <w:sz w:val="24"/>
          <w:szCs w:val="24"/>
          <w:lang w:val="pl-PL"/>
        </w:rPr>
        <w:t xml:space="preserve">- </w:t>
      </w:r>
      <w:proofErr w:type="spellStart"/>
      <w:r w:rsidRPr="004846D4">
        <w:rPr>
          <w:color w:val="1C1C1A"/>
          <w:sz w:val="24"/>
          <w:szCs w:val="24"/>
          <w:lang w:val="pl-PL"/>
        </w:rPr>
        <w:t>tymentów</w:t>
      </w:r>
      <w:proofErr w:type="spellEnd"/>
      <w:r w:rsidRPr="004846D4">
        <w:rPr>
          <w:color w:val="1C1C1A"/>
          <w:spacing w:val="-18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„towarów”</w:t>
      </w:r>
      <w:r w:rsidRPr="004846D4">
        <w:rPr>
          <w:color w:val="1C1C1A"/>
          <w:spacing w:val="-1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i</w:t>
      </w:r>
      <w:r w:rsidRPr="004846D4">
        <w:rPr>
          <w:color w:val="1C1C1A"/>
          <w:spacing w:val="-17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dodatkowo</w:t>
      </w:r>
      <w:r w:rsidRPr="004846D4">
        <w:rPr>
          <w:color w:val="1C1C1A"/>
          <w:spacing w:val="-1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według</w:t>
      </w:r>
      <w:r w:rsidRPr="004846D4">
        <w:rPr>
          <w:color w:val="1C1C1A"/>
          <w:spacing w:val="-1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miejsc</w:t>
      </w:r>
      <w:r w:rsidRPr="004846D4">
        <w:rPr>
          <w:color w:val="1C1C1A"/>
          <w:spacing w:val="-1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przechowywania</w:t>
      </w:r>
      <w:r w:rsidRPr="004846D4">
        <w:rPr>
          <w:color w:val="1C1C1A"/>
          <w:spacing w:val="-1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oraz</w:t>
      </w:r>
      <w:r w:rsidRPr="004846D4">
        <w:rPr>
          <w:color w:val="1C1C1A"/>
          <w:spacing w:val="-1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według</w:t>
      </w:r>
      <w:r w:rsidRPr="004846D4">
        <w:rPr>
          <w:color w:val="1C1C1A"/>
          <w:spacing w:val="-1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powierzonej odpowiedzialności,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a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przypadku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ewidencji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wartościowej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–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według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miejsc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 xml:space="preserve">przechowywania i powierzonej odpowiedzialności) plus saldo </w:t>
      </w:r>
      <w:proofErr w:type="spellStart"/>
      <w:r w:rsidRPr="004846D4">
        <w:rPr>
          <w:color w:val="1C1C1A"/>
          <w:sz w:val="24"/>
          <w:szCs w:val="24"/>
          <w:lang w:val="pl-PL"/>
        </w:rPr>
        <w:t>Wn</w:t>
      </w:r>
      <w:proofErr w:type="spellEnd"/>
      <w:r w:rsidRPr="004846D4">
        <w:rPr>
          <w:color w:val="1C1C1A"/>
          <w:sz w:val="24"/>
          <w:szCs w:val="24"/>
          <w:lang w:val="pl-PL"/>
        </w:rPr>
        <w:t xml:space="preserve"> konta 340 lub minus saldo Ma konta</w:t>
      </w:r>
      <w:r w:rsidRPr="004846D4">
        <w:rPr>
          <w:color w:val="1C1C1A"/>
          <w:spacing w:val="4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340</w:t>
      </w:r>
    </w:p>
    <w:p w:rsidR="00554F15" w:rsidRPr="004846D4" w:rsidRDefault="00554F15" w:rsidP="00E9499F">
      <w:pPr>
        <w:pStyle w:val="Tekstpodstawowy"/>
        <w:spacing w:line="247" w:lineRule="auto"/>
        <w:jc w:val="both"/>
        <w:rPr>
          <w:sz w:val="24"/>
          <w:szCs w:val="24"/>
          <w:lang w:val="pl-PL"/>
        </w:rPr>
      </w:pPr>
      <w:r w:rsidRPr="004846D4">
        <w:rPr>
          <w:color w:val="1C1C1A"/>
          <w:sz w:val="24"/>
          <w:szCs w:val="24"/>
          <w:lang w:val="pl-PL"/>
        </w:rPr>
        <w:t>„Odchylenia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od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cen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ewidencyjnych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materiałów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i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towarów”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(dla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odchyleń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od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cen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 xml:space="preserve">ewidencyjnych </w:t>
      </w:r>
      <w:r w:rsidRPr="004846D4">
        <w:rPr>
          <w:color w:val="1C1C1A"/>
          <w:spacing w:val="-4"/>
          <w:w w:val="95"/>
          <w:sz w:val="24"/>
          <w:szCs w:val="24"/>
          <w:lang w:val="pl-PL"/>
        </w:rPr>
        <w:t xml:space="preserve">towarów </w:t>
      </w:r>
      <w:r w:rsidRPr="004846D4">
        <w:rPr>
          <w:color w:val="1C1C1A"/>
          <w:w w:val="95"/>
          <w:sz w:val="24"/>
          <w:szCs w:val="24"/>
          <w:lang w:val="pl-PL"/>
        </w:rPr>
        <w:t xml:space="preserve">analityka powinna </w:t>
      </w:r>
      <w:r w:rsidRPr="004846D4">
        <w:rPr>
          <w:color w:val="1C1C1A"/>
          <w:spacing w:val="-3"/>
          <w:w w:val="95"/>
          <w:sz w:val="24"/>
          <w:szCs w:val="24"/>
          <w:lang w:val="pl-PL"/>
        </w:rPr>
        <w:t xml:space="preserve">być </w:t>
      </w:r>
      <w:r w:rsidRPr="004846D4">
        <w:rPr>
          <w:color w:val="1C1C1A"/>
          <w:w w:val="95"/>
          <w:sz w:val="24"/>
          <w:szCs w:val="24"/>
          <w:lang w:val="pl-PL"/>
        </w:rPr>
        <w:t xml:space="preserve">prowadzona według rodzajów i grup asortymentów </w:t>
      </w:r>
      <w:r w:rsidRPr="004846D4">
        <w:rPr>
          <w:color w:val="1C1C1A"/>
          <w:spacing w:val="-3"/>
          <w:w w:val="95"/>
          <w:sz w:val="24"/>
          <w:szCs w:val="24"/>
          <w:lang w:val="pl-PL"/>
        </w:rPr>
        <w:t xml:space="preserve">„towarów”) </w:t>
      </w:r>
      <w:r w:rsidRPr="004846D4">
        <w:rPr>
          <w:color w:val="1C1C1A"/>
          <w:sz w:val="24"/>
          <w:szCs w:val="24"/>
          <w:lang w:val="pl-PL"/>
        </w:rPr>
        <w:t>plus</w:t>
      </w:r>
      <w:r w:rsidRPr="004846D4">
        <w:rPr>
          <w:color w:val="1C1C1A"/>
          <w:spacing w:val="-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saldo</w:t>
      </w:r>
      <w:r w:rsidRPr="004846D4">
        <w:rPr>
          <w:color w:val="1C1C1A"/>
          <w:spacing w:val="-8"/>
          <w:sz w:val="24"/>
          <w:szCs w:val="24"/>
          <w:lang w:val="pl-PL"/>
        </w:rPr>
        <w:t xml:space="preserve"> </w:t>
      </w:r>
      <w:proofErr w:type="spellStart"/>
      <w:r w:rsidRPr="004846D4">
        <w:rPr>
          <w:color w:val="1C1C1A"/>
          <w:sz w:val="24"/>
          <w:szCs w:val="24"/>
          <w:lang w:val="pl-PL"/>
        </w:rPr>
        <w:t>Wn</w:t>
      </w:r>
      <w:proofErr w:type="spellEnd"/>
      <w:r w:rsidRPr="004846D4">
        <w:rPr>
          <w:color w:val="1C1C1A"/>
          <w:spacing w:val="-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konta</w:t>
      </w:r>
      <w:r w:rsidRPr="004846D4">
        <w:rPr>
          <w:color w:val="1C1C1A"/>
          <w:spacing w:val="-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300</w:t>
      </w:r>
      <w:r w:rsidRPr="004846D4">
        <w:rPr>
          <w:color w:val="1C1C1A"/>
          <w:spacing w:val="-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„Rozliczenie</w:t>
      </w:r>
      <w:r w:rsidRPr="004846D4">
        <w:rPr>
          <w:color w:val="1C1C1A"/>
          <w:spacing w:val="-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zakupu”</w:t>
      </w:r>
      <w:r w:rsidRPr="004846D4">
        <w:rPr>
          <w:color w:val="1C1C1A"/>
          <w:spacing w:val="-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(dla</w:t>
      </w:r>
      <w:r w:rsidRPr="004846D4">
        <w:rPr>
          <w:color w:val="1C1C1A"/>
          <w:spacing w:val="-9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„towarów</w:t>
      </w:r>
      <w:r w:rsidRPr="004846D4">
        <w:rPr>
          <w:color w:val="1C1C1A"/>
          <w:spacing w:val="-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</w:t>
      </w:r>
      <w:r w:rsidRPr="004846D4">
        <w:rPr>
          <w:color w:val="1C1C1A"/>
          <w:spacing w:val="-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drodze”</w:t>
      </w:r>
      <w:r w:rsidRPr="004846D4">
        <w:rPr>
          <w:color w:val="1C1C1A"/>
          <w:spacing w:val="-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analityka</w:t>
      </w:r>
      <w:r w:rsidRPr="004846D4">
        <w:rPr>
          <w:color w:val="1C1C1A"/>
          <w:spacing w:val="-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 xml:space="preserve">powinna </w:t>
      </w:r>
      <w:r w:rsidRPr="004846D4">
        <w:rPr>
          <w:color w:val="1C1C1A"/>
          <w:spacing w:val="-3"/>
          <w:sz w:val="24"/>
          <w:szCs w:val="24"/>
          <w:lang w:val="pl-PL"/>
        </w:rPr>
        <w:t>być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prowadzona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według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rodzajów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i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grup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asortymentów)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plus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–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przypadku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wyceny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 xml:space="preserve">towarów </w:t>
      </w:r>
      <w:r w:rsidRPr="004846D4">
        <w:rPr>
          <w:color w:val="1C1C1A"/>
          <w:sz w:val="24"/>
          <w:szCs w:val="24"/>
          <w:lang w:val="pl-PL"/>
        </w:rPr>
        <w:t>w</w:t>
      </w:r>
      <w:r w:rsidRPr="004846D4">
        <w:rPr>
          <w:color w:val="1C1C1A"/>
          <w:spacing w:val="-3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cenach</w:t>
      </w:r>
      <w:r w:rsidRPr="004846D4">
        <w:rPr>
          <w:color w:val="1C1C1A"/>
          <w:spacing w:val="-3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nabycia</w:t>
      </w:r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–</w:t>
      </w:r>
      <w:r w:rsidRPr="004846D4">
        <w:rPr>
          <w:color w:val="1C1C1A"/>
          <w:spacing w:val="-3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saldo</w:t>
      </w:r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  <w:proofErr w:type="spellStart"/>
      <w:r w:rsidRPr="004846D4">
        <w:rPr>
          <w:color w:val="1C1C1A"/>
          <w:sz w:val="24"/>
          <w:szCs w:val="24"/>
          <w:lang w:val="pl-PL"/>
        </w:rPr>
        <w:t>Wn</w:t>
      </w:r>
      <w:proofErr w:type="spellEnd"/>
      <w:r w:rsidRPr="004846D4">
        <w:rPr>
          <w:color w:val="1C1C1A"/>
          <w:spacing w:val="-3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konta</w:t>
      </w:r>
      <w:r w:rsidRPr="004846D4">
        <w:rPr>
          <w:color w:val="1C1C1A"/>
          <w:spacing w:val="-3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640</w:t>
      </w:r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„Rozliczenia</w:t>
      </w:r>
      <w:r w:rsidRPr="004846D4">
        <w:rPr>
          <w:color w:val="1C1C1A"/>
          <w:spacing w:val="-3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międzyokresowe</w:t>
      </w:r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kosztów”</w:t>
      </w:r>
      <w:r w:rsidRPr="004846D4">
        <w:rPr>
          <w:color w:val="1C1C1A"/>
          <w:spacing w:val="-3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przypadające na</w:t>
      </w:r>
      <w:r w:rsidRPr="004846D4">
        <w:rPr>
          <w:color w:val="1C1C1A"/>
          <w:spacing w:val="-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zapas</w:t>
      </w:r>
      <w:r w:rsidRPr="004846D4">
        <w:rPr>
          <w:color w:val="1C1C1A"/>
          <w:spacing w:val="-7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towarów</w:t>
      </w:r>
      <w:r w:rsidRPr="004846D4">
        <w:rPr>
          <w:color w:val="1C1C1A"/>
          <w:spacing w:val="-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(analityka</w:t>
      </w:r>
      <w:r w:rsidRPr="004846D4">
        <w:rPr>
          <w:color w:val="1C1C1A"/>
          <w:spacing w:val="-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powinna</w:t>
      </w:r>
      <w:r w:rsidRPr="004846D4">
        <w:rPr>
          <w:color w:val="1C1C1A"/>
          <w:spacing w:val="-7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być</w:t>
      </w:r>
      <w:r w:rsidRPr="004846D4">
        <w:rPr>
          <w:color w:val="1C1C1A"/>
          <w:spacing w:val="-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prowadzona</w:t>
      </w:r>
      <w:r w:rsidRPr="004846D4">
        <w:rPr>
          <w:color w:val="1C1C1A"/>
          <w:spacing w:val="-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dla</w:t>
      </w:r>
      <w:r w:rsidRPr="004846D4">
        <w:rPr>
          <w:color w:val="1C1C1A"/>
          <w:spacing w:val="-7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kosztów</w:t>
      </w:r>
      <w:r w:rsidRPr="004846D4">
        <w:rPr>
          <w:color w:val="1C1C1A"/>
          <w:spacing w:val="-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zakupu</w:t>
      </w:r>
      <w:r w:rsidRPr="004846D4">
        <w:rPr>
          <w:color w:val="1C1C1A"/>
          <w:spacing w:val="-7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5"/>
          <w:sz w:val="24"/>
          <w:szCs w:val="24"/>
          <w:lang w:val="pl-PL"/>
        </w:rPr>
        <w:t>towarów,</w:t>
      </w:r>
      <w:r w:rsidRPr="004846D4">
        <w:rPr>
          <w:color w:val="1C1C1A"/>
          <w:spacing w:val="-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np.</w:t>
      </w:r>
      <w:r w:rsidRPr="004846D4">
        <w:rPr>
          <w:color w:val="1C1C1A"/>
          <w:spacing w:val="-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 xml:space="preserve">dla </w:t>
      </w:r>
      <w:r w:rsidRPr="004846D4">
        <w:rPr>
          <w:color w:val="1C1C1A"/>
          <w:spacing w:val="-3"/>
          <w:sz w:val="24"/>
          <w:szCs w:val="24"/>
          <w:lang w:val="pl-PL"/>
        </w:rPr>
        <w:t>kosztów</w:t>
      </w:r>
      <w:r w:rsidRPr="004846D4">
        <w:rPr>
          <w:color w:val="1C1C1A"/>
          <w:spacing w:val="-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transportu).</w:t>
      </w:r>
    </w:p>
    <w:p w:rsidR="003C1601" w:rsidRDefault="003C1601" w:rsidP="00E9499F">
      <w:pPr>
        <w:widowControl w:val="0"/>
        <w:tabs>
          <w:tab w:val="left" w:pos="131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DD1E2D"/>
          <w:sz w:val="24"/>
          <w:szCs w:val="24"/>
        </w:rPr>
      </w:pPr>
    </w:p>
    <w:p w:rsidR="00554F15" w:rsidRPr="004846D4" w:rsidRDefault="00554F15" w:rsidP="00E9499F">
      <w:pPr>
        <w:widowControl w:val="0"/>
        <w:tabs>
          <w:tab w:val="left" w:pos="131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Należności</w:t>
      </w:r>
      <w:r w:rsidRPr="004846D4">
        <w:rPr>
          <w:rFonts w:ascii="Times New Roman" w:hAnsi="Times New Roman" w:cs="Times New Roman"/>
          <w:b/>
          <w:color w:val="DD1E2D"/>
          <w:spacing w:val="-4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b/>
          <w:color w:val="DD1E2D"/>
          <w:spacing w:val="-3"/>
          <w:sz w:val="24"/>
          <w:szCs w:val="24"/>
        </w:rPr>
        <w:t>krótkoterminowe</w:t>
      </w:r>
    </w:p>
    <w:p w:rsidR="002603D1" w:rsidRPr="004846D4" w:rsidRDefault="00554F15" w:rsidP="00E9499F">
      <w:pPr>
        <w:pStyle w:val="Tekstpodstawowy"/>
        <w:spacing w:before="8" w:line="247" w:lineRule="auto"/>
        <w:jc w:val="both"/>
        <w:rPr>
          <w:b/>
          <w:color w:val="1C1C1A"/>
          <w:spacing w:val="-27"/>
          <w:sz w:val="24"/>
          <w:szCs w:val="24"/>
          <w:lang w:val="pl-PL"/>
        </w:rPr>
      </w:pPr>
      <w:r w:rsidRPr="004846D4">
        <w:rPr>
          <w:color w:val="1C1C1A"/>
          <w:spacing w:val="-3"/>
          <w:sz w:val="24"/>
          <w:szCs w:val="24"/>
          <w:lang w:val="pl-PL"/>
        </w:rPr>
        <w:t>Pozycja</w:t>
      </w:r>
      <w:r w:rsidRPr="004846D4">
        <w:rPr>
          <w:color w:val="1C1C1A"/>
          <w:spacing w:val="-3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ta</w:t>
      </w:r>
      <w:r w:rsidRPr="004846D4">
        <w:rPr>
          <w:color w:val="1C1C1A"/>
          <w:spacing w:val="-3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obejmuje</w:t>
      </w:r>
      <w:r w:rsidRPr="004846D4">
        <w:rPr>
          <w:color w:val="1C1C1A"/>
          <w:spacing w:val="-3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należności,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których</w:t>
      </w:r>
      <w:r w:rsidRPr="004846D4">
        <w:rPr>
          <w:color w:val="1C1C1A"/>
          <w:spacing w:val="-3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termin</w:t>
      </w:r>
      <w:r w:rsidRPr="004846D4">
        <w:rPr>
          <w:color w:val="1C1C1A"/>
          <w:spacing w:val="-3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wymagalności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jest</w:t>
      </w:r>
      <w:r w:rsidRPr="004846D4">
        <w:rPr>
          <w:color w:val="1C1C1A"/>
          <w:spacing w:val="-3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krótszy</w:t>
      </w:r>
      <w:r w:rsidRPr="004846D4">
        <w:rPr>
          <w:color w:val="1C1C1A"/>
          <w:spacing w:val="-3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niż</w:t>
      </w:r>
      <w:r w:rsidRPr="004846D4">
        <w:rPr>
          <w:color w:val="1C1C1A"/>
          <w:spacing w:val="-3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rok,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oraz</w:t>
      </w:r>
      <w:r w:rsidRPr="004846D4">
        <w:rPr>
          <w:color w:val="1C1C1A"/>
          <w:spacing w:val="-3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wszystkie</w:t>
      </w:r>
      <w:r w:rsidRPr="004846D4">
        <w:rPr>
          <w:color w:val="1C1C1A"/>
          <w:spacing w:val="-1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należności</w:t>
      </w:r>
      <w:r w:rsidRPr="004846D4">
        <w:rPr>
          <w:color w:val="1C1C1A"/>
          <w:spacing w:val="-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z</w:t>
      </w:r>
      <w:r w:rsidRPr="004846D4">
        <w:rPr>
          <w:color w:val="1C1C1A"/>
          <w:spacing w:val="-1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tytułu</w:t>
      </w:r>
      <w:r w:rsidRPr="004846D4">
        <w:rPr>
          <w:color w:val="1C1C1A"/>
          <w:spacing w:val="-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dostaw</w:t>
      </w:r>
      <w:r w:rsidRPr="004846D4">
        <w:rPr>
          <w:color w:val="1C1C1A"/>
          <w:spacing w:val="-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i</w:t>
      </w:r>
      <w:r w:rsidRPr="004846D4">
        <w:rPr>
          <w:color w:val="1C1C1A"/>
          <w:spacing w:val="-1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usług</w:t>
      </w:r>
      <w:r w:rsidRPr="004846D4">
        <w:rPr>
          <w:color w:val="1C1C1A"/>
          <w:spacing w:val="-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niezależnie</w:t>
      </w:r>
      <w:r w:rsidRPr="004846D4">
        <w:rPr>
          <w:color w:val="1C1C1A"/>
          <w:spacing w:val="-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od</w:t>
      </w:r>
      <w:r w:rsidRPr="004846D4">
        <w:rPr>
          <w:color w:val="1C1C1A"/>
          <w:spacing w:val="-1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terminu</w:t>
      </w:r>
      <w:r w:rsidRPr="004846D4">
        <w:rPr>
          <w:color w:val="1C1C1A"/>
          <w:spacing w:val="-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wymagalności.</w:t>
      </w:r>
      <w:r w:rsidR="002603D1" w:rsidRPr="004846D4">
        <w:rPr>
          <w:color w:val="1C1C1A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Kwota</w:t>
      </w:r>
      <w:r w:rsidRPr="004846D4">
        <w:rPr>
          <w:color w:val="1C1C1A"/>
          <w:spacing w:val="-2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ujęta</w:t>
      </w:r>
      <w:r w:rsidRPr="004846D4">
        <w:rPr>
          <w:color w:val="1C1C1A"/>
          <w:spacing w:val="-2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</w:t>
      </w:r>
      <w:r w:rsidRPr="004846D4">
        <w:rPr>
          <w:color w:val="1C1C1A"/>
          <w:spacing w:val="-2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tej</w:t>
      </w:r>
      <w:r w:rsidRPr="004846D4">
        <w:rPr>
          <w:color w:val="1C1C1A"/>
          <w:spacing w:val="-2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pozycji</w:t>
      </w:r>
      <w:r w:rsidRPr="004846D4">
        <w:rPr>
          <w:color w:val="1C1C1A"/>
          <w:spacing w:val="-2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stanowi</w:t>
      </w:r>
      <w:r w:rsidRPr="004846D4">
        <w:rPr>
          <w:color w:val="1C1C1A"/>
          <w:spacing w:val="-2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sumę</w:t>
      </w:r>
      <w:r w:rsidRPr="004846D4">
        <w:rPr>
          <w:color w:val="1C1C1A"/>
          <w:spacing w:val="-2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wartości</w:t>
      </w:r>
      <w:r w:rsidRPr="004846D4">
        <w:rPr>
          <w:color w:val="1C1C1A"/>
          <w:spacing w:val="-2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ujętych</w:t>
      </w:r>
      <w:r w:rsidRPr="004846D4">
        <w:rPr>
          <w:color w:val="1C1C1A"/>
          <w:spacing w:val="-2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</w:t>
      </w:r>
      <w:r w:rsidRPr="004846D4">
        <w:rPr>
          <w:color w:val="1C1C1A"/>
          <w:spacing w:val="-2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pozycji</w:t>
      </w:r>
      <w:r w:rsidRPr="004846D4">
        <w:rPr>
          <w:color w:val="1C1C1A"/>
          <w:spacing w:val="-28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z w:val="24"/>
          <w:szCs w:val="24"/>
          <w:lang w:val="pl-PL"/>
        </w:rPr>
        <w:t>od</w:t>
      </w:r>
      <w:r w:rsidRPr="004846D4">
        <w:rPr>
          <w:b/>
          <w:color w:val="1C1C1A"/>
          <w:spacing w:val="-28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z w:val="24"/>
          <w:szCs w:val="24"/>
          <w:lang w:val="pl-PL"/>
        </w:rPr>
        <w:t>B.II.1</w:t>
      </w:r>
      <w:r w:rsidRPr="004846D4">
        <w:rPr>
          <w:b/>
          <w:color w:val="1C1C1A"/>
          <w:spacing w:val="-28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z w:val="24"/>
          <w:szCs w:val="24"/>
          <w:lang w:val="pl-PL"/>
        </w:rPr>
        <w:t>do</w:t>
      </w:r>
      <w:r w:rsidRPr="004846D4">
        <w:rPr>
          <w:b/>
          <w:color w:val="1C1C1A"/>
          <w:spacing w:val="-28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z w:val="24"/>
          <w:szCs w:val="24"/>
          <w:lang w:val="pl-PL"/>
        </w:rPr>
        <w:t>B.II.5.</w:t>
      </w:r>
      <w:r w:rsidRPr="004846D4">
        <w:rPr>
          <w:b/>
          <w:color w:val="1C1C1A"/>
          <w:spacing w:val="-27"/>
          <w:sz w:val="24"/>
          <w:szCs w:val="24"/>
          <w:lang w:val="pl-PL"/>
        </w:rPr>
        <w:t xml:space="preserve"> </w:t>
      </w:r>
    </w:p>
    <w:p w:rsidR="00554F15" w:rsidRPr="004846D4" w:rsidRDefault="00554F15" w:rsidP="00E9499F">
      <w:pPr>
        <w:widowControl w:val="0"/>
        <w:tabs>
          <w:tab w:val="left" w:pos="1125"/>
        </w:tabs>
        <w:autoSpaceDE w:val="0"/>
        <w:autoSpaceDN w:val="0"/>
        <w:spacing w:before="106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Należności z tytułu dostaw i</w:t>
      </w:r>
      <w:r w:rsidRPr="004846D4">
        <w:rPr>
          <w:rFonts w:ascii="Times New Roman" w:hAnsi="Times New Roman" w:cs="Times New Roman"/>
          <w:b/>
          <w:color w:val="DD1E2D"/>
          <w:spacing w:val="-22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usług</w:t>
      </w:r>
    </w:p>
    <w:p w:rsidR="00F653B6" w:rsidRDefault="00554F15" w:rsidP="00E9499F">
      <w:pPr>
        <w:pStyle w:val="Tekstpodstawowy"/>
        <w:spacing w:line="247" w:lineRule="auto"/>
        <w:jc w:val="both"/>
        <w:rPr>
          <w:b/>
          <w:color w:val="1C1C1A"/>
          <w:spacing w:val="-22"/>
          <w:sz w:val="24"/>
          <w:szCs w:val="24"/>
          <w:lang w:val="pl-PL"/>
        </w:rPr>
      </w:pPr>
      <w:r w:rsidRPr="004846D4">
        <w:rPr>
          <w:b/>
          <w:color w:val="1C1C1A"/>
          <w:spacing w:val="-5"/>
          <w:sz w:val="24"/>
          <w:szCs w:val="24"/>
          <w:lang w:val="pl-PL"/>
        </w:rPr>
        <w:t>Powiązanie</w:t>
      </w:r>
      <w:r w:rsidRPr="004846D4">
        <w:rPr>
          <w:b/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z w:val="24"/>
          <w:szCs w:val="24"/>
          <w:lang w:val="pl-PL"/>
        </w:rPr>
        <w:t>z</w:t>
      </w:r>
      <w:r w:rsidRPr="004846D4">
        <w:rPr>
          <w:b/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pacing w:val="-3"/>
          <w:sz w:val="24"/>
          <w:szCs w:val="24"/>
          <w:lang w:val="pl-PL"/>
        </w:rPr>
        <w:t>saldami</w:t>
      </w:r>
      <w:r w:rsidRPr="004846D4">
        <w:rPr>
          <w:b/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pacing w:val="-5"/>
          <w:sz w:val="24"/>
          <w:szCs w:val="24"/>
          <w:lang w:val="pl-PL"/>
        </w:rPr>
        <w:t>kont:</w:t>
      </w:r>
      <w:r w:rsidRPr="004846D4">
        <w:rPr>
          <w:b/>
          <w:color w:val="1C1C1A"/>
          <w:spacing w:val="-22"/>
          <w:sz w:val="24"/>
          <w:szCs w:val="24"/>
          <w:lang w:val="pl-PL"/>
        </w:rPr>
        <w:t xml:space="preserve"> </w:t>
      </w:r>
    </w:p>
    <w:p w:rsidR="00554F15" w:rsidRPr="004846D4" w:rsidRDefault="00554F15" w:rsidP="00E9499F">
      <w:pPr>
        <w:pStyle w:val="Tekstpodstawowy"/>
        <w:spacing w:line="247" w:lineRule="auto"/>
        <w:jc w:val="both"/>
        <w:rPr>
          <w:sz w:val="24"/>
          <w:szCs w:val="24"/>
          <w:lang w:val="pl-PL"/>
        </w:rPr>
      </w:pPr>
      <w:r w:rsidRPr="004846D4">
        <w:rPr>
          <w:color w:val="1C1C1A"/>
          <w:spacing w:val="-3"/>
          <w:sz w:val="24"/>
          <w:szCs w:val="24"/>
          <w:lang w:val="pl-PL"/>
        </w:rPr>
        <w:t>saldo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proofErr w:type="spellStart"/>
      <w:r w:rsidRPr="004846D4">
        <w:rPr>
          <w:color w:val="1C1C1A"/>
          <w:sz w:val="24"/>
          <w:szCs w:val="24"/>
          <w:lang w:val="pl-PL"/>
        </w:rPr>
        <w:t>Wn</w:t>
      </w:r>
      <w:proofErr w:type="spellEnd"/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konta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6"/>
          <w:sz w:val="24"/>
          <w:szCs w:val="24"/>
          <w:lang w:val="pl-PL"/>
        </w:rPr>
        <w:t>201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„Rozrachunki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z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odbiorcami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i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dostawcami”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lub saldo</w:t>
      </w:r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  <w:proofErr w:type="spellStart"/>
      <w:r w:rsidRPr="004846D4">
        <w:rPr>
          <w:color w:val="1C1C1A"/>
          <w:sz w:val="24"/>
          <w:szCs w:val="24"/>
          <w:lang w:val="pl-PL"/>
        </w:rPr>
        <w:t>Wn</w:t>
      </w:r>
      <w:proofErr w:type="spellEnd"/>
      <w:r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konta</w:t>
      </w:r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6"/>
          <w:sz w:val="24"/>
          <w:szCs w:val="24"/>
          <w:lang w:val="pl-PL"/>
        </w:rPr>
        <w:t>221</w:t>
      </w:r>
      <w:r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„Należności</w:t>
      </w:r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z</w:t>
      </w:r>
      <w:r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tytułu</w:t>
      </w:r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dochodów</w:t>
      </w:r>
      <w:r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5"/>
          <w:sz w:val="24"/>
          <w:szCs w:val="24"/>
          <w:lang w:val="pl-PL"/>
        </w:rPr>
        <w:t>budżetowych”</w:t>
      </w:r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lub</w:t>
      </w:r>
      <w:r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saldo</w:t>
      </w:r>
      <w:r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proofErr w:type="spellStart"/>
      <w:r w:rsidRPr="004846D4">
        <w:rPr>
          <w:color w:val="1C1C1A"/>
          <w:sz w:val="24"/>
          <w:szCs w:val="24"/>
          <w:lang w:val="pl-PL"/>
        </w:rPr>
        <w:t>Wn</w:t>
      </w:r>
      <w:proofErr w:type="spellEnd"/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konta</w:t>
      </w:r>
      <w:r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226</w:t>
      </w:r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„Dłu</w:t>
      </w:r>
      <w:r w:rsidRPr="004846D4">
        <w:rPr>
          <w:color w:val="1C1C1A"/>
          <w:spacing w:val="-4"/>
          <w:sz w:val="24"/>
          <w:szCs w:val="24"/>
          <w:lang w:val="pl-PL"/>
        </w:rPr>
        <w:t>goterminowe</w:t>
      </w:r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należności</w:t>
      </w:r>
      <w:r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5"/>
          <w:sz w:val="24"/>
          <w:szCs w:val="24"/>
          <w:lang w:val="pl-PL"/>
        </w:rPr>
        <w:t>budżetowe”</w:t>
      </w:r>
      <w:r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</w:t>
      </w:r>
      <w:r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zakresie</w:t>
      </w:r>
      <w:r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należności,</w:t>
      </w:r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których</w:t>
      </w:r>
      <w:r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termin</w:t>
      </w:r>
      <w:r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płatności</w:t>
      </w:r>
      <w:r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jest</w:t>
      </w:r>
      <w:r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 xml:space="preserve">krótszy </w:t>
      </w:r>
      <w:r w:rsidRPr="004846D4">
        <w:rPr>
          <w:color w:val="1C1C1A"/>
          <w:sz w:val="24"/>
          <w:szCs w:val="24"/>
          <w:lang w:val="pl-PL"/>
        </w:rPr>
        <w:t>niż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5"/>
          <w:sz w:val="24"/>
          <w:szCs w:val="24"/>
          <w:lang w:val="pl-PL"/>
        </w:rPr>
        <w:t>12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miesięcy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od</w:t>
      </w:r>
      <w:r w:rsidRPr="004846D4">
        <w:rPr>
          <w:color w:val="1C1C1A"/>
          <w:spacing w:val="-34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dnia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bilansowego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(dla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rozrachunków</w:t>
      </w:r>
      <w:r w:rsidRPr="004846D4">
        <w:rPr>
          <w:color w:val="1C1C1A"/>
          <w:spacing w:val="-3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tym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zakresie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należy</w:t>
      </w:r>
      <w:r w:rsidRPr="004846D4">
        <w:rPr>
          <w:color w:val="1C1C1A"/>
          <w:spacing w:val="-34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5"/>
          <w:sz w:val="24"/>
          <w:szCs w:val="24"/>
          <w:lang w:val="pl-PL"/>
        </w:rPr>
        <w:t>prowadzić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proofErr w:type="spellStart"/>
      <w:r w:rsidRPr="004846D4">
        <w:rPr>
          <w:color w:val="1C1C1A"/>
          <w:spacing w:val="-3"/>
          <w:sz w:val="24"/>
          <w:szCs w:val="24"/>
          <w:lang w:val="pl-PL"/>
        </w:rPr>
        <w:t>anality</w:t>
      </w:r>
      <w:proofErr w:type="spellEnd"/>
      <w:r w:rsidRPr="004846D4">
        <w:rPr>
          <w:color w:val="1C1C1A"/>
          <w:spacing w:val="-3"/>
          <w:sz w:val="24"/>
          <w:szCs w:val="24"/>
          <w:lang w:val="pl-PL"/>
        </w:rPr>
        <w:t xml:space="preserve">- </w:t>
      </w:r>
      <w:proofErr w:type="spellStart"/>
      <w:r w:rsidRPr="004846D4">
        <w:rPr>
          <w:color w:val="1C1C1A"/>
          <w:spacing w:val="-4"/>
          <w:sz w:val="24"/>
          <w:szCs w:val="24"/>
          <w:lang w:val="pl-PL"/>
        </w:rPr>
        <w:t>kę</w:t>
      </w:r>
      <w:proofErr w:type="spellEnd"/>
      <w:r w:rsidRPr="004846D4">
        <w:rPr>
          <w:color w:val="1C1C1A"/>
          <w:spacing w:val="-28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według</w:t>
      </w:r>
      <w:r w:rsidRPr="004846D4">
        <w:rPr>
          <w:color w:val="1C1C1A"/>
          <w:spacing w:val="-27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podziałek</w:t>
      </w:r>
      <w:r w:rsidRPr="004846D4">
        <w:rPr>
          <w:color w:val="1C1C1A"/>
          <w:spacing w:val="-27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klasyfikacji</w:t>
      </w:r>
      <w:r w:rsidRPr="004846D4">
        <w:rPr>
          <w:color w:val="1C1C1A"/>
          <w:spacing w:val="-27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5"/>
          <w:sz w:val="24"/>
          <w:szCs w:val="24"/>
          <w:lang w:val="pl-PL"/>
        </w:rPr>
        <w:t>budżetowej,</w:t>
      </w:r>
      <w:r w:rsidRPr="004846D4">
        <w:rPr>
          <w:color w:val="1C1C1A"/>
          <w:spacing w:val="-28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kontrahentów</w:t>
      </w:r>
      <w:r w:rsidRPr="004846D4">
        <w:rPr>
          <w:color w:val="1C1C1A"/>
          <w:spacing w:val="-27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oraz</w:t>
      </w:r>
      <w:r w:rsidRPr="004846D4">
        <w:rPr>
          <w:color w:val="1C1C1A"/>
          <w:spacing w:val="-2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</w:t>
      </w:r>
      <w:r w:rsidRPr="004846D4">
        <w:rPr>
          <w:color w:val="1C1C1A"/>
          <w:spacing w:val="-27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przypadku</w:t>
      </w:r>
      <w:r w:rsidRPr="004846D4">
        <w:rPr>
          <w:color w:val="1C1C1A"/>
          <w:spacing w:val="-28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rozliczeń</w:t>
      </w:r>
      <w:r w:rsidRPr="004846D4">
        <w:rPr>
          <w:color w:val="1C1C1A"/>
          <w:spacing w:val="-2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</w:t>
      </w:r>
      <w:r w:rsidRPr="004846D4">
        <w:rPr>
          <w:color w:val="1C1C1A"/>
          <w:spacing w:val="-27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 xml:space="preserve">walu- </w:t>
      </w:r>
      <w:proofErr w:type="spellStart"/>
      <w:r w:rsidRPr="004846D4">
        <w:rPr>
          <w:color w:val="1C1C1A"/>
          <w:sz w:val="24"/>
          <w:szCs w:val="24"/>
          <w:lang w:val="pl-PL"/>
        </w:rPr>
        <w:t>tach</w:t>
      </w:r>
      <w:proofErr w:type="spellEnd"/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obcych</w:t>
      </w:r>
      <w:r w:rsidRPr="004846D4">
        <w:rPr>
          <w:color w:val="1C1C1A"/>
          <w:spacing w:val="-3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–</w:t>
      </w:r>
      <w:r w:rsidRPr="004846D4">
        <w:rPr>
          <w:color w:val="1C1C1A"/>
          <w:spacing w:val="-3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również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według</w:t>
      </w:r>
      <w:r w:rsidRPr="004846D4">
        <w:rPr>
          <w:color w:val="1C1C1A"/>
          <w:spacing w:val="-3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lastRenderedPageBreak/>
        <w:t>poszczególnych</w:t>
      </w:r>
      <w:r w:rsidRPr="004846D4">
        <w:rPr>
          <w:color w:val="1C1C1A"/>
          <w:spacing w:val="-3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walut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obcych)</w:t>
      </w:r>
      <w:r w:rsidRPr="004846D4">
        <w:rPr>
          <w:color w:val="1C1C1A"/>
          <w:spacing w:val="-3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minus</w:t>
      </w:r>
      <w:r w:rsidRPr="004846D4">
        <w:rPr>
          <w:color w:val="1C1C1A"/>
          <w:spacing w:val="-3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saldo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Ma</w:t>
      </w:r>
      <w:r w:rsidRPr="004846D4">
        <w:rPr>
          <w:color w:val="1C1C1A"/>
          <w:spacing w:val="-3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konta</w:t>
      </w:r>
      <w:r w:rsidRPr="004846D4">
        <w:rPr>
          <w:color w:val="1C1C1A"/>
          <w:spacing w:val="-3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290</w:t>
      </w:r>
      <w:r w:rsidRPr="004846D4">
        <w:rPr>
          <w:color w:val="1C1C1A"/>
          <w:spacing w:val="-3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 xml:space="preserve">„Odpisy </w:t>
      </w:r>
      <w:r w:rsidRPr="004846D4">
        <w:rPr>
          <w:color w:val="1C1C1A"/>
          <w:spacing w:val="-4"/>
          <w:sz w:val="24"/>
          <w:szCs w:val="24"/>
          <w:lang w:val="pl-PL"/>
        </w:rPr>
        <w:t>aktualizujące</w:t>
      </w:r>
      <w:r w:rsidRPr="004846D4">
        <w:rPr>
          <w:color w:val="1C1C1A"/>
          <w:spacing w:val="-34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należności”</w:t>
      </w:r>
      <w:r w:rsidRPr="004846D4">
        <w:rPr>
          <w:color w:val="1C1C1A"/>
          <w:spacing w:val="-34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(dla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odpisów</w:t>
      </w:r>
      <w:r w:rsidRPr="004846D4">
        <w:rPr>
          <w:color w:val="1C1C1A"/>
          <w:spacing w:val="-34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aktualizujących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należy</w:t>
      </w:r>
      <w:r w:rsidRPr="004846D4">
        <w:rPr>
          <w:color w:val="1C1C1A"/>
          <w:spacing w:val="-34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5"/>
          <w:sz w:val="24"/>
          <w:szCs w:val="24"/>
          <w:lang w:val="pl-PL"/>
        </w:rPr>
        <w:t>prowadzić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analitykę</w:t>
      </w:r>
      <w:r w:rsidRPr="004846D4">
        <w:rPr>
          <w:color w:val="1C1C1A"/>
          <w:spacing w:val="-34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 xml:space="preserve">przynajmniej </w:t>
      </w:r>
      <w:r w:rsidRPr="004846D4">
        <w:rPr>
          <w:color w:val="1C1C1A"/>
          <w:spacing w:val="-4"/>
          <w:sz w:val="24"/>
          <w:szCs w:val="24"/>
          <w:lang w:val="pl-PL"/>
        </w:rPr>
        <w:t>według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kontrahentów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i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tytułów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lub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też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można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5"/>
          <w:sz w:val="24"/>
          <w:szCs w:val="24"/>
          <w:lang w:val="pl-PL"/>
        </w:rPr>
        <w:t>dokonywać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odpisu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ogólnego).</w:t>
      </w:r>
    </w:p>
    <w:p w:rsidR="003C1601" w:rsidRDefault="003C1601" w:rsidP="00E9499F">
      <w:pPr>
        <w:widowControl w:val="0"/>
        <w:tabs>
          <w:tab w:val="left" w:pos="113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DD1E2D"/>
          <w:sz w:val="24"/>
          <w:szCs w:val="24"/>
        </w:rPr>
      </w:pPr>
    </w:p>
    <w:p w:rsidR="00554F15" w:rsidRPr="004846D4" w:rsidRDefault="00554F15" w:rsidP="00E9499F">
      <w:pPr>
        <w:widowControl w:val="0"/>
        <w:tabs>
          <w:tab w:val="left" w:pos="113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Należności od</w:t>
      </w:r>
      <w:r w:rsidRPr="004846D4">
        <w:rPr>
          <w:rFonts w:ascii="Times New Roman" w:hAnsi="Times New Roman" w:cs="Times New Roman"/>
          <w:b/>
          <w:color w:val="DD1E2D"/>
          <w:spacing w:val="-8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budżetów</w:t>
      </w:r>
    </w:p>
    <w:p w:rsidR="00F653B6" w:rsidRDefault="00554F15" w:rsidP="00E9499F">
      <w:pPr>
        <w:pStyle w:val="Tekstpodstawowy"/>
        <w:spacing w:line="247" w:lineRule="auto"/>
        <w:jc w:val="both"/>
        <w:rPr>
          <w:b/>
          <w:color w:val="1C1C1A"/>
          <w:spacing w:val="-25"/>
          <w:sz w:val="24"/>
          <w:szCs w:val="24"/>
          <w:lang w:val="pl-PL"/>
        </w:rPr>
      </w:pPr>
      <w:r w:rsidRPr="004846D4">
        <w:rPr>
          <w:b/>
          <w:color w:val="1C1C1A"/>
          <w:sz w:val="24"/>
          <w:szCs w:val="24"/>
          <w:lang w:val="pl-PL"/>
        </w:rPr>
        <w:t>Powiązanie</w:t>
      </w:r>
      <w:r w:rsidRPr="004846D4">
        <w:rPr>
          <w:b/>
          <w:color w:val="1C1C1A"/>
          <w:spacing w:val="-26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z w:val="24"/>
          <w:szCs w:val="24"/>
          <w:lang w:val="pl-PL"/>
        </w:rPr>
        <w:t>z</w:t>
      </w:r>
      <w:r w:rsidRPr="004846D4">
        <w:rPr>
          <w:b/>
          <w:color w:val="1C1C1A"/>
          <w:spacing w:val="-25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z w:val="24"/>
          <w:szCs w:val="24"/>
          <w:lang w:val="pl-PL"/>
        </w:rPr>
        <w:t>saldami</w:t>
      </w:r>
      <w:r w:rsidRPr="004846D4">
        <w:rPr>
          <w:b/>
          <w:color w:val="1C1C1A"/>
          <w:spacing w:val="-25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pacing w:val="-3"/>
          <w:sz w:val="24"/>
          <w:szCs w:val="24"/>
          <w:lang w:val="pl-PL"/>
        </w:rPr>
        <w:t>kont:</w:t>
      </w:r>
      <w:r w:rsidRPr="004846D4">
        <w:rPr>
          <w:b/>
          <w:color w:val="1C1C1A"/>
          <w:spacing w:val="-25"/>
          <w:sz w:val="24"/>
          <w:szCs w:val="24"/>
          <w:lang w:val="pl-PL"/>
        </w:rPr>
        <w:t xml:space="preserve"> </w:t>
      </w:r>
    </w:p>
    <w:p w:rsidR="00554F15" w:rsidRPr="004846D4" w:rsidRDefault="00554F15" w:rsidP="00E9499F">
      <w:pPr>
        <w:pStyle w:val="Tekstpodstawowy"/>
        <w:spacing w:line="247" w:lineRule="auto"/>
        <w:jc w:val="both"/>
        <w:rPr>
          <w:sz w:val="24"/>
          <w:szCs w:val="24"/>
          <w:lang w:val="pl-PL"/>
        </w:rPr>
      </w:pPr>
      <w:r w:rsidRPr="004846D4">
        <w:rPr>
          <w:color w:val="1C1C1A"/>
          <w:sz w:val="24"/>
          <w:szCs w:val="24"/>
          <w:lang w:val="pl-PL"/>
        </w:rPr>
        <w:t>saldo</w:t>
      </w:r>
      <w:r w:rsidRPr="004846D4">
        <w:rPr>
          <w:color w:val="1C1C1A"/>
          <w:spacing w:val="-26"/>
          <w:sz w:val="24"/>
          <w:szCs w:val="24"/>
          <w:lang w:val="pl-PL"/>
        </w:rPr>
        <w:t xml:space="preserve"> </w:t>
      </w:r>
      <w:proofErr w:type="spellStart"/>
      <w:r w:rsidRPr="004846D4">
        <w:rPr>
          <w:color w:val="1C1C1A"/>
          <w:sz w:val="24"/>
          <w:szCs w:val="24"/>
          <w:lang w:val="pl-PL"/>
        </w:rPr>
        <w:t>Wn</w:t>
      </w:r>
      <w:proofErr w:type="spellEnd"/>
      <w:r w:rsidRPr="004846D4">
        <w:rPr>
          <w:color w:val="1C1C1A"/>
          <w:spacing w:val="-2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konta</w:t>
      </w:r>
      <w:r w:rsidRPr="004846D4">
        <w:rPr>
          <w:color w:val="1C1C1A"/>
          <w:spacing w:val="-2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225</w:t>
      </w:r>
      <w:r w:rsidRPr="004846D4">
        <w:rPr>
          <w:color w:val="1C1C1A"/>
          <w:spacing w:val="-2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„Rozrachunki</w:t>
      </w:r>
      <w:r w:rsidRPr="004846D4">
        <w:rPr>
          <w:color w:val="1C1C1A"/>
          <w:spacing w:val="-2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z</w:t>
      </w:r>
      <w:r w:rsidRPr="004846D4">
        <w:rPr>
          <w:color w:val="1C1C1A"/>
          <w:spacing w:val="-2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budżetami”</w:t>
      </w:r>
      <w:r w:rsidRPr="004846D4">
        <w:rPr>
          <w:color w:val="1C1C1A"/>
          <w:spacing w:val="-2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(analitykę</w:t>
      </w:r>
      <w:r w:rsidRPr="004846D4">
        <w:rPr>
          <w:color w:val="1C1C1A"/>
          <w:spacing w:val="-2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należy</w:t>
      </w:r>
      <w:r w:rsidRPr="004846D4">
        <w:rPr>
          <w:color w:val="1C1C1A"/>
          <w:spacing w:val="-1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prowadzić</w:t>
      </w:r>
      <w:r w:rsidRPr="004846D4">
        <w:rPr>
          <w:color w:val="1C1C1A"/>
          <w:spacing w:val="-1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przynajmniej</w:t>
      </w:r>
      <w:r w:rsidRPr="004846D4">
        <w:rPr>
          <w:color w:val="1C1C1A"/>
          <w:spacing w:val="-1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według</w:t>
      </w:r>
      <w:r w:rsidRPr="004846D4">
        <w:rPr>
          <w:color w:val="1C1C1A"/>
          <w:spacing w:val="-1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podziałek</w:t>
      </w:r>
      <w:r w:rsidRPr="004846D4">
        <w:rPr>
          <w:color w:val="1C1C1A"/>
          <w:spacing w:val="-1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klasyfikacji</w:t>
      </w:r>
      <w:r w:rsidRPr="004846D4">
        <w:rPr>
          <w:color w:val="1C1C1A"/>
          <w:spacing w:val="-18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budżetowej</w:t>
      </w:r>
      <w:r w:rsidRPr="004846D4">
        <w:rPr>
          <w:color w:val="1C1C1A"/>
          <w:spacing w:val="-1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oraz</w:t>
      </w:r>
      <w:r w:rsidRPr="004846D4">
        <w:rPr>
          <w:color w:val="1C1C1A"/>
          <w:spacing w:val="-1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tytułów</w:t>
      </w:r>
      <w:r w:rsidRPr="004846D4">
        <w:rPr>
          <w:color w:val="1C1C1A"/>
          <w:spacing w:val="-1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rozliczeń z</w:t>
      </w:r>
      <w:r w:rsidRPr="004846D4">
        <w:rPr>
          <w:color w:val="1C1C1A"/>
          <w:spacing w:val="-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budżetem).</w:t>
      </w:r>
    </w:p>
    <w:p w:rsidR="00554F15" w:rsidRPr="004846D4" w:rsidRDefault="00554F15" w:rsidP="00E9499F">
      <w:pPr>
        <w:pStyle w:val="Tekstpodstawowy"/>
        <w:spacing w:before="3"/>
        <w:jc w:val="both"/>
        <w:rPr>
          <w:sz w:val="24"/>
          <w:szCs w:val="24"/>
          <w:lang w:val="pl-PL"/>
        </w:rPr>
      </w:pPr>
    </w:p>
    <w:p w:rsidR="002E4449" w:rsidRDefault="002E4449" w:rsidP="00E9499F">
      <w:pPr>
        <w:widowControl w:val="0"/>
        <w:tabs>
          <w:tab w:val="left" w:pos="113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DD1E2D"/>
          <w:sz w:val="24"/>
          <w:szCs w:val="24"/>
        </w:rPr>
      </w:pPr>
    </w:p>
    <w:p w:rsidR="00554F15" w:rsidRPr="004846D4" w:rsidRDefault="00554F15" w:rsidP="00E9499F">
      <w:pPr>
        <w:widowControl w:val="0"/>
        <w:tabs>
          <w:tab w:val="left" w:pos="113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 xml:space="preserve">Należności z tytułu ubezpieczeń i </w:t>
      </w:r>
      <w:r w:rsidRPr="004846D4">
        <w:rPr>
          <w:rFonts w:ascii="Times New Roman" w:hAnsi="Times New Roman" w:cs="Times New Roman"/>
          <w:b/>
          <w:color w:val="DD1E2D"/>
          <w:spacing w:val="-3"/>
          <w:sz w:val="24"/>
          <w:szCs w:val="24"/>
        </w:rPr>
        <w:t>innych</w:t>
      </w:r>
      <w:r w:rsidRPr="004846D4">
        <w:rPr>
          <w:rFonts w:ascii="Times New Roman" w:hAnsi="Times New Roman" w:cs="Times New Roman"/>
          <w:b/>
          <w:color w:val="DD1E2D"/>
          <w:spacing w:val="-33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świadczeń</w:t>
      </w:r>
    </w:p>
    <w:p w:rsidR="00F653B6" w:rsidRDefault="00554F15" w:rsidP="00E9499F">
      <w:pPr>
        <w:pStyle w:val="Tekstpodstawowy"/>
        <w:spacing w:line="247" w:lineRule="auto"/>
        <w:jc w:val="both"/>
        <w:rPr>
          <w:b/>
          <w:color w:val="1C1C1A"/>
          <w:spacing w:val="-15"/>
          <w:sz w:val="24"/>
          <w:szCs w:val="24"/>
          <w:lang w:val="pl-PL"/>
        </w:rPr>
      </w:pPr>
      <w:r w:rsidRPr="004846D4">
        <w:rPr>
          <w:b/>
          <w:color w:val="1C1C1A"/>
          <w:sz w:val="24"/>
          <w:szCs w:val="24"/>
          <w:lang w:val="pl-PL"/>
        </w:rPr>
        <w:t>Powiązanie</w:t>
      </w:r>
      <w:r w:rsidRPr="004846D4">
        <w:rPr>
          <w:b/>
          <w:color w:val="1C1C1A"/>
          <w:spacing w:val="-15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z w:val="24"/>
          <w:szCs w:val="24"/>
          <w:lang w:val="pl-PL"/>
        </w:rPr>
        <w:t>z</w:t>
      </w:r>
      <w:r w:rsidRPr="004846D4">
        <w:rPr>
          <w:b/>
          <w:color w:val="1C1C1A"/>
          <w:spacing w:val="-14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z w:val="24"/>
          <w:szCs w:val="24"/>
          <w:lang w:val="pl-PL"/>
        </w:rPr>
        <w:t>saldami</w:t>
      </w:r>
      <w:r w:rsidRPr="004846D4">
        <w:rPr>
          <w:b/>
          <w:color w:val="1C1C1A"/>
          <w:spacing w:val="-14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pacing w:val="-3"/>
          <w:sz w:val="24"/>
          <w:szCs w:val="24"/>
          <w:lang w:val="pl-PL"/>
        </w:rPr>
        <w:t>kont:</w:t>
      </w:r>
      <w:r w:rsidRPr="004846D4">
        <w:rPr>
          <w:b/>
          <w:color w:val="1C1C1A"/>
          <w:spacing w:val="-15"/>
          <w:sz w:val="24"/>
          <w:szCs w:val="24"/>
          <w:lang w:val="pl-PL"/>
        </w:rPr>
        <w:t xml:space="preserve"> </w:t>
      </w:r>
    </w:p>
    <w:p w:rsidR="00554F15" w:rsidRPr="004846D4" w:rsidRDefault="00554F15" w:rsidP="00E9499F">
      <w:pPr>
        <w:pStyle w:val="Tekstpodstawowy"/>
        <w:spacing w:line="247" w:lineRule="auto"/>
        <w:jc w:val="both"/>
        <w:rPr>
          <w:sz w:val="24"/>
          <w:szCs w:val="24"/>
          <w:lang w:val="pl-PL"/>
        </w:rPr>
      </w:pPr>
      <w:r w:rsidRPr="004846D4">
        <w:rPr>
          <w:color w:val="1C1C1A"/>
          <w:sz w:val="24"/>
          <w:szCs w:val="24"/>
          <w:lang w:val="pl-PL"/>
        </w:rPr>
        <w:t>saldo</w:t>
      </w:r>
      <w:r w:rsidRPr="004846D4">
        <w:rPr>
          <w:color w:val="1C1C1A"/>
          <w:spacing w:val="-14"/>
          <w:sz w:val="24"/>
          <w:szCs w:val="24"/>
          <w:lang w:val="pl-PL"/>
        </w:rPr>
        <w:t xml:space="preserve"> </w:t>
      </w:r>
      <w:proofErr w:type="spellStart"/>
      <w:r w:rsidRPr="004846D4">
        <w:rPr>
          <w:color w:val="1C1C1A"/>
          <w:sz w:val="24"/>
          <w:szCs w:val="24"/>
          <w:lang w:val="pl-PL"/>
        </w:rPr>
        <w:t>Wn</w:t>
      </w:r>
      <w:proofErr w:type="spellEnd"/>
      <w:r w:rsidRPr="004846D4">
        <w:rPr>
          <w:color w:val="1C1C1A"/>
          <w:spacing w:val="-1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konta</w:t>
      </w:r>
      <w:r w:rsidRPr="004846D4">
        <w:rPr>
          <w:color w:val="1C1C1A"/>
          <w:spacing w:val="-1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229</w:t>
      </w:r>
      <w:r w:rsidRPr="004846D4">
        <w:rPr>
          <w:color w:val="1C1C1A"/>
          <w:spacing w:val="-1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„Pozostałe</w:t>
      </w:r>
      <w:r w:rsidRPr="004846D4">
        <w:rPr>
          <w:color w:val="1C1C1A"/>
          <w:spacing w:val="-1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rozrachunki</w:t>
      </w:r>
      <w:r w:rsidRPr="004846D4">
        <w:rPr>
          <w:color w:val="1C1C1A"/>
          <w:spacing w:val="-1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publicznoprawne” (analityka</w:t>
      </w:r>
      <w:r w:rsidRPr="004846D4">
        <w:rPr>
          <w:color w:val="1C1C1A"/>
          <w:spacing w:val="-1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powinna</w:t>
      </w:r>
      <w:r w:rsidRPr="004846D4">
        <w:rPr>
          <w:color w:val="1C1C1A"/>
          <w:spacing w:val="-18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być</w:t>
      </w:r>
      <w:r w:rsidRPr="004846D4">
        <w:rPr>
          <w:color w:val="1C1C1A"/>
          <w:spacing w:val="-1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prowadzona</w:t>
      </w:r>
      <w:r w:rsidRPr="004846D4">
        <w:rPr>
          <w:color w:val="1C1C1A"/>
          <w:spacing w:val="-1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przynajmniej</w:t>
      </w:r>
      <w:r w:rsidRPr="004846D4">
        <w:rPr>
          <w:color w:val="1C1C1A"/>
          <w:spacing w:val="-1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według</w:t>
      </w:r>
      <w:r w:rsidRPr="004846D4">
        <w:rPr>
          <w:color w:val="1C1C1A"/>
          <w:spacing w:val="-1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podziałek</w:t>
      </w:r>
      <w:r w:rsidRPr="004846D4">
        <w:rPr>
          <w:color w:val="1C1C1A"/>
          <w:spacing w:val="-1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klasyfikacji</w:t>
      </w:r>
      <w:r w:rsidRPr="004846D4">
        <w:rPr>
          <w:color w:val="1C1C1A"/>
          <w:spacing w:val="-18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 xml:space="preserve">budżetowej </w:t>
      </w:r>
      <w:r w:rsidRPr="004846D4">
        <w:rPr>
          <w:color w:val="1C1C1A"/>
          <w:sz w:val="24"/>
          <w:szCs w:val="24"/>
          <w:lang w:val="pl-PL"/>
        </w:rPr>
        <w:t>i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poszczególnych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tytułów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oraz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podmiotów,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z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którymi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dokonywane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są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rozliczenia).</w:t>
      </w:r>
    </w:p>
    <w:p w:rsidR="003C1601" w:rsidRDefault="003C1601" w:rsidP="00E9499F">
      <w:pPr>
        <w:widowControl w:val="0"/>
        <w:tabs>
          <w:tab w:val="left" w:pos="1132"/>
        </w:tabs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color w:val="DD1E2D"/>
          <w:sz w:val="24"/>
          <w:szCs w:val="24"/>
        </w:rPr>
      </w:pPr>
    </w:p>
    <w:p w:rsidR="00554F15" w:rsidRPr="004846D4" w:rsidRDefault="00554F15" w:rsidP="00E9499F">
      <w:pPr>
        <w:widowControl w:val="0"/>
        <w:tabs>
          <w:tab w:val="left" w:pos="1132"/>
        </w:tabs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Pozostałe</w:t>
      </w:r>
      <w:r w:rsidRPr="004846D4">
        <w:rPr>
          <w:rFonts w:ascii="Times New Roman" w:hAnsi="Times New Roman" w:cs="Times New Roman"/>
          <w:b/>
          <w:color w:val="DD1E2D"/>
          <w:spacing w:val="-4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należności</w:t>
      </w:r>
    </w:p>
    <w:p w:rsidR="00F653B6" w:rsidRDefault="00554F15" w:rsidP="00E9499F">
      <w:pPr>
        <w:pStyle w:val="Tekstpodstawowy"/>
        <w:spacing w:line="247" w:lineRule="auto"/>
        <w:ind w:hanging="1"/>
        <w:jc w:val="both"/>
        <w:rPr>
          <w:color w:val="1C1C1A"/>
          <w:spacing w:val="-23"/>
          <w:sz w:val="24"/>
          <w:szCs w:val="24"/>
          <w:lang w:val="pl-PL"/>
        </w:rPr>
      </w:pPr>
      <w:r w:rsidRPr="004846D4">
        <w:rPr>
          <w:b/>
          <w:color w:val="1C1C1A"/>
          <w:spacing w:val="-5"/>
          <w:sz w:val="24"/>
          <w:szCs w:val="24"/>
          <w:lang w:val="pl-PL"/>
        </w:rPr>
        <w:t>Powiązanie</w:t>
      </w:r>
      <w:r w:rsidRPr="004846D4">
        <w:rPr>
          <w:b/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z w:val="24"/>
          <w:szCs w:val="24"/>
          <w:lang w:val="pl-PL"/>
        </w:rPr>
        <w:t>z</w:t>
      </w:r>
      <w:r w:rsidRPr="004846D4">
        <w:rPr>
          <w:b/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pacing w:val="-3"/>
          <w:sz w:val="24"/>
          <w:szCs w:val="24"/>
          <w:lang w:val="pl-PL"/>
        </w:rPr>
        <w:t>saldami</w:t>
      </w:r>
      <w:r w:rsidRPr="004846D4">
        <w:rPr>
          <w:b/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pacing w:val="-4"/>
          <w:sz w:val="24"/>
          <w:szCs w:val="24"/>
          <w:lang w:val="pl-PL"/>
        </w:rPr>
        <w:t>kont</w:t>
      </w:r>
      <w:r w:rsidRPr="004846D4">
        <w:rPr>
          <w:color w:val="1C1C1A"/>
          <w:spacing w:val="-4"/>
          <w:sz w:val="24"/>
          <w:szCs w:val="24"/>
          <w:lang w:val="pl-PL"/>
        </w:rPr>
        <w:t>: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</w:p>
    <w:p w:rsidR="00554F15" w:rsidRPr="004846D4" w:rsidRDefault="00554F15" w:rsidP="00E9499F">
      <w:pPr>
        <w:pStyle w:val="Tekstpodstawowy"/>
        <w:spacing w:line="247" w:lineRule="auto"/>
        <w:ind w:hanging="1"/>
        <w:jc w:val="both"/>
        <w:rPr>
          <w:sz w:val="24"/>
          <w:szCs w:val="24"/>
          <w:lang w:val="pl-PL"/>
        </w:rPr>
      </w:pPr>
      <w:r w:rsidRPr="004846D4">
        <w:rPr>
          <w:color w:val="1C1C1A"/>
          <w:spacing w:val="-3"/>
          <w:sz w:val="24"/>
          <w:szCs w:val="24"/>
          <w:lang w:val="pl-PL"/>
        </w:rPr>
        <w:t>saldo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proofErr w:type="spellStart"/>
      <w:r w:rsidRPr="004846D4">
        <w:rPr>
          <w:color w:val="1C1C1A"/>
          <w:sz w:val="24"/>
          <w:szCs w:val="24"/>
          <w:lang w:val="pl-PL"/>
        </w:rPr>
        <w:t>Wn</w:t>
      </w:r>
      <w:proofErr w:type="spellEnd"/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konta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6"/>
          <w:sz w:val="24"/>
          <w:szCs w:val="24"/>
          <w:lang w:val="pl-PL"/>
        </w:rPr>
        <w:t>221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„Należności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z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tytułu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dochodów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5"/>
          <w:sz w:val="24"/>
          <w:szCs w:val="24"/>
          <w:lang w:val="pl-PL"/>
        </w:rPr>
        <w:t xml:space="preserve">budżetowych” </w:t>
      </w:r>
      <w:r w:rsidRPr="004846D4">
        <w:rPr>
          <w:color w:val="1C1C1A"/>
          <w:spacing w:val="-3"/>
          <w:sz w:val="24"/>
          <w:szCs w:val="24"/>
          <w:lang w:val="pl-PL"/>
        </w:rPr>
        <w:t xml:space="preserve">(analityka </w:t>
      </w:r>
      <w:r w:rsidRPr="004846D4">
        <w:rPr>
          <w:color w:val="1C1C1A"/>
          <w:spacing w:val="-4"/>
          <w:sz w:val="24"/>
          <w:szCs w:val="24"/>
          <w:lang w:val="pl-PL"/>
        </w:rPr>
        <w:t xml:space="preserve">powinna </w:t>
      </w:r>
      <w:r w:rsidRPr="004846D4">
        <w:rPr>
          <w:color w:val="1C1C1A"/>
          <w:spacing w:val="-5"/>
          <w:sz w:val="24"/>
          <w:szCs w:val="24"/>
          <w:lang w:val="pl-PL"/>
        </w:rPr>
        <w:t xml:space="preserve">być prowadzona </w:t>
      </w:r>
      <w:r w:rsidRPr="004846D4">
        <w:rPr>
          <w:color w:val="1C1C1A"/>
          <w:spacing w:val="-3"/>
          <w:sz w:val="24"/>
          <w:szCs w:val="24"/>
          <w:lang w:val="pl-PL"/>
        </w:rPr>
        <w:t xml:space="preserve">przynajmniej </w:t>
      </w:r>
      <w:r w:rsidRPr="004846D4">
        <w:rPr>
          <w:color w:val="1C1C1A"/>
          <w:spacing w:val="-4"/>
          <w:sz w:val="24"/>
          <w:szCs w:val="24"/>
          <w:lang w:val="pl-PL"/>
        </w:rPr>
        <w:t xml:space="preserve">według </w:t>
      </w:r>
      <w:r w:rsidRPr="004846D4">
        <w:rPr>
          <w:color w:val="1C1C1A"/>
          <w:spacing w:val="-3"/>
          <w:sz w:val="24"/>
          <w:szCs w:val="24"/>
          <w:lang w:val="pl-PL"/>
        </w:rPr>
        <w:t xml:space="preserve">podziałek klasyfikacji </w:t>
      </w:r>
      <w:r w:rsidRPr="004846D4">
        <w:rPr>
          <w:color w:val="1C1C1A"/>
          <w:spacing w:val="-5"/>
          <w:sz w:val="24"/>
          <w:szCs w:val="24"/>
          <w:lang w:val="pl-PL"/>
        </w:rPr>
        <w:t>budżetowej, kontrahentów/podatników,</w:t>
      </w:r>
      <w:r w:rsidRPr="004846D4">
        <w:rPr>
          <w:color w:val="1C1C1A"/>
          <w:spacing w:val="-21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budżetów</w:t>
      </w:r>
      <w:r w:rsidRPr="004846D4">
        <w:rPr>
          <w:color w:val="1C1C1A"/>
          <w:spacing w:val="-21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oraz</w:t>
      </w:r>
      <w:r w:rsidRPr="004846D4">
        <w:rPr>
          <w:color w:val="1C1C1A"/>
          <w:spacing w:val="-20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według</w:t>
      </w:r>
      <w:r w:rsidRPr="004846D4">
        <w:rPr>
          <w:color w:val="1C1C1A"/>
          <w:spacing w:val="-21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poszczególnych</w:t>
      </w:r>
      <w:r w:rsidRPr="004846D4">
        <w:rPr>
          <w:color w:val="1C1C1A"/>
          <w:spacing w:val="-20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walut</w:t>
      </w:r>
      <w:r w:rsidRPr="004846D4">
        <w:rPr>
          <w:color w:val="1C1C1A"/>
          <w:spacing w:val="-21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obcych</w:t>
      </w:r>
      <w:r w:rsidRPr="004846D4">
        <w:rPr>
          <w:color w:val="1C1C1A"/>
          <w:spacing w:val="-2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–</w:t>
      </w:r>
      <w:r w:rsidRPr="004846D4">
        <w:rPr>
          <w:color w:val="1C1C1A"/>
          <w:spacing w:val="-2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</w:t>
      </w:r>
      <w:r w:rsidRPr="004846D4">
        <w:rPr>
          <w:color w:val="1C1C1A"/>
          <w:spacing w:val="-20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przypadku rozliczeń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walutach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obcych)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plus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salda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pozostałych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kont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zespołu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2,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które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nie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zostały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="002603D1" w:rsidRPr="004846D4">
        <w:rPr>
          <w:color w:val="1C1C1A"/>
          <w:spacing w:val="-3"/>
          <w:sz w:val="24"/>
          <w:szCs w:val="24"/>
          <w:lang w:val="pl-PL"/>
        </w:rPr>
        <w:t>wykaza</w:t>
      </w:r>
      <w:r w:rsidRPr="004846D4">
        <w:rPr>
          <w:color w:val="1C1C1A"/>
          <w:sz w:val="24"/>
          <w:szCs w:val="24"/>
          <w:lang w:val="pl-PL"/>
        </w:rPr>
        <w:t>ne,</w:t>
      </w:r>
      <w:r w:rsidRPr="004846D4">
        <w:rPr>
          <w:color w:val="1C1C1A"/>
          <w:spacing w:val="-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a</w:t>
      </w:r>
      <w:r w:rsidRPr="004846D4">
        <w:rPr>
          <w:color w:val="1C1C1A"/>
          <w:spacing w:val="-5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mają</w:t>
      </w:r>
      <w:r w:rsidRPr="004846D4">
        <w:rPr>
          <w:color w:val="1C1C1A"/>
          <w:spacing w:val="-6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saldo:</w:t>
      </w:r>
      <w:r w:rsidRPr="004846D4">
        <w:rPr>
          <w:color w:val="1C1C1A"/>
          <w:spacing w:val="-5"/>
          <w:sz w:val="24"/>
          <w:szCs w:val="24"/>
          <w:lang w:val="pl-PL"/>
        </w:rPr>
        <w:t xml:space="preserve"> </w:t>
      </w:r>
      <w:proofErr w:type="spellStart"/>
      <w:r w:rsidRPr="004846D4">
        <w:rPr>
          <w:color w:val="1C1C1A"/>
          <w:sz w:val="24"/>
          <w:szCs w:val="24"/>
          <w:lang w:val="pl-PL"/>
        </w:rPr>
        <w:t>Wn</w:t>
      </w:r>
      <w:proofErr w:type="spellEnd"/>
      <w:r w:rsidRPr="004846D4">
        <w:rPr>
          <w:color w:val="1C1C1A"/>
          <w:spacing w:val="-6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konto</w:t>
      </w:r>
      <w:r w:rsidRPr="004846D4">
        <w:rPr>
          <w:color w:val="1C1C1A"/>
          <w:spacing w:val="-5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229,</w:t>
      </w:r>
      <w:r w:rsidRPr="004846D4">
        <w:rPr>
          <w:color w:val="1C1C1A"/>
          <w:spacing w:val="-5"/>
          <w:sz w:val="24"/>
          <w:szCs w:val="24"/>
          <w:lang w:val="pl-PL"/>
        </w:rPr>
        <w:t xml:space="preserve"> </w:t>
      </w:r>
      <w:proofErr w:type="spellStart"/>
      <w:r w:rsidRPr="004846D4">
        <w:rPr>
          <w:color w:val="1C1C1A"/>
          <w:sz w:val="24"/>
          <w:szCs w:val="24"/>
          <w:lang w:val="pl-PL"/>
        </w:rPr>
        <w:t>Wn</w:t>
      </w:r>
      <w:proofErr w:type="spellEnd"/>
      <w:r w:rsidRPr="004846D4">
        <w:rPr>
          <w:color w:val="1C1C1A"/>
          <w:spacing w:val="-6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konto</w:t>
      </w:r>
      <w:r w:rsidRPr="004846D4">
        <w:rPr>
          <w:color w:val="1C1C1A"/>
          <w:spacing w:val="-5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9"/>
          <w:sz w:val="24"/>
          <w:szCs w:val="24"/>
          <w:lang w:val="pl-PL"/>
        </w:rPr>
        <w:t>231,</w:t>
      </w:r>
      <w:r w:rsidRPr="004846D4">
        <w:rPr>
          <w:color w:val="1C1C1A"/>
          <w:spacing w:val="-6"/>
          <w:sz w:val="24"/>
          <w:szCs w:val="24"/>
          <w:lang w:val="pl-PL"/>
        </w:rPr>
        <w:t xml:space="preserve"> </w:t>
      </w:r>
      <w:proofErr w:type="spellStart"/>
      <w:r w:rsidRPr="004846D4">
        <w:rPr>
          <w:color w:val="1C1C1A"/>
          <w:sz w:val="24"/>
          <w:szCs w:val="24"/>
          <w:lang w:val="pl-PL"/>
        </w:rPr>
        <w:t>Wn</w:t>
      </w:r>
      <w:proofErr w:type="spellEnd"/>
      <w:r w:rsidRPr="004846D4">
        <w:rPr>
          <w:color w:val="1C1C1A"/>
          <w:spacing w:val="-5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konto</w:t>
      </w:r>
      <w:r w:rsidRPr="004846D4">
        <w:rPr>
          <w:color w:val="1C1C1A"/>
          <w:spacing w:val="-6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234,</w:t>
      </w:r>
      <w:r w:rsidRPr="004846D4">
        <w:rPr>
          <w:color w:val="1C1C1A"/>
          <w:spacing w:val="-5"/>
          <w:sz w:val="24"/>
          <w:szCs w:val="24"/>
          <w:lang w:val="pl-PL"/>
        </w:rPr>
        <w:t xml:space="preserve"> </w:t>
      </w:r>
      <w:proofErr w:type="spellStart"/>
      <w:r w:rsidRPr="004846D4">
        <w:rPr>
          <w:color w:val="1C1C1A"/>
          <w:sz w:val="24"/>
          <w:szCs w:val="24"/>
          <w:lang w:val="pl-PL"/>
        </w:rPr>
        <w:t>Wn</w:t>
      </w:r>
      <w:proofErr w:type="spellEnd"/>
      <w:r w:rsidRPr="004846D4">
        <w:rPr>
          <w:color w:val="1C1C1A"/>
          <w:spacing w:val="-5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konto</w:t>
      </w:r>
      <w:r w:rsidRPr="004846D4">
        <w:rPr>
          <w:color w:val="1C1C1A"/>
          <w:spacing w:val="-6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240,</w:t>
      </w:r>
      <w:r w:rsidRPr="004846D4">
        <w:rPr>
          <w:color w:val="1C1C1A"/>
          <w:spacing w:val="-5"/>
          <w:sz w:val="24"/>
          <w:szCs w:val="24"/>
          <w:lang w:val="pl-PL"/>
        </w:rPr>
        <w:t xml:space="preserve"> </w:t>
      </w:r>
      <w:proofErr w:type="spellStart"/>
      <w:r w:rsidRPr="004846D4">
        <w:rPr>
          <w:color w:val="1C1C1A"/>
          <w:sz w:val="24"/>
          <w:szCs w:val="24"/>
          <w:lang w:val="pl-PL"/>
        </w:rPr>
        <w:t>Wn</w:t>
      </w:r>
      <w:proofErr w:type="spellEnd"/>
      <w:r w:rsidRPr="004846D4">
        <w:rPr>
          <w:color w:val="1C1C1A"/>
          <w:spacing w:val="-6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konto</w:t>
      </w:r>
      <w:r w:rsidRPr="004846D4">
        <w:rPr>
          <w:color w:val="1C1C1A"/>
          <w:spacing w:val="-5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 xml:space="preserve">224 </w:t>
      </w:r>
      <w:r w:rsidRPr="004846D4">
        <w:rPr>
          <w:color w:val="1C1C1A"/>
          <w:sz w:val="24"/>
          <w:szCs w:val="24"/>
          <w:lang w:val="pl-PL"/>
        </w:rPr>
        <w:t>(w</w:t>
      </w:r>
      <w:r w:rsidRPr="004846D4">
        <w:rPr>
          <w:color w:val="1C1C1A"/>
          <w:spacing w:val="-27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uzasadnionych</w:t>
      </w:r>
      <w:r w:rsidRPr="004846D4">
        <w:rPr>
          <w:color w:val="1C1C1A"/>
          <w:spacing w:val="-27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przypadkach</w:t>
      </w:r>
      <w:r w:rsidRPr="004846D4">
        <w:rPr>
          <w:color w:val="1C1C1A"/>
          <w:spacing w:val="-27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analityka</w:t>
      </w:r>
      <w:r w:rsidRPr="004846D4">
        <w:rPr>
          <w:color w:val="1C1C1A"/>
          <w:spacing w:val="-27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powinna</w:t>
      </w:r>
      <w:r w:rsidRPr="004846D4">
        <w:rPr>
          <w:color w:val="1C1C1A"/>
          <w:spacing w:val="-26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5"/>
          <w:sz w:val="24"/>
          <w:szCs w:val="24"/>
          <w:lang w:val="pl-PL"/>
        </w:rPr>
        <w:t>być</w:t>
      </w:r>
      <w:r w:rsidRPr="004846D4">
        <w:rPr>
          <w:color w:val="1C1C1A"/>
          <w:spacing w:val="-27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5"/>
          <w:sz w:val="24"/>
          <w:szCs w:val="24"/>
          <w:lang w:val="pl-PL"/>
        </w:rPr>
        <w:t>prowadzona</w:t>
      </w:r>
      <w:r w:rsidRPr="004846D4">
        <w:rPr>
          <w:color w:val="1C1C1A"/>
          <w:spacing w:val="-27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według</w:t>
      </w:r>
      <w:r w:rsidRPr="004846D4">
        <w:rPr>
          <w:color w:val="1C1C1A"/>
          <w:spacing w:val="-27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podziałek</w:t>
      </w:r>
      <w:r w:rsidRPr="004846D4">
        <w:rPr>
          <w:color w:val="1C1C1A"/>
          <w:spacing w:val="-27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klasyfikacji</w:t>
      </w:r>
      <w:r w:rsidRPr="004846D4">
        <w:rPr>
          <w:color w:val="1C1C1A"/>
          <w:spacing w:val="-20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5"/>
          <w:sz w:val="24"/>
          <w:szCs w:val="24"/>
          <w:lang w:val="pl-PL"/>
        </w:rPr>
        <w:t>budżetowej,</w:t>
      </w:r>
      <w:r w:rsidRPr="004846D4">
        <w:rPr>
          <w:color w:val="1C1C1A"/>
          <w:spacing w:val="-20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kontrahentów</w:t>
      </w:r>
      <w:r w:rsidRPr="004846D4">
        <w:rPr>
          <w:color w:val="1C1C1A"/>
          <w:spacing w:val="-1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i</w:t>
      </w:r>
      <w:r w:rsidRPr="004846D4">
        <w:rPr>
          <w:color w:val="1C1C1A"/>
          <w:spacing w:val="-20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tytułów</w:t>
      </w:r>
      <w:r w:rsidRPr="004846D4">
        <w:rPr>
          <w:color w:val="1C1C1A"/>
          <w:spacing w:val="-19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oraz</w:t>
      </w:r>
      <w:r w:rsidRPr="004846D4">
        <w:rPr>
          <w:color w:val="1C1C1A"/>
          <w:spacing w:val="-20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według</w:t>
      </w:r>
      <w:r w:rsidRPr="004846D4">
        <w:rPr>
          <w:color w:val="1C1C1A"/>
          <w:spacing w:val="-19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poszczególnych</w:t>
      </w:r>
      <w:r w:rsidRPr="004846D4">
        <w:rPr>
          <w:color w:val="1C1C1A"/>
          <w:spacing w:val="-20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walut</w:t>
      </w:r>
      <w:r w:rsidRPr="004846D4">
        <w:rPr>
          <w:color w:val="1C1C1A"/>
          <w:spacing w:val="-19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obcych</w:t>
      </w:r>
      <w:r w:rsidRPr="004846D4">
        <w:rPr>
          <w:color w:val="1C1C1A"/>
          <w:spacing w:val="-2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–</w:t>
      </w:r>
      <w:r w:rsidRPr="004846D4">
        <w:rPr>
          <w:color w:val="1C1C1A"/>
          <w:spacing w:val="-1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</w:t>
      </w:r>
      <w:r w:rsidRPr="004846D4">
        <w:rPr>
          <w:color w:val="1C1C1A"/>
          <w:spacing w:val="-19"/>
          <w:sz w:val="24"/>
          <w:szCs w:val="24"/>
          <w:lang w:val="pl-PL"/>
        </w:rPr>
        <w:t xml:space="preserve"> </w:t>
      </w:r>
      <w:r w:rsidR="002603D1" w:rsidRPr="004846D4">
        <w:rPr>
          <w:color w:val="1C1C1A"/>
          <w:spacing w:val="-3"/>
          <w:sz w:val="24"/>
          <w:szCs w:val="24"/>
          <w:lang w:val="pl-PL"/>
        </w:rPr>
        <w:t>przypad</w:t>
      </w:r>
      <w:r w:rsidRPr="004846D4">
        <w:rPr>
          <w:color w:val="1C1C1A"/>
          <w:sz w:val="24"/>
          <w:szCs w:val="24"/>
          <w:lang w:val="pl-PL"/>
        </w:rPr>
        <w:t>ku</w:t>
      </w:r>
      <w:r w:rsidRPr="004846D4">
        <w:rPr>
          <w:color w:val="1C1C1A"/>
          <w:spacing w:val="-16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rozliczeń</w:t>
      </w:r>
      <w:r w:rsidRPr="004846D4">
        <w:rPr>
          <w:color w:val="1C1C1A"/>
          <w:spacing w:val="-1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</w:t>
      </w:r>
      <w:r w:rsidRPr="004846D4">
        <w:rPr>
          <w:color w:val="1C1C1A"/>
          <w:spacing w:val="-16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walutach</w:t>
      </w:r>
      <w:r w:rsidRPr="004846D4">
        <w:rPr>
          <w:color w:val="1C1C1A"/>
          <w:spacing w:val="-15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obcych)</w:t>
      </w:r>
      <w:r w:rsidRPr="004846D4">
        <w:rPr>
          <w:color w:val="1C1C1A"/>
          <w:spacing w:val="-16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minus</w:t>
      </w:r>
      <w:r w:rsidRPr="004846D4">
        <w:rPr>
          <w:color w:val="1C1C1A"/>
          <w:spacing w:val="-15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saldo</w:t>
      </w:r>
      <w:r w:rsidRPr="004846D4">
        <w:rPr>
          <w:color w:val="1C1C1A"/>
          <w:spacing w:val="-1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Ma</w:t>
      </w:r>
      <w:r w:rsidRPr="004846D4">
        <w:rPr>
          <w:color w:val="1C1C1A"/>
          <w:spacing w:val="-16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konta</w:t>
      </w:r>
      <w:r w:rsidRPr="004846D4">
        <w:rPr>
          <w:color w:val="1C1C1A"/>
          <w:spacing w:val="-1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290</w:t>
      </w:r>
      <w:r w:rsidRPr="004846D4">
        <w:rPr>
          <w:color w:val="1C1C1A"/>
          <w:spacing w:val="-16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„Odpisy</w:t>
      </w:r>
      <w:r w:rsidRPr="004846D4">
        <w:rPr>
          <w:color w:val="1C1C1A"/>
          <w:spacing w:val="-15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aktualizujące</w:t>
      </w:r>
      <w:r w:rsidRPr="004846D4">
        <w:rPr>
          <w:color w:val="1C1C1A"/>
          <w:spacing w:val="-16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 xml:space="preserve">należności” </w:t>
      </w:r>
      <w:r w:rsidRPr="004846D4">
        <w:rPr>
          <w:color w:val="1C1C1A"/>
          <w:sz w:val="24"/>
          <w:szCs w:val="24"/>
          <w:lang w:val="pl-PL"/>
        </w:rPr>
        <w:t>(w</w:t>
      </w:r>
      <w:r w:rsidRPr="004846D4">
        <w:rPr>
          <w:color w:val="1C1C1A"/>
          <w:spacing w:val="-27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uzasadnionych</w:t>
      </w:r>
      <w:r w:rsidRPr="004846D4">
        <w:rPr>
          <w:color w:val="1C1C1A"/>
          <w:spacing w:val="-27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przypadkach</w:t>
      </w:r>
      <w:r w:rsidRPr="004846D4">
        <w:rPr>
          <w:color w:val="1C1C1A"/>
          <w:spacing w:val="-27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analityka</w:t>
      </w:r>
      <w:r w:rsidRPr="004846D4">
        <w:rPr>
          <w:color w:val="1C1C1A"/>
          <w:spacing w:val="-27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powinna</w:t>
      </w:r>
      <w:r w:rsidRPr="004846D4">
        <w:rPr>
          <w:color w:val="1C1C1A"/>
          <w:spacing w:val="-26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5"/>
          <w:sz w:val="24"/>
          <w:szCs w:val="24"/>
          <w:lang w:val="pl-PL"/>
        </w:rPr>
        <w:t>być</w:t>
      </w:r>
      <w:r w:rsidRPr="004846D4">
        <w:rPr>
          <w:color w:val="1C1C1A"/>
          <w:spacing w:val="-27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5"/>
          <w:sz w:val="24"/>
          <w:szCs w:val="24"/>
          <w:lang w:val="pl-PL"/>
        </w:rPr>
        <w:t>prowadzona</w:t>
      </w:r>
      <w:r w:rsidRPr="004846D4">
        <w:rPr>
          <w:color w:val="1C1C1A"/>
          <w:spacing w:val="-27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według</w:t>
      </w:r>
      <w:r w:rsidRPr="004846D4">
        <w:rPr>
          <w:color w:val="1C1C1A"/>
          <w:spacing w:val="-27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podziałek</w:t>
      </w:r>
      <w:r w:rsidRPr="004846D4">
        <w:rPr>
          <w:color w:val="1C1C1A"/>
          <w:spacing w:val="-27"/>
          <w:sz w:val="24"/>
          <w:szCs w:val="24"/>
          <w:lang w:val="pl-PL"/>
        </w:rPr>
        <w:t xml:space="preserve"> </w:t>
      </w:r>
      <w:r w:rsidR="002603D1" w:rsidRPr="004846D4">
        <w:rPr>
          <w:color w:val="1C1C1A"/>
          <w:spacing w:val="-3"/>
          <w:sz w:val="24"/>
          <w:szCs w:val="24"/>
          <w:lang w:val="pl-PL"/>
        </w:rPr>
        <w:t>klasyfika</w:t>
      </w:r>
      <w:r w:rsidRPr="004846D4">
        <w:rPr>
          <w:color w:val="1C1C1A"/>
          <w:spacing w:val="-3"/>
          <w:sz w:val="24"/>
          <w:szCs w:val="24"/>
          <w:lang w:val="pl-PL"/>
        </w:rPr>
        <w:t>cji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5"/>
          <w:sz w:val="24"/>
          <w:szCs w:val="24"/>
          <w:lang w:val="pl-PL"/>
        </w:rPr>
        <w:t>budżetowej,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5"/>
          <w:sz w:val="24"/>
          <w:szCs w:val="24"/>
          <w:lang w:val="pl-PL"/>
        </w:rPr>
        <w:t>kontrahentów/podatników,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budżetów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oraz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według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poszczególnych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walut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5"/>
          <w:sz w:val="24"/>
          <w:szCs w:val="24"/>
          <w:lang w:val="pl-PL"/>
        </w:rPr>
        <w:t>obcych</w:t>
      </w:r>
    </w:p>
    <w:p w:rsidR="00554F15" w:rsidRPr="004846D4" w:rsidRDefault="00554F15" w:rsidP="00E9499F">
      <w:pPr>
        <w:pStyle w:val="Tekstpodstawowy"/>
        <w:spacing w:line="247" w:lineRule="auto"/>
        <w:jc w:val="both"/>
        <w:rPr>
          <w:sz w:val="24"/>
          <w:szCs w:val="24"/>
          <w:lang w:val="pl-PL"/>
        </w:rPr>
      </w:pPr>
      <w:r w:rsidRPr="004846D4">
        <w:rPr>
          <w:color w:val="1C1C1A"/>
          <w:sz w:val="24"/>
          <w:szCs w:val="24"/>
          <w:lang w:val="pl-PL"/>
        </w:rPr>
        <w:t>–</w:t>
      </w:r>
      <w:r w:rsidRPr="004846D4">
        <w:rPr>
          <w:color w:val="1C1C1A"/>
          <w:spacing w:val="-1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</w:t>
      </w:r>
      <w:r w:rsidRPr="004846D4">
        <w:rPr>
          <w:color w:val="1C1C1A"/>
          <w:spacing w:val="-18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przypadku</w:t>
      </w:r>
      <w:r w:rsidRPr="004846D4">
        <w:rPr>
          <w:color w:val="1C1C1A"/>
          <w:spacing w:val="-18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rozliczeń</w:t>
      </w:r>
      <w:r w:rsidRPr="004846D4">
        <w:rPr>
          <w:color w:val="1C1C1A"/>
          <w:spacing w:val="-1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</w:t>
      </w:r>
      <w:r w:rsidRPr="004846D4">
        <w:rPr>
          <w:color w:val="1C1C1A"/>
          <w:spacing w:val="-18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walutach</w:t>
      </w:r>
      <w:r w:rsidRPr="004846D4">
        <w:rPr>
          <w:color w:val="1C1C1A"/>
          <w:spacing w:val="-18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obcych;</w:t>
      </w:r>
      <w:r w:rsidRPr="004846D4">
        <w:rPr>
          <w:color w:val="1C1C1A"/>
          <w:spacing w:val="-1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</w:t>
      </w:r>
      <w:r w:rsidRPr="004846D4">
        <w:rPr>
          <w:color w:val="1C1C1A"/>
          <w:spacing w:val="-18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ramach</w:t>
      </w:r>
      <w:r w:rsidRPr="004846D4">
        <w:rPr>
          <w:color w:val="1C1C1A"/>
          <w:spacing w:val="-18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6"/>
          <w:sz w:val="24"/>
          <w:szCs w:val="24"/>
          <w:lang w:val="pl-PL"/>
        </w:rPr>
        <w:t>stosowanych</w:t>
      </w:r>
      <w:r w:rsidRPr="004846D4">
        <w:rPr>
          <w:color w:val="1C1C1A"/>
          <w:spacing w:val="-18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uproszczeń</w:t>
      </w:r>
      <w:r w:rsidRPr="004846D4">
        <w:rPr>
          <w:color w:val="1C1C1A"/>
          <w:spacing w:val="-18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można</w:t>
      </w:r>
      <w:r w:rsidRPr="004846D4">
        <w:rPr>
          <w:color w:val="1C1C1A"/>
          <w:spacing w:val="-1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też</w:t>
      </w:r>
      <w:r w:rsidRPr="004846D4">
        <w:rPr>
          <w:color w:val="1C1C1A"/>
          <w:spacing w:val="-1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 xml:space="preserve">do- </w:t>
      </w:r>
      <w:proofErr w:type="spellStart"/>
      <w:r w:rsidRPr="004846D4">
        <w:rPr>
          <w:color w:val="1C1C1A"/>
          <w:spacing w:val="-6"/>
          <w:sz w:val="24"/>
          <w:szCs w:val="24"/>
          <w:lang w:val="pl-PL"/>
        </w:rPr>
        <w:t>konywać</w:t>
      </w:r>
      <w:proofErr w:type="spellEnd"/>
      <w:r w:rsidRPr="004846D4">
        <w:rPr>
          <w:color w:val="1C1C1A"/>
          <w:spacing w:val="-6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ogólnego</w:t>
      </w:r>
      <w:r w:rsidRPr="004846D4">
        <w:rPr>
          <w:color w:val="1C1C1A"/>
          <w:spacing w:val="-10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odpisu).</w:t>
      </w:r>
    </w:p>
    <w:p w:rsidR="003C1601" w:rsidRDefault="003C1601" w:rsidP="00E9499F">
      <w:pPr>
        <w:pStyle w:val="Akapitzlist"/>
        <w:tabs>
          <w:tab w:val="left" w:pos="1448"/>
        </w:tabs>
        <w:spacing w:line="247" w:lineRule="auto"/>
        <w:ind w:left="0" w:firstLine="0"/>
        <w:jc w:val="both"/>
        <w:rPr>
          <w:b/>
          <w:color w:val="DD1E2D"/>
          <w:spacing w:val="-4"/>
          <w:sz w:val="24"/>
          <w:szCs w:val="24"/>
          <w:lang w:val="pl-PL"/>
        </w:rPr>
      </w:pPr>
    </w:p>
    <w:p w:rsidR="002603D1" w:rsidRPr="004846D4" w:rsidRDefault="00554F15" w:rsidP="00E9499F">
      <w:pPr>
        <w:pStyle w:val="Akapitzlist"/>
        <w:tabs>
          <w:tab w:val="left" w:pos="1448"/>
        </w:tabs>
        <w:spacing w:line="247" w:lineRule="auto"/>
        <w:ind w:left="0" w:firstLine="0"/>
        <w:jc w:val="both"/>
        <w:rPr>
          <w:b/>
          <w:color w:val="1C1C1A"/>
          <w:spacing w:val="-5"/>
          <w:sz w:val="24"/>
          <w:szCs w:val="24"/>
          <w:lang w:val="pl-PL"/>
        </w:rPr>
      </w:pPr>
      <w:r w:rsidRPr="004846D4">
        <w:rPr>
          <w:b/>
          <w:color w:val="DD1E2D"/>
          <w:spacing w:val="-4"/>
          <w:sz w:val="24"/>
          <w:szCs w:val="24"/>
          <w:lang w:val="pl-PL"/>
        </w:rPr>
        <w:t>Rozliczenia</w:t>
      </w:r>
      <w:r w:rsidRPr="004846D4">
        <w:rPr>
          <w:b/>
          <w:color w:val="DD1E2D"/>
          <w:spacing w:val="-37"/>
          <w:sz w:val="24"/>
          <w:szCs w:val="24"/>
          <w:lang w:val="pl-PL"/>
        </w:rPr>
        <w:t xml:space="preserve"> </w:t>
      </w:r>
      <w:r w:rsidRPr="004846D4">
        <w:rPr>
          <w:b/>
          <w:color w:val="DD1E2D"/>
          <w:sz w:val="24"/>
          <w:szCs w:val="24"/>
          <w:lang w:val="pl-PL"/>
        </w:rPr>
        <w:t>z</w:t>
      </w:r>
      <w:r w:rsidRPr="004846D4">
        <w:rPr>
          <w:b/>
          <w:color w:val="DD1E2D"/>
          <w:spacing w:val="-36"/>
          <w:sz w:val="24"/>
          <w:szCs w:val="24"/>
          <w:lang w:val="pl-PL"/>
        </w:rPr>
        <w:t xml:space="preserve"> </w:t>
      </w:r>
      <w:r w:rsidRPr="004846D4">
        <w:rPr>
          <w:b/>
          <w:color w:val="DD1E2D"/>
          <w:spacing w:val="-3"/>
          <w:sz w:val="24"/>
          <w:szCs w:val="24"/>
          <w:lang w:val="pl-PL"/>
        </w:rPr>
        <w:t>tytułu</w:t>
      </w:r>
      <w:r w:rsidRPr="004846D4">
        <w:rPr>
          <w:b/>
          <w:color w:val="DD1E2D"/>
          <w:spacing w:val="-36"/>
          <w:sz w:val="24"/>
          <w:szCs w:val="24"/>
          <w:lang w:val="pl-PL"/>
        </w:rPr>
        <w:t xml:space="preserve"> </w:t>
      </w:r>
      <w:r w:rsidRPr="004846D4">
        <w:rPr>
          <w:b/>
          <w:color w:val="DD1E2D"/>
          <w:spacing w:val="-6"/>
          <w:sz w:val="24"/>
          <w:szCs w:val="24"/>
          <w:lang w:val="pl-PL"/>
        </w:rPr>
        <w:t>środków</w:t>
      </w:r>
      <w:r w:rsidRPr="004846D4">
        <w:rPr>
          <w:b/>
          <w:color w:val="DD1E2D"/>
          <w:spacing w:val="-36"/>
          <w:sz w:val="24"/>
          <w:szCs w:val="24"/>
          <w:lang w:val="pl-PL"/>
        </w:rPr>
        <w:t xml:space="preserve"> </w:t>
      </w:r>
      <w:r w:rsidRPr="004846D4">
        <w:rPr>
          <w:b/>
          <w:color w:val="DD1E2D"/>
          <w:sz w:val="24"/>
          <w:szCs w:val="24"/>
          <w:lang w:val="pl-PL"/>
        </w:rPr>
        <w:t>na</w:t>
      </w:r>
      <w:r w:rsidRPr="004846D4">
        <w:rPr>
          <w:b/>
          <w:color w:val="DD1E2D"/>
          <w:spacing w:val="-36"/>
          <w:sz w:val="24"/>
          <w:szCs w:val="24"/>
          <w:lang w:val="pl-PL"/>
        </w:rPr>
        <w:t xml:space="preserve"> </w:t>
      </w:r>
      <w:r w:rsidRPr="004846D4">
        <w:rPr>
          <w:b/>
          <w:color w:val="DD1E2D"/>
          <w:spacing w:val="-3"/>
          <w:sz w:val="24"/>
          <w:szCs w:val="24"/>
          <w:lang w:val="pl-PL"/>
        </w:rPr>
        <w:t>wydatki</w:t>
      </w:r>
      <w:r w:rsidRPr="004846D4">
        <w:rPr>
          <w:b/>
          <w:color w:val="DD1E2D"/>
          <w:spacing w:val="-36"/>
          <w:sz w:val="24"/>
          <w:szCs w:val="24"/>
          <w:lang w:val="pl-PL"/>
        </w:rPr>
        <w:t xml:space="preserve"> </w:t>
      </w:r>
      <w:r w:rsidRPr="004846D4">
        <w:rPr>
          <w:b/>
          <w:color w:val="DD1E2D"/>
          <w:spacing w:val="-5"/>
          <w:sz w:val="24"/>
          <w:szCs w:val="24"/>
          <w:lang w:val="pl-PL"/>
        </w:rPr>
        <w:t>budżetowe</w:t>
      </w:r>
      <w:r w:rsidRPr="004846D4">
        <w:rPr>
          <w:b/>
          <w:color w:val="DD1E2D"/>
          <w:spacing w:val="-36"/>
          <w:sz w:val="24"/>
          <w:szCs w:val="24"/>
          <w:lang w:val="pl-PL"/>
        </w:rPr>
        <w:t xml:space="preserve"> </w:t>
      </w:r>
      <w:r w:rsidRPr="004846D4">
        <w:rPr>
          <w:b/>
          <w:color w:val="DD1E2D"/>
          <w:sz w:val="24"/>
          <w:szCs w:val="24"/>
          <w:lang w:val="pl-PL"/>
        </w:rPr>
        <w:t>i</w:t>
      </w:r>
      <w:r w:rsidRPr="004846D4">
        <w:rPr>
          <w:b/>
          <w:color w:val="DD1E2D"/>
          <w:spacing w:val="-36"/>
          <w:sz w:val="24"/>
          <w:szCs w:val="24"/>
          <w:lang w:val="pl-PL"/>
        </w:rPr>
        <w:t xml:space="preserve"> </w:t>
      </w:r>
      <w:r w:rsidRPr="004846D4">
        <w:rPr>
          <w:b/>
          <w:color w:val="DD1E2D"/>
          <w:sz w:val="24"/>
          <w:szCs w:val="24"/>
          <w:lang w:val="pl-PL"/>
        </w:rPr>
        <w:t>z</w:t>
      </w:r>
      <w:r w:rsidRPr="004846D4">
        <w:rPr>
          <w:b/>
          <w:color w:val="DD1E2D"/>
          <w:spacing w:val="-36"/>
          <w:sz w:val="24"/>
          <w:szCs w:val="24"/>
          <w:lang w:val="pl-PL"/>
        </w:rPr>
        <w:t xml:space="preserve"> </w:t>
      </w:r>
      <w:r w:rsidRPr="004846D4">
        <w:rPr>
          <w:b/>
          <w:color w:val="DD1E2D"/>
          <w:spacing w:val="-3"/>
          <w:sz w:val="24"/>
          <w:szCs w:val="24"/>
          <w:lang w:val="pl-PL"/>
        </w:rPr>
        <w:t>tytułu</w:t>
      </w:r>
      <w:r w:rsidRPr="004846D4">
        <w:rPr>
          <w:b/>
          <w:color w:val="DD1E2D"/>
          <w:spacing w:val="-37"/>
          <w:sz w:val="24"/>
          <w:szCs w:val="24"/>
          <w:lang w:val="pl-PL"/>
        </w:rPr>
        <w:t xml:space="preserve"> </w:t>
      </w:r>
      <w:r w:rsidRPr="004846D4">
        <w:rPr>
          <w:b/>
          <w:color w:val="DD1E2D"/>
          <w:spacing w:val="-4"/>
          <w:sz w:val="24"/>
          <w:szCs w:val="24"/>
          <w:lang w:val="pl-PL"/>
        </w:rPr>
        <w:t>dochodów</w:t>
      </w:r>
      <w:r w:rsidRPr="004846D4">
        <w:rPr>
          <w:b/>
          <w:color w:val="DD1E2D"/>
          <w:spacing w:val="-36"/>
          <w:sz w:val="24"/>
          <w:szCs w:val="24"/>
          <w:lang w:val="pl-PL"/>
        </w:rPr>
        <w:t xml:space="preserve"> </w:t>
      </w:r>
      <w:r w:rsidRPr="004846D4">
        <w:rPr>
          <w:b/>
          <w:color w:val="DD1E2D"/>
          <w:spacing w:val="-5"/>
          <w:sz w:val="24"/>
          <w:szCs w:val="24"/>
          <w:lang w:val="pl-PL"/>
        </w:rPr>
        <w:t>budżetowych</w:t>
      </w:r>
      <w:r w:rsidRPr="004846D4">
        <w:rPr>
          <w:b/>
          <w:color w:val="1C1C1A"/>
          <w:spacing w:val="-5"/>
          <w:sz w:val="24"/>
          <w:szCs w:val="24"/>
          <w:lang w:val="pl-PL"/>
        </w:rPr>
        <w:t xml:space="preserve"> </w:t>
      </w:r>
    </w:p>
    <w:p w:rsidR="00F653B6" w:rsidRDefault="00554F15" w:rsidP="00E9499F">
      <w:pPr>
        <w:pStyle w:val="Tekstpodstawowy"/>
        <w:spacing w:line="247" w:lineRule="auto"/>
        <w:jc w:val="both"/>
        <w:rPr>
          <w:b/>
          <w:color w:val="1C1C1A"/>
          <w:spacing w:val="-12"/>
          <w:sz w:val="24"/>
          <w:szCs w:val="24"/>
          <w:lang w:val="pl-PL"/>
        </w:rPr>
      </w:pPr>
      <w:r w:rsidRPr="004846D4">
        <w:rPr>
          <w:b/>
          <w:color w:val="1C1C1A"/>
          <w:spacing w:val="-6"/>
          <w:sz w:val="24"/>
          <w:szCs w:val="24"/>
          <w:lang w:val="pl-PL"/>
        </w:rPr>
        <w:t>Powiązanie</w:t>
      </w:r>
      <w:r w:rsidRPr="004846D4">
        <w:rPr>
          <w:b/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z w:val="24"/>
          <w:szCs w:val="24"/>
          <w:lang w:val="pl-PL"/>
        </w:rPr>
        <w:t>z</w:t>
      </w:r>
      <w:r w:rsidRPr="004846D4">
        <w:rPr>
          <w:b/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pacing w:val="-4"/>
          <w:sz w:val="24"/>
          <w:szCs w:val="24"/>
          <w:lang w:val="pl-PL"/>
        </w:rPr>
        <w:t>saldami</w:t>
      </w:r>
      <w:r w:rsidRPr="004846D4">
        <w:rPr>
          <w:b/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pacing w:val="-6"/>
          <w:sz w:val="24"/>
          <w:szCs w:val="24"/>
          <w:lang w:val="pl-PL"/>
        </w:rPr>
        <w:t>kont:</w:t>
      </w:r>
      <w:r w:rsidRPr="004846D4">
        <w:rPr>
          <w:b/>
          <w:color w:val="1C1C1A"/>
          <w:spacing w:val="-12"/>
          <w:sz w:val="24"/>
          <w:szCs w:val="24"/>
          <w:lang w:val="pl-PL"/>
        </w:rPr>
        <w:t xml:space="preserve"> </w:t>
      </w:r>
    </w:p>
    <w:p w:rsidR="00554F15" w:rsidRPr="004846D4" w:rsidRDefault="00554F15" w:rsidP="00E9499F">
      <w:pPr>
        <w:pStyle w:val="Tekstpodstawowy"/>
        <w:spacing w:line="247" w:lineRule="auto"/>
        <w:jc w:val="both"/>
        <w:rPr>
          <w:sz w:val="24"/>
          <w:szCs w:val="24"/>
          <w:lang w:val="pl-PL"/>
        </w:rPr>
      </w:pPr>
      <w:r w:rsidRPr="004846D4">
        <w:rPr>
          <w:color w:val="1C1C1A"/>
          <w:spacing w:val="-4"/>
          <w:sz w:val="24"/>
          <w:szCs w:val="24"/>
          <w:lang w:val="pl-PL"/>
        </w:rPr>
        <w:t>saldo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proofErr w:type="spellStart"/>
      <w:r w:rsidRPr="004846D4">
        <w:rPr>
          <w:color w:val="1C1C1A"/>
          <w:sz w:val="24"/>
          <w:szCs w:val="24"/>
          <w:lang w:val="pl-PL"/>
        </w:rPr>
        <w:t>Wn</w:t>
      </w:r>
      <w:proofErr w:type="spellEnd"/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konta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222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5"/>
          <w:sz w:val="24"/>
          <w:szCs w:val="24"/>
          <w:lang w:val="pl-PL"/>
        </w:rPr>
        <w:t>„Rozliczenie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5"/>
          <w:sz w:val="24"/>
          <w:szCs w:val="24"/>
          <w:lang w:val="pl-PL"/>
        </w:rPr>
        <w:t>dochodów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5"/>
          <w:sz w:val="24"/>
          <w:szCs w:val="24"/>
          <w:lang w:val="pl-PL"/>
        </w:rPr>
        <w:t>budżetowych”,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 xml:space="preserve">saldo </w:t>
      </w:r>
      <w:proofErr w:type="spellStart"/>
      <w:r w:rsidRPr="004846D4">
        <w:rPr>
          <w:color w:val="1C1C1A"/>
          <w:sz w:val="24"/>
          <w:szCs w:val="24"/>
          <w:lang w:val="pl-PL"/>
        </w:rPr>
        <w:t>Wn</w:t>
      </w:r>
      <w:proofErr w:type="spellEnd"/>
      <w:r w:rsidRPr="004846D4">
        <w:rPr>
          <w:color w:val="1C1C1A"/>
          <w:spacing w:val="-40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konta</w:t>
      </w:r>
      <w:r w:rsidRPr="004846D4">
        <w:rPr>
          <w:color w:val="1C1C1A"/>
          <w:spacing w:val="-39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223</w:t>
      </w:r>
      <w:r w:rsidRPr="004846D4">
        <w:rPr>
          <w:color w:val="1C1C1A"/>
          <w:spacing w:val="-40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5"/>
          <w:sz w:val="24"/>
          <w:szCs w:val="24"/>
          <w:lang w:val="pl-PL"/>
        </w:rPr>
        <w:t>„Rozliczenie</w:t>
      </w:r>
      <w:r w:rsidRPr="004846D4">
        <w:rPr>
          <w:color w:val="1C1C1A"/>
          <w:spacing w:val="-39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6"/>
          <w:sz w:val="24"/>
          <w:szCs w:val="24"/>
          <w:lang w:val="pl-PL"/>
        </w:rPr>
        <w:t>wydatków</w:t>
      </w:r>
      <w:r w:rsidRPr="004846D4">
        <w:rPr>
          <w:color w:val="1C1C1A"/>
          <w:spacing w:val="-39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5"/>
          <w:sz w:val="24"/>
          <w:szCs w:val="24"/>
          <w:lang w:val="pl-PL"/>
        </w:rPr>
        <w:t>budżetowych”,</w:t>
      </w:r>
      <w:r w:rsidRPr="004846D4">
        <w:rPr>
          <w:color w:val="1C1C1A"/>
          <w:spacing w:val="-40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saldo</w:t>
      </w:r>
      <w:r w:rsidRPr="004846D4">
        <w:rPr>
          <w:color w:val="1C1C1A"/>
          <w:spacing w:val="-39"/>
          <w:sz w:val="24"/>
          <w:szCs w:val="24"/>
          <w:lang w:val="pl-PL"/>
        </w:rPr>
        <w:t xml:space="preserve"> </w:t>
      </w:r>
      <w:proofErr w:type="spellStart"/>
      <w:r w:rsidRPr="004846D4">
        <w:rPr>
          <w:color w:val="1C1C1A"/>
          <w:sz w:val="24"/>
          <w:szCs w:val="24"/>
          <w:lang w:val="pl-PL"/>
        </w:rPr>
        <w:t>Wn</w:t>
      </w:r>
      <w:proofErr w:type="spellEnd"/>
      <w:r w:rsidRPr="004846D4">
        <w:rPr>
          <w:color w:val="1C1C1A"/>
          <w:spacing w:val="-40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konta</w:t>
      </w:r>
      <w:r w:rsidRPr="004846D4">
        <w:rPr>
          <w:color w:val="1C1C1A"/>
          <w:spacing w:val="-39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227</w:t>
      </w:r>
      <w:r w:rsidRPr="004846D4">
        <w:rPr>
          <w:color w:val="1C1C1A"/>
          <w:spacing w:val="-39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5"/>
          <w:sz w:val="24"/>
          <w:szCs w:val="24"/>
          <w:lang w:val="pl-PL"/>
        </w:rPr>
        <w:t>„Rozliczenie</w:t>
      </w:r>
      <w:r w:rsidRPr="004846D4">
        <w:rPr>
          <w:color w:val="1C1C1A"/>
          <w:spacing w:val="-40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6"/>
          <w:sz w:val="24"/>
          <w:szCs w:val="24"/>
          <w:lang w:val="pl-PL"/>
        </w:rPr>
        <w:t xml:space="preserve">wydatków </w:t>
      </w:r>
      <w:r w:rsidRPr="004846D4">
        <w:rPr>
          <w:color w:val="1C1C1A"/>
          <w:sz w:val="24"/>
          <w:szCs w:val="24"/>
          <w:lang w:val="pl-PL"/>
        </w:rPr>
        <w:t>z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budżetu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6"/>
          <w:sz w:val="24"/>
          <w:szCs w:val="24"/>
          <w:lang w:val="pl-PL"/>
        </w:rPr>
        <w:t>środków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5"/>
          <w:sz w:val="24"/>
          <w:szCs w:val="24"/>
          <w:lang w:val="pl-PL"/>
        </w:rPr>
        <w:t>europejskich”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oraz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saldo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proofErr w:type="spellStart"/>
      <w:r w:rsidRPr="004846D4">
        <w:rPr>
          <w:color w:val="1C1C1A"/>
          <w:sz w:val="24"/>
          <w:szCs w:val="24"/>
          <w:lang w:val="pl-PL"/>
        </w:rPr>
        <w:t>Wn</w:t>
      </w:r>
      <w:proofErr w:type="spellEnd"/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konta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228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5"/>
          <w:sz w:val="24"/>
          <w:szCs w:val="24"/>
          <w:lang w:val="pl-PL"/>
        </w:rPr>
        <w:t>„Rozliczenie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6"/>
          <w:sz w:val="24"/>
          <w:szCs w:val="24"/>
          <w:lang w:val="pl-PL"/>
        </w:rPr>
        <w:t>środków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5"/>
          <w:sz w:val="24"/>
          <w:szCs w:val="24"/>
          <w:lang w:val="pl-PL"/>
        </w:rPr>
        <w:t>pochodzących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ze źródeł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5"/>
          <w:sz w:val="24"/>
          <w:szCs w:val="24"/>
          <w:lang w:val="pl-PL"/>
        </w:rPr>
        <w:t>zagranicznych</w:t>
      </w:r>
      <w:r w:rsidRPr="004846D4">
        <w:rPr>
          <w:color w:val="1C1C1A"/>
          <w:spacing w:val="-3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5"/>
          <w:sz w:val="24"/>
          <w:szCs w:val="24"/>
          <w:lang w:val="pl-PL"/>
        </w:rPr>
        <w:t>niepodlegających</w:t>
      </w:r>
      <w:r w:rsidRPr="004846D4">
        <w:rPr>
          <w:color w:val="1C1C1A"/>
          <w:spacing w:val="-3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5"/>
          <w:sz w:val="24"/>
          <w:szCs w:val="24"/>
          <w:lang w:val="pl-PL"/>
        </w:rPr>
        <w:t>zwrotowi”.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Komentarz</w:t>
      </w:r>
      <w:r w:rsidRPr="004846D4">
        <w:rPr>
          <w:color w:val="1C1C1A"/>
          <w:spacing w:val="-3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zawarty</w:t>
      </w:r>
      <w:r w:rsidRPr="004846D4">
        <w:rPr>
          <w:color w:val="1C1C1A"/>
          <w:spacing w:val="-3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</w:t>
      </w:r>
      <w:r w:rsidRPr="004846D4">
        <w:rPr>
          <w:color w:val="1C1C1A"/>
          <w:spacing w:val="-3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rozporządzeniu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</w:t>
      </w:r>
      <w:r w:rsidRPr="004846D4">
        <w:rPr>
          <w:color w:val="1C1C1A"/>
          <w:spacing w:val="-32"/>
          <w:sz w:val="24"/>
          <w:szCs w:val="24"/>
          <w:lang w:val="pl-PL"/>
        </w:rPr>
        <w:t xml:space="preserve"> </w:t>
      </w:r>
      <w:proofErr w:type="spellStart"/>
      <w:r w:rsidRPr="004846D4">
        <w:rPr>
          <w:color w:val="1C1C1A"/>
          <w:spacing w:val="-4"/>
          <w:sz w:val="24"/>
          <w:szCs w:val="24"/>
          <w:lang w:val="pl-PL"/>
        </w:rPr>
        <w:t>spra</w:t>
      </w:r>
      <w:proofErr w:type="spellEnd"/>
      <w:r w:rsidRPr="004846D4">
        <w:rPr>
          <w:color w:val="1C1C1A"/>
          <w:spacing w:val="-4"/>
          <w:sz w:val="24"/>
          <w:szCs w:val="24"/>
          <w:lang w:val="pl-PL"/>
        </w:rPr>
        <w:t xml:space="preserve">- </w:t>
      </w:r>
      <w:r w:rsidRPr="004846D4">
        <w:rPr>
          <w:color w:val="1C1C1A"/>
          <w:spacing w:val="-3"/>
          <w:sz w:val="24"/>
          <w:szCs w:val="24"/>
          <w:lang w:val="pl-PL"/>
        </w:rPr>
        <w:t>wie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6"/>
          <w:sz w:val="24"/>
          <w:szCs w:val="24"/>
          <w:lang w:val="pl-PL"/>
        </w:rPr>
        <w:t>rachunkowości</w:t>
      </w:r>
      <w:r w:rsidRPr="004846D4">
        <w:rPr>
          <w:color w:val="1C1C1A"/>
          <w:spacing w:val="-3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oraz</w:t>
      </w:r>
      <w:r w:rsidRPr="004846D4">
        <w:rPr>
          <w:color w:val="1C1C1A"/>
          <w:spacing w:val="-3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5"/>
          <w:sz w:val="24"/>
          <w:szCs w:val="24"/>
          <w:lang w:val="pl-PL"/>
        </w:rPr>
        <w:t>planów</w:t>
      </w:r>
      <w:r w:rsidRPr="004846D4">
        <w:rPr>
          <w:color w:val="1C1C1A"/>
          <w:spacing w:val="-3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5"/>
          <w:sz w:val="24"/>
          <w:szCs w:val="24"/>
          <w:lang w:val="pl-PL"/>
        </w:rPr>
        <w:t>kont,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5"/>
          <w:sz w:val="24"/>
          <w:szCs w:val="24"/>
          <w:lang w:val="pl-PL"/>
        </w:rPr>
        <w:t>obejmujący</w:t>
      </w:r>
      <w:r w:rsidRPr="004846D4">
        <w:rPr>
          <w:color w:val="1C1C1A"/>
          <w:spacing w:val="-3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zasady</w:t>
      </w:r>
      <w:r w:rsidRPr="004846D4">
        <w:rPr>
          <w:color w:val="1C1C1A"/>
          <w:spacing w:val="-3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5"/>
          <w:sz w:val="24"/>
          <w:szCs w:val="24"/>
          <w:lang w:val="pl-PL"/>
        </w:rPr>
        <w:t>funkcjonowania</w:t>
      </w:r>
      <w:r w:rsidRPr="004846D4">
        <w:rPr>
          <w:color w:val="1C1C1A"/>
          <w:spacing w:val="-3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5"/>
          <w:sz w:val="24"/>
          <w:szCs w:val="24"/>
          <w:lang w:val="pl-PL"/>
        </w:rPr>
        <w:t>kont</w:t>
      </w:r>
      <w:r w:rsidRPr="004846D4">
        <w:rPr>
          <w:color w:val="1C1C1A"/>
          <w:spacing w:val="-3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222,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223</w:t>
      </w:r>
      <w:r w:rsidRPr="004846D4">
        <w:rPr>
          <w:color w:val="1C1C1A"/>
          <w:spacing w:val="-3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i</w:t>
      </w:r>
      <w:r w:rsidRPr="004846D4">
        <w:rPr>
          <w:color w:val="1C1C1A"/>
          <w:spacing w:val="-3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227</w:t>
      </w:r>
      <w:r w:rsidRPr="004846D4">
        <w:rPr>
          <w:color w:val="1C1C1A"/>
          <w:spacing w:val="-3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 xml:space="preserve">oraz </w:t>
      </w:r>
      <w:r w:rsidRPr="004846D4">
        <w:rPr>
          <w:color w:val="1C1C1A"/>
          <w:spacing w:val="-3"/>
          <w:sz w:val="24"/>
          <w:szCs w:val="24"/>
          <w:lang w:val="pl-PL"/>
        </w:rPr>
        <w:t xml:space="preserve">228, nie </w:t>
      </w:r>
      <w:r w:rsidRPr="004846D4">
        <w:rPr>
          <w:color w:val="1C1C1A"/>
          <w:spacing w:val="-5"/>
          <w:sz w:val="24"/>
          <w:szCs w:val="24"/>
          <w:lang w:val="pl-PL"/>
        </w:rPr>
        <w:t xml:space="preserve">przewiduje </w:t>
      </w:r>
      <w:r w:rsidRPr="004846D4">
        <w:rPr>
          <w:color w:val="1C1C1A"/>
          <w:spacing w:val="-4"/>
          <w:sz w:val="24"/>
          <w:szCs w:val="24"/>
          <w:lang w:val="pl-PL"/>
        </w:rPr>
        <w:t xml:space="preserve">jednak </w:t>
      </w:r>
      <w:r w:rsidRPr="004846D4">
        <w:rPr>
          <w:color w:val="1C1C1A"/>
          <w:spacing w:val="-5"/>
          <w:sz w:val="24"/>
          <w:szCs w:val="24"/>
          <w:lang w:val="pl-PL"/>
        </w:rPr>
        <w:t xml:space="preserve">wystąpienia </w:t>
      </w:r>
      <w:r w:rsidRPr="004846D4">
        <w:rPr>
          <w:color w:val="1C1C1A"/>
          <w:spacing w:val="-4"/>
          <w:sz w:val="24"/>
          <w:szCs w:val="24"/>
          <w:lang w:val="pl-PL"/>
        </w:rPr>
        <w:t xml:space="preserve">salda </w:t>
      </w:r>
      <w:r w:rsidRPr="004846D4">
        <w:rPr>
          <w:color w:val="1C1C1A"/>
          <w:sz w:val="24"/>
          <w:szCs w:val="24"/>
          <w:lang w:val="pl-PL"/>
        </w:rPr>
        <w:t xml:space="preserve">na </w:t>
      </w:r>
      <w:r w:rsidRPr="004846D4">
        <w:rPr>
          <w:color w:val="1C1C1A"/>
          <w:spacing w:val="-5"/>
          <w:sz w:val="24"/>
          <w:szCs w:val="24"/>
          <w:lang w:val="pl-PL"/>
        </w:rPr>
        <w:t xml:space="preserve">koniec </w:t>
      </w:r>
      <w:r w:rsidRPr="004846D4">
        <w:rPr>
          <w:color w:val="1C1C1A"/>
          <w:spacing w:val="-3"/>
          <w:sz w:val="24"/>
          <w:szCs w:val="24"/>
          <w:lang w:val="pl-PL"/>
        </w:rPr>
        <w:t xml:space="preserve">roku </w:t>
      </w:r>
      <w:r w:rsidRPr="004846D4">
        <w:rPr>
          <w:color w:val="1C1C1A"/>
          <w:sz w:val="24"/>
          <w:szCs w:val="24"/>
          <w:lang w:val="pl-PL"/>
        </w:rPr>
        <w:t xml:space="preserve">po </w:t>
      </w:r>
      <w:r w:rsidRPr="004846D4">
        <w:rPr>
          <w:color w:val="1C1C1A"/>
          <w:spacing w:val="-5"/>
          <w:sz w:val="24"/>
          <w:szCs w:val="24"/>
          <w:lang w:val="pl-PL"/>
        </w:rPr>
        <w:t xml:space="preserve">stronie </w:t>
      </w:r>
      <w:proofErr w:type="spellStart"/>
      <w:r w:rsidRPr="004846D4">
        <w:rPr>
          <w:color w:val="1C1C1A"/>
          <w:sz w:val="24"/>
          <w:szCs w:val="24"/>
          <w:lang w:val="pl-PL"/>
        </w:rPr>
        <w:t>Wn</w:t>
      </w:r>
      <w:proofErr w:type="spellEnd"/>
      <w:r w:rsidRPr="004846D4">
        <w:rPr>
          <w:color w:val="1C1C1A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5"/>
          <w:sz w:val="24"/>
          <w:szCs w:val="24"/>
          <w:lang w:val="pl-PL"/>
        </w:rPr>
        <w:t xml:space="preserve">tych kont. </w:t>
      </w:r>
      <w:r w:rsidRPr="004846D4">
        <w:rPr>
          <w:color w:val="1C1C1A"/>
          <w:spacing w:val="-6"/>
          <w:sz w:val="24"/>
          <w:szCs w:val="24"/>
          <w:lang w:val="pl-PL"/>
        </w:rPr>
        <w:t xml:space="preserve">Wartość </w:t>
      </w:r>
      <w:r w:rsidRPr="004846D4">
        <w:rPr>
          <w:color w:val="1C1C1A"/>
          <w:spacing w:val="-5"/>
          <w:sz w:val="24"/>
          <w:szCs w:val="24"/>
          <w:lang w:val="pl-PL"/>
        </w:rPr>
        <w:t>prezentowana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tej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5"/>
          <w:sz w:val="24"/>
          <w:szCs w:val="24"/>
          <w:lang w:val="pl-PL"/>
        </w:rPr>
        <w:t>pozycji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5"/>
          <w:sz w:val="24"/>
          <w:szCs w:val="24"/>
          <w:lang w:val="pl-PL"/>
        </w:rPr>
        <w:t>obejmuje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saldo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proofErr w:type="spellStart"/>
      <w:r w:rsidRPr="004846D4">
        <w:rPr>
          <w:color w:val="1C1C1A"/>
          <w:sz w:val="24"/>
          <w:szCs w:val="24"/>
          <w:lang w:val="pl-PL"/>
        </w:rPr>
        <w:t>Wn</w:t>
      </w:r>
      <w:proofErr w:type="spellEnd"/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konta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224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5"/>
          <w:sz w:val="24"/>
          <w:szCs w:val="24"/>
          <w:lang w:val="pl-PL"/>
        </w:rPr>
        <w:t>„Rozliczenie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dotacji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6"/>
          <w:sz w:val="24"/>
          <w:szCs w:val="24"/>
          <w:lang w:val="pl-PL"/>
        </w:rPr>
        <w:t>budżetowych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oraz płatności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z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budżetu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6"/>
          <w:sz w:val="24"/>
          <w:szCs w:val="24"/>
          <w:lang w:val="pl-PL"/>
        </w:rPr>
        <w:t>środków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5"/>
          <w:sz w:val="24"/>
          <w:szCs w:val="24"/>
          <w:lang w:val="pl-PL"/>
        </w:rPr>
        <w:t>europejskich”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–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jeśli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6"/>
          <w:sz w:val="24"/>
          <w:szCs w:val="24"/>
          <w:lang w:val="pl-PL"/>
        </w:rPr>
        <w:t>występuje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na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ostatni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dzień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roku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6"/>
          <w:sz w:val="24"/>
          <w:szCs w:val="24"/>
          <w:lang w:val="pl-PL"/>
        </w:rPr>
        <w:t>obrotowego.</w:t>
      </w:r>
    </w:p>
    <w:p w:rsidR="00554F15" w:rsidRPr="004846D4" w:rsidRDefault="00554F15" w:rsidP="00E9499F">
      <w:pPr>
        <w:widowControl w:val="0"/>
        <w:tabs>
          <w:tab w:val="left" w:pos="1056"/>
        </w:tabs>
        <w:autoSpaceDE w:val="0"/>
        <w:autoSpaceDN w:val="0"/>
        <w:spacing w:before="106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6D4">
        <w:rPr>
          <w:rFonts w:ascii="Times New Roman" w:hAnsi="Times New Roman" w:cs="Times New Roman"/>
          <w:b/>
          <w:color w:val="DD1E2D"/>
          <w:spacing w:val="-3"/>
          <w:sz w:val="24"/>
          <w:szCs w:val="24"/>
        </w:rPr>
        <w:t xml:space="preserve">Krótkoterminowe </w:t>
      </w: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aktywa</w:t>
      </w:r>
      <w:r w:rsidRPr="004846D4">
        <w:rPr>
          <w:rFonts w:ascii="Times New Roman" w:hAnsi="Times New Roman" w:cs="Times New Roman"/>
          <w:b/>
          <w:color w:val="DD1E2D"/>
          <w:spacing w:val="-6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finansowe</w:t>
      </w:r>
    </w:p>
    <w:p w:rsidR="00554F15" w:rsidRPr="004846D4" w:rsidRDefault="00554F15" w:rsidP="00E9499F">
      <w:pPr>
        <w:spacing w:after="0" w:line="25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6D4">
        <w:rPr>
          <w:rFonts w:ascii="Times New Roman" w:hAnsi="Times New Roman" w:cs="Times New Roman"/>
          <w:color w:val="1C1C1A"/>
          <w:sz w:val="24"/>
          <w:szCs w:val="24"/>
        </w:rPr>
        <w:t xml:space="preserve">Pozycja ta stanowi sumę wartości zaprezentowanych w pozycjach </w:t>
      </w:r>
      <w:r w:rsidRPr="004846D4">
        <w:rPr>
          <w:rFonts w:ascii="Times New Roman" w:hAnsi="Times New Roman" w:cs="Times New Roman"/>
          <w:b/>
          <w:color w:val="1C1C1A"/>
          <w:sz w:val="24"/>
          <w:szCs w:val="24"/>
        </w:rPr>
        <w:t xml:space="preserve">od </w:t>
      </w:r>
      <w:proofErr w:type="spellStart"/>
      <w:r w:rsidRPr="004846D4">
        <w:rPr>
          <w:rFonts w:ascii="Times New Roman" w:hAnsi="Times New Roman" w:cs="Times New Roman"/>
          <w:b/>
          <w:color w:val="1C1C1A"/>
          <w:sz w:val="24"/>
          <w:szCs w:val="24"/>
        </w:rPr>
        <w:t>B.III.l</w:t>
      </w:r>
      <w:proofErr w:type="spellEnd"/>
      <w:r w:rsidRPr="004846D4">
        <w:rPr>
          <w:rFonts w:ascii="Times New Roman" w:hAnsi="Times New Roman" w:cs="Times New Roman"/>
          <w:b/>
          <w:color w:val="1C1C1A"/>
          <w:sz w:val="24"/>
          <w:szCs w:val="24"/>
        </w:rPr>
        <w:t xml:space="preserve"> do B.III.7.</w:t>
      </w:r>
    </w:p>
    <w:p w:rsidR="003C1601" w:rsidRDefault="003C1601" w:rsidP="00E9499F">
      <w:pPr>
        <w:widowControl w:val="0"/>
        <w:tabs>
          <w:tab w:val="left" w:pos="120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DD1E2D"/>
          <w:sz w:val="24"/>
          <w:szCs w:val="24"/>
        </w:rPr>
      </w:pPr>
    </w:p>
    <w:p w:rsidR="00554F15" w:rsidRPr="004846D4" w:rsidRDefault="00554F15" w:rsidP="00E9499F">
      <w:pPr>
        <w:widowControl w:val="0"/>
        <w:tabs>
          <w:tab w:val="left" w:pos="120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Środki pieniężne w</w:t>
      </w:r>
      <w:r w:rsidRPr="004846D4">
        <w:rPr>
          <w:rFonts w:ascii="Times New Roman" w:hAnsi="Times New Roman" w:cs="Times New Roman"/>
          <w:b/>
          <w:color w:val="DD1E2D"/>
          <w:spacing w:val="-12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kasie</w:t>
      </w:r>
    </w:p>
    <w:p w:rsidR="00F653B6" w:rsidRDefault="00554F15" w:rsidP="00E9499F">
      <w:pPr>
        <w:spacing w:after="0" w:line="251" w:lineRule="exact"/>
        <w:jc w:val="both"/>
        <w:rPr>
          <w:rFonts w:ascii="Times New Roman" w:hAnsi="Times New Roman" w:cs="Times New Roman"/>
          <w:b/>
          <w:color w:val="1C1C1A"/>
          <w:sz w:val="24"/>
          <w:szCs w:val="24"/>
        </w:rPr>
      </w:pPr>
      <w:r w:rsidRPr="004846D4">
        <w:rPr>
          <w:rFonts w:ascii="Times New Roman" w:hAnsi="Times New Roman" w:cs="Times New Roman"/>
          <w:b/>
          <w:color w:val="1C1C1A"/>
          <w:sz w:val="24"/>
          <w:szCs w:val="24"/>
        </w:rPr>
        <w:t xml:space="preserve">Powiązanie z saldami kont: </w:t>
      </w:r>
    </w:p>
    <w:p w:rsidR="00554F15" w:rsidRPr="004846D4" w:rsidRDefault="00554F15" w:rsidP="00E9499F">
      <w:pPr>
        <w:spacing w:after="0" w:line="25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846D4">
        <w:rPr>
          <w:rFonts w:ascii="Times New Roman" w:hAnsi="Times New Roman" w:cs="Times New Roman"/>
          <w:color w:val="1C1C1A"/>
          <w:sz w:val="24"/>
          <w:szCs w:val="24"/>
        </w:rPr>
        <w:t xml:space="preserve">saldo </w:t>
      </w:r>
      <w:proofErr w:type="spellStart"/>
      <w:r w:rsidRPr="004846D4">
        <w:rPr>
          <w:rFonts w:ascii="Times New Roman" w:hAnsi="Times New Roman" w:cs="Times New Roman"/>
          <w:color w:val="1C1C1A"/>
          <w:sz w:val="24"/>
          <w:szCs w:val="24"/>
        </w:rPr>
        <w:t>Wn</w:t>
      </w:r>
      <w:proofErr w:type="spellEnd"/>
      <w:r w:rsidRPr="004846D4">
        <w:rPr>
          <w:rFonts w:ascii="Times New Roman" w:hAnsi="Times New Roman" w:cs="Times New Roman"/>
          <w:color w:val="1C1C1A"/>
          <w:sz w:val="24"/>
          <w:szCs w:val="24"/>
        </w:rPr>
        <w:t xml:space="preserve"> konta 101 „Kasa”.</w:t>
      </w:r>
    </w:p>
    <w:p w:rsidR="003C1601" w:rsidRDefault="003C1601" w:rsidP="00E9499F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DD1E2D"/>
          <w:sz w:val="24"/>
          <w:szCs w:val="24"/>
        </w:rPr>
      </w:pPr>
    </w:p>
    <w:p w:rsidR="00F653B6" w:rsidRDefault="00F653B6" w:rsidP="00E9499F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DD1E2D"/>
          <w:sz w:val="24"/>
          <w:szCs w:val="24"/>
        </w:rPr>
      </w:pPr>
    </w:p>
    <w:p w:rsidR="00554F15" w:rsidRPr="004846D4" w:rsidRDefault="00554F15" w:rsidP="00E9499F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lastRenderedPageBreak/>
        <w:t>Środki pieniężne na rachunkach</w:t>
      </w:r>
      <w:r w:rsidRPr="004846D4">
        <w:rPr>
          <w:rFonts w:ascii="Times New Roman" w:hAnsi="Times New Roman" w:cs="Times New Roman"/>
          <w:b/>
          <w:color w:val="DD1E2D"/>
          <w:spacing w:val="-20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b/>
          <w:color w:val="DD1E2D"/>
          <w:spacing w:val="-4"/>
          <w:sz w:val="24"/>
          <w:szCs w:val="24"/>
        </w:rPr>
        <w:t>bankowych</w:t>
      </w:r>
    </w:p>
    <w:p w:rsidR="00554F15" w:rsidRPr="004846D4" w:rsidRDefault="00554F15" w:rsidP="00E9499F">
      <w:pPr>
        <w:tabs>
          <w:tab w:val="left" w:pos="567"/>
        </w:tabs>
        <w:spacing w:after="0" w:line="251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6D4">
        <w:rPr>
          <w:rFonts w:ascii="Times New Roman" w:hAnsi="Times New Roman" w:cs="Times New Roman"/>
          <w:b/>
          <w:color w:val="1C1C1A"/>
          <w:sz w:val="24"/>
          <w:szCs w:val="24"/>
        </w:rPr>
        <w:t>Powiązanie z saldami kont:</w:t>
      </w:r>
    </w:p>
    <w:p w:rsidR="00554F15" w:rsidRPr="004846D4" w:rsidRDefault="00554F15" w:rsidP="00E9499F">
      <w:pPr>
        <w:pStyle w:val="Akapitzlist"/>
        <w:tabs>
          <w:tab w:val="left" w:pos="567"/>
          <w:tab w:val="left" w:pos="755"/>
        </w:tabs>
        <w:spacing w:before="7" w:line="247" w:lineRule="auto"/>
        <w:ind w:left="0" w:firstLine="0"/>
        <w:jc w:val="both"/>
        <w:rPr>
          <w:sz w:val="24"/>
          <w:szCs w:val="24"/>
          <w:lang w:val="pl-PL"/>
        </w:rPr>
      </w:pPr>
      <w:r w:rsidRPr="004846D4">
        <w:rPr>
          <w:color w:val="1C1C1A"/>
          <w:sz w:val="24"/>
          <w:szCs w:val="24"/>
          <w:lang w:val="pl-PL"/>
        </w:rPr>
        <w:t xml:space="preserve">saldo </w:t>
      </w:r>
      <w:proofErr w:type="spellStart"/>
      <w:r w:rsidRPr="004846D4">
        <w:rPr>
          <w:color w:val="1C1C1A"/>
          <w:sz w:val="24"/>
          <w:szCs w:val="24"/>
          <w:lang w:val="pl-PL"/>
        </w:rPr>
        <w:t>Wn</w:t>
      </w:r>
      <w:proofErr w:type="spellEnd"/>
      <w:r w:rsidRPr="004846D4">
        <w:rPr>
          <w:color w:val="1C1C1A"/>
          <w:sz w:val="24"/>
          <w:szCs w:val="24"/>
          <w:lang w:val="pl-PL"/>
        </w:rPr>
        <w:t xml:space="preserve"> konta </w:t>
      </w:r>
      <w:r w:rsidRPr="004846D4">
        <w:rPr>
          <w:color w:val="1C1C1A"/>
          <w:spacing w:val="-3"/>
          <w:sz w:val="24"/>
          <w:szCs w:val="24"/>
          <w:lang w:val="pl-PL"/>
        </w:rPr>
        <w:t xml:space="preserve">130 </w:t>
      </w:r>
      <w:r w:rsidRPr="004846D4">
        <w:rPr>
          <w:color w:val="1C1C1A"/>
          <w:sz w:val="24"/>
          <w:szCs w:val="24"/>
          <w:lang w:val="pl-PL"/>
        </w:rPr>
        <w:t xml:space="preserve">„Rachunek bieżący jednostki” (analityka powinna </w:t>
      </w:r>
      <w:r w:rsidRPr="004846D4">
        <w:rPr>
          <w:color w:val="1C1C1A"/>
          <w:spacing w:val="-3"/>
          <w:sz w:val="24"/>
          <w:szCs w:val="24"/>
          <w:lang w:val="pl-PL"/>
        </w:rPr>
        <w:t xml:space="preserve">być </w:t>
      </w:r>
      <w:r w:rsidRPr="004846D4">
        <w:rPr>
          <w:color w:val="1C1C1A"/>
          <w:sz w:val="24"/>
          <w:szCs w:val="24"/>
          <w:lang w:val="pl-PL"/>
        </w:rPr>
        <w:t xml:space="preserve">prowadzona </w:t>
      </w:r>
      <w:r w:rsidRPr="004846D4">
        <w:rPr>
          <w:color w:val="1C1C1A"/>
          <w:w w:val="95"/>
          <w:sz w:val="24"/>
          <w:szCs w:val="24"/>
          <w:lang w:val="pl-PL"/>
        </w:rPr>
        <w:t xml:space="preserve">przynajmniej według rachunków dochodów i wydatków oraz według podziałek klasyfikacji </w:t>
      </w:r>
      <w:r w:rsidRPr="004846D4">
        <w:rPr>
          <w:color w:val="1C1C1A"/>
          <w:spacing w:val="-3"/>
          <w:sz w:val="24"/>
          <w:szCs w:val="24"/>
          <w:lang w:val="pl-PL"/>
        </w:rPr>
        <w:t>budżetowej),</w:t>
      </w:r>
    </w:p>
    <w:p w:rsidR="00554F15" w:rsidRPr="004846D4" w:rsidRDefault="00554F15" w:rsidP="00E9499F">
      <w:pPr>
        <w:pStyle w:val="Akapitzlist"/>
        <w:tabs>
          <w:tab w:val="left" w:pos="567"/>
          <w:tab w:val="left" w:pos="755"/>
        </w:tabs>
        <w:spacing w:line="247" w:lineRule="auto"/>
        <w:ind w:left="0" w:firstLine="0"/>
        <w:jc w:val="both"/>
        <w:rPr>
          <w:sz w:val="24"/>
          <w:szCs w:val="24"/>
          <w:lang w:val="pl-PL"/>
        </w:rPr>
      </w:pPr>
      <w:r w:rsidRPr="004846D4">
        <w:rPr>
          <w:color w:val="1C1C1A"/>
          <w:w w:val="95"/>
          <w:sz w:val="24"/>
          <w:szCs w:val="24"/>
          <w:lang w:val="pl-PL"/>
        </w:rPr>
        <w:t xml:space="preserve">saldo </w:t>
      </w:r>
      <w:proofErr w:type="spellStart"/>
      <w:r w:rsidRPr="004846D4">
        <w:rPr>
          <w:color w:val="1C1C1A"/>
          <w:w w:val="95"/>
          <w:sz w:val="24"/>
          <w:szCs w:val="24"/>
          <w:lang w:val="pl-PL"/>
        </w:rPr>
        <w:t>Wn</w:t>
      </w:r>
      <w:proofErr w:type="spellEnd"/>
      <w:r w:rsidRPr="004846D4">
        <w:rPr>
          <w:color w:val="1C1C1A"/>
          <w:w w:val="95"/>
          <w:sz w:val="24"/>
          <w:szCs w:val="24"/>
          <w:lang w:val="pl-PL"/>
        </w:rPr>
        <w:t xml:space="preserve"> konta </w:t>
      </w:r>
      <w:r w:rsidRPr="004846D4">
        <w:rPr>
          <w:color w:val="1C1C1A"/>
          <w:spacing w:val="-9"/>
          <w:w w:val="95"/>
          <w:sz w:val="24"/>
          <w:szCs w:val="24"/>
          <w:lang w:val="pl-PL"/>
        </w:rPr>
        <w:t xml:space="preserve">131 </w:t>
      </w:r>
      <w:r w:rsidRPr="004846D4">
        <w:rPr>
          <w:color w:val="1C1C1A"/>
          <w:w w:val="95"/>
          <w:sz w:val="24"/>
          <w:szCs w:val="24"/>
          <w:lang w:val="pl-PL"/>
        </w:rPr>
        <w:t xml:space="preserve">„Rachunek bieżący samorządowych zakładów budżetowych” (analityka </w:t>
      </w:r>
      <w:r w:rsidRPr="004846D4">
        <w:rPr>
          <w:color w:val="1C1C1A"/>
          <w:sz w:val="24"/>
          <w:szCs w:val="24"/>
          <w:lang w:val="pl-PL"/>
        </w:rPr>
        <w:t>powinna</w:t>
      </w:r>
      <w:r w:rsidRPr="004846D4">
        <w:rPr>
          <w:color w:val="1C1C1A"/>
          <w:spacing w:val="-10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być</w:t>
      </w:r>
      <w:r w:rsidRPr="004846D4">
        <w:rPr>
          <w:color w:val="1C1C1A"/>
          <w:spacing w:val="-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prowadzona</w:t>
      </w:r>
      <w:r w:rsidRPr="004846D4">
        <w:rPr>
          <w:color w:val="1C1C1A"/>
          <w:spacing w:val="-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według</w:t>
      </w:r>
      <w:r w:rsidRPr="004846D4">
        <w:rPr>
          <w:color w:val="1C1C1A"/>
          <w:spacing w:val="-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indywidualnych</w:t>
      </w:r>
      <w:r w:rsidRPr="004846D4">
        <w:rPr>
          <w:color w:val="1C1C1A"/>
          <w:spacing w:val="-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potrzeb</w:t>
      </w:r>
      <w:r w:rsidRPr="004846D4">
        <w:rPr>
          <w:color w:val="1C1C1A"/>
          <w:spacing w:val="-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zakładu),</w:t>
      </w:r>
    </w:p>
    <w:p w:rsidR="00554F15" w:rsidRPr="004846D4" w:rsidRDefault="00554F15" w:rsidP="00E9499F">
      <w:pPr>
        <w:pStyle w:val="Akapitzlist"/>
        <w:tabs>
          <w:tab w:val="left" w:pos="567"/>
          <w:tab w:val="left" w:pos="755"/>
        </w:tabs>
        <w:spacing w:line="247" w:lineRule="auto"/>
        <w:ind w:left="0" w:firstLine="0"/>
        <w:jc w:val="both"/>
        <w:rPr>
          <w:sz w:val="24"/>
          <w:szCs w:val="24"/>
          <w:lang w:val="pl-PL"/>
        </w:rPr>
      </w:pPr>
      <w:r w:rsidRPr="004846D4">
        <w:rPr>
          <w:color w:val="1C1C1A"/>
          <w:sz w:val="24"/>
          <w:szCs w:val="24"/>
          <w:lang w:val="pl-PL"/>
        </w:rPr>
        <w:t>saldo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proofErr w:type="spellStart"/>
      <w:r w:rsidRPr="004846D4">
        <w:rPr>
          <w:color w:val="1C1C1A"/>
          <w:sz w:val="24"/>
          <w:szCs w:val="24"/>
          <w:lang w:val="pl-PL"/>
        </w:rPr>
        <w:t>Wn</w:t>
      </w:r>
      <w:proofErr w:type="spellEnd"/>
      <w:r w:rsidRPr="004846D4">
        <w:rPr>
          <w:color w:val="1C1C1A"/>
          <w:spacing w:val="-3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konta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132</w:t>
      </w:r>
      <w:r w:rsidRPr="004846D4">
        <w:rPr>
          <w:color w:val="1C1C1A"/>
          <w:spacing w:val="-3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„Rachunek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dochodów</w:t>
      </w:r>
      <w:r w:rsidRPr="004846D4">
        <w:rPr>
          <w:color w:val="1C1C1A"/>
          <w:spacing w:val="-3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jednostek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budżetowych”</w:t>
      </w:r>
      <w:r w:rsidRPr="004846D4">
        <w:rPr>
          <w:color w:val="1C1C1A"/>
          <w:spacing w:val="-3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(analityka</w:t>
      </w:r>
      <w:r w:rsidRPr="004846D4">
        <w:rPr>
          <w:color w:val="1C1C1A"/>
          <w:spacing w:val="-3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powinna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 xml:space="preserve">być </w:t>
      </w:r>
      <w:r w:rsidRPr="004846D4">
        <w:rPr>
          <w:color w:val="1C1C1A"/>
          <w:w w:val="95"/>
          <w:sz w:val="24"/>
          <w:szCs w:val="24"/>
          <w:lang w:val="pl-PL"/>
        </w:rPr>
        <w:t xml:space="preserve">prowadzona przynajmniej według tytułów gromadzonych dochodów oraz według podziałek </w:t>
      </w:r>
      <w:r w:rsidRPr="004846D4">
        <w:rPr>
          <w:color w:val="1C1C1A"/>
          <w:sz w:val="24"/>
          <w:szCs w:val="24"/>
          <w:lang w:val="pl-PL"/>
        </w:rPr>
        <w:t>klasyfikacji</w:t>
      </w:r>
      <w:r w:rsidRPr="004846D4">
        <w:rPr>
          <w:color w:val="1C1C1A"/>
          <w:spacing w:val="-4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budżetowej),</w:t>
      </w:r>
    </w:p>
    <w:p w:rsidR="00554F15" w:rsidRPr="004846D4" w:rsidRDefault="00554F15" w:rsidP="00E9499F">
      <w:pPr>
        <w:pStyle w:val="Akapitzlist"/>
        <w:tabs>
          <w:tab w:val="left" w:pos="567"/>
          <w:tab w:val="left" w:pos="755"/>
        </w:tabs>
        <w:spacing w:line="247" w:lineRule="auto"/>
        <w:ind w:left="0" w:firstLine="0"/>
        <w:jc w:val="both"/>
        <w:rPr>
          <w:sz w:val="24"/>
          <w:szCs w:val="24"/>
          <w:lang w:val="pl-PL"/>
        </w:rPr>
      </w:pPr>
      <w:r w:rsidRPr="004846D4">
        <w:rPr>
          <w:color w:val="1C1C1A"/>
          <w:sz w:val="24"/>
          <w:szCs w:val="24"/>
          <w:lang w:val="pl-PL"/>
        </w:rPr>
        <w:t>saldo</w:t>
      </w:r>
      <w:r w:rsidRPr="004846D4">
        <w:rPr>
          <w:color w:val="1C1C1A"/>
          <w:spacing w:val="-14"/>
          <w:sz w:val="24"/>
          <w:szCs w:val="24"/>
          <w:lang w:val="pl-PL"/>
        </w:rPr>
        <w:t xml:space="preserve"> </w:t>
      </w:r>
      <w:proofErr w:type="spellStart"/>
      <w:r w:rsidRPr="004846D4">
        <w:rPr>
          <w:color w:val="1C1C1A"/>
          <w:sz w:val="24"/>
          <w:szCs w:val="24"/>
          <w:lang w:val="pl-PL"/>
        </w:rPr>
        <w:t>Wn</w:t>
      </w:r>
      <w:proofErr w:type="spellEnd"/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konta</w:t>
      </w:r>
      <w:r w:rsidRPr="004846D4">
        <w:rPr>
          <w:color w:val="1C1C1A"/>
          <w:spacing w:val="-14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135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„Rachunek</w:t>
      </w:r>
      <w:r w:rsidRPr="004846D4">
        <w:rPr>
          <w:color w:val="1C1C1A"/>
          <w:spacing w:val="-14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środków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funduszy</w:t>
      </w:r>
      <w:r w:rsidRPr="004846D4">
        <w:rPr>
          <w:color w:val="1C1C1A"/>
          <w:spacing w:val="-1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specjalnego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przeznaczenia”</w:t>
      </w:r>
      <w:r w:rsidRPr="004846D4">
        <w:rPr>
          <w:color w:val="1C1C1A"/>
          <w:spacing w:val="-1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 xml:space="preserve">(analityka powinna </w:t>
      </w:r>
      <w:r w:rsidRPr="004846D4">
        <w:rPr>
          <w:color w:val="1C1C1A"/>
          <w:spacing w:val="-3"/>
          <w:sz w:val="24"/>
          <w:szCs w:val="24"/>
          <w:lang w:val="pl-PL"/>
        </w:rPr>
        <w:t xml:space="preserve">być </w:t>
      </w:r>
      <w:r w:rsidRPr="004846D4">
        <w:rPr>
          <w:color w:val="1C1C1A"/>
          <w:sz w:val="24"/>
          <w:szCs w:val="24"/>
          <w:lang w:val="pl-PL"/>
        </w:rPr>
        <w:t>prowadzona przynajmniej według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rachunków),</w:t>
      </w:r>
    </w:p>
    <w:p w:rsidR="00554F15" w:rsidRPr="004846D4" w:rsidRDefault="00554F15" w:rsidP="00E9499F">
      <w:pPr>
        <w:pStyle w:val="Akapitzlist"/>
        <w:tabs>
          <w:tab w:val="left" w:pos="567"/>
          <w:tab w:val="left" w:pos="755"/>
        </w:tabs>
        <w:spacing w:line="247" w:lineRule="auto"/>
        <w:ind w:left="0" w:firstLine="0"/>
        <w:jc w:val="both"/>
        <w:rPr>
          <w:sz w:val="24"/>
          <w:szCs w:val="24"/>
          <w:lang w:val="pl-PL"/>
        </w:rPr>
      </w:pPr>
      <w:r w:rsidRPr="004846D4">
        <w:rPr>
          <w:color w:val="1C1C1A"/>
          <w:w w:val="95"/>
          <w:sz w:val="24"/>
          <w:szCs w:val="24"/>
          <w:lang w:val="pl-PL"/>
        </w:rPr>
        <w:t xml:space="preserve">saldo </w:t>
      </w:r>
      <w:proofErr w:type="spellStart"/>
      <w:r w:rsidRPr="004846D4">
        <w:rPr>
          <w:color w:val="1C1C1A"/>
          <w:w w:val="95"/>
          <w:sz w:val="24"/>
          <w:szCs w:val="24"/>
          <w:lang w:val="pl-PL"/>
        </w:rPr>
        <w:t>Wn</w:t>
      </w:r>
      <w:proofErr w:type="spellEnd"/>
      <w:r w:rsidRPr="004846D4">
        <w:rPr>
          <w:color w:val="1C1C1A"/>
          <w:w w:val="95"/>
          <w:sz w:val="24"/>
          <w:szCs w:val="24"/>
          <w:lang w:val="pl-PL"/>
        </w:rPr>
        <w:t xml:space="preserve"> konta </w:t>
      </w:r>
      <w:r w:rsidRPr="004846D4">
        <w:rPr>
          <w:color w:val="1C1C1A"/>
          <w:spacing w:val="-6"/>
          <w:w w:val="95"/>
          <w:sz w:val="24"/>
          <w:szCs w:val="24"/>
          <w:lang w:val="pl-PL"/>
        </w:rPr>
        <w:t xml:space="preserve">137 </w:t>
      </w:r>
      <w:r w:rsidRPr="004846D4">
        <w:rPr>
          <w:color w:val="1C1C1A"/>
          <w:w w:val="95"/>
          <w:sz w:val="24"/>
          <w:szCs w:val="24"/>
          <w:lang w:val="pl-PL"/>
        </w:rPr>
        <w:t xml:space="preserve">„Rachunek </w:t>
      </w:r>
      <w:r w:rsidRPr="004846D4">
        <w:rPr>
          <w:color w:val="1C1C1A"/>
          <w:spacing w:val="-3"/>
          <w:w w:val="95"/>
          <w:sz w:val="24"/>
          <w:szCs w:val="24"/>
          <w:lang w:val="pl-PL"/>
        </w:rPr>
        <w:t xml:space="preserve">środków </w:t>
      </w:r>
      <w:r w:rsidRPr="004846D4">
        <w:rPr>
          <w:color w:val="1C1C1A"/>
          <w:w w:val="95"/>
          <w:sz w:val="24"/>
          <w:szCs w:val="24"/>
          <w:lang w:val="pl-PL"/>
        </w:rPr>
        <w:t xml:space="preserve">pochodzących ze źródeł zagranicznych </w:t>
      </w:r>
      <w:proofErr w:type="spellStart"/>
      <w:r w:rsidRPr="004846D4">
        <w:rPr>
          <w:color w:val="1C1C1A"/>
          <w:w w:val="95"/>
          <w:sz w:val="24"/>
          <w:szCs w:val="24"/>
          <w:lang w:val="pl-PL"/>
        </w:rPr>
        <w:t>niepodlega</w:t>
      </w:r>
      <w:proofErr w:type="spellEnd"/>
      <w:r w:rsidRPr="004846D4">
        <w:rPr>
          <w:color w:val="1C1C1A"/>
          <w:w w:val="95"/>
          <w:sz w:val="24"/>
          <w:szCs w:val="24"/>
          <w:lang w:val="pl-PL"/>
        </w:rPr>
        <w:t xml:space="preserve">- </w:t>
      </w:r>
      <w:proofErr w:type="spellStart"/>
      <w:r w:rsidRPr="004846D4">
        <w:rPr>
          <w:color w:val="1C1C1A"/>
          <w:sz w:val="24"/>
          <w:szCs w:val="24"/>
          <w:lang w:val="pl-PL"/>
        </w:rPr>
        <w:t>jących</w:t>
      </w:r>
      <w:proofErr w:type="spellEnd"/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zwrotowi”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(analityka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powinna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być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prowadzona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stosownie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do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potrzeb),</w:t>
      </w:r>
    </w:p>
    <w:p w:rsidR="00554F15" w:rsidRPr="004846D4" w:rsidRDefault="00554F15" w:rsidP="00E9499F">
      <w:pPr>
        <w:pStyle w:val="Akapitzlist"/>
        <w:tabs>
          <w:tab w:val="left" w:pos="567"/>
          <w:tab w:val="left" w:pos="755"/>
        </w:tabs>
        <w:spacing w:line="247" w:lineRule="auto"/>
        <w:ind w:left="0" w:firstLine="0"/>
        <w:jc w:val="both"/>
        <w:rPr>
          <w:sz w:val="24"/>
          <w:szCs w:val="24"/>
          <w:lang w:val="pl-PL"/>
        </w:rPr>
      </w:pPr>
      <w:r w:rsidRPr="004846D4">
        <w:rPr>
          <w:color w:val="1C1C1A"/>
          <w:sz w:val="24"/>
          <w:szCs w:val="24"/>
          <w:lang w:val="pl-PL"/>
        </w:rPr>
        <w:t>saldo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proofErr w:type="spellStart"/>
      <w:r w:rsidRPr="004846D4">
        <w:rPr>
          <w:color w:val="1C1C1A"/>
          <w:sz w:val="24"/>
          <w:szCs w:val="24"/>
          <w:lang w:val="pl-PL"/>
        </w:rPr>
        <w:t>Wn</w:t>
      </w:r>
      <w:proofErr w:type="spellEnd"/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konta</w:t>
      </w:r>
      <w:r w:rsidRPr="004846D4">
        <w:rPr>
          <w:color w:val="1C1C1A"/>
          <w:spacing w:val="-34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138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„Rachunek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środków</w:t>
      </w:r>
      <w:r w:rsidRPr="004846D4">
        <w:rPr>
          <w:color w:val="1C1C1A"/>
          <w:spacing w:val="-3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europejskich”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(analityka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powinna</w:t>
      </w:r>
      <w:r w:rsidRPr="004846D4">
        <w:rPr>
          <w:color w:val="1C1C1A"/>
          <w:spacing w:val="-34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być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prowadzona stosownie do</w:t>
      </w:r>
      <w:r w:rsidRPr="004846D4">
        <w:rPr>
          <w:color w:val="1C1C1A"/>
          <w:spacing w:val="-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potrzeb),</w:t>
      </w:r>
    </w:p>
    <w:p w:rsidR="00554F15" w:rsidRPr="004846D4" w:rsidRDefault="00554F15" w:rsidP="00E9499F">
      <w:pPr>
        <w:pStyle w:val="Akapitzlist"/>
        <w:tabs>
          <w:tab w:val="left" w:pos="567"/>
          <w:tab w:val="left" w:pos="755"/>
        </w:tabs>
        <w:spacing w:line="247" w:lineRule="auto"/>
        <w:ind w:left="0" w:firstLine="0"/>
        <w:jc w:val="both"/>
        <w:rPr>
          <w:sz w:val="24"/>
          <w:szCs w:val="24"/>
          <w:lang w:val="pl-PL"/>
        </w:rPr>
      </w:pPr>
      <w:r w:rsidRPr="004846D4">
        <w:rPr>
          <w:color w:val="1C1C1A"/>
          <w:sz w:val="24"/>
          <w:szCs w:val="24"/>
          <w:lang w:val="pl-PL"/>
        </w:rPr>
        <w:t>saldo</w:t>
      </w:r>
      <w:r w:rsidRPr="004846D4">
        <w:rPr>
          <w:color w:val="1C1C1A"/>
          <w:spacing w:val="-26"/>
          <w:sz w:val="24"/>
          <w:szCs w:val="24"/>
          <w:lang w:val="pl-PL"/>
        </w:rPr>
        <w:t xml:space="preserve"> </w:t>
      </w:r>
      <w:proofErr w:type="spellStart"/>
      <w:r w:rsidRPr="004846D4">
        <w:rPr>
          <w:color w:val="1C1C1A"/>
          <w:sz w:val="24"/>
          <w:szCs w:val="24"/>
          <w:lang w:val="pl-PL"/>
        </w:rPr>
        <w:t>Wn</w:t>
      </w:r>
      <w:proofErr w:type="spellEnd"/>
      <w:r w:rsidRPr="004846D4">
        <w:rPr>
          <w:color w:val="1C1C1A"/>
          <w:spacing w:val="-2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konta</w:t>
      </w:r>
      <w:r w:rsidRPr="004846D4">
        <w:rPr>
          <w:color w:val="1C1C1A"/>
          <w:spacing w:val="-25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139</w:t>
      </w:r>
      <w:r w:rsidRPr="004846D4">
        <w:rPr>
          <w:color w:val="1C1C1A"/>
          <w:spacing w:val="-2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„Inne</w:t>
      </w:r>
      <w:r w:rsidRPr="004846D4">
        <w:rPr>
          <w:color w:val="1C1C1A"/>
          <w:spacing w:val="-2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rachunki</w:t>
      </w:r>
      <w:r w:rsidRPr="004846D4">
        <w:rPr>
          <w:color w:val="1C1C1A"/>
          <w:spacing w:val="-25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bankowe”</w:t>
      </w:r>
      <w:r w:rsidRPr="004846D4">
        <w:rPr>
          <w:color w:val="1C1C1A"/>
          <w:spacing w:val="-2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(analityka</w:t>
      </w:r>
      <w:r w:rsidRPr="004846D4">
        <w:rPr>
          <w:color w:val="1C1C1A"/>
          <w:spacing w:val="-2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powinna</w:t>
      </w:r>
      <w:r w:rsidRPr="004846D4">
        <w:rPr>
          <w:color w:val="1C1C1A"/>
          <w:spacing w:val="-25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być</w:t>
      </w:r>
      <w:r w:rsidRPr="004846D4">
        <w:rPr>
          <w:color w:val="1C1C1A"/>
          <w:spacing w:val="-2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prowadzona</w:t>
      </w:r>
      <w:r w:rsidRPr="004846D4">
        <w:rPr>
          <w:color w:val="1C1C1A"/>
          <w:spacing w:val="-2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dla</w:t>
      </w:r>
      <w:r w:rsidRPr="004846D4">
        <w:rPr>
          <w:color w:val="1C1C1A"/>
          <w:spacing w:val="-2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 xml:space="preserve">każ- </w:t>
      </w:r>
      <w:proofErr w:type="spellStart"/>
      <w:r w:rsidRPr="004846D4">
        <w:rPr>
          <w:color w:val="1C1C1A"/>
          <w:sz w:val="24"/>
          <w:szCs w:val="24"/>
          <w:lang w:val="pl-PL"/>
        </w:rPr>
        <w:t>dego</w:t>
      </w:r>
      <w:proofErr w:type="spellEnd"/>
      <w:r w:rsidRPr="004846D4">
        <w:rPr>
          <w:color w:val="1C1C1A"/>
          <w:spacing w:val="-1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wydzielonego</w:t>
      </w:r>
      <w:r w:rsidRPr="004846D4">
        <w:rPr>
          <w:color w:val="1C1C1A"/>
          <w:spacing w:val="-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rachunku</w:t>
      </w:r>
      <w:r w:rsidRPr="004846D4">
        <w:rPr>
          <w:color w:val="1C1C1A"/>
          <w:spacing w:val="-9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bankowego</w:t>
      </w:r>
      <w:r w:rsidRPr="004846D4">
        <w:rPr>
          <w:color w:val="1C1C1A"/>
          <w:spacing w:val="-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oraz</w:t>
      </w:r>
      <w:r w:rsidRPr="004846D4">
        <w:rPr>
          <w:color w:val="1C1C1A"/>
          <w:spacing w:val="-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według</w:t>
      </w:r>
      <w:r w:rsidRPr="004846D4">
        <w:rPr>
          <w:color w:val="1C1C1A"/>
          <w:spacing w:val="-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kontrahentów).</w:t>
      </w:r>
    </w:p>
    <w:p w:rsidR="003C1601" w:rsidRDefault="003C1601" w:rsidP="00E9499F">
      <w:pPr>
        <w:widowControl w:val="0"/>
        <w:tabs>
          <w:tab w:val="left" w:pos="567"/>
          <w:tab w:val="left" w:pos="155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DD1E2D"/>
          <w:w w:val="95"/>
          <w:sz w:val="24"/>
          <w:szCs w:val="24"/>
        </w:rPr>
      </w:pPr>
    </w:p>
    <w:p w:rsidR="00554F15" w:rsidRPr="004846D4" w:rsidRDefault="00554F15" w:rsidP="00E9499F">
      <w:pPr>
        <w:widowControl w:val="0"/>
        <w:tabs>
          <w:tab w:val="left" w:pos="567"/>
          <w:tab w:val="left" w:pos="155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6D4">
        <w:rPr>
          <w:rFonts w:ascii="Times New Roman" w:hAnsi="Times New Roman" w:cs="Times New Roman"/>
          <w:b/>
          <w:color w:val="DD1E2D"/>
          <w:w w:val="95"/>
          <w:sz w:val="24"/>
          <w:szCs w:val="24"/>
        </w:rPr>
        <w:t>Inne środki</w:t>
      </w:r>
      <w:r w:rsidRPr="004846D4">
        <w:rPr>
          <w:rFonts w:ascii="Times New Roman" w:hAnsi="Times New Roman" w:cs="Times New Roman"/>
          <w:b/>
          <w:color w:val="DD1E2D"/>
          <w:spacing w:val="12"/>
          <w:w w:val="95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b/>
          <w:color w:val="DD1E2D"/>
          <w:w w:val="95"/>
          <w:sz w:val="24"/>
          <w:szCs w:val="24"/>
        </w:rPr>
        <w:t>pieniężne</w:t>
      </w:r>
    </w:p>
    <w:p w:rsidR="00F653B6" w:rsidRDefault="00554F15" w:rsidP="00E9499F">
      <w:pPr>
        <w:pStyle w:val="Tekstpodstawowy"/>
        <w:tabs>
          <w:tab w:val="left" w:pos="567"/>
        </w:tabs>
        <w:spacing w:line="247" w:lineRule="auto"/>
        <w:jc w:val="both"/>
        <w:rPr>
          <w:b/>
          <w:color w:val="1C1C1A"/>
          <w:spacing w:val="-30"/>
          <w:sz w:val="24"/>
          <w:szCs w:val="24"/>
          <w:lang w:val="pl-PL"/>
        </w:rPr>
      </w:pPr>
      <w:r w:rsidRPr="004846D4">
        <w:rPr>
          <w:b/>
          <w:color w:val="1C1C1A"/>
          <w:sz w:val="24"/>
          <w:szCs w:val="24"/>
          <w:lang w:val="pl-PL"/>
        </w:rPr>
        <w:t>Powiązanie</w:t>
      </w:r>
      <w:r w:rsidRPr="004846D4">
        <w:rPr>
          <w:b/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z w:val="24"/>
          <w:szCs w:val="24"/>
          <w:lang w:val="pl-PL"/>
        </w:rPr>
        <w:t>z</w:t>
      </w:r>
      <w:r w:rsidRPr="004846D4">
        <w:rPr>
          <w:b/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z w:val="24"/>
          <w:szCs w:val="24"/>
          <w:lang w:val="pl-PL"/>
        </w:rPr>
        <w:t>saldami</w:t>
      </w:r>
      <w:r w:rsidRPr="004846D4">
        <w:rPr>
          <w:b/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pacing w:val="-3"/>
          <w:sz w:val="24"/>
          <w:szCs w:val="24"/>
          <w:lang w:val="pl-PL"/>
        </w:rPr>
        <w:t>kont:</w:t>
      </w:r>
      <w:r w:rsidRPr="004846D4">
        <w:rPr>
          <w:b/>
          <w:color w:val="1C1C1A"/>
          <w:spacing w:val="-30"/>
          <w:sz w:val="24"/>
          <w:szCs w:val="24"/>
          <w:lang w:val="pl-PL"/>
        </w:rPr>
        <w:t xml:space="preserve"> </w:t>
      </w:r>
    </w:p>
    <w:p w:rsidR="00554F15" w:rsidRPr="004846D4" w:rsidRDefault="00554F15" w:rsidP="00E9499F">
      <w:pPr>
        <w:pStyle w:val="Tekstpodstawowy"/>
        <w:tabs>
          <w:tab w:val="left" w:pos="567"/>
        </w:tabs>
        <w:spacing w:line="247" w:lineRule="auto"/>
        <w:jc w:val="both"/>
        <w:rPr>
          <w:sz w:val="24"/>
          <w:szCs w:val="24"/>
          <w:lang w:val="pl-PL"/>
        </w:rPr>
      </w:pPr>
      <w:r w:rsidRPr="004846D4">
        <w:rPr>
          <w:color w:val="1C1C1A"/>
          <w:sz w:val="24"/>
          <w:szCs w:val="24"/>
          <w:lang w:val="pl-PL"/>
        </w:rPr>
        <w:t>część</w:t>
      </w:r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salda</w:t>
      </w:r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  <w:proofErr w:type="spellStart"/>
      <w:r w:rsidRPr="004846D4">
        <w:rPr>
          <w:color w:val="1C1C1A"/>
          <w:sz w:val="24"/>
          <w:szCs w:val="24"/>
          <w:lang w:val="pl-PL"/>
        </w:rPr>
        <w:t>Wn</w:t>
      </w:r>
      <w:proofErr w:type="spellEnd"/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konta</w:t>
      </w:r>
      <w:r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6"/>
          <w:sz w:val="24"/>
          <w:szCs w:val="24"/>
          <w:lang w:val="pl-PL"/>
        </w:rPr>
        <w:t>140</w:t>
      </w:r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„Krótkoterminowe</w:t>
      </w:r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aktywa</w:t>
      </w:r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finansowe” (krótkoterminowe</w:t>
      </w:r>
      <w:r w:rsidRPr="004846D4">
        <w:rPr>
          <w:color w:val="1C1C1A"/>
          <w:spacing w:val="-3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papiery</w:t>
      </w:r>
      <w:r w:rsidRPr="004846D4">
        <w:rPr>
          <w:color w:val="1C1C1A"/>
          <w:spacing w:val="-3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wartościowe</w:t>
      </w:r>
      <w:r w:rsidRPr="004846D4">
        <w:rPr>
          <w:color w:val="1C1C1A"/>
          <w:spacing w:val="-3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–</w:t>
      </w:r>
      <w:r w:rsidRPr="004846D4">
        <w:rPr>
          <w:color w:val="1C1C1A"/>
          <w:spacing w:val="-3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analityka</w:t>
      </w:r>
      <w:r w:rsidRPr="004846D4">
        <w:rPr>
          <w:color w:val="1C1C1A"/>
          <w:spacing w:val="-3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powinna</w:t>
      </w:r>
      <w:r w:rsidRPr="004846D4">
        <w:rPr>
          <w:color w:val="1C1C1A"/>
          <w:spacing w:val="-39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być</w:t>
      </w:r>
      <w:r w:rsidRPr="004846D4">
        <w:rPr>
          <w:color w:val="1C1C1A"/>
          <w:spacing w:val="-3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prowadzona</w:t>
      </w:r>
      <w:r w:rsidRPr="004846D4">
        <w:rPr>
          <w:color w:val="1C1C1A"/>
          <w:spacing w:val="-3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dla</w:t>
      </w:r>
      <w:r w:rsidRPr="004846D4">
        <w:rPr>
          <w:color w:val="1C1C1A"/>
          <w:spacing w:val="-39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czeków</w:t>
      </w:r>
      <w:r w:rsidRPr="004846D4">
        <w:rPr>
          <w:color w:val="1C1C1A"/>
          <w:spacing w:val="-3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i</w:t>
      </w:r>
      <w:r w:rsidRPr="004846D4">
        <w:rPr>
          <w:color w:val="1C1C1A"/>
          <w:spacing w:val="-39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6"/>
          <w:sz w:val="24"/>
          <w:szCs w:val="24"/>
          <w:lang w:val="pl-PL"/>
        </w:rPr>
        <w:t>wek</w:t>
      </w:r>
      <w:r w:rsidRPr="004846D4">
        <w:rPr>
          <w:color w:val="1C1C1A"/>
          <w:sz w:val="24"/>
          <w:szCs w:val="24"/>
          <w:lang w:val="pl-PL"/>
        </w:rPr>
        <w:t>sli</w:t>
      </w:r>
      <w:r w:rsidRPr="004846D4">
        <w:rPr>
          <w:color w:val="1C1C1A"/>
          <w:spacing w:val="-1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przynajmniej</w:t>
      </w:r>
      <w:r w:rsidRPr="004846D4">
        <w:rPr>
          <w:color w:val="1C1C1A"/>
          <w:spacing w:val="-1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według</w:t>
      </w:r>
      <w:r w:rsidRPr="004846D4">
        <w:rPr>
          <w:color w:val="1C1C1A"/>
          <w:spacing w:val="-1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poszczególnych</w:t>
      </w:r>
      <w:r w:rsidRPr="004846D4">
        <w:rPr>
          <w:color w:val="1C1C1A"/>
          <w:spacing w:val="-1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składników</w:t>
      </w:r>
      <w:r w:rsidRPr="004846D4">
        <w:rPr>
          <w:color w:val="1C1C1A"/>
          <w:spacing w:val="-19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innych</w:t>
      </w:r>
      <w:r w:rsidRPr="004846D4">
        <w:rPr>
          <w:color w:val="1C1C1A"/>
          <w:spacing w:val="-18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środków</w:t>
      </w:r>
      <w:r w:rsidRPr="004846D4">
        <w:rPr>
          <w:color w:val="1C1C1A"/>
          <w:spacing w:val="-1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pieniężnych</w:t>
      </w:r>
      <w:r w:rsidRPr="004846D4">
        <w:rPr>
          <w:color w:val="1C1C1A"/>
          <w:spacing w:val="-1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oraz</w:t>
      </w:r>
      <w:r w:rsidRPr="004846D4">
        <w:rPr>
          <w:color w:val="1C1C1A"/>
          <w:spacing w:val="-1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osób, którym</w:t>
      </w:r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powierzono</w:t>
      </w:r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odpowiedzialność)</w:t>
      </w:r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plus</w:t>
      </w:r>
      <w:r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saldo</w:t>
      </w:r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  <w:proofErr w:type="spellStart"/>
      <w:r w:rsidRPr="004846D4">
        <w:rPr>
          <w:color w:val="1C1C1A"/>
          <w:sz w:val="24"/>
          <w:szCs w:val="24"/>
          <w:lang w:val="pl-PL"/>
        </w:rPr>
        <w:t>Wn</w:t>
      </w:r>
      <w:proofErr w:type="spellEnd"/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konta</w:t>
      </w:r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11"/>
          <w:sz w:val="24"/>
          <w:szCs w:val="24"/>
          <w:lang w:val="pl-PL"/>
        </w:rPr>
        <w:t>141</w:t>
      </w:r>
      <w:r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„Środki</w:t>
      </w:r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pieniężne</w:t>
      </w:r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</w:t>
      </w:r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drodze”.</w:t>
      </w:r>
    </w:p>
    <w:p w:rsidR="003C1601" w:rsidRDefault="003C1601" w:rsidP="00E9499F">
      <w:pPr>
        <w:widowControl w:val="0"/>
        <w:tabs>
          <w:tab w:val="left" w:pos="567"/>
          <w:tab w:val="left" w:pos="155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DD1E2D"/>
          <w:sz w:val="24"/>
          <w:szCs w:val="24"/>
        </w:rPr>
      </w:pPr>
    </w:p>
    <w:p w:rsidR="00554F15" w:rsidRPr="004846D4" w:rsidRDefault="00554F15" w:rsidP="00E9499F">
      <w:pPr>
        <w:widowControl w:val="0"/>
        <w:tabs>
          <w:tab w:val="left" w:pos="567"/>
          <w:tab w:val="left" w:pos="155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Inne papiery</w:t>
      </w:r>
      <w:r w:rsidRPr="004846D4">
        <w:rPr>
          <w:rFonts w:ascii="Times New Roman" w:hAnsi="Times New Roman" w:cs="Times New Roman"/>
          <w:b/>
          <w:color w:val="DD1E2D"/>
          <w:spacing w:val="-8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b/>
          <w:color w:val="DD1E2D"/>
          <w:spacing w:val="-3"/>
          <w:sz w:val="24"/>
          <w:szCs w:val="24"/>
        </w:rPr>
        <w:t>wartościowe</w:t>
      </w:r>
    </w:p>
    <w:p w:rsidR="00F653B6" w:rsidRDefault="00554F15" w:rsidP="00E9499F">
      <w:pPr>
        <w:pStyle w:val="Tekstpodstawowy"/>
        <w:tabs>
          <w:tab w:val="left" w:pos="567"/>
        </w:tabs>
        <w:spacing w:before="7" w:line="247" w:lineRule="auto"/>
        <w:jc w:val="both"/>
        <w:rPr>
          <w:b/>
          <w:color w:val="1C1C1A"/>
          <w:spacing w:val="-30"/>
          <w:sz w:val="24"/>
          <w:szCs w:val="24"/>
          <w:lang w:val="pl-PL"/>
        </w:rPr>
      </w:pPr>
      <w:r w:rsidRPr="004846D4">
        <w:rPr>
          <w:b/>
          <w:color w:val="1C1C1A"/>
          <w:sz w:val="24"/>
          <w:szCs w:val="24"/>
          <w:lang w:val="pl-PL"/>
        </w:rPr>
        <w:t>Powiązanie</w:t>
      </w:r>
      <w:r w:rsidRPr="004846D4">
        <w:rPr>
          <w:b/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z w:val="24"/>
          <w:szCs w:val="24"/>
          <w:lang w:val="pl-PL"/>
        </w:rPr>
        <w:t>z</w:t>
      </w:r>
      <w:r w:rsidRPr="004846D4">
        <w:rPr>
          <w:b/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z w:val="24"/>
          <w:szCs w:val="24"/>
          <w:lang w:val="pl-PL"/>
        </w:rPr>
        <w:t>saldami</w:t>
      </w:r>
      <w:r w:rsidRPr="004846D4">
        <w:rPr>
          <w:b/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pacing w:val="-3"/>
          <w:sz w:val="24"/>
          <w:szCs w:val="24"/>
          <w:lang w:val="pl-PL"/>
        </w:rPr>
        <w:t>kont:</w:t>
      </w:r>
      <w:r w:rsidRPr="004846D4">
        <w:rPr>
          <w:b/>
          <w:color w:val="1C1C1A"/>
          <w:spacing w:val="-30"/>
          <w:sz w:val="24"/>
          <w:szCs w:val="24"/>
          <w:lang w:val="pl-PL"/>
        </w:rPr>
        <w:t xml:space="preserve"> </w:t>
      </w:r>
    </w:p>
    <w:p w:rsidR="00554F15" w:rsidRPr="004846D4" w:rsidRDefault="00554F15" w:rsidP="00E9499F">
      <w:pPr>
        <w:pStyle w:val="Tekstpodstawowy"/>
        <w:tabs>
          <w:tab w:val="left" w:pos="567"/>
        </w:tabs>
        <w:spacing w:before="7" w:line="247" w:lineRule="auto"/>
        <w:jc w:val="both"/>
        <w:rPr>
          <w:sz w:val="24"/>
          <w:szCs w:val="24"/>
          <w:lang w:val="pl-PL"/>
        </w:rPr>
      </w:pPr>
      <w:r w:rsidRPr="004846D4">
        <w:rPr>
          <w:color w:val="1C1C1A"/>
          <w:sz w:val="24"/>
          <w:szCs w:val="24"/>
          <w:lang w:val="pl-PL"/>
        </w:rPr>
        <w:t>część</w:t>
      </w:r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salda</w:t>
      </w:r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  <w:proofErr w:type="spellStart"/>
      <w:r w:rsidRPr="004846D4">
        <w:rPr>
          <w:color w:val="1C1C1A"/>
          <w:sz w:val="24"/>
          <w:szCs w:val="24"/>
          <w:lang w:val="pl-PL"/>
        </w:rPr>
        <w:t>Wn</w:t>
      </w:r>
      <w:proofErr w:type="spellEnd"/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konta</w:t>
      </w:r>
      <w:r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6"/>
          <w:sz w:val="24"/>
          <w:szCs w:val="24"/>
          <w:lang w:val="pl-PL"/>
        </w:rPr>
        <w:t>140</w:t>
      </w:r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„Krótkoterminowe</w:t>
      </w:r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aktywa</w:t>
      </w:r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 xml:space="preserve">finansowe” </w:t>
      </w:r>
      <w:r w:rsidRPr="004846D4">
        <w:rPr>
          <w:color w:val="1C1C1A"/>
          <w:w w:val="95"/>
          <w:sz w:val="24"/>
          <w:szCs w:val="24"/>
          <w:lang w:val="pl-PL"/>
        </w:rPr>
        <w:t xml:space="preserve">(krótkoterminowe papiery wartościowe – analityka powinna </w:t>
      </w:r>
      <w:r w:rsidRPr="004846D4">
        <w:rPr>
          <w:color w:val="1C1C1A"/>
          <w:spacing w:val="-3"/>
          <w:w w:val="95"/>
          <w:sz w:val="24"/>
          <w:szCs w:val="24"/>
          <w:lang w:val="pl-PL"/>
        </w:rPr>
        <w:t xml:space="preserve">być </w:t>
      </w:r>
      <w:r w:rsidRPr="004846D4">
        <w:rPr>
          <w:color w:val="1C1C1A"/>
          <w:w w:val="95"/>
          <w:sz w:val="24"/>
          <w:szCs w:val="24"/>
          <w:lang w:val="pl-PL"/>
        </w:rPr>
        <w:t xml:space="preserve">prowadzona dla </w:t>
      </w:r>
      <w:r w:rsidRPr="004846D4">
        <w:rPr>
          <w:color w:val="1C1C1A"/>
          <w:spacing w:val="-3"/>
          <w:w w:val="95"/>
          <w:sz w:val="24"/>
          <w:szCs w:val="24"/>
          <w:lang w:val="pl-PL"/>
        </w:rPr>
        <w:t xml:space="preserve">innych </w:t>
      </w:r>
      <w:r w:rsidRPr="004846D4">
        <w:rPr>
          <w:color w:val="1C1C1A"/>
          <w:w w:val="95"/>
          <w:sz w:val="24"/>
          <w:szCs w:val="24"/>
          <w:lang w:val="pl-PL"/>
        </w:rPr>
        <w:t xml:space="preserve">papie- </w:t>
      </w:r>
      <w:r w:rsidRPr="004846D4">
        <w:rPr>
          <w:color w:val="1C1C1A"/>
          <w:spacing w:val="-4"/>
          <w:sz w:val="24"/>
          <w:szCs w:val="24"/>
          <w:lang w:val="pl-PL"/>
        </w:rPr>
        <w:t>rów</w:t>
      </w:r>
      <w:r w:rsidRPr="004846D4">
        <w:rPr>
          <w:color w:val="1C1C1A"/>
          <w:spacing w:val="-1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wartościowych</w:t>
      </w:r>
      <w:r w:rsidRPr="004846D4">
        <w:rPr>
          <w:color w:val="1C1C1A"/>
          <w:spacing w:val="-1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przynajmniej</w:t>
      </w:r>
      <w:r w:rsidRPr="004846D4">
        <w:rPr>
          <w:color w:val="1C1C1A"/>
          <w:spacing w:val="-1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według</w:t>
      </w:r>
      <w:r w:rsidRPr="004846D4">
        <w:rPr>
          <w:color w:val="1C1C1A"/>
          <w:spacing w:val="-1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poszczególnych</w:t>
      </w:r>
      <w:r w:rsidRPr="004846D4">
        <w:rPr>
          <w:color w:val="1C1C1A"/>
          <w:spacing w:val="-1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ich</w:t>
      </w:r>
      <w:r w:rsidRPr="004846D4">
        <w:rPr>
          <w:color w:val="1C1C1A"/>
          <w:spacing w:val="-1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składników</w:t>
      </w:r>
      <w:r w:rsidRPr="004846D4">
        <w:rPr>
          <w:color w:val="1C1C1A"/>
          <w:spacing w:val="-1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oraz</w:t>
      </w:r>
      <w:r w:rsidRPr="004846D4">
        <w:rPr>
          <w:color w:val="1C1C1A"/>
          <w:spacing w:val="-1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osób,</w:t>
      </w:r>
      <w:r w:rsidRPr="004846D4">
        <w:rPr>
          <w:color w:val="1C1C1A"/>
          <w:spacing w:val="-1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którym powierzono</w:t>
      </w:r>
      <w:r w:rsidRPr="004846D4">
        <w:rPr>
          <w:color w:val="1C1C1A"/>
          <w:spacing w:val="-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odpowiedzialność).</w:t>
      </w:r>
    </w:p>
    <w:p w:rsidR="003C1601" w:rsidRDefault="003C1601" w:rsidP="00E9499F">
      <w:pPr>
        <w:widowControl w:val="0"/>
        <w:tabs>
          <w:tab w:val="left" w:pos="567"/>
          <w:tab w:val="left" w:pos="154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DD1E2D"/>
          <w:sz w:val="24"/>
          <w:szCs w:val="24"/>
        </w:rPr>
      </w:pPr>
    </w:p>
    <w:p w:rsidR="00554F15" w:rsidRPr="004846D4" w:rsidRDefault="00554F15" w:rsidP="00E9499F">
      <w:pPr>
        <w:widowControl w:val="0"/>
        <w:tabs>
          <w:tab w:val="left" w:pos="567"/>
          <w:tab w:val="left" w:pos="154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 xml:space="preserve">Inne </w:t>
      </w:r>
      <w:r w:rsidRPr="004846D4">
        <w:rPr>
          <w:rFonts w:ascii="Times New Roman" w:hAnsi="Times New Roman" w:cs="Times New Roman"/>
          <w:b/>
          <w:color w:val="DD1E2D"/>
          <w:spacing w:val="-3"/>
          <w:sz w:val="24"/>
          <w:szCs w:val="24"/>
        </w:rPr>
        <w:t xml:space="preserve">krótkoterminowe </w:t>
      </w: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aktywa</w:t>
      </w:r>
      <w:r w:rsidRPr="004846D4">
        <w:rPr>
          <w:rFonts w:ascii="Times New Roman" w:hAnsi="Times New Roman" w:cs="Times New Roman"/>
          <w:b/>
          <w:color w:val="DD1E2D"/>
          <w:spacing w:val="-12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finansowe</w:t>
      </w:r>
    </w:p>
    <w:p w:rsidR="00F653B6" w:rsidRDefault="00554F15" w:rsidP="00E9499F">
      <w:pPr>
        <w:pStyle w:val="Tekstpodstawowy"/>
        <w:tabs>
          <w:tab w:val="left" w:pos="567"/>
        </w:tabs>
        <w:spacing w:line="247" w:lineRule="auto"/>
        <w:jc w:val="both"/>
        <w:rPr>
          <w:color w:val="1C1C1A"/>
          <w:spacing w:val="-31"/>
          <w:sz w:val="24"/>
          <w:szCs w:val="24"/>
          <w:lang w:val="pl-PL"/>
        </w:rPr>
      </w:pPr>
      <w:r w:rsidRPr="004846D4">
        <w:rPr>
          <w:b/>
          <w:color w:val="1C1C1A"/>
          <w:sz w:val="24"/>
          <w:szCs w:val="24"/>
          <w:lang w:val="pl-PL"/>
        </w:rPr>
        <w:t>Powiązanie</w:t>
      </w:r>
      <w:r w:rsidRPr="004846D4">
        <w:rPr>
          <w:b/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z w:val="24"/>
          <w:szCs w:val="24"/>
          <w:lang w:val="pl-PL"/>
        </w:rPr>
        <w:t>z</w:t>
      </w:r>
      <w:r w:rsidRPr="004846D4">
        <w:rPr>
          <w:b/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z w:val="24"/>
          <w:szCs w:val="24"/>
          <w:lang w:val="pl-PL"/>
        </w:rPr>
        <w:t>saldami</w:t>
      </w:r>
      <w:r w:rsidRPr="004846D4">
        <w:rPr>
          <w:b/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z w:val="24"/>
          <w:szCs w:val="24"/>
          <w:lang w:val="pl-PL"/>
        </w:rPr>
        <w:t>kont</w:t>
      </w:r>
      <w:r w:rsidRPr="004846D4">
        <w:rPr>
          <w:color w:val="1C1C1A"/>
          <w:sz w:val="24"/>
          <w:szCs w:val="24"/>
          <w:lang w:val="pl-PL"/>
        </w:rPr>
        <w:t>:</w:t>
      </w:r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</w:p>
    <w:p w:rsidR="00554F15" w:rsidRPr="004846D4" w:rsidRDefault="00554F15" w:rsidP="00E9499F">
      <w:pPr>
        <w:pStyle w:val="Tekstpodstawowy"/>
        <w:tabs>
          <w:tab w:val="left" w:pos="567"/>
        </w:tabs>
        <w:spacing w:line="247" w:lineRule="auto"/>
        <w:jc w:val="both"/>
        <w:rPr>
          <w:sz w:val="24"/>
          <w:szCs w:val="24"/>
          <w:lang w:val="pl-PL"/>
        </w:rPr>
      </w:pPr>
      <w:r w:rsidRPr="004846D4">
        <w:rPr>
          <w:color w:val="1C1C1A"/>
          <w:sz w:val="24"/>
          <w:szCs w:val="24"/>
          <w:lang w:val="pl-PL"/>
        </w:rPr>
        <w:t>część</w:t>
      </w:r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salda</w:t>
      </w:r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  <w:proofErr w:type="spellStart"/>
      <w:r w:rsidRPr="004846D4">
        <w:rPr>
          <w:color w:val="1C1C1A"/>
          <w:sz w:val="24"/>
          <w:szCs w:val="24"/>
          <w:lang w:val="pl-PL"/>
        </w:rPr>
        <w:t>Wn</w:t>
      </w:r>
      <w:proofErr w:type="spellEnd"/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konta</w:t>
      </w:r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6"/>
          <w:sz w:val="24"/>
          <w:szCs w:val="24"/>
          <w:lang w:val="pl-PL"/>
        </w:rPr>
        <w:t>140</w:t>
      </w:r>
      <w:r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„Krótkoterminowe</w:t>
      </w:r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aktywa</w:t>
      </w:r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finansowe” (krótkoterminowe</w:t>
      </w:r>
      <w:r w:rsidRPr="004846D4">
        <w:rPr>
          <w:color w:val="1C1C1A"/>
          <w:spacing w:val="-2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papiery</w:t>
      </w:r>
      <w:r w:rsidRPr="004846D4">
        <w:rPr>
          <w:color w:val="1C1C1A"/>
          <w:spacing w:val="-2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wartościowe</w:t>
      </w:r>
      <w:r w:rsidRPr="004846D4">
        <w:rPr>
          <w:color w:val="1C1C1A"/>
          <w:spacing w:val="-2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–</w:t>
      </w:r>
      <w:r w:rsidRPr="004846D4">
        <w:rPr>
          <w:color w:val="1C1C1A"/>
          <w:spacing w:val="-2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analityka</w:t>
      </w:r>
      <w:r w:rsidRPr="004846D4">
        <w:rPr>
          <w:color w:val="1C1C1A"/>
          <w:spacing w:val="-2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powinna</w:t>
      </w:r>
      <w:r w:rsidRPr="004846D4">
        <w:rPr>
          <w:color w:val="1C1C1A"/>
          <w:spacing w:val="-26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być</w:t>
      </w:r>
      <w:r w:rsidRPr="004846D4">
        <w:rPr>
          <w:color w:val="1C1C1A"/>
          <w:spacing w:val="-2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prowadzona</w:t>
      </w:r>
      <w:r w:rsidRPr="004846D4">
        <w:rPr>
          <w:color w:val="1C1C1A"/>
          <w:spacing w:val="-2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dla</w:t>
      </w:r>
      <w:r w:rsidRPr="004846D4">
        <w:rPr>
          <w:color w:val="1C1C1A"/>
          <w:spacing w:val="-2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pozostałych</w:t>
      </w:r>
    </w:p>
    <w:p w:rsidR="00554F15" w:rsidRPr="004846D4" w:rsidRDefault="00554F15" w:rsidP="00E9499F">
      <w:pPr>
        <w:pStyle w:val="Tekstpodstawowy"/>
        <w:tabs>
          <w:tab w:val="left" w:pos="567"/>
        </w:tabs>
        <w:spacing w:before="99" w:line="247" w:lineRule="auto"/>
        <w:jc w:val="both"/>
        <w:rPr>
          <w:sz w:val="24"/>
          <w:szCs w:val="24"/>
          <w:lang w:val="pl-PL"/>
        </w:rPr>
      </w:pPr>
      <w:r w:rsidRPr="004846D4">
        <w:rPr>
          <w:color w:val="1C1C1A"/>
          <w:w w:val="95"/>
          <w:sz w:val="24"/>
          <w:szCs w:val="24"/>
          <w:lang w:val="pl-PL"/>
        </w:rPr>
        <w:t>krótkoterminowych papierów wartościowych przynajmniej wed</w:t>
      </w:r>
      <w:r w:rsidR="000E0912">
        <w:rPr>
          <w:color w:val="1C1C1A"/>
          <w:w w:val="95"/>
          <w:sz w:val="24"/>
          <w:szCs w:val="24"/>
          <w:lang w:val="pl-PL"/>
        </w:rPr>
        <w:t>ług poszczególnych ich składni</w:t>
      </w:r>
      <w:r w:rsidRPr="004846D4">
        <w:rPr>
          <w:color w:val="1C1C1A"/>
          <w:sz w:val="24"/>
          <w:szCs w:val="24"/>
          <w:lang w:val="pl-PL"/>
        </w:rPr>
        <w:t>ków oraz osób, którym powierzono odpowiedzialność).</w:t>
      </w:r>
    </w:p>
    <w:p w:rsidR="003C1601" w:rsidRDefault="003C1601" w:rsidP="00E9499F">
      <w:pPr>
        <w:widowControl w:val="0"/>
        <w:tabs>
          <w:tab w:val="left" w:pos="567"/>
          <w:tab w:val="left" w:pos="1025"/>
        </w:tabs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color w:val="DD1E2D"/>
          <w:sz w:val="24"/>
          <w:szCs w:val="24"/>
        </w:rPr>
      </w:pPr>
    </w:p>
    <w:p w:rsidR="00554F15" w:rsidRPr="004846D4" w:rsidRDefault="00554F15" w:rsidP="00E9499F">
      <w:pPr>
        <w:widowControl w:val="0"/>
        <w:tabs>
          <w:tab w:val="left" w:pos="567"/>
          <w:tab w:val="left" w:pos="1025"/>
        </w:tabs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Rozliczenia</w:t>
      </w:r>
      <w:r w:rsidRPr="004846D4">
        <w:rPr>
          <w:rFonts w:ascii="Times New Roman" w:hAnsi="Times New Roman" w:cs="Times New Roman"/>
          <w:b/>
          <w:color w:val="DD1E2D"/>
          <w:spacing w:val="-4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b/>
          <w:color w:val="DD1E2D"/>
          <w:spacing w:val="-3"/>
          <w:sz w:val="24"/>
          <w:szCs w:val="24"/>
        </w:rPr>
        <w:t>międzyokresowe</w:t>
      </w:r>
    </w:p>
    <w:p w:rsidR="00F653B6" w:rsidRDefault="00554F15" w:rsidP="00E9499F">
      <w:pPr>
        <w:pStyle w:val="Tekstpodstawowy"/>
        <w:tabs>
          <w:tab w:val="left" w:pos="567"/>
        </w:tabs>
        <w:spacing w:line="247" w:lineRule="auto"/>
        <w:jc w:val="both"/>
        <w:rPr>
          <w:b/>
          <w:color w:val="1C1C1A"/>
          <w:spacing w:val="-3"/>
          <w:sz w:val="24"/>
          <w:szCs w:val="24"/>
          <w:lang w:val="pl-PL"/>
        </w:rPr>
      </w:pPr>
      <w:r w:rsidRPr="004846D4">
        <w:rPr>
          <w:b/>
          <w:color w:val="1C1C1A"/>
          <w:sz w:val="24"/>
          <w:szCs w:val="24"/>
          <w:lang w:val="pl-PL"/>
        </w:rPr>
        <w:t xml:space="preserve">Powiązanie z saldami </w:t>
      </w:r>
      <w:r w:rsidRPr="004846D4">
        <w:rPr>
          <w:b/>
          <w:color w:val="1C1C1A"/>
          <w:spacing w:val="-3"/>
          <w:sz w:val="24"/>
          <w:szCs w:val="24"/>
          <w:lang w:val="pl-PL"/>
        </w:rPr>
        <w:t xml:space="preserve">kont: </w:t>
      </w:r>
    </w:p>
    <w:p w:rsidR="00554F15" w:rsidRPr="004846D4" w:rsidRDefault="00554F15" w:rsidP="00E9499F">
      <w:pPr>
        <w:pStyle w:val="Tekstpodstawowy"/>
        <w:tabs>
          <w:tab w:val="left" w:pos="567"/>
        </w:tabs>
        <w:spacing w:line="247" w:lineRule="auto"/>
        <w:jc w:val="both"/>
        <w:rPr>
          <w:sz w:val="24"/>
          <w:szCs w:val="24"/>
          <w:lang w:val="pl-PL"/>
        </w:rPr>
      </w:pPr>
      <w:r w:rsidRPr="004846D4">
        <w:rPr>
          <w:color w:val="1C1C1A"/>
          <w:sz w:val="24"/>
          <w:szCs w:val="24"/>
          <w:lang w:val="pl-PL"/>
        </w:rPr>
        <w:t xml:space="preserve">saldo </w:t>
      </w:r>
      <w:proofErr w:type="spellStart"/>
      <w:r w:rsidRPr="004846D4">
        <w:rPr>
          <w:color w:val="1C1C1A"/>
          <w:sz w:val="24"/>
          <w:szCs w:val="24"/>
          <w:lang w:val="pl-PL"/>
        </w:rPr>
        <w:t>Wn</w:t>
      </w:r>
      <w:proofErr w:type="spellEnd"/>
      <w:r w:rsidRPr="004846D4">
        <w:rPr>
          <w:color w:val="1C1C1A"/>
          <w:sz w:val="24"/>
          <w:szCs w:val="24"/>
          <w:lang w:val="pl-PL"/>
        </w:rPr>
        <w:t xml:space="preserve"> konta 640 „Rozliczenia międzyokresowe </w:t>
      </w:r>
      <w:r w:rsidRPr="004846D4">
        <w:rPr>
          <w:color w:val="1C1C1A"/>
          <w:spacing w:val="-3"/>
          <w:sz w:val="24"/>
          <w:szCs w:val="24"/>
          <w:lang w:val="pl-PL"/>
        </w:rPr>
        <w:t xml:space="preserve">kosztów” </w:t>
      </w:r>
      <w:r w:rsidRPr="004846D4">
        <w:rPr>
          <w:color w:val="1C1C1A"/>
          <w:sz w:val="24"/>
          <w:szCs w:val="24"/>
          <w:lang w:val="pl-PL"/>
        </w:rPr>
        <w:t>z</w:t>
      </w:r>
      <w:r w:rsidRPr="004846D4">
        <w:rPr>
          <w:color w:val="1C1C1A"/>
          <w:spacing w:val="-2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wyjątkiem</w:t>
      </w:r>
      <w:r w:rsidRPr="004846D4">
        <w:rPr>
          <w:color w:val="1C1C1A"/>
          <w:spacing w:val="-1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części</w:t>
      </w:r>
      <w:r w:rsidRPr="004846D4">
        <w:rPr>
          <w:color w:val="1C1C1A"/>
          <w:spacing w:val="-1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salda</w:t>
      </w:r>
      <w:r w:rsidRPr="004846D4">
        <w:rPr>
          <w:color w:val="1C1C1A"/>
          <w:spacing w:val="-1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tego</w:t>
      </w:r>
      <w:r w:rsidRPr="004846D4">
        <w:rPr>
          <w:color w:val="1C1C1A"/>
          <w:spacing w:val="-1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konta,</w:t>
      </w:r>
      <w:r w:rsidRPr="004846D4">
        <w:rPr>
          <w:color w:val="1C1C1A"/>
          <w:spacing w:val="-1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która</w:t>
      </w:r>
      <w:r w:rsidRPr="004846D4">
        <w:rPr>
          <w:color w:val="1C1C1A"/>
          <w:spacing w:val="-1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dotyczy</w:t>
      </w:r>
      <w:r w:rsidRPr="004846D4">
        <w:rPr>
          <w:color w:val="1C1C1A"/>
          <w:spacing w:val="-19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kosztów</w:t>
      </w:r>
      <w:r w:rsidRPr="004846D4">
        <w:rPr>
          <w:color w:val="1C1C1A"/>
          <w:spacing w:val="-1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zakupu</w:t>
      </w:r>
      <w:r w:rsidRPr="004846D4">
        <w:rPr>
          <w:color w:val="1C1C1A"/>
          <w:spacing w:val="-1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materiałów</w:t>
      </w:r>
      <w:r w:rsidRPr="004846D4">
        <w:rPr>
          <w:color w:val="1C1C1A"/>
          <w:spacing w:val="-1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i</w:t>
      </w:r>
      <w:r w:rsidRPr="004846D4">
        <w:rPr>
          <w:color w:val="1C1C1A"/>
          <w:spacing w:val="-19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towarów</w:t>
      </w:r>
      <w:r w:rsidRPr="004846D4">
        <w:rPr>
          <w:color w:val="1C1C1A"/>
          <w:spacing w:val="-2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 xml:space="preserve">po- </w:t>
      </w:r>
      <w:proofErr w:type="spellStart"/>
      <w:r w:rsidRPr="004846D4">
        <w:rPr>
          <w:color w:val="1C1C1A"/>
          <w:sz w:val="24"/>
          <w:szCs w:val="24"/>
          <w:lang w:val="pl-PL"/>
        </w:rPr>
        <w:t>większających</w:t>
      </w:r>
      <w:proofErr w:type="spellEnd"/>
      <w:r w:rsidRPr="004846D4">
        <w:rPr>
          <w:color w:val="1C1C1A"/>
          <w:spacing w:val="-4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wartość</w:t>
      </w:r>
      <w:r w:rsidRPr="004846D4">
        <w:rPr>
          <w:color w:val="1C1C1A"/>
          <w:spacing w:val="-3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zapasów</w:t>
      </w:r>
      <w:r w:rsidRPr="004846D4">
        <w:rPr>
          <w:color w:val="1C1C1A"/>
          <w:spacing w:val="-39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wycenianych</w:t>
      </w:r>
      <w:r w:rsidRPr="004846D4">
        <w:rPr>
          <w:color w:val="1C1C1A"/>
          <w:spacing w:val="-3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</w:t>
      </w:r>
      <w:r w:rsidRPr="004846D4">
        <w:rPr>
          <w:color w:val="1C1C1A"/>
          <w:spacing w:val="-3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cenach</w:t>
      </w:r>
      <w:r w:rsidRPr="004846D4">
        <w:rPr>
          <w:color w:val="1C1C1A"/>
          <w:spacing w:val="-39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nabycia</w:t>
      </w:r>
      <w:r w:rsidRPr="004846D4">
        <w:rPr>
          <w:color w:val="1C1C1A"/>
          <w:spacing w:val="-3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(analityka</w:t>
      </w:r>
      <w:r w:rsidRPr="004846D4">
        <w:rPr>
          <w:color w:val="1C1C1A"/>
          <w:spacing w:val="-3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powinna</w:t>
      </w:r>
      <w:r w:rsidRPr="004846D4">
        <w:rPr>
          <w:color w:val="1C1C1A"/>
          <w:spacing w:val="-39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być</w:t>
      </w:r>
      <w:r w:rsidRPr="004846D4">
        <w:rPr>
          <w:color w:val="1C1C1A"/>
          <w:spacing w:val="-39"/>
          <w:sz w:val="24"/>
          <w:szCs w:val="24"/>
          <w:lang w:val="pl-PL"/>
        </w:rPr>
        <w:t xml:space="preserve"> </w:t>
      </w:r>
      <w:proofErr w:type="spellStart"/>
      <w:r w:rsidRPr="004846D4">
        <w:rPr>
          <w:color w:val="1C1C1A"/>
          <w:spacing w:val="-3"/>
          <w:sz w:val="24"/>
          <w:szCs w:val="24"/>
          <w:lang w:val="pl-PL"/>
        </w:rPr>
        <w:t>prowa</w:t>
      </w:r>
      <w:proofErr w:type="spellEnd"/>
      <w:r w:rsidRPr="004846D4">
        <w:rPr>
          <w:color w:val="1C1C1A"/>
          <w:spacing w:val="-3"/>
          <w:sz w:val="24"/>
          <w:szCs w:val="24"/>
          <w:lang w:val="pl-PL"/>
        </w:rPr>
        <w:t xml:space="preserve">- </w:t>
      </w:r>
      <w:proofErr w:type="spellStart"/>
      <w:r w:rsidRPr="004846D4">
        <w:rPr>
          <w:color w:val="1C1C1A"/>
          <w:sz w:val="24"/>
          <w:szCs w:val="24"/>
          <w:lang w:val="pl-PL"/>
        </w:rPr>
        <w:t>dzona</w:t>
      </w:r>
      <w:proofErr w:type="spellEnd"/>
      <w:r w:rsidRPr="004846D4">
        <w:rPr>
          <w:color w:val="1C1C1A"/>
          <w:sz w:val="24"/>
          <w:szCs w:val="24"/>
          <w:lang w:val="pl-PL"/>
        </w:rPr>
        <w:t xml:space="preserve"> według poszczególnych tytułów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rozliczeń).</w:t>
      </w:r>
    </w:p>
    <w:p w:rsidR="003C1601" w:rsidRDefault="003C1601" w:rsidP="00E9499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color w:val="DD1E2D"/>
          <w:sz w:val="24"/>
          <w:szCs w:val="24"/>
        </w:rPr>
      </w:pPr>
    </w:p>
    <w:p w:rsidR="00554F15" w:rsidRPr="004846D4" w:rsidRDefault="00554F15" w:rsidP="00E9499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Suma aktywów</w:t>
      </w:r>
    </w:p>
    <w:p w:rsidR="00554F15" w:rsidRPr="004846D4" w:rsidRDefault="00554F15" w:rsidP="00E9499F">
      <w:pPr>
        <w:pStyle w:val="Tekstpodstawowy"/>
        <w:tabs>
          <w:tab w:val="left" w:pos="567"/>
        </w:tabs>
        <w:spacing w:before="7"/>
        <w:jc w:val="both"/>
        <w:rPr>
          <w:b/>
          <w:sz w:val="24"/>
          <w:szCs w:val="24"/>
          <w:lang w:val="pl-PL"/>
        </w:rPr>
      </w:pPr>
      <w:r w:rsidRPr="004846D4">
        <w:rPr>
          <w:color w:val="1C1C1A"/>
          <w:sz w:val="24"/>
          <w:szCs w:val="24"/>
          <w:lang w:val="pl-PL"/>
        </w:rPr>
        <w:t xml:space="preserve">Wartość tej pozycji ustala się jako sumę wartości pozycji </w:t>
      </w:r>
      <w:r w:rsidRPr="004846D4">
        <w:rPr>
          <w:b/>
          <w:color w:val="1C1C1A"/>
          <w:sz w:val="24"/>
          <w:szCs w:val="24"/>
          <w:lang w:val="pl-PL"/>
        </w:rPr>
        <w:t>A i B.</w:t>
      </w:r>
    </w:p>
    <w:p w:rsidR="00554F15" w:rsidRPr="004846D4" w:rsidRDefault="00554F15" w:rsidP="00E9499F">
      <w:pPr>
        <w:pStyle w:val="Tekstpodstawowy"/>
        <w:tabs>
          <w:tab w:val="left" w:pos="567"/>
        </w:tabs>
        <w:jc w:val="both"/>
        <w:rPr>
          <w:b/>
          <w:sz w:val="24"/>
          <w:szCs w:val="24"/>
          <w:lang w:val="pl-PL"/>
        </w:rPr>
      </w:pPr>
    </w:p>
    <w:p w:rsidR="00E9499F" w:rsidRPr="004846D4" w:rsidRDefault="00E9499F" w:rsidP="00E9499F">
      <w:pPr>
        <w:spacing w:after="0"/>
        <w:jc w:val="both"/>
        <w:rPr>
          <w:rFonts w:ascii="Times New Roman" w:hAnsi="Times New Roman" w:cs="Times New Roman"/>
          <w:b/>
          <w:color w:val="DD1E2D"/>
          <w:sz w:val="24"/>
          <w:szCs w:val="24"/>
        </w:rPr>
      </w:pPr>
      <w:bookmarkStart w:id="0" w:name="_TOC_250004"/>
      <w:bookmarkEnd w:id="0"/>
    </w:p>
    <w:p w:rsidR="00E9499F" w:rsidRPr="004846D4" w:rsidRDefault="00554F15" w:rsidP="00E9499F">
      <w:pPr>
        <w:tabs>
          <w:tab w:val="left" w:pos="567"/>
        </w:tabs>
        <w:spacing w:before="1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PASYWA</w:t>
      </w:r>
    </w:p>
    <w:p w:rsidR="00554F15" w:rsidRPr="004846D4" w:rsidRDefault="00554F15" w:rsidP="00E9499F">
      <w:pPr>
        <w:tabs>
          <w:tab w:val="left" w:pos="567"/>
        </w:tabs>
        <w:spacing w:before="1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Fundusze</w:t>
      </w:r>
    </w:p>
    <w:p w:rsidR="00554F15" w:rsidRPr="004846D4" w:rsidRDefault="00554F15" w:rsidP="00E9499F">
      <w:pPr>
        <w:tabs>
          <w:tab w:val="left" w:pos="567"/>
        </w:tabs>
        <w:spacing w:after="0" w:line="252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6D4">
        <w:rPr>
          <w:rFonts w:ascii="Times New Roman" w:hAnsi="Times New Roman" w:cs="Times New Roman"/>
          <w:color w:val="1C1C1A"/>
          <w:sz w:val="24"/>
          <w:szCs w:val="24"/>
        </w:rPr>
        <w:t xml:space="preserve">Pozycja ta bilansuje wartości wykazane w pozycjach </w:t>
      </w:r>
      <w:r w:rsidRPr="004846D4">
        <w:rPr>
          <w:rFonts w:ascii="Times New Roman" w:hAnsi="Times New Roman" w:cs="Times New Roman"/>
          <w:b/>
          <w:color w:val="1C1C1A"/>
          <w:sz w:val="24"/>
          <w:szCs w:val="24"/>
        </w:rPr>
        <w:t>od A.I do A.IV.</w:t>
      </w:r>
    </w:p>
    <w:p w:rsidR="003C1601" w:rsidRDefault="003C1601" w:rsidP="00E9499F">
      <w:pPr>
        <w:widowControl w:val="0"/>
        <w:tabs>
          <w:tab w:val="left" w:pos="567"/>
          <w:tab w:val="left" w:pos="90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DD1E2D"/>
          <w:sz w:val="24"/>
          <w:szCs w:val="24"/>
        </w:rPr>
      </w:pPr>
    </w:p>
    <w:p w:rsidR="00554F15" w:rsidRPr="004846D4" w:rsidRDefault="00554F15" w:rsidP="00E9499F">
      <w:pPr>
        <w:widowControl w:val="0"/>
        <w:tabs>
          <w:tab w:val="left" w:pos="567"/>
          <w:tab w:val="left" w:pos="90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Fundusz</w:t>
      </w:r>
      <w:r w:rsidRPr="004846D4">
        <w:rPr>
          <w:rFonts w:ascii="Times New Roman" w:hAnsi="Times New Roman" w:cs="Times New Roman"/>
          <w:b/>
          <w:color w:val="DD1E2D"/>
          <w:spacing w:val="-4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jednostki</w:t>
      </w:r>
    </w:p>
    <w:p w:rsidR="00F653B6" w:rsidRDefault="00554F15" w:rsidP="00E9499F">
      <w:pPr>
        <w:tabs>
          <w:tab w:val="left" w:pos="567"/>
        </w:tabs>
        <w:spacing w:after="0" w:line="252" w:lineRule="exact"/>
        <w:jc w:val="both"/>
        <w:rPr>
          <w:rFonts w:ascii="Times New Roman" w:hAnsi="Times New Roman" w:cs="Times New Roman"/>
          <w:b/>
          <w:color w:val="1C1C1A"/>
          <w:sz w:val="24"/>
          <w:szCs w:val="24"/>
        </w:rPr>
      </w:pPr>
      <w:r w:rsidRPr="004846D4">
        <w:rPr>
          <w:rFonts w:ascii="Times New Roman" w:hAnsi="Times New Roman" w:cs="Times New Roman"/>
          <w:b/>
          <w:color w:val="1C1C1A"/>
          <w:sz w:val="24"/>
          <w:szCs w:val="24"/>
        </w:rPr>
        <w:t xml:space="preserve">Powiązanie z saldami kont: </w:t>
      </w:r>
    </w:p>
    <w:p w:rsidR="00554F15" w:rsidRPr="004846D4" w:rsidRDefault="00554F15" w:rsidP="00E9499F">
      <w:pPr>
        <w:tabs>
          <w:tab w:val="left" w:pos="567"/>
        </w:tabs>
        <w:spacing w:after="0" w:line="25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846D4">
        <w:rPr>
          <w:rFonts w:ascii="Times New Roman" w:hAnsi="Times New Roman" w:cs="Times New Roman"/>
          <w:color w:val="1C1C1A"/>
          <w:sz w:val="24"/>
          <w:szCs w:val="24"/>
        </w:rPr>
        <w:t>saldo Ma konta 800 „Fundusz jednostki”.</w:t>
      </w:r>
    </w:p>
    <w:p w:rsidR="003C1601" w:rsidRDefault="003C1601" w:rsidP="00E9499F">
      <w:pPr>
        <w:widowControl w:val="0"/>
        <w:tabs>
          <w:tab w:val="left" w:pos="567"/>
          <w:tab w:val="left" w:pos="98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DD1E2D"/>
          <w:sz w:val="24"/>
          <w:szCs w:val="24"/>
        </w:rPr>
      </w:pPr>
    </w:p>
    <w:p w:rsidR="00554F15" w:rsidRPr="004846D4" w:rsidRDefault="00554F15" w:rsidP="00E9499F">
      <w:pPr>
        <w:widowControl w:val="0"/>
        <w:tabs>
          <w:tab w:val="left" w:pos="567"/>
          <w:tab w:val="left" w:pos="98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Wynik finansowy netto (+,</w:t>
      </w:r>
      <w:r w:rsidRPr="004846D4">
        <w:rPr>
          <w:rFonts w:ascii="Times New Roman" w:hAnsi="Times New Roman" w:cs="Times New Roman"/>
          <w:b/>
          <w:color w:val="DD1E2D"/>
          <w:spacing w:val="-17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–)</w:t>
      </w:r>
    </w:p>
    <w:p w:rsidR="00F653B6" w:rsidRDefault="00554F15" w:rsidP="00E9499F">
      <w:pPr>
        <w:tabs>
          <w:tab w:val="left" w:pos="567"/>
        </w:tabs>
        <w:spacing w:after="0" w:line="252" w:lineRule="exact"/>
        <w:jc w:val="both"/>
        <w:rPr>
          <w:rFonts w:ascii="Times New Roman" w:hAnsi="Times New Roman" w:cs="Times New Roman"/>
          <w:b/>
          <w:color w:val="1C1C1A"/>
          <w:sz w:val="24"/>
          <w:szCs w:val="24"/>
        </w:rPr>
      </w:pPr>
      <w:r w:rsidRPr="004846D4">
        <w:rPr>
          <w:rFonts w:ascii="Times New Roman" w:hAnsi="Times New Roman" w:cs="Times New Roman"/>
          <w:b/>
          <w:color w:val="1C1C1A"/>
          <w:sz w:val="24"/>
          <w:szCs w:val="24"/>
        </w:rPr>
        <w:t xml:space="preserve">Powiązanie z saldami kont: </w:t>
      </w:r>
    </w:p>
    <w:p w:rsidR="00554F15" w:rsidRPr="004846D4" w:rsidRDefault="00554F15" w:rsidP="00E9499F">
      <w:pPr>
        <w:tabs>
          <w:tab w:val="left" w:pos="567"/>
        </w:tabs>
        <w:spacing w:after="0" w:line="25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846D4">
        <w:rPr>
          <w:rFonts w:ascii="Times New Roman" w:hAnsi="Times New Roman" w:cs="Times New Roman"/>
          <w:color w:val="1C1C1A"/>
          <w:sz w:val="24"/>
          <w:szCs w:val="24"/>
        </w:rPr>
        <w:t>saldo konta 860 „Wynik finansowy”.</w:t>
      </w:r>
    </w:p>
    <w:p w:rsidR="003C1601" w:rsidRDefault="003C1601" w:rsidP="00E9499F">
      <w:pPr>
        <w:widowControl w:val="0"/>
        <w:tabs>
          <w:tab w:val="left" w:pos="567"/>
          <w:tab w:val="left" w:pos="1136"/>
        </w:tabs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color w:val="DD1E2D"/>
          <w:spacing w:val="-3"/>
          <w:sz w:val="24"/>
          <w:szCs w:val="24"/>
        </w:rPr>
      </w:pPr>
    </w:p>
    <w:p w:rsidR="00554F15" w:rsidRPr="004846D4" w:rsidRDefault="00554F15" w:rsidP="00E9499F">
      <w:pPr>
        <w:widowControl w:val="0"/>
        <w:tabs>
          <w:tab w:val="left" w:pos="567"/>
          <w:tab w:val="left" w:pos="1136"/>
        </w:tabs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6D4">
        <w:rPr>
          <w:rFonts w:ascii="Times New Roman" w:hAnsi="Times New Roman" w:cs="Times New Roman"/>
          <w:b/>
          <w:color w:val="DD1E2D"/>
          <w:spacing w:val="-3"/>
          <w:sz w:val="24"/>
          <w:szCs w:val="24"/>
        </w:rPr>
        <w:t>Zysk</w:t>
      </w:r>
      <w:r w:rsidRPr="004846D4">
        <w:rPr>
          <w:rFonts w:ascii="Times New Roman" w:hAnsi="Times New Roman" w:cs="Times New Roman"/>
          <w:b/>
          <w:color w:val="DD1E2D"/>
          <w:spacing w:val="-28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netto</w:t>
      </w:r>
      <w:r w:rsidRPr="004846D4">
        <w:rPr>
          <w:rFonts w:ascii="Times New Roman" w:hAnsi="Times New Roman" w:cs="Times New Roman"/>
          <w:b/>
          <w:color w:val="DD1E2D"/>
          <w:spacing w:val="-28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(+)</w:t>
      </w:r>
    </w:p>
    <w:p w:rsidR="00F653B6" w:rsidRDefault="00554F15" w:rsidP="00E9499F">
      <w:pPr>
        <w:tabs>
          <w:tab w:val="left" w:pos="567"/>
        </w:tabs>
        <w:spacing w:after="0" w:line="251" w:lineRule="exact"/>
        <w:jc w:val="both"/>
        <w:rPr>
          <w:rFonts w:ascii="Times New Roman" w:hAnsi="Times New Roman" w:cs="Times New Roman"/>
          <w:b/>
          <w:color w:val="1C1C1A"/>
          <w:sz w:val="24"/>
          <w:szCs w:val="24"/>
        </w:rPr>
      </w:pPr>
      <w:r w:rsidRPr="004846D4">
        <w:rPr>
          <w:rFonts w:ascii="Times New Roman" w:hAnsi="Times New Roman" w:cs="Times New Roman"/>
          <w:b/>
          <w:color w:val="1C1C1A"/>
          <w:sz w:val="24"/>
          <w:szCs w:val="24"/>
        </w:rPr>
        <w:t xml:space="preserve">Powiązanie z saldami kont: </w:t>
      </w:r>
    </w:p>
    <w:p w:rsidR="00554F15" w:rsidRPr="004846D4" w:rsidRDefault="00554F15" w:rsidP="00E9499F">
      <w:pPr>
        <w:tabs>
          <w:tab w:val="left" w:pos="567"/>
        </w:tabs>
        <w:spacing w:after="0" w:line="25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846D4">
        <w:rPr>
          <w:rFonts w:ascii="Times New Roman" w:hAnsi="Times New Roman" w:cs="Times New Roman"/>
          <w:color w:val="1C1C1A"/>
          <w:sz w:val="24"/>
          <w:szCs w:val="24"/>
        </w:rPr>
        <w:t>saldo Ma konta 860 „Wynik finansowy”.</w:t>
      </w:r>
    </w:p>
    <w:p w:rsidR="003C1601" w:rsidRDefault="003C1601" w:rsidP="00E9499F">
      <w:pPr>
        <w:widowControl w:val="0"/>
        <w:tabs>
          <w:tab w:val="left" w:pos="567"/>
          <w:tab w:val="left" w:pos="148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DD1E2D"/>
          <w:sz w:val="24"/>
          <w:szCs w:val="24"/>
        </w:rPr>
      </w:pPr>
    </w:p>
    <w:p w:rsidR="00554F15" w:rsidRPr="004846D4" w:rsidRDefault="00554F15" w:rsidP="00E9499F">
      <w:pPr>
        <w:widowControl w:val="0"/>
        <w:tabs>
          <w:tab w:val="left" w:pos="567"/>
          <w:tab w:val="left" w:pos="148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Strata netto</w:t>
      </w:r>
      <w:r w:rsidRPr="004846D4">
        <w:rPr>
          <w:rFonts w:ascii="Times New Roman" w:hAnsi="Times New Roman" w:cs="Times New Roman"/>
          <w:b/>
          <w:color w:val="DD1E2D"/>
          <w:spacing w:val="-7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(–)</w:t>
      </w:r>
    </w:p>
    <w:p w:rsidR="00F653B6" w:rsidRDefault="00554F15" w:rsidP="00E9499F">
      <w:pPr>
        <w:tabs>
          <w:tab w:val="left" w:pos="567"/>
        </w:tabs>
        <w:spacing w:before="7" w:after="0"/>
        <w:jc w:val="both"/>
        <w:rPr>
          <w:rFonts w:ascii="Times New Roman" w:hAnsi="Times New Roman" w:cs="Times New Roman"/>
          <w:b/>
          <w:color w:val="1C1C1A"/>
          <w:sz w:val="24"/>
          <w:szCs w:val="24"/>
        </w:rPr>
      </w:pPr>
      <w:r w:rsidRPr="004846D4">
        <w:rPr>
          <w:rFonts w:ascii="Times New Roman" w:hAnsi="Times New Roman" w:cs="Times New Roman"/>
          <w:b/>
          <w:color w:val="1C1C1A"/>
          <w:sz w:val="24"/>
          <w:szCs w:val="24"/>
        </w:rPr>
        <w:t xml:space="preserve">Powiązanie z saldami kont: </w:t>
      </w:r>
    </w:p>
    <w:p w:rsidR="00554F15" w:rsidRPr="004846D4" w:rsidRDefault="00554F15" w:rsidP="00E9499F">
      <w:pPr>
        <w:tabs>
          <w:tab w:val="left" w:pos="567"/>
        </w:tabs>
        <w:spacing w:before="7" w:after="0"/>
        <w:jc w:val="both"/>
        <w:rPr>
          <w:rFonts w:ascii="Times New Roman" w:hAnsi="Times New Roman" w:cs="Times New Roman"/>
          <w:sz w:val="24"/>
          <w:szCs w:val="24"/>
        </w:rPr>
      </w:pPr>
      <w:r w:rsidRPr="004846D4">
        <w:rPr>
          <w:rFonts w:ascii="Times New Roman" w:hAnsi="Times New Roman" w:cs="Times New Roman"/>
          <w:color w:val="1C1C1A"/>
          <w:sz w:val="24"/>
          <w:szCs w:val="24"/>
        </w:rPr>
        <w:t xml:space="preserve">saldo </w:t>
      </w:r>
      <w:proofErr w:type="spellStart"/>
      <w:r w:rsidRPr="004846D4">
        <w:rPr>
          <w:rFonts w:ascii="Times New Roman" w:hAnsi="Times New Roman" w:cs="Times New Roman"/>
          <w:color w:val="1C1C1A"/>
          <w:sz w:val="24"/>
          <w:szCs w:val="24"/>
        </w:rPr>
        <w:t>Wn</w:t>
      </w:r>
      <w:proofErr w:type="spellEnd"/>
      <w:r w:rsidRPr="004846D4">
        <w:rPr>
          <w:rFonts w:ascii="Times New Roman" w:hAnsi="Times New Roman" w:cs="Times New Roman"/>
          <w:color w:val="1C1C1A"/>
          <w:sz w:val="24"/>
          <w:szCs w:val="24"/>
        </w:rPr>
        <w:t xml:space="preserve"> konta 860 „Wynik finansowy”.</w:t>
      </w:r>
    </w:p>
    <w:p w:rsidR="003C1601" w:rsidRDefault="003C1601" w:rsidP="00E9499F">
      <w:pPr>
        <w:widowControl w:val="0"/>
        <w:tabs>
          <w:tab w:val="left" w:pos="567"/>
          <w:tab w:val="left" w:pos="140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DD1E2D"/>
          <w:sz w:val="24"/>
          <w:szCs w:val="24"/>
        </w:rPr>
      </w:pPr>
    </w:p>
    <w:p w:rsidR="00554F15" w:rsidRPr="004846D4" w:rsidRDefault="00554F15" w:rsidP="00E9499F">
      <w:pPr>
        <w:widowControl w:val="0"/>
        <w:tabs>
          <w:tab w:val="left" w:pos="567"/>
          <w:tab w:val="left" w:pos="140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Odpisy</w:t>
      </w:r>
      <w:r w:rsidRPr="004846D4">
        <w:rPr>
          <w:rFonts w:ascii="Times New Roman" w:hAnsi="Times New Roman" w:cs="Times New Roman"/>
          <w:b/>
          <w:color w:val="DD1E2D"/>
          <w:spacing w:val="-9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z</w:t>
      </w:r>
      <w:r w:rsidRPr="004846D4">
        <w:rPr>
          <w:rFonts w:ascii="Times New Roman" w:hAnsi="Times New Roman" w:cs="Times New Roman"/>
          <w:b/>
          <w:color w:val="DD1E2D"/>
          <w:spacing w:val="-8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wyniku</w:t>
      </w:r>
      <w:r w:rsidRPr="004846D4">
        <w:rPr>
          <w:rFonts w:ascii="Times New Roman" w:hAnsi="Times New Roman" w:cs="Times New Roman"/>
          <w:b/>
          <w:color w:val="DD1E2D"/>
          <w:spacing w:val="-9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finansowego</w:t>
      </w:r>
      <w:r w:rsidRPr="004846D4">
        <w:rPr>
          <w:rFonts w:ascii="Times New Roman" w:hAnsi="Times New Roman" w:cs="Times New Roman"/>
          <w:b/>
          <w:color w:val="DD1E2D"/>
          <w:spacing w:val="-8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(nadwyżka</w:t>
      </w:r>
      <w:r w:rsidRPr="004846D4">
        <w:rPr>
          <w:rFonts w:ascii="Times New Roman" w:hAnsi="Times New Roman" w:cs="Times New Roman"/>
          <w:b/>
          <w:color w:val="DD1E2D"/>
          <w:spacing w:val="-9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b/>
          <w:color w:val="DD1E2D"/>
          <w:spacing w:val="-3"/>
          <w:sz w:val="24"/>
          <w:szCs w:val="24"/>
        </w:rPr>
        <w:t>środków</w:t>
      </w:r>
      <w:r w:rsidRPr="004846D4">
        <w:rPr>
          <w:rFonts w:ascii="Times New Roman" w:hAnsi="Times New Roman" w:cs="Times New Roman"/>
          <w:b/>
          <w:color w:val="DD1E2D"/>
          <w:spacing w:val="-8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b/>
          <w:color w:val="DD1E2D"/>
          <w:spacing w:val="-3"/>
          <w:sz w:val="24"/>
          <w:szCs w:val="24"/>
        </w:rPr>
        <w:t>obrotowych)</w:t>
      </w:r>
      <w:r w:rsidRPr="004846D4">
        <w:rPr>
          <w:rFonts w:ascii="Times New Roman" w:hAnsi="Times New Roman" w:cs="Times New Roman"/>
          <w:b/>
          <w:color w:val="DD1E2D"/>
          <w:spacing w:val="-9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(–)</w:t>
      </w:r>
    </w:p>
    <w:p w:rsidR="00F653B6" w:rsidRDefault="00554F15" w:rsidP="00E9499F">
      <w:pPr>
        <w:tabs>
          <w:tab w:val="left" w:pos="567"/>
        </w:tabs>
        <w:spacing w:after="0" w:line="251" w:lineRule="exact"/>
        <w:jc w:val="both"/>
        <w:rPr>
          <w:rFonts w:ascii="Times New Roman" w:hAnsi="Times New Roman" w:cs="Times New Roman"/>
          <w:b/>
          <w:color w:val="1C1C1A"/>
          <w:sz w:val="24"/>
          <w:szCs w:val="24"/>
        </w:rPr>
      </w:pPr>
      <w:r w:rsidRPr="004846D4">
        <w:rPr>
          <w:rFonts w:ascii="Times New Roman" w:hAnsi="Times New Roman" w:cs="Times New Roman"/>
          <w:b/>
          <w:color w:val="1C1C1A"/>
          <w:sz w:val="24"/>
          <w:szCs w:val="24"/>
        </w:rPr>
        <w:t xml:space="preserve">Powiązanie z saldami kont: </w:t>
      </w:r>
    </w:p>
    <w:p w:rsidR="00554F15" w:rsidRPr="004846D4" w:rsidRDefault="00554F15" w:rsidP="00E9499F">
      <w:pPr>
        <w:tabs>
          <w:tab w:val="left" w:pos="567"/>
        </w:tabs>
        <w:spacing w:after="0" w:line="25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846D4">
        <w:rPr>
          <w:rFonts w:ascii="Times New Roman" w:hAnsi="Times New Roman" w:cs="Times New Roman"/>
          <w:color w:val="1C1C1A"/>
          <w:sz w:val="24"/>
          <w:szCs w:val="24"/>
        </w:rPr>
        <w:t xml:space="preserve">saldo </w:t>
      </w:r>
      <w:proofErr w:type="spellStart"/>
      <w:r w:rsidRPr="004846D4">
        <w:rPr>
          <w:rFonts w:ascii="Times New Roman" w:hAnsi="Times New Roman" w:cs="Times New Roman"/>
          <w:color w:val="1C1C1A"/>
          <w:sz w:val="24"/>
          <w:szCs w:val="24"/>
        </w:rPr>
        <w:t>Wn</w:t>
      </w:r>
      <w:proofErr w:type="spellEnd"/>
      <w:r w:rsidRPr="004846D4">
        <w:rPr>
          <w:rFonts w:ascii="Times New Roman" w:hAnsi="Times New Roman" w:cs="Times New Roman"/>
          <w:color w:val="1C1C1A"/>
          <w:sz w:val="24"/>
          <w:szCs w:val="24"/>
        </w:rPr>
        <w:t xml:space="preserve"> konta 820 „Rozliczenie wyniku finansowego”.</w:t>
      </w:r>
    </w:p>
    <w:p w:rsidR="003C1601" w:rsidRDefault="003C1601" w:rsidP="00E9499F">
      <w:pPr>
        <w:widowControl w:val="0"/>
        <w:tabs>
          <w:tab w:val="left" w:pos="567"/>
          <w:tab w:val="left" w:pos="76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DD1E2D"/>
          <w:sz w:val="24"/>
          <w:szCs w:val="24"/>
        </w:rPr>
      </w:pPr>
    </w:p>
    <w:p w:rsidR="00554F15" w:rsidRPr="004846D4" w:rsidRDefault="00554F15" w:rsidP="00E9499F">
      <w:pPr>
        <w:widowControl w:val="0"/>
        <w:tabs>
          <w:tab w:val="left" w:pos="567"/>
          <w:tab w:val="left" w:pos="76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Zobowiązania i rezerwy na</w:t>
      </w:r>
      <w:r w:rsidRPr="004846D4">
        <w:rPr>
          <w:rFonts w:ascii="Times New Roman" w:hAnsi="Times New Roman" w:cs="Times New Roman"/>
          <w:b/>
          <w:color w:val="DD1E2D"/>
          <w:spacing w:val="-19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zobowiązania</w:t>
      </w:r>
    </w:p>
    <w:p w:rsidR="00554F15" w:rsidRPr="004846D4" w:rsidRDefault="00554F15" w:rsidP="00E9499F">
      <w:pPr>
        <w:pStyle w:val="Tekstpodstawowy"/>
        <w:tabs>
          <w:tab w:val="left" w:pos="567"/>
        </w:tabs>
        <w:spacing w:before="7"/>
        <w:jc w:val="both"/>
        <w:rPr>
          <w:sz w:val="24"/>
          <w:szCs w:val="24"/>
          <w:lang w:val="pl-PL"/>
        </w:rPr>
      </w:pPr>
      <w:r w:rsidRPr="004846D4">
        <w:rPr>
          <w:color w:val="1C1C1A"/>
          <w:sz w:val="24"/>
          <w:szCs w:val="24"/>
          <w:lang w:val="pl-PL"/>
        </w:rPr>
        <w:t xml:space="preserve">Pozycja ta stanowi sumę wartości zaprezentowanych w pozycjach </w:t>
      </w:r>
      <w:r w:rsidRPr="004846D4">
        <w:rPr>
          <w:b/>
          <w:color w:val="1C1C1A"/>
          <w:sz w:val="24"/>
          <w:szCs w:val="24"/>
          <w:lang w:val="pl-PL"/>
        </w:rPr>
        <w:t>od D.I do D.IIV</w:t>
      </w:r>
      <w:r w:rsidRPr="004846D4">
        <w:rPr>
          <w:color w:val="1C1C1A"/>
          <w:sz w:val="24"/>
          <w:szCs w:val="24"/>
          <w:lang w:val="pl-PL"/>
        </w:rPr>
        <w:t>.</w:t>
      </w:r>
    </w:p>
    <w:p w:rsidR="003C1601" w:rsidRDefault="003C1601" w:rsidP="00E9499F">
      <w:pPr>
        <w:widowControl w:val="0"/>
        <w:tabs>
          <w:tab w:val="left" w:pos="567"/>
          <w:tab w:val="left" w:pos="90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DD1E2D"/>
          <w:sz w:val="24"/>
          <w:szCs w:val="24"/>
        </w:rPr>
      </w:pPr>
    </w:p>
    <w:p w:rsidR="00554F15" w:rsidRPr="004846D4" w:rsidRDefault="00554F15" w:rsidP="00E9499F">
      <w:pPr>
        <w:widowControl w:val="0"/>
        <w:tabs>
          <w:tab w:val="left" w:pos="567"/>
          <w:tab w:val="left" w:pos="90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Zobowiązania</w:t>
      </w:r>
      <w:r w:rsidRPr="004846D4">
        <w:rPr>
          <w:rFonts w:ascii="Times New Roman" w:hAnsi="Times New Roman" w:cs="Times New Roman"/>
          <w:b/>
          <w:color w:val="DD1E2D"/>
          <w:spacing w:val="-5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długoterminowe</w:t>
      </w:r>
    </w:p>
    <w:p w:rsidR="00F653B6" w:rsidRDefault="00554F15" w:rsidP="00E9499F">
      <w:pPr>
        <w:pStyle w:val="Tekstpodstawowy"/>
        <w:tabs>
          <w:tab w:val="left" w:pos="567"/>
        </w:tabs>
        <w:spacing w:line="247" w:lineRule="auto"/>
        <w:jc w:val="both"/>
        <w:rPr>
          <w:b/>
          <w:color w:val="1C1C1A"/>
          <w:spacing w:val="-11"/>
          <w:sz w:val="24"/>
          <w:szCs w:val="24"/>
          <w:lang w:val="pl-PL"/>
        </w:rPr>
      </w:pPr>
      <w:r w:rsidRPr="004846D4">
        <w:rPr>
          <w:b/>
          <w:color w:val="1C1C1A"/>
          <w:sz w:val="24"/>
          <w:szCs w:val="24"/>
          <w:lang w:val="pl-PL"/>
        </w:rPr>
        <w:t>Powiązanie</w:t>
      </w:r>
      <w:r w:rsidRPr="004846D4">
        <w:rPr>
          <w:b/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z w:val="24"/>
          <w:szCs w:val="24"/>
          <w:lang w:val="pl-PL"/>
        </w:rPr>
        <w:t>z</w:t>
      </w:r>
      <w:r w:rsidRPr="004846D4">
        <w:rPr>
          <w:b/>
          <w:color w:val="1C1C1A"/>
          <w:spacing w:val="-11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z w:val="24"/>
          <w:szCs w:val="24"/>
          <w:lang w:val="pl-PL"/>
        </w:rPr>
        <w:t>saldami</w:t>
      </w:r>
      <w:r w:rsidRPr="004846D4">
        <w:rPr>
          <w:b/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pacing w:val="-3"/>
          <w:sz w:val="24"/>
          <w:szCs w:val="24"/>
          <w:lang w:val="pl-PL"/>
        </w:rPr>
        <w:t>kont:</w:t>
      </w:r>
      <w:r w:rsidRPr="004846D4">
        <w:rPr>
          <w:b/>
          <w:color w:val="1C1C1A"/>
          <w:spacing w:val="-11"/>
          <w:sz w:val="24"/>
          <w:szCs w:val="24"/>
          <w:lang w:val="pl-PL"/>
        </w:rPr>
        <w:t xml:space="preserve"> </w:t>
      </w:r>
    </w:p>
    <w:p w:rsidR="00554F15" w:rsidRPr="004846D4" w:rsidRDefault="00554F15" w:rsidP="00E9499F">
      <w:pPr>
        <w:pStyle w:val="Tekstpodstawowy"/>
        <w:tabs>
          <w:tab w:val="left" w:pos="567"/>
        </w:tabs>
        <w:spacing w:line="247" w:lineRule="auto"/>
        <w:jc w:val="both"/>
        <w:rPr>
          <w:sz w:val="24"/>
          <w:szCs w:val="24"/>
          <w:lang w:val="pl-PL"/>
        </w:rPr>
      </w:pPr>
      <w:r w:rsidRPr="004846D4">
        <w:rPr>
          <w:color w:val="1C1C1A"/>
          <w:sz w:val="24"/>
          <w:szCs w:val="24"/>
          <w:lang w:val="pl-PL"/>
        </w:rPr>
        <w:t>saldo</w:t>
      </w:r>
      <w:r w:rsidRPr="004846D4">
        <w:rPr>
          <w:color w:val="1C1C1A"/>
          <w:spacing w:val="-1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Ma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kont</w:t>
      </w:r>
      <w:r w:rsidRPr="004846D4">
        <w:rPr>
          <w:color w:val="1C1C1A"/>
          <w:spacing w:val="-1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zespołu</w:t>
      </w:r>
      <w:r w:rsidRPr="004846D4">
        <w:rPr>
          <w:color w:val="1C1C1A"/>
          <w:spacing w:val="-1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2,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z</w:t>
      </w:r>
      <w:r w:rsidRPr="004846D4">
        <w:rPr>
          <w:color w:val="1C1C1A"/>
          <w:spacing w:val="-1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wyjątkiem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konta</w:t>
      </w:r>
      <w:r w:rsidRPr="004846D4">
        <w:rPr>
          <w:color w:val="1C1C1A"/>
          <w:spacing w:val="-11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201</w:t>
      </w:r>
      <w:r w:rsidRPr="004846D4">
        <w:rPr>
          <w:color w:val="1C1C1A"/>
          <w:spacing w:val="-1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„Rozrachunki z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odbiorcami</w:t>
      </w:r>
      <w:r w:rsidRPr="004846D4">
        <w:rPr>
          <w:color w:val="1C1C1A"/>
          <w:spacing w:val="-1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i</w:t>
      </w:r>
      <w:r w:rsidRPr="004846D4">
        <w:rPr>
          <w:color w:val="1C1C1A"/>
          <w:spacing w:val="-1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dostawcami”</w:t>
      </w:r>
      <w:r w:rsidRPr="004846D4">
        <w:rPr>
          <w:color w:val="1C1C1A"/>
          <w:spacing w:val="-1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(analitykę</w:t>
      </w:r>
      <w:r w:rsidRPr="004846D4">
        <w:rPr>
          <w:color w:val="1C1C1A"/>
          <w:spacing w:val="-1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należy</w:t>
      </w:r>
      <w:r w:rsidRPr="004846D4">
        <w:rPr>
          <w:color w:val="1C1C1A"/>
          <w:spacing w:val="-1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prowadzić</w:t>
      </w:r>
      <w:r w:rsidRPr="004846D4">
        <w:rPr>
          <w:color w:val="1C1C1A"/>
          <w:spacing w:val="-1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według</w:t>
      </w:r>
      <w:r w:rsidRPr="004846D4">
        <w:rPr>
          <w:color w:val="1C1C1A"/>
          <w:spacing w:val="-1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indywidualnych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 xml:space="preserve">kryteriów </w:t>
      </w:r>
      <w:r w:rsidRPr="004846D4">
        <w:rPr>
          <w:color w:val="1C1C1A"/>
          <w:w w:val="95"/>
          <w:sz w:val="24"/>
          <w:szCs w:val="24"/>
          <w:lang w:val="pl-PL"/>
        </w:rPr>
        <w:t xml:space="preserve">przyjętych w jednostce/samorządowym zakładzie budżetowym stosownie do potrzeb </w:t>
      </w:r>
      <w:proofErr w:type="spellStart"/>
      <w:r w:rsidRPr="004846D4">
        <w:rPr>
          <w:color w:val="1C1C1A"/>
          <w:w w:val="95"/>
          <w:sz w:val="24"/>
          <w:szCs w:val="24"/>
          <w:lang w:val="pl-PL"/>
        </w:rPr>
        <w:t>informa</w:t>
      </w:r>
      <w:proofErr w:type="spellEnd"/>
      <w:r w:rsidRPr="004846D4">
        <w:rPr>
          <w:color w:val="1C1C1A"/>
          <w:w w:val="95"/>
          <w:sz w:val="24"/>
          <w:szCs w:val="24"/>
          <w:lang w:val="pl-PL"/>
        </w:rPr>
        <w:t xml:space="preserve">- </w:t>
      </w:r>
      <w:proofErr w:type="spellStart"/>
      <w:r w:rsidRPr="004846D4">
        <w:rPr>
          <w:color w:val="1C1C1A"/>
          <w:spacing w:val="-3"/>
          <w:sz w:val="24"/>
          <w:szCs w:val="24"/>
          <w:lang w:val="pl-PL"/>
        </w:rPr>
        <w:t>cyjnych</w:t>
      </w:r>
      <w:proofErr w:type="spellEnd"/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oraz</w:t>
      </w:r>
      <w:r w:rsidRPr="004846D4">
        <w:rPr>
          <w:color w:val="1C1C1A"/>
          <w:spacing w:val="-21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sprawozdawczych,</w:t>
      </w:r>
      <w:r w:rsidRPr="004846D4">
        <w:rPr>
          <w:color w:val="1C1C1A"/>
          <w:spacing w:val="-2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ale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przynajmniej</w:t>
      </w:r>
      <w:r w:rsidRPr="004846D4">
        <w:rPr>
          <w:color w:val="1C1C1A"/>
          <w:spacing w:val="-2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według</w:t>
      </w:r>
      <w:r w:rsidRPr="004846D4">
        <w:rPr>
          <w:color w:val="1C1C1A"/>
          <w:spacing w:val="-21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tytułów,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kontrahentów</w:t>
      </w:r>
      <w:r w:rsidRPr="004846D4">
        <w:rPr>
          <w:color w:val="1C1C1A"/>
          <w:spacing w:val="-2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oraz</w:t>
      </w:r>
      <w:r w:rsidRPr="004846D4">
        <w:rPr>
          <w:color w:val="1C1C1A"/>
          <w:spacing w:val="-2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 xml:space="preserve">przy- </w:t>
      </w:r>
      <w:proofErr w:type="spellStart"/>
      <w:r w:rsidRPr="004846D4">
        <w:rPr>
          <w:color w:val="1C1C1A"/>
          <w:sz w:val="24"/>
          <w:szCs w:val="24"/>
          <w:lang w:val="pl-PL"/>
        </w:rPr>
        <w:t>padku</w:t>
      </w:r>
      <w:proofErr w:type="spellEnd"/>
      <w:r w:rsidRPr="004846D4">
        <w:rPr>
          <w:color w:val="1C1C1A"/>
          <w:spacing w:val="-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rozliczeń</w:t>
      </w:r>
      <w:r w:rsidRPr="004846D4">
        <w:rPr>
          <w:color w:val="1C1C1A"/>
          <w:spacing w:val="-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</w:t>
      </w:r>
      <w:r w:rsidRPr="004846D4">
        <w:rPr>
          <w:color w:val="1C1C1A"/>
          <w:spacing w:val="-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walutach</w:t>
      </w:r>
      <w:r w:rsidRPr="004846D4">
        <w:rPr>
          <w:color w:val="1C1C1A"/>
          <w:spacing w:val="-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–</w:t>
      </w:r>
      <w:r w:rsidRPr="004846D4">
        <w:rPr>
          <w:color w:val="1C1C1A"/>
          <w:spacing w:val="-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według</w:t>
      </w:r>
      <w:r w:rsidRPr="004846D4">
        <w:rPr>
          <w:color w:val="1C1C1A"/>
          <w:spacing w:val="-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poszczególnych</w:t>
      </w:r>
      <w:r w:rsidRPr="004846D4">
        <w:rPr>
          <w:color w:val="1C1C1A"/>
          <w:spacing w:val="-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walut</w:t>
      </w:r>
      <w:r w:rsidRPr="004846D4">
        <w:rPr>
          <w:color w:val="1C1C1A"/>
          <w:spacing w:val="-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obcych).</w:t>
      </w:r>
    </w:p>
    <w:p w:rsidR="003C1601" w:rsidRDefault="003C1601" w:rsidP="00E9499F">
      <w:pPr>
        <w:widowControl w:val="0"/>
        <w:tabs>
          <w:tab w:val="left" w:pos="567"/>
          <w:tab w:val="left" w:pos="98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DD1E2D"/>
          <w:sz w:val="24"/>
          <w:szCs w:val="24"/>
        </w:rPr>
      </w:pPr>
    </w:p>
    <w:p w:rsidR="00554F15" w:rsidRPr="004846D4" w:rsidRDefault="00554F15" w:rsidP="00E9499F">
      <w:pPr>
        <w:widowControl w:val="0"/>
        <w:tabs>
          <w:tab w:val="left" w:pos="567"/>
          <w:tab w:val="left" w:pos="98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Zobowiązania</w:t>
      </w:r>
      <w:r w:rsidRPr="004846D4">
        <w:rPr>
          <w:rFonts w:ascii="Times New Roman" w:hAnsi="Times New Roman" w:cs="Times New Roman"/>
          <w:b/>
          <w:color w:val="DD1E2D"/>
          <w:spacing w:val="-5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b/>
          <w:color w:val="DD1E2D"/>
          <w:spacing w:val="-3"/>
          <w:sz w:val="24"/>
          <w:szCs w:val="24"/>
        </w:rPr>
        <w:t>krótkoterminowe</w:t>
      </w:r>
    </w:p>
    <w:p w:rsidR="00554F15" w:rsidRPr="004846D4" w:rsidRDefault="00554F15" w:rsidP="00E9499F">
      <w:pPr>
        <w:tabs>
          <w:tab w:val="left" w:pos="567"/>
        </w:tabs>
        <w:spacing w:before="7" w:after="0"/>
        <w:jc w:val="both"/>
        <w:rPr>
          <w:rFonts w:ascii="Times New Roman" w:hAnsi="Times New Roman" w:cs="Times New Roman"/>
          <w:sz w:val="24"/>
          <w:szCs w:val="24"/>
        </w:rPr>
      </w:pPr>
      <w:r w:rsidRPr="004846D4">
        <w:rPr>
          <w:rFonts w:ascii="Times New Roman" w:hAnsi="Times New Roman" w:cs="Times New Roman"/>
          <w:color w:val="1C1C1A"/>
          <w:sz w:val="24"/>
          <w:szCs w:val="24"/>
        </w:rPr>
        <w:t xml:space="preserve">Pozycja ta stanowi sumę wartości zaprezentowanych w pozycjach </w:t>
      </w:r>
      <w:r w:rsidRPr="004846D4">
        <w:rPr>
          <w:rFonts w:ascii="Times New Roman" w:hAnsi="Times New Roman" w:cs="Times New Roman"/>
          <w:b/>
          <w:color w:val="1C1C1A"/>
          <w:sz w:val="24"/>
          <w:szCs w:val="24"/>
        </w:rPr>
        <w:t>od D.II.1 do D.II.8</w:t>
      </w:r>
      <w:r w:rsidRPr="004846D4">
        <w:rPr>
          <w:rFonts w:ascii="Times New Roman" w:hAnsi="Times New Roman" w:cs="Times New Roman"/>
          <w:color w:val="1C1C1A"/>
          <w:sz w:val="24"/>
          <w:szCs w:val="24"/>
        </w:rPr>
        <w:t>.</w:t>
      </w:r>
    </w:p>
    <w:p w:rsidR="00F653B6" w:rsidRDefault="00554F15" w:rsidP="00E9499F">
      <w:pPr>
        <w:pStyle w:val="Tekstpodstawowy"/>
        <w:tabs>
          <w:tab w:val="left" w:pos="567"/>
        </w:tabs>
        <w:spacing w:before="106" w:line="247" w:lineRule="auto"/>
        <w:jc w:val="both"/>
        <w:rPr>
          <w:b/>
          <w:color w:val="1C1C1A"/>
          <w:spacing w:val="-24"/>
          <w:sz w:val="24"/>
          <w:szCs w:val="24"/>
          <w:lang w:val="pl-PL"/>
        </w:rPr>
      </w:pPr>
      <w:r w:rsidRPr="004846D4">
        <w:rPr>
          <w:b/>
          <w:color w:val="1C1C1A"/>
          <w:sz w:val="24"/>
          <w:szCs w:val="24"/>
          <w:lang w:val="pl-PL"/>
        </w:rPr>
        <w:t>Powiązanie</w:t>
      </w:r>
      <w:r w:rsidRPr="004846D4">
        <w:rPr>
          <w:b/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z w:val="24"/>
          <w:szCs w:val="24"/>
          <w:lang w:val="pl-PL"/>
        </w:rPr>
        <w:t>z</w:t>
      </w:r>
      <w:r w:rsidRPr="004846D4">
        <w:rPr>
          <w:b/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z w:val="24"/>
          <w:szCs w:val="24"/>
          <w:lang w:val="pl-PL"/>
        </w:rPr>
        <w:t>saldami</w:t>
      </w:r>
      <w:r w:rsidRPr="004846D4">
        <w:rPr>
          <w:b/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pacing w:val="-3"/>
          <w:sz w:val="24"/>
          <w:szCs w:val="24"/>
          <w:lang w:val="pl-PL"/>
        </w:rPr>
        <w:t>kont:</w:t>
      </w:r>
      <w:r w:rsidRPr="004846D4">
        <w:rPr>
          <w:b/>
          <w:color w:val="1C1C1A"/>
          <w:spacing w:val="-24"/>
          <w:sz w:val="24"/>
          <w:szCs w:val="24"/>
          <w:lang w:val="pl-PL"/>
        </w:rPr>
        <w:t xml:space="preserve"> </w:t>
      </w:r>
    </w:p>
    <w:p w:rsidR="00554F15" w:rsidRPr="004846D4" w:rsidRDefault="00554F15" w:rsidP="00E9499F">
      <w:pPr>
        <w:pStyle w:val="Tekstpodstawowy"/>
        <w:tabs>
          <w:tab w:val="left" w:pos="567"/>
        </w:tabs>
        <w:spacing w:before="106" w:line="247" w:lineRule="auto"/>
        <w:jc w:val="both"/>
        <w:rPr>
          <w:sz w:val="24"/>
          <w:szCs w:val="24"/>
          <w:lang w:val="pl-PL"/>
        </w:rPr>
      </w:pPr>
      <w:r w:rsidRPr="004846D4">
        <w:rPr>
          <w:color w:val="1C1C1A"/>
          <w:sz w:val="24"/>
          <w:szCs w:val="24"/>
          <w:lang w:val="pl-PL"/>
        </w:rPr>
        <w:t>suma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części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sald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Ma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kont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zespołu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2,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która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została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wyodrębniona w</w:t>
      </w:r>
      <w:r w:rsidRPr="004846D4">
        <w:rPr>
          <w:color w:val="1C1C1A"/>
          <w:spacing w:val="-1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wyniku</w:t>
      </w:r>
      <w:r w:rsidRPr="004846D4">
        <w:rPr>
          <w:color w:val="1C1C1A"/>
          <w:spacing w:val="-1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podziału</w:t>
      </w:r>
      <w:r w:rsidRPr="004846D4">
        <w:rPr>
          <w:color w:val="1C1C1A"/>
          <w:spacing w:val="-1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tych</w:t>
      </w:r>
      <w:r w:rsidRPr="004846D4">
        <w:rPr>
          <w:color w:val="1C1C1A"/>
          <w:spacing w:val="-1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sald</w:t>
      </w:r>
      <w:r w:rsidRPr="004846D4">
        <w:rPr>
          <w:color w:val="1C1C1A"/>
          <w:spacing w:val="-1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według</w:t>
      </w:r>
      <w:r w:rsidRPr="004846D4">
        <w:rPr>
          <w:color w:val="1C1C1A"/>
          <w:spacing w:val="-1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kryterium</w:t>
      </w:r>
      <w:r w:rsidRPr="004846D4">
        <w:rPr>
          <w:color w:val="1C1C1A"/>
          <w:spacing w:val="-1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terminu</w:t>
      </w:r>
      <w:r w:rsidRPr="004846D4">
        <w:rPr>
          <w:color w:val="1C1C1A"/>
          <w:spacing w:val="-1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wymagalności</w:t>
      </w:r>
      <w:r w:rsidRPr="004846D4">
        <w:rPr>
          <w:color w:val="1C1C1A"/>
          <w:spacing w:val="-1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do</w:t>
      </w:r>
      <w:r w:rsidRPr="004846D4">
        <w:rPr>
          <w:color w:val="1C1C1A"/>
          <w:spacing w:val="-1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roku</w:t>
      </w:r>
      <w:r w:rsidRPr="004846D4">
        <w:rPr>
          <w:color w:val="1C1C1A"/>
          <w:spacing w:val="-18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(12</w:t>
      </w:r>
      <w:r w:rsidRPr="004846D4">
        <w:rPr>
          <w:color w:val="1C1C1A"/>
          <w:spacing w:val="-1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miesięcy) od dnia</w:t>
      </w:r>
      <w:r w:rsidRPr="004846D4">
        <w:rPr>
          <w:color w:val="1C1C1A"/>
          <w:spacing w:val="-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bilansowego.</w:t>
      </w:r>
    </w:p>
    <w:p w:rsidR="003C1601" w:rsidRDefault="003C1601" w:rsidP="00E9499F">
      <w:pPr>
        <w:widowControl w:val="0"/>
        <w:tabs>
          <w:tab w:val="left" w:pos="567"/>
          <w:tab w:val="left" w:pos="14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DD1E2D"/>
          <w:sz w:val="24"/>
          <w:szCs w:val="24"/>
        </w:rPr>
      </w:pPr>
    </w:p>
    <w:p w:rsidR="00554F15" w:rsidRPr="004846D4" w:rsidRDefault="00554F15" w:rsidP="00E9499F">
      <w:pPr>
        <w:widowControl w:val="0"/>
        <w:tabs>
          <w:tab w:val="left" w:pos="567"/>
          <w:tab w:val="left" w:pos="14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Zobowiązania z tytułu dostaw i</w:t>
      </w:r>
      <w:r w:rsidRPr="004846D4">
        <w:rPr>
          <w:rFonts w:ascii="Times New Roman" w:hAnsi="Times New Roman" w:cs="Times New Roman"/>
          <w:b/>
          <w:color w:val="DD1E2D"/>
          <w:spacing w:val="-23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usług</w:t>
      </w:r>
    </w:p>
    <w:p w:rsidR="00F653B6" w:rsidRDefault="00554F15" w:rsidP="00E9499F">
      <w:pPr>
        <w:pStyle w:val="Tekstpodstawowy"/>
        <w:tabs>
          <w:tab w:val="left" w:pos="567"/>
        </w:tabs>
        <w:spacing w:line="247" w:lineRule="auto"/>
        <w:jc w:val="both"/>
        <w:rPr>
          <w:b/>
          <w:color w:val="1C1C1A"/>
          <w:spacing w:val="-12"/>
          <w:sz w:val="24"/>
          <w:szCs w:val="24"/>
          <w:lang w:val="pl-PL"/>
        </w:rPr>
      </w:pPr>
      <w:r w:rsidRPr="004846D4">
        <w:rPr>
          <w:b/>
          <w:color w:val="1C1C1A"/>
          <w:sz w:val="24"/>
          <w:szCs w:val="24"/>
          <w:lang w:val="pl-PL"/>
        </w:rPr>
        <w:t>Powiązanie</w:t>
      </w:r>
      <w:r w:rsidRPr="004846D4">
        <w:rPr>
          <w:b/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z w:val="24"/>
          <w:szCs w:val="24"/>
          <w:lang w:val="pl-PL"/>
        </w:rPr>
        <w:t>z</w:t>
      </w:r>
      <w:r w:rsidRPr="004846D4">
        <w:rPr>
          <w:b/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z w:val="24"/>
          <w:szCs w:val="24"/>
          <w:lang w:val="pl-PL"/>
        </w:rPr>
        <w:t>saldami</w:t>
      </w:r>
      <w:r w:rsidRPr="004846D4">
        <w:rPr>
          <w:b/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pacing w:val="-3"/>
          <w:sz w:val="24"/>
          <w:szCs w:val="24"/>
          <w:lang w:val="pl-PL"/>
        </w:rPr>
        <w:t>kont:</w:t>
      </w:r>
      <w:r w:rsidRPr="004846D4">
        <w:rPr>
          <w:b/>
          <w:color w:val="1C1C1A"/>
          <w:spacing w:val="-12"/>
          <w:sz w:val="24"/>
          <w:szCs w:val="24"/>
          <w:lang w:val="pl-PL"/>
        </w:rPr>
        <w:t xml:space="preserve"> </w:t>
      </w:r>
    </w:p>
    <w:p w:rsidR="00554F15" w:rsidRPr="004846D4" w:rsidRDefault="00554F15" w:rsidP="00E9499F">
      <w:pPr>
        <w:pStyle w:val="Tekstpodstawowy"/>
        <w:tabs>
          <w:tab w:val="left" w:pos="567"/>
        </w:tabs>
        <w:spacing w:line="247" w:lineRule="auto"/>
        <w:jc w:val="both"/>
        <w:rPr>
          <w:sz w:val="24"/>
          <w:szCs w:val="24"/>
          <w:lang w:val="pl-PL"/>
        </w:rPr>
      </w:pPr>
      <w:r w:rsidRPr="004846D4">
        <w:rPr>
          <w:color w:val="1C1C1A"/>
          <w:sz w:val="24"/>
          <w:szCs w:val="24"/>
          <w:lang w:val="pl-PL"/>
        </w:rPr>
        <w:t>saldo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Ma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konta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201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„Rozrachunki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z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odbiorcami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i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dostawcami” (analityka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powinna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być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prowadzona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przynajmniej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według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podziałek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klasyfikacji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budżetowej, kontrahentów,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a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przypadku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rozliczeń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walutach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–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według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poszczególnych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walut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obcych) plus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saldo</w:t>
      </w:r>
      <w:r w:rsidRPr="004846D4">
        <w:rPr>
          <w:color w:val="1C1C1A"/>
          <w:spacing w:val="-3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Ma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konta</w:t>
      </w:r>
      <w:r w:rsidRPr="004846D4">
        <w:rPr>
          <w:color w:val="1C1C1A"/>
          <w:spacing w:val="-3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300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„Rozliczenie</w:t>
      </w:r>
      <w:r w:rsidRPr="004846D4">
        <w:rPr>
          <w:color w:val="1C1C1A"/>
          <w:spacing w:val="-3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zakupu”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(analityka</w:t>
      </w:r>
      <w:r w:rsidRPr="004846D4">
        <w:rPr>
          <w:color w:val="1C1C1A"/>
          <w:spacing w:val="-3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powinna</w:t>
      </w:r>
      <w:r w:rsidRPr="004846D4">
        <w:rPr>
          <w:color w:val="1C1C1A"/>
          <w:spacing w:val="-3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być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prowadzona</w:t>
      </w:r>
      <w:r w:rsidRPr="004846D4">
        <w:rPr>
          <w:color w:val="1C1C1A"/>
          <w:spacing w:val="-3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dla</w:t>
      </w:r>
      <w:r w:rsidRPr="004846D4">
        <w:rPr>
          <w:color w:val="1C1C1A"/>
          <w:spacing w:val="-3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 xml:space="preserve">dostaw </w:t>
      </w:r>
      <w:r w:rsidRPr="004846D4">
        <w:rPr>
          <w:color w:val="1C1C1A"/>
          <w:spacing w:val="-3"/>
          <w:w w:val="95"/>
          <w:sz w:val="24"/>
          <w:szCs w:val="24"/>
          <w:lang w:val="pl-PL"/>
        </w:rPr>
        <w:t xml:space="preserve">niefakturowanych </w:t>
      </w:r>
      <w:r w:rsidRPr="004846D4">
        <w:rPr>
          <w:color w:val="1C1C1A"/>
          <w:w w:val="95"/>
          <w:sz w:val="24"/>
          <w:szCs w:val="24"/>
          <w:lang w:val="pl-PL"/>
        </w:rPr>
        <w:lastRenderedPageBreak/>
        <w:t xml:space="preserve">przynajmniej według poszczególnych dostaw o tym charakterze i według po- </w:t>
      </w:r>
      <w:r w:rsidRPr="004846D4">
        <w:rPr>
          <w:color w:val="1C1C1A"/>
          <w:sz w:val="24"/>
          <w:szCs w:val="24"/>
          <w:lang w:val="pl-PL"/>
        </w:rPr>
        <w:t>działek</w:t>
      </w:r>
      <w:r w:rsidRPr="004846D4">
        <w:rPr>
          <w:color w:val="1C1C1A"/>
          <w:spacing w:val="-2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klasyfikacji</w:t>
      </w:r>
      <w:r w:rsidRPr="004846D4">
        <w:rPr>
          <w:color w:val="1C1C1A"/>
          <w:spacing w:val="-25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budżetowej</w:t>
      </w:r>
      <w:r w:rsidRPr="004846D4">
        <w:rPr>
          <w:color w:val="1C1C1A"/>
          <w:spacing w:val="-2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oraz</w:t>
      </w:r>
      <w:r w:rsidRPr="004846D4">
        <w:rPr>
          <w:color w:val="1C1C1A"/>
          <w:spacing w:val="-25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kontrahentów,</w:t>
      </w:r>
      <w:r w:rsidRPr="004846D4">
        <w:rPr>
          <w:color w:val="1C1C1A"/>
          <w:spacing w:val="-2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a</w:t>
      </w:r>
      <w:r w:rsidRPr="004846D4">
        <w:rPr>
          <w:color w:val="1C1C1A"/>
          <w:spacing w:val="-2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</w:t>
      </w:r>
      <w:r w:rsidRPr="004846D4">
        <w:rPr>
          <w:color w:val="1C1C1A"/>
          <w:spacing w:val="-2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przypadku</w:t>
      </w:r>
      <w:r w:rsidRPr="004846D4">
        <w:rPr>
          <w:color w:val="1C1C1A"/>
          <w:spacing w:val="-2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rozliczeń</w:t>
      </w:r>
      <w:r w:rsidRPr="004846D4">
        <w:rPr>
          <w:color w:val="1C1C1A"/>
          <w:spacing w:val="-2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</w:t>
      </w:r>
      <w:r w:rsidRPr="004846D4">
        <w:rPr>
          <w:color w:val="1C1C1A"/>
          <w:spacing w:val="-2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walutach</w:t>
      </w:r>
      <w:r w:rsidRPr="004846D4">
        <w:rPr>
          <w:color w:val="1C1C1A"/>
          <w:spacing w:val="-2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–</w:t>
      </w:r>
      <w:r w:rsidRPr="004846D4">
        <w:rPr>
          <w:color w:val="1C1C1A"/>
          <w:spacing w:val="-25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we</w:t>
      </w:r>
      <w:r w:rsidRPr="004846D4">
        <w:rPr>
          <w:color w:val="1C1C1A"/>
          <w:sz w:val="24"/>
          <w:szCs w:val="24"/>
          <w:lang w:val="pl-PL"/>
        </w:rPr>
        <w:t>dług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poszczególnych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walut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obcych)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oraz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saldo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Ma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konta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240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„Pozostałe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rozrachunki”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(anality</w:t>
      </w:r>
      <w:r w:rsidRPr="004846D4">
        <w:rPr>
          <w:color w:val="1C1C1A"/>
          <w:w w:val="95"/>
          <w:sz w:val="24"/>
          <w:szCs w:val="24"/>
          <w:lang w:val="pl-PL"/>
        </w:rPr>
        <w:t>ka</w:t>
      </w:r>
      <w:r w:rsidRPr="004846D4">
        <w:rPr>
          <w:color w:val="1C1C1A"/>
          <w:spacing w:val="-6"/>
          <w:w w:val="95"/>
          <w:sz w:val="24"/>
          <w:szCs w:val="24"/>
          <w:lang w:val="pl-PL"/>
        </w:rPr>
        <w:t xml:space="preserve"> </w:t>
      </w:r>
      <w:r w:rsidRPr="004846D4">
        <w:rPr>
          <w:color w:val="1C1C1A"/>
          <w:w w:val="95"/>
          <w:sz w:val="24"/>
          <w:szCs w:val="24"/>
          <w:lang w:val="pl-PL"/>
        </w:rPr>
        <w:t>powinna</w:t>
      </w:r>
      <w:r w:rsidRPr="004846D4">
        <w:rPr>
          <w:color w:val="1C1C1A"/>
          <w:spacing w:val="-5"/>
          <w:w w:val="95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w w:val="95"/>
          <w:sz w:val="24"/>
          <w:szCs w:val="24"/>
          <w:lang w:val="pl-PL"/>
        </w:rPr>
        <w:t>być</w:t>
      </w:r>
      <w:r w:rsidRPr="004846D4">
        <w:rPr>
          <w:color w:val="1C1C1A"/>
          <w:spacing w:val="-5"/>
          <w:w w:val="95"/>
          <w:sz w:val="24"/>
          <w:szCs w:val="24"/>
          <w:lang w:val="pl-PL"/>
        </w:rPr>
        <w:t xml:space="preserve"> </w:t>
      </w:r>
      <w:r w:rsidRPr="004846D4">
        <w:rPr>
          <w:color w:val="1C1C1A"/>
          <w:w w:val="95"/>
          <w:sz w:val="24"/>
          <w:szCs w:val="24"/>
          <w:lang w:val="pl-PL"/>
        </w:rPr>
        <w:t>prowadzona</w:t>
      </w:r>
      <w:r w:rsidRPr="004846D4">
        <w:rPr>
          <w:color w:val="1C1C1A"/>
          <w:spacing w:val="-5"/>
          <w:w w:val="95"/>
          <w:sz w:val="24"/>
          <w:szCs w:val="24"/>
          <w:lang w:val="pl-PL"/>
        </w:rPr>
        <w:t xml:space="preserve"> </w:t>
      </w:r>
      <w:r w:rsidRPr="004846D4">
        <w:rPr>
          <w:color w:val="1C1C1A"/>
          <w:w w:val="95"/>
          <w:sz w:val="24"/>
          <w:szCs w:val="24"/>
          <w:lang w:val="pl-PL"/>
        </w:rPr>
        <w:t>przynajmniej</w:t>
      </w:r>
      <w:r w:rsidRPr="004846D4">
        <w:rPr>
          <w:color w:val="1C1C1A"/>
          <w:spacing w:val="-5"/>
          <w:w w:val="95"/>
          <w:sz w:val="24"/>
          <w:szCs w:val="24"/>
          <w:lang w:val="pl-PL"/>
        </w:rPr>
        <w:t xml:space="preserve"> </w:t>
      </w:r>
      <w:r w:rsidRPr="004846D4">
        <w:rPr>
          <w:color w:val="1C1C1A"/>
          <w:w w:val="95"/>
          <w:sz w:val="24"/>
          <w:szCs w:val="24"/>
          <w:lang w:val="pl-PL"/>
        </w:rPr>
        <w:t>według</w:t>
      </w:r>
      <w:r w:rsidRPr="004846D4">
        <w:rPr>
          <w:color w:val="1C1C1A"/>
          <w:spacing w:val="-5"/>
          <w:w w:val="95"/>
          <w:sz w:val="24"/>
          <w:szCs w:val="24"/>
          <w:lang w:val="pl-PL"/>
        </w:rPr>
        <w:t xml:space="preserve"> </w:t>
      </w:r>
      <w:r w:rsidRPr="004846D4">
        <w:rPr>
          <w:color w:val="1C1C1A"/>
          <w:w w:val="95"/>
          <w:sz w:val="24"/>
          <w:szCs w:val="24"/>
          <w:lang w:val="pl-PL"/>
        </w:rPr>
        <w:t>poszczególnych</w:t>
      </w:r>
      <w:r w:rsidRPr="004846D4">
        <w:rPr>
          <w:color w:val="1C1C1A"/>
          <w:spacing w:val="-5"/>
          <w:w w:val="95"/>
          <w:sz w:val="24"/>
          <w:szCs w:val="24"/>
          <w:lang w:val="pl-PL"/>
        </w:rPr>
        <w:t xml:space="preserve"> </w:t>
      </w:r>
      <w:r w:rsidRPr="004846D4">
        <w:rPr>
          <w:color w:val="1C1C1A"/>
          <w:w w:val="95"/>
          <w:sz w:val="24"/>
          <w:szCs w:val="24"/>
          <w:lang w:val="pl-PL"/>
        </w:rPr>
        <w:t>tytułów</w:t>
      </w:r>
      <w:r w:rsidRPr="004846D4">
        <w:rPr>
          <w:color w:val="1C1C1A"/>
          <w:spacing w:val="-5"/>
          <w:w w:val="95"/>
          <w:sz w:val="24"/>
          <w:szCs w:val="24"/>
          <w:lang w:val="pl-PL"/>
        </w:rPr>
        <w:t xml:space="preserve"> </w:t>
      </w:r>
      <w:r w:rsidRPr="004846D4">
        <w:rPr>
          <w:color w:val="1C1C1A"/>
          <w:w w:val="95"/>
          <w:sz w:val="24"/>
          <w:szCs w:val="24"/>
          <w:lang w:val="pl-PL"/>
        </w:rPr>
        <w:t>oraz</w:t>
      </w:r>
      <w:r w:rsidRPr="004846D4">
        <w:rPr>
          <w:color w:val="1C1C1A"/>
          <w:spacing w:val="-5"/>
          <w:w w:val="95"/>
          <w:sz w:val="24"/>
          <w:szCs w:val="24"/>
          <w:lang w:val="pl-PL"/>
        </w:rPr>
        <w:t xml:space="preserve"> </w:t>
      </w:r>
      <w:r w:rsidRPr="004846D4">
        <w:rPr>
          <w:color w:val="1C1C1A"/>
          <w:w w:val="95"/>
          <w:sz w:val="24"/>
          <w:szCs w:val="24"/>
          <w:lang w:val="pl-PL"/>
        </w:rPr>
        <w:t>kontrahentów).</w:t>
      </w:r>
    </w:p>
    <w:p w:rsidR="003C1601" w:rsidRDefault="003C1601" w:rsidP="00E9499F">
      <w:pPr>
        <w:widowControl w:val="0"/>
        <w:tabs>
          <w:tab w:val="left" w:pos="567"/>
          <w:tab w:val="left" w:pos="148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DD1E2D"/>
          <w:sz w:val="24"/>
          <w:szCs w:val="24"/>
        </w:rPr>
      </w:pPr>
    </w:p>
    <w:p w:rsidR="00554F15" w:rsidRPr="004846D4" w:rsidRDefault="00554F15" w:rsidP="00E9499F">
      <w:pPr>
        <w:widowControl w:val="0"/>
        <w:tabs>
          <w:tab w:val="left" w:pos="567"/>
          <w:tab w:val="left" w:pos="148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Zobowiązania wobec</w:t>
      </w:r>
      <w:r w:rsidRPr="004846D4">
        <w:rPr>
          <w:rFonts w:ascii="Times New Roman" w:hAnsi="Times New Roman" w:cs="Times New Roman"/>
          <w:b/>
          <w:color w:val="DD1E2D"/>
          <w:spacing w:val="-9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budżetów</w:t>
      </w:r>
    </w:p>
    <w:p w:rsidR="00F653B6" w:rsidRDefault="00554F15" w:rsidP="00E9499F">
      <w:pPr>
        <w:pStyle w:val="Tekstpodstawowy"/>
        <w:tabs>
          <w:tab w:val="left" w:pos="567"/>
        </w:tabs>
        <w:spacing w:line="247" w:lineRule="auto"/>
        <w:jc w:val="both"/>
        <w:rPr>
          <w:b/>
          <w:color w:val="1C1C1A"/>
          <w:spacing w:val="-34"/>
          <w:sz w:val="24"/>
          <w:szCs w:val="24"/>
          <w:lang w:val="pl-PL"/>
        </w:rPr>
      </w:pPr>
      <w:r w:rsidRPr="004846D4">
        <w:rPr>
          <w:b/>
          <w:color w:val="1C1C1A"/>
          <w:sz w:val="24"/>
          <w:szCs w:val="24"/>
          <w:lang w:val="pl-PL"/>
        </w:rPr>
        <w:t>Powiązanie</w:t>
      </w:r>
      <w:r w:rsidRPr="004846D4">
        <w:rPr>
          <w:b/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z w:val="24"/>
          <w:szCs w:val="24"/>
          <w:lang w:val="pl-PL"/>
        </w:rPr>
        <w:t>z</w:t>
      </w:r>
      <w:r w:rsidRPr="004846D4">
        <w:rPr>
          <w:b/>
          <w:color w:val="1C1C1A"/>
          <w:spacing w:val="-34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z w:val="24"/>
          <w:szCs w:val="24"/>
          <w:lang w:val="pl-PL"/>
        </w:rPr>
        <w:t>saldami</w:t>
      </w:r>
      <w:r w:rsidRPr="004846D4">
        <w:rPr>
          <w:b/>
          <w:color w:val="1C1C1A"/>
          <w:spacing w:val="-34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pacing w:val="-3"/>
          <w:sz w:val="24"/>
          <w:szCs w:val="24"/>
          <w:lang w:val="pl-PL"/>
        </w:rPr>
        <w:t>kont:</w:t>
      </w:r>
      <w:r w:rsidRPr="004846D4">
        <w:rPr>
          <w:b/>
          <w:color w:val="1C1C1A"/>
          <w:spacing w:val="-34"/>
          <w:sz w:val="24"/>
          <w:szCs w:val="24"/>
          <w:lang w:val="pl-PL"/>
        </w:rPr>
        <w:t xml:space="preserve"> </w:t>
      </w:r>
    </w:p>
    <w:p w:rsidR="00554F15" w:rsidRPr="004846D4" w:rsidRDefault="00554F15" w:rsidP="00E9499F">
      <w:pPr>
        <w:pStyle w:val="Tekstpodstawowy"/>
        <w:tabs>
          <w:tab w:val="left" w:pos="567"/>
        </w:tabs>
        <w:spacing w:line="247" w:lineRule="auto"/>
        <w:jc w:val="both"/>
        <w:rPr>
          <w:sz w:val="24"/>
          <w:szCs w:val="24"/>
          <w:lang w:val="pl-PL"/>
        </w:rPr>
      </w:pPr>
      <w:r w:rsidRPr="004846D4">
        <w:rPr>
          <w:color w:val="1C1C1A"/>
          <w:sz w:val="24"/>
          <w:szCs w:val="24"/>
          <w:lang w:val="pl-PL"/>
        </w:rPr>
        <w:t>saldo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Ma</w:t>
      </w:r>
      <w:r w:rsidRPr="004846D4">
        <w:rPr>
          <w:color w:val="1C1C1A"/>
          <w:spacing w:val="-3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konta</w:t>
      </w:r>
      <w:r w:rsidRPr="004846D4">
        <w:rPr>
          <w:color w:val="1C1C1A"/>
          <w:spacing w:val="-3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225</w:t>
      </w:r>
      <w:r w:rsidRPr="004846D4">
        <w:rPr>
          <w:color w:val="1C1C1A"/>
          <w:spacing w:val="-3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„Rozrachunki</w:t>
      </w:r>
      <w:r w:rsidRPr="004846D4">
        <w:rPr>
          <w:color w:val="1C1C1A"/>
          <w:spacing w:val="-3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z</w:t>
      </w:r>
      <w:r w:rsidRPr="004846D4">
        <w:rPr>
          <w:color w:val="1C1C1A"/>
          <w:spacing w:val="-3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budżetami”</w:t>
      </w:r>
      <w:r w:rsidRPr="004846D4">
        <w:rPr>
          <w:color w:val="1C1C1A"/>
          <w:spacing w:val="-3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(analitykę</w:t>
      </w:r>
      <w:r w:rsidRPr="004846D4">
        <w:rPr>
          <w:color w:val="1C1C1A"/>
          <w:spacing w:val="-3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należy prowadzić</w:t>
      </w:r>
      <w:r w:rsidRPr="004846D4">
        <w:rPr>
          <w:color w:val="1C1C1A"/>
          <w:spacing w:val="-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przynajmniej</w:t>
      </w:r>
      <w:r w:rsidRPr="004846D4">
        <w:rPr>
          <w:color w:val="1C1C1A"/>
          <w:spacing w:val="-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według</w:t>
      </w:r>
      <w:r w:rsidRPr="004846D4">
        <w:rPr>
          <w:color w:val="1C1C1A"/>
          <w:spacing w:val="-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poszczególnych</w:t>
      </w:r>
      <w:r w:rsidRPr="004846D4">
        <w:rPr>
          <w:color w:val="1C1C1A"/>
          <w:spacing w:val="-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tytułów</w:t>
      </w:r>
      <w:r w:rsidRPr="004846D4">
        <w:rPr>
          <w:color w:val="1C1C1A"/>
          <w:spacing w:val="-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rozliczeń).</w:t>
      </w:r>
    </w:p>
    <w:p w:rsidR="003C1601" w:rsidRDefault="003C1601" w:rsidP="00E9499F">
      <w:pPr>
        <w:widowControl w:val="0"/>
        <w:tabs>
          <w:tab w:val="left" w:pos="567"/>
          <w:tab w:val="left" w:pos="148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DD1E2D"/>
          <w:sz w:val="24"/>
          <w:szCs w:val="24"/>
        </w:rPr>
      </w:pPr>
    </w:p>
    <w:p w:rsidR="00554F15" w:rsidRPr="004846D4" w:rsidRDefault="00554F15" w:rsidP="00E9499F">
      <w:pPr>
        <w:widowControl w:val="0"/>
        <w:tabs>
          <w:tab w:val="left" w:pos="567"/>
          <w:tab w:val="left" w:pos="148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 xml:space="preserve">Zobowiązania z tytułu ubezpieczeń i </w:t>
      </w:r>
      <w:r w:rsidRPr="004846D4">
        <w:rPr>
          <w:rFonts w:ascii="Times New Roman" w:hAnsi="Times New Roman" w:cs="Times New Roman"/>
          <w:b/>
          <w:color w:val="DD1E2D"/>
          <w:spacing w:val="-3"/>
          <w:sz w:val="24"/>
          <w:szCs w:val="24"/>
        </w:rPr>
        <w:t>innych</w:t>
      </w:r>
      <w:r w:rsidRPr="004846D4">
        <w:rPr>
          <w:rFonts w:ascii="Times New Roman" w:hAnsi="Times New Roman" w:cs="Times New Roman"/>
          <w:b/>
          <w:color w:val="DD1E2D"/>
          <w:spacing w:val="-38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świadczeń</w:t>
      </w:r>
    </w:p>
    <w:p w:rsidR="00F653B6" w:rsidRDefault="00554F15" w:rsidP="00E9499F">
      <w:pPr>
        <w:pStyle w:val="Tekstpodstawowy"/>
        <w:tabs>
          <w:tab w:val="left" w:pos="567"/>
        </w:tabs>
        <w:spacing w:line="247" w:lineRule="auto"/>
        <w:jc w:val="both"/>
        <w:rPr>
          <w:b/>
          <w:color w:val="1C1C1A"/>
          <w:spacing w:val="-12"/>
          <w:sz w:val="24"/>
          <w:szCs w:val="24"/>
          <w:lang w:val="pl-PL"/>
        </w:rPr>
      </w:pPr>
      <w:r w:rsidRPr="004846D4">
        <w:rPr>
          <w:b/>
          <w:color w:val="1C1C1A"/>
          <w:sz w:val="24"/>
          <w:szCs w:val="24"/>
          <w:lang w:val="pl-PL"/>
        </w:rPr>
        <w:t>Powiązanie</w:t>
      </w:r>
      <w:r w:rsidRPr="004846D4">
        <w:rPr>
          <w:b/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z w:val="24"/>
          <w:szCs w:val="24"/>
          <w:lang w:val="pl-PL"/>
        </w:rPr>
        <w:t>z</w:t>
      </w:r>
      <w:r w:rsidRPr="004846D4">
        <w:rPr>
          <w:b/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z w:val="24"/>
          <w:szCs w:val="24"/>
          <w:lang w:val="pl-PL"/>
        </w:rPr>
        <w:t>saldami</w:t>
      </w:r>
      <w:r w:rsidRPr="004846D4">
        <w:rPr>
          <w:b/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pacing w:val="-3"/>
          <w:sz w:val="24"/>
          <w:szCs w:val="24"/>
          <w:lang w:val="pl-PL"/>
        </w:rPr>
        <w:t>kont:</w:t>
      </w:r>
      <w:r w:rsidRPr="004846D4">
        <w:rPr>
          <w:b/>
          <w:color w:val="1C1C1A"/>
          <w:spacing w:val="-12"/>
          <w:sz w:val="24"/>
          <w:szCs w:val="24"/>
          <w:lang w:val="pl-PL"/>
        </w:rPr>
        <w:t xml:space="preserve"> </w:t>
      </w:r>
    </w:p>
    <w:p w:rsidR="00554F15" w:rsidRPr="004846D4" w:rsidRDefault="00554F15" w:rsidP="00E9499F">
      <w:pPr>
        <w:pStyle w:val="Tekstpodstawowy"/>
        <w:tabs>
          <w:tab w:val="left" w:pos="567"/>
        </w:tabs>
        <w:spacing w:line="247" w:lineRule="auto"/>
        <w:jc w:val="both"/>
        <w:rPr>
          <w:sz w:val="24"/>
          <w:szCs w:val="24"/>
          <w:lang w:val="pl-PL"/>
        </w:rPr>
      </w:pPr>
      <w:r w:rsidRPr="004846D4">
        <w:rPr>
          <w:color w:val="1C1C1A"/>
          <w:sz w:val="24"/>
          <w:szCs w:val="24"/>
          <w:lang w:val="pl-PL"/>
        </w:rPr>
        <w:t>saldo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Ma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konta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229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„Pozostałe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rozrachunki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publicznoprawne” (analitykę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należy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prowadzić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według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podmiotów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oraz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tytułów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rozrachunków).</w:t>
      </w:r>
    </w:p>
    <w:p w:rsidR="003C1601" w:rsidRDefault="003C1601" w:rsidP="00E9499F">
      <w:pPr>
        <w:widowControl w:val="0"/>
        <w:tabs>
          <w:tab w:val="left" w:pos="567"/>
          <w:tab w:val="left" w:pos="1485"/>
        </w:tabs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color w:val="DD1E2D"/>
          <w:sz w:val="24"/>
          <w:szCs w:val="24"/>
        </w:rPr>
      </w:pPr>
    </w:p>
    <w:p w:rsidR="00554F15" w:rsidRPr="004846D4" w:rsidRDefault="00554F15" w:rsidP="00E9499F">
      <w:pPr>
        <w:widowControl w:val="0"/>
        <w:tabs>
          <w:tab w:val="left" w:pos="567"/>
          <w:tab w:val="left" w:pos="1485"/>
        </w:tabs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Zobowiązania z tytułu</w:t>
      </w:r>
      <w:r w:rsidRPr="004846D4">
        <w:rPr>
          <w:rFonts w:ascii="Times New Roman" w:hAnsi="Times New Roman" w:cs="Times New Roman"/>
          <w:b/>
          <w:color w:val="DD1E2D"/>
          <w:spacing w:val="-14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wynagrodzeń</w:t>
      </w:r>
    </w:p>
    <w:p w:rsidR="00F653B6" w:rsidRDefault="00554F15" w:rsidP="00E9499F">
      <w:pPr>
        <w:tabs>
          <w:tab w:val="left" w:pos="567"/>
          <w:tab w:val="left" w:pos="755"/>
        </w:tabs>
        <w:spacing w:before="7" w:after="0"/>
        <w:jc w:val="both"/>
        <w:rPr>
          <w:rFonts w:ascii="Times New Roman" w:hAnsi="Times New Roman" w:cs="Times New Roman"/>
          <w:b/>
          <w:color w:val="1C1C1A"/>
          <w:spacing w:val="-25"/>
          <w:sz w:val="24"/>
          <w:szCs w:val="24"/>
        </w:rPr>
      </w:pPr>
      <w:r w:rsidRPr="004846D4">
        <w:rPr>
          <w:rFonts w:ascii="Times New Roman" w:hAnsi="Times New Roman" w:cs="Times New Roman"/>
          <w:b/>
          <w:color w:val="1C1C1A"/>
          <w:sz w:val="24"/>
          <w:szCs w:val="24"/>
        </w:rPr>
        <w:t>Powiązanie</w:t>
      </w:r>
      <w:r w:rsidRPr="004846D4">
        <w:rPr>
          <w:rFonts w:ascii="Times New Roman" w:hAnsi="Times New Roman" w:cs="Times New Roman"/>
          <w:b/>
          <w:color w:val="1C1C1A"/>
          <w:spacing w:val="-25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b/>
          <w:color w:val="1C1C1A"/>
          <w:sz w:val="24"/>
          <w:szCs w:val="24"/>
        </w:rPr>
        <w:t>z</w:t>
      </w:r>
      <w:r w:rsidRPr="004846D4">
        <w:rPr>
          <w:rFonts w:ascii="Times New Roman" w:hAnsi="Times New Roman" w:cs="Times New Roman"/>
          <w:b/>
          <w:color w:val="1C1C1A"/>
          <w:spacing w:val="-25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b/>
          <w:color w:val="1C1C1A"/>
          <w:sz w:val="24"/>
          <w:szCs w:val="24"/>
        </w:rPr>
        <w:t>saldami</w:t>
      </w:r>
      <w:r w:rsidRPr="004846D4">
        <w:rPr>
          <w:rFonts w:ascii="Times New Roman" w:hAnsi="Times New Roman" w:cs="Times New Roman"/>
          <w:b/>
          <w:color w:val="1C1C1A"/>
          <w:spacing w:val="-25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b/>
          <w:color w:val="1C1C1A"/>
          <w:spacing w:val="-3"/>
          <w:sz w:val="24"/>
          <w:szCs w:val="24"/>
        </w:rPr>
        <w:t>kont:</w:t>
      </w:r>
      <w:r w:rsidRPr="004846D4">
        <w:rPr>
          <w:rFonts w:ascii="Times New Roman" w:hAnsi="Times New Roman" w:cs="Times New Roman"/>
          <w:b/>
          <w:color w:val="1C1C1A"/>
          <w:spacing w:val="-25"/>
          <w:sz w:val="24"/>
          <w:szCs w:val="24"/>
        </w:rPr>
        <w:t xml:space="preserve"> </w:t>
      </w:r>
    </w:p>
    <w:p w:rsidR="00554F15" w:rsidRPr="004846D4" w:rsidRDefault="00554F15" w:rsidP="00E9499F">
      <w:pPr>
        <w:tabs>
          <w:tab w:val="left" w:pos="567"/>
          <w:tab w:val="left" w:pos="755"/>
        </w:tabs>
        <w:spacing w:before="7" w:after="0"/>
        <w:jc w:val="both"/>
        <w:rPr>
          <w:rFonts w:ascii="Times New Roman" w:hAnsi="Times New Roman" w:cs="Times New Roman"/>
          <w:color w:val="1C1C1A"/>
          <w:sz w:val="24"/>
          <w:szCs w:val="24"/>
        </w:rPr>
      </w:pPr>
      <w:r w:rsidRPr="004846D4">
        <w:rPr>
          <w:rFonts w:ascii="Times New Roman" w:hAnsi="Times New Roman" w:cs="Times New Roman"/>
          <w:color w:val="1C1C1A"/>
          <w:sz w:val="24"/>
          <w:szCs w:val="24"/>
        </w:rPr>
        <w:t>saldo</w:t>
      </w:r>
      <w:r w:rsidRPr="004846D4">
        <w:rPr>
          <w:rFonts w:ascii="Times New Roman" w:hAnsi="Times New Roman" w:cs="Times New Roman"/>
          <w:color w:val="1C1C1A"/>
          <w:spacing w:val="-25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color w:val="1C1C1A"/>
          <w:sz w:val="24"/>
          <w:szCs w:val="24"/>
        </w:rPr>
        <w:t>Ma</w:t>
      </w:r>
      <w:r w:rsidRPr="004846D4">
        <w:rPr>
          <w:rFonts w:ascii="Times New Roman" w:hAnsi="Times New Roman" w:cs="Times New Roman"/>
          <w:color w:val="1C1C1A"/>
          <w:spacing w:val="-24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color w:val="1C1C1A"/>
          <w:sz w:val="24"/>
          <w:szCs w:val="24"/>
        </w:rPr>
        <w:t>konta</w:t>
      </w:r>
      <w:r w:rsidRPr="004846D4">
        <w:rPr>
          <w:rFonts w:ascii="Times New Roman" w:hAnsi="Times New Roman" w:cs="Times New Roman"/>
          <w:color w:val="1C1C1A"/>
          <w:spacing w:val="-25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color w:val="1C1C1A"/>
          <w:spacing w:val="-6"/>
          <w:sz w:val="24"/>
          <w:szCs w:val="24"/>
        </w:rPr>
        <w:t>231</w:t>
      </w:r>
      <w:r w:rsidRPr="004846D4">
        <w:rPr>
          <w:rFonts w:ascii="Times New Roman" w:hAnsi="Times New Roman" w:cs="Times New Roman"/>
          <w:color w:val="1C1C1A"/>
          <w:spacing w:val="-25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color w:val="1C1C1A"/>
          <w:sz w:val="24"/>
          <w:szCs w:val="24"/>
        </w:rPr>
        <w:t>„Rozrachunki</w:t>
      </w:r>
      <w:r w:rsidRPr="004846D4">
        <w:rPr>
          <w:rFonts w:ascii="Times New Roman" w:hAnsi="Times New Roman" w:cs="Times New Roman"/>
          <w:color w:val="1C1C1A"/>
          <w:spacing w:val="-25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color w:val="1C1C1A"/>
          <w:sz w:val="24"/>
          <w:szCs w:val="24"/>
        </w:rPr>
        <w:t>z</w:t>
      </w:r>
      <w:r w:rsidRPr="004846D4">
        <w:rPr>
          <w:rFonts w:ascii="Times New Roman" w:hAnsi="Times New Roman" w:cs="Times New Roman"/>
          <w:color w:val="1C1C1A"/>
          <w:spacing w:val="-25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color w:val="1C1C1A"/>
          <w:sz w:val="24"/>
          <w:szCs w:val="24"/>
        </w:rPr>
        <w:t>tytułu</w:t>
      </w:r>
      <w:r w:rsidRPr="004846D4">
        <w:rPr>
          <w:rFonts w:ascii="Times New Roman" w:hAnsi="Times New Roman" w:cs="Times New Roman"/>
          <w:color w:val="1C1C1A"/>
          <w:spacing w:val="-24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color w:val="1C1C1A"/>
          <w:sz w:val="24"/>
          <w:szCs w:val="24"/>
        </w:rPr>
        <w:t>wynagrodzeń”</w:t>
      </w:r>
      <w:r w:rsidRPr="004846D4">
        <w:rPr>
          <w:rFonts w:ascii="Times New Roman" w:hAnsi="Times New Roman" w:cs="Times New Roman"/>
          <w:color w:val="1C1C1A"/>
          <w:spacing w:val="-25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color w:val="1C1C1A"/>
          <w:sz w:val="24"/>
          <w:szCs w:val="24"/>
        </w:rPr>
        <w:t>(</w:t>
      </w:r>
      <w:proofErr w:type="spellStart"/>
      <w:r w:rsidRPr="004846D4">
        <w:rPr>
          <w:rFonts w:ascii="Times New Roman" w:hAnsi="Times New Roman" w:cs="Times New Roman"/>
          <w:color w:val="1C1C1A"/>
          <w:sz w:val="24"/>
          <w:szCs w:val="24"/>
        </w:rPr>
        <w:t>anali</w:t>
      </w:r>
      <w:proofErr w:type="spellEnd"/>
      <w:r w:rsidRPr="004846D4">
        <w:rPr>
          <w:rFonts w:ascii="Times New Roman" w:hAnsi="Times New Roman" w:cs="Times New Roman"/>
          <w:color w:val="1C1C1A"/>
          <w:sz w:val="24"/>
          <w:szCs w:val="24"/>
        </w:rPr>
        <w:t>- tykę</w:t>
      </w:r>
      <w:r w:rsidRPr="004846D4">
        <w:rPr>
          <w:rFonts w:ascii="Times New Roman" w:hAnsi="Times New Roman" w:cs="Times New Roman"/>
          <w:color w:val="1C1C1A"/>
          <w:spacing w:val="-22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color w:val="1C1C1A"/>
          <w:sz w:val="24"/>
          <w:szCs w:val="24"/>
        </w:rPr>
        <w:t>należy</w:t>
      </w:r>
      <w:r w:rsidRPr="004846D4">
        <w:rPr>
          <w:rFonts w:ascii="Times New Roman" w:hAnsi="Times New Roman" w:cs="Times New Roman"/>
          <w:color w:val="1C1C1A"/>
          <w:spacing w:val="-22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color w:val="1C1C1A"/>
          <w:sz w:val="24"/>
          <w:szCs w:val="24"/>
        </w:rPr>
        <w:t>prowadzić</w:t>
      </w:r>
      <w:r w:rsidRPr="004846D4">
        <w:rPr>
          <w:rFonts w:ascii="Times New Roman" w:hAnsi="Times New Roman" w:cs="Times New Roman"/>
          <w:color w:val="1C1C1A"/>
          <w:spacing w:val="-22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color w:val="1C1C1A"/>
          <w:sz w:val="24"/>
          <w:szCs w:val="24"/>
        </w:rPr>
        <w:t>według</w:t>
      </w:r>
      <w:r w:rsidRPr="004846D4">
        <w:rPr>
          <w:rFonts w:ascii="Times New Roman" w:hAnsi="Times New Roman" w:cs="Times New Roman"/>
          <w:color w:val="1C1C1A"/>
          <w:spacing w:val="-21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color w:val="1C1C1A"/>
          <w:sz w:val="24"/>
          <w:szCs w:val="24"/>
        </w:rPr>
        <w:t>tytułów</w:t>
      </w:r>
      <w:r w:rsidRPr="004846D4">
        <w:rPr>
          <w:rFonts w:ascii="Times New Roman" w:hAnsi="Times New Roman" w:cs="Times New Roman"/>
          <w:color w:val="1C1C1A"/>
          <w:spacing w:val="-22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color w:val="1C1C1A"/>
          <w:sz w:val="24"/>
          <w:szCs w:val="24"/>
        </w:rPr>
        <w:t>wynagrodzeń</w:t>
      </w:r>
      <w:r w:rsidRPr="004846D4">
        <w:rPr>
          <w:rFonts w:ascii="Times New Roman" w:hAnsi="Times New Roman" w:cs="Times New Roman"/>
          <w:color w:val="1C1C1A"/>
          <w:spacing w:val="-22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color w:val="1C1C1A"/>
          <w:sz w:val="24"/>
          <w:szCs w:val="24"/>
        </w:rPr>
        <w:t>oraz</w:t>
      </w:r>
      <w:r w:rsidRPr="004846D4">
        <w:rPr>
          <w:rFonts w:ascii="Times New Roman" w:hAnsi="Times New Roman" w:cs="Times New Roman"/>
          <w:color w:val="1C1C1A"/>
          <w:spacing w:val="-21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color w:val="1C1C1A"/>
          <w:sz w:val="24"/>
          <w:szCs w:val="24"/>
        </w:rPr>
        <w:t>według</w:t>
      </w:r>
      <w:r w:rsidRPr="004846D4">
        <w:rPr>
          <w:rFonts w:ascii="Times New Roman" w:hAnsi="Times New Roman" w:cs="Times New Roman"/>
          <w:color w:val="1C1C1A"/>
          <w:spacing w:val="-22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color w:val="1C1C1A"/>
          <w:spacing w:val="-3"/>
          <w:sz w:val="24"/>
          <w:szCs w:val="24"/>
        </w:rPr>
        <w:t>pracowników</w:t>
      </w:r>
      <w:r w:rsidRPr="004846D4">
        <w:rPr>
          <w:rFonts w:ascii="Times New Roman" w:hAnsi="Times New Roman" w:cs="Times New Roman"/>
          <w:color w:val="1C1C1A"/>
          <w:spacing w:val="-22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color w:val="1C1C1A"/>
          <w:sz w:val="24"/>
          <w:szCs w:val="24"/>
        </w:rPr>
        <w:t>i</w:t>
      </w:r>
      <w:r w:rsidRPr="004846D4">
        <w:rPr>
          <w:rFonts w:ascii="Times New Roman" w:hAnsi="Times New Roman" w:cs="Times New Roman"/>
          <w:color w:val="1C1C1A"/>
          <w:spacing w:val="-21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color w:val="1C1C1A"/>
          <w:spacing w:val="-3"/>
          <w:sz w:val="24"/>
          <w:szCs w:val="24"/>
        </w:rPr>
        <w:t>innych</w:t>
      </w:r>
      <w:r w:rsidRPr="004846D4">
        <w:rPr>
          <w:rFonts w:ascii="Times New Roman" w:hAnsi="Times New Roman" w:cs="Times New Roman"/>
          <w:color w:val="1C1C1A"/>
          <w:spacing w:val="-22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color w:val="1C1C1A"/>
          <w:sz w:val="24"/>
          <w:szCs w:val="24"/>
        </w:rPr>
        <w:t>osób fizycznych)</w:t>
      </w:r>
    </w:p>
    <w:p w:rsidR="00554F15" w:rsidRPr="004846D4" w:rsidRDefault="00554F15" w:rsidP="00E9499F">
      <w:pPr>
        <w:widowControl w:val="0"/>
        <w:tabs>
          <w:tab w:val="left" w:pos="567"/>
          <w:tab w:val="left" w:pos="1144"/>
        </w:tabs>
        <w:autoSpaceDE w:val="0"/>
        <w:autoSpaceDN w:val="0"/>
        <w:spacing w:before="106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Pozostałe</w:t>
      </w:r>
      <w:r w:rsidRPr="004846D4">
        <w:rPr>
          <w:rFonts w:ascii="Times New Roman" w:hAnsi="Times New Roman" w:cs="Times New Roman"/>
          <w:b/>
          <w:color w:val="DD1E2D"/>
          <w:spacing w:val="-4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zobowiązania</w:t>
      </w:r>
    </w:p>
    <w:p w:rsidR="00F653B6" w:rsidRDefault="00554F15" w:rsidP="00E9499F">
      <w:pPr>
        <w:pStyle w:val="Tekstpodstawowy"/>
        <w:tabs>
          <w:tab w:val="left" w:pos="567"/>
        </w:tabs>
        <w:spacing w:line="247" w:lineRule="auto"/>
        <w:jc w:val="both"/>
        <w:rPr>
          <w:b/>
          <w:color w:val="1C1C1A"/>
          <w:spacing w:val="-22"/>
          <w:sz w:val="24"/>
          <w:szCs w:val="24"/>
          <w:lang w:val="pl-PL"/>
        </w:rPr>
      </w:pPr>
      <w:r w:rsidRPr="004846D4">
        <w:rPr>
          <w:b/>
          <w:color w:val="1C1C1A"/>
          <w:spacing w:val="-5"/>
          <w:sz w:val="24"/>
          <w:szCs w:val="24"/>
          <w:lang w:val="pl-PL"/>
        </w:rPr>
        <w:t>Powiązanie</w:t>
      </w:r>
      <w:r w:rsidRPr="004846D4">
        <w:rPr>
          <w:b/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z w:val="24"/>
          <w:szCs w:val="24"/>
          <w:lang w:val="pl-PL"/>
        </w:rPr>
        <w:t>z</w:t>
      </w:r>
      <w:r w:rsidRPr="004846D4">
        <w:rPr>
          <w:b/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pacing w:val="-3"/>
          <w:sz w:val="24"/>
          <w:szCs w:val="24"/>
          <w:lang w:val="pl-PL"/>
        </w:rPr>
        <w:t>saldami</w:t>
      </w:r>
      <w:r w:rsidRPr="004846D4">
        <w:rPr>
          <w:b/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pacing w:val="-5"/>
          <w:sz w:val="24"/>
          <w:szCs w:val="24"/>
          <w:lang w:val="pl-PL"/>
        </w:rPr>
        <w:t>kont:</w:t>
      </w:r>
      <w:r w:rsidRPr="004846D4">
        <w:rPr>
          <w:b/>
          <w:color w:val="1C1C1A"/>
          <w:spacing w:val="-22"/>
          <w:sz w:val="24"/>
          <w:szCs w:val="24"/>
          <w:lang w:val="pl-PL"/>
        </w:rPr>
        <w:t xml:space="preserve"> </w:t>
      </w:r>
    </w:p>
    <w:p w:rsidR="00554F15" w:rsidRPr="004846D4" w:rsidRDefault="00554F15" w:rsidP="00E9499F">
      <w:pPr>
        <w:pStyle w:val="Tekstpodstawowy"/>
        <w:tabs>
          <w:tab w:val="left" w:pos="567"/>
        </w:tabs>
        <w:spacing w:line="247" w:lineRule="auto"/>
        <w:jc w:val="both"/>
        <w:rPr>
          <w:sz w:val="24"/>
          <w:szCs w:val="24"/>
          <w:lang w:val="pl-PL"/>
        </w:rPr>
      </w:pPr>
      <w:r w:rsidRPr="004846D4">
        <w:rPr>
          <w:color w:val="1C1C1A"/>
          <w:spacing w:val="-3"/>
          <w:sz w:val="24"/>
          <w:szCs w:val="24"/>
          <w:lang w:val="pl-PL"/>
        </w:rPr>
        <w:t>saldo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Ma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konta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6"/>
          <w:sz w:val="24"/>
          <w:szCs w:val="24"/>
          <w:lang w:val="pl-PL"/>
        </w:rPr>
        <w:t>221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„Należności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z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tytułu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dochodów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5"/>
          <w:sz w:val="24"/>
          <w:szCs w:val="24"/>
          <w:lang w:val="pl-PL"/>
        </w:rPr>
        <w:t xml:space="preserve">budżetowych” </w:t>
      </w:r>
      <w:r w:rsidRPr="004846D4">
        <w:rPr>
          <w:color w:val="1C1C1A"/>
          <w:spacing w:val="-4"/>
          <w:sz w:val="24"/>
          <w:szCs w:val="24"/>
          <w:lang w:val="pl-PL"/>
        </w:rPr>
        <w:t xml:space="preserve">(wskazane </w:t>
      </w:r>
      <w:r w:rsidRPr="004846D4">
        <w:rPr>
          <w:color w:val="1C1C1A"/>
          <w:spacing w:val="-3"/>
          <w:sz w:val="24"/>
          <w:szCs w:val="24"/>
          <w:lang w:val="pl-PL"/>
        </w:rPr>
        <w:t xml:space="preserve">jest, </w:t>
      </w:r>
      <w:r w:rsidRPr="004846D4">
        <w:rPr>
          <w:color w:val="1C1C1A"/>
          <w:spacing w:val="-5"/>
          <w:sz w:val="24"/>
          <w:szCs w:val="24"/>
          <w:lang w:val="pl-PL"/>
        </w:rPr>
        <w:t xml:space="preserve">aby </w:t>
      </w:r>
      <w:r w:rsidRPr="004846D4">
        <w:rPr>
          <w:color w:val="1C1C1A"/>
          <w:spacing w:val="-3"/>
          <w:sz w:val="24"/>
          <w:szCs w:val="24"/>
          <w:lang w:val="pl-PL"/>
        </w:rPr>
        <w:t xml:space="preserve">analityka </w:t>
      </w:r>
      <w:r w:rsidRPr="004846D4">
        <w:rPr>
          <w:color w:val="1C1C1A"/>
          <w:spacing w:val="-5"/>
          <w:sz w:val="24"/>
          <w:szCs w:val="24"/>
          <w:lang w:val="pl-PL"/>
        </w:rPr>
        <w:t xml:space="preserve">była prowadzona </w:t>
      </w:r>
      <w:r w:rsidRPr="004846D4">
        <w:rPr>
          <w:color w:val="1C1C1A"/>
          <w:sz w:val="24"/>
          <w:szCs w:val="24"/>
          <w:lang w:val="pl-PL"/>
        </w:rPr>
        <w:t xml:space="preserve">dla </w:t>
      </w:r>
      <w:r w:rsidRPr="004846D4">
        <w:rPr>
          <w:color w:val="1C1C1A"/>
          <w:spacing w:val="-3"/>
          <w:sz w:val="24"/>
          <w:szCs w:val="24"/>
          <w:lang w:val="pl-PL"/>
        </w:rPr>
        <w:t xml:space="preserve">„nadpłat”), saldo </w:t>
      </w:r>
      <w:r w:rsidRPr="004846D4">
        <w:rPr>
          <w:color w:val="1C1C1A"/>
          <w:sz w:val="24"/>
          <w:szCs w:val="24"/>
          <w:lang w:val="pl-PL"/>
        </w:rPr>
        <w:t xml:space="preserve">Ma </w:t>
      </w:r>
      <w:r w:rsidRPr="004846D4">
        <w:rPr>
          <w:color w:val="1C1C1A"/>
          <w:spacing w:val="-3"/>
          <w:sz w:val="24"/>
          <w:szCs w:val="24"/>
          <w:lang w:val="pl-PL"/>
        </w:rPr>
        <w:t xml:space="preserve">konta 234 </w:t>
      </w:r>
      <w:r w:rsidRPr="004846D4">
        <w:rPr>
          <w:color w:val="1C1C1A"/>
          <w:spacing w:val="-4"/>
          <w:sz w:val="24"/>
          <w:szCs w:val="24"/>
          <w:lang w:val="pl-PL"/>
        </w:rPr>
        <w:t xml:space="preserve">„Pozostałe </w:t>
      </w:r>
      <w:r w:rsidRPr="004846D4">
        <w:rPr>
          <w:color w:val="1C1C1A"/>
          <w:spacing w:val="-3"/>
          <w:sz w:val="24"/>
          <w:szCs w:val="24"/>
          <w:lang w:val="pl-PL"/>
        </w:rPr>
        <w:t>rozrachunki</w:t>
      </w:r>
      <w:r w:rsidRPr="004846D4">
        <w:rPr>
          <w:color w:val="1C1C1A"/>
          <w:spacing w:val="-3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z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pracownikami”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(analityka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powinna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5"/>
          <w:sz w:val="24"/>
          <w:szCs w:val="24"/>
          <w:lang w:val="pl-PL"/>
        </w:rPr>
        <w:t>być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5"/>
          <w:sz w:val="24"/>
          <w:szCs w:val="24"/>
          <w:lang w:val="pl-PL"/>
        </w:rPr>
        <w:t>prowadzona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według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tytułów</w:t>
      </w:r>
      <w:r w:rsidRPr="004846D4">
        <w:rPr>
          <w:color w:val="1C1C1A"/>
          <w:spacing w:val="-36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 xml:space="preserve">rozrachunków </w:t>
      </w:r>
      <w:r w:rsidRPr="004846D4">
        <w:rPr>
          <w:color w:val="1C1C1A"/>
          <w:sz w:val="24"/>
          <w:szCs w:val="24"/>
          <w:lang w:val="pl-PL"/>
        </w:rPr>
        <w:t>z</w:t>
      </w:r>
      <w:r w:rsidRPr="004846D4">
        <w:rPr>
          <w:color w:val="1C1C1A"/>
          <w:spacing w:val="-10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pracownikami),</w:t>
      </w:r>
      <w:r w:rsidRPr="004846D4">
        <w:rPr>
          <w:color w:val="1C1C1A"/>
          <w:spacing w:val="-10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saldo</w:t>
      </w:r>
      <w:r w:rsidRPr="004846D4">
        <w:rPr>
          <w:color w:val="1C1C1A"/>
          <w:spacing w:val="-1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Ma</w:t>
      </w:r>
      <w:r w:rsidRPr="004846D4">
        <w:rPr>
          <w:color w:val="1C1C1A"/>
          <w:spacing w:val="-9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konta</w:t>
      </w:r>
      <w:r w:rsidRPr="004846D4">
        <w:rPr>
          <w:color w:val="1C1C1A"/>
          <w:spacing w:val="-1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240</w:t>
      </w:r>
      <w:r w:rsidRPr="004846D4">
        <w:rPr>
          <w:color w:val="1C1C1A"/>
          <w:spacing w:val="-10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„Pozostałe</w:t>
      </w:r>
      <w:r w:rsidRPr="004846D4">
        <w:rPr>
          <w:color w:val="1C1C1A"/>
          <w:spacing w:val="-9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rozrachunki”</w:t>
      </w:r>
      <w:r w:rsidRPr="004846D4">
        <w:rPr>
          <w:color w:val="1C1C1A"/>
          <w:spacing w:val="-10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(analityka</w:t>
      </w:r>
      <w:r w:rsidRPr="004846D4">
        <w:rPr>
          <w:color w:val="1C1C1A"/>
          <w:spacing w:val="-10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powinna</w:t>
      </w:r>
      <w:r w:rsidRPr="004846D4">
        <w:rPr>
          <w:color w:val="1C1C1A"/>
          <w:spacing w:val="-9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5"/>
          <w:sz w:val="24"/>
          <w:szCs w:val="24"/>
          <w:lang w:val="pl-PL"/>
        </w:rPr>
        <w:t>być</w:t>
      </w:r>
      <w:r w:rsidRPr="004846D4">
        <w:rPr>
          <w:color w:val="1C1C1A"/>
          <w:spacing w:val="-10"/>
          <w:sz w:val="24"/>
          <w:szCs w:val="24"/>
          <w:lang w:val="pl-PL"/>
        </w:rPr>
        <w:t xml:space="preserve"> </w:t>
      </w:r>
      <w:proofErr w:type="spellStart"/>
      <w:r w:rsidRPr="004846D4">
        <w:rPr>
          <w:color w:val="1C1C1A"/>
          <w:spacing w:val="-5"/>
          <w:sz w:val="24"/>
          <w:szCs w:val="24"/>
          <w:lang w:val="pl-PL"/>
        </w:rPr>
        <w:t>prowa</w:t>
      </w:r>
      <w:proofErr w:type="spellEnd"/>
      <w:r w:rsidRPr="004846D4">
        <w:rPr>
          <w:color w:val="1C1C1A"/>
          <w:spacing w:val="-5"/>
          <w:sz w:val="24"/>
          <w:szCs w:val="24"/>
          <w:lang w:val="pl-PL"/>
        </w:rPr>
        <w:t xml:space="preserve">- </w:t>
      </w:r>
      <w:proofErr w:type="spellStart"/>
      <w:r w:rsidRPr="004846D4">
        <w:rPr>
          <w:color w:val="1C1C1A"/>
          <w:spacing w:val="-3"/>
          <w:sz w:val="24"/>
          <w:szCs w:val="24"/>
          <w:lang w:val="pl-PL"/>
        </w:rPr>
        <w:t>dzona</w:t>
      </w:r>
      <w:proofErr w:type="spellEnd"/>
      <w:r w:rsidRPr="004846D4">
        <w:rPr>
          <w:color w:val="1C1C1A"/>
          <w:spacing w:val="-20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według</w:t>
      </w:r>
      <w:r w:rsidRPr="004846D4">
        <w:rPr>
          <w:color w:val="1C1C1A"/>
          <w:spacing w:val="-20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kontrahentów</w:t>
      </w:r>
      <w:r w:rsidRPr="004846D4">
        <w:rPr>
          <w:color w:val="1C1C1A"/>
          <w:spacing w:val="-1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i</w:t>
      </w:r>
      <w:r w:rsidRPr="004846D4">
        <w:rPr>
          <w:color w:val="1C1C1A"/>
          <w:spacing w:val="-20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tytułów</w:t>
      </w:r>
      <w:r w:rsidRPr="004846D4">
        <w:rPr>
          <w:color w:val="1C1C1A"/>
          <w:spacing w:val="-20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rozrachunków)</w:t>
      </w:r>
      <w:r w:rsidRPr="004846D4">
        <w:rPr>
          <w:color w:val="1C1C1A"/>
          <w:spacing w:val="-19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oraz</w:t>
      </w:r>
      <w:r w:rsidRPr="004846D4">
        <w:rPr>
          <w:color w:val="1C1C1A"/>
          <w:spacing w:val="-20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części</w:t>
      </w:r>
      <w:r w:rsidRPr="004846D4">
        <w:rPr>
          <w:color w:val="1C1C1A"/>
          <w:spacing w:val="-20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sald</w:t>
      </w:r>
      <w:r w:rsidRPr="004846D4">
        <w:rPr>
          <w:color w:val="1C1C1A"/>
          <w:spacing w:val="-1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Ma</w:t>
      </w:r>
      <w:r w:rsidRPr="004846D4">
        <w:rPr>
          <w:color w:val="1C1C1A"/>
          <w:spacing w:val="-20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5"/>
          <w:sz w:val="24"/>
          <w:szCs w:val="24"/>
          <w:lang w:val="pl-PL"/>
        </w:rPr>
        <w:t>innych</w:t>
      </w:r>
      <w:r w:rsidRPr="004846D4">
        <w:rPr>
          <w:color w:val="1C1C1A"/>
          <w:spacing w:val="-20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kont</w:t>
      </w:r>
      <w:r w:rsidRPr="004846D4">
        <w:rPr>
          <w:color w:val="1C1C1A"/>
          <w:spacing w:val="-19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zespołu</w:t>
      </w:r>
      <w:r w:rsidRPr="004846D4">
        <w:rPr>
          <w:color w:val="1C1C1A"/>
          <w:spacing w:val="-2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 xml:space="preserve">2 </w:t>
      </w:r>
      <w:r w:rsidRPr="004846D4">
        <w:rPr>
          <w:color w:val="1C1C1A"/>
          <w:spacing w:val="-4"/>
          <w:sz w:val="24"/>
          <w:szCs w:val="24"/>
          <w:lang w:val="pl-PL"/>
        </w:rPr>
        <w:t>nieujętych</w:t>
      </w:r>
      <w:r w:rsidRPr="004846D4">
        <w:rPr>
          <w:color w:val="1C1C1A"/>
          <w:spacing w:val="-3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</w:t>
      </w:r>
      <w:r w:rsidRPr="004846D4">
        <w:rPr>
          <w:color w:val="1C1C1A"/>
          <w:spacing w:val="-39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5"/>
          <w:sz w:val="24"/>
          <w:szCs w:val="24"/>
          <w:lang w:val="pl-PL"/>
        </w:rPr>
        <w:t>innych</w:t>
      </w:r>
      <w:r w:rsidRPr="004846D4">
        <w:rPr>
          <w:color w:val="1C1C1A"/>
          <w:spacing w:val="-39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pozycjach</w:t>
      </w:r>
      <w:r w:rsidRPr="004846D4">
        <w:rPr>
          <w:color w:val="1C1C1A"/>
          <w:spacing w:val="-39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bilansu</w:t>
      </w:r>
      <w:r w:rsidRPr="004846D4">
        <w:rPr>
          <w:color w:val="1C1C1A"/>
          <w:spacing w:val="-38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(analityka</w:t>
      </w:r>
      <w:r w:rsidRPr="004846D4">
        <w:rPr>
          <w:color w:val="1C1C1A"/>
          <w:spacing w:val="-39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powinna</w:t>
      </w:r>
      <w:r w:rsidRPr="004846D4">
        <w:rPr>
          <w:color w:val="1C1C1A"/>
          <w:spacing w:val="-39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5"/>
          <w:sz w:val="24"/>
          <w:szCs w:val="24"/>
          <w:lang w:val="pl-PL"/>
        </w:rPr>
        <w:t>być</w:t>
      </w:r>
      <w:r w:rsidRPr="004846D4">
        <w:rPr>
          <w:color w:val="1C1C1A"/>
          <w:spacing w:val="-39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5"/>
          <w:sz w:val="24"/>
          <w:szCs w:val="24"/>
          <w:lang w:val="pl-PL"/>
        </w:rPr>
        <w:t>prowadzona</w:t>
      </w:r>
      <w:r w:rsidRPr="004846D4">
        <w:rPr>
          <w:color w:val="1C1C1A"/>
          <w:spacing w:val="-39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stosownie</w:t>
      </w:r>
      <w:r w:rsidRPr="004846D4">
        <w:rPr>
          <w:color w:val="1C1C1A"/>
          <w:spacing w:val="-38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do</w:t>
      </w:r>
      <w:r w:rsidRPr="004846D4">
        <w:rPr>
          <w:color w:val="1C1C1A"/>
          <w:spacing w:val="-39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4"/>
          <w:sz w:val="24"/>
          <w:szCs w:val="24"/>
          <w:lang w:val="pl-PL"/>
        </w:rPr>
        <w:t>potrzeb).</w:t>
      </w:r>
    </w:p>
    <w:p w:rsidR="003C1601" w:rsidRDefault="003C1601" w:rsidP="00E9499F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DD1E2D"/>
          <w:spacing w:val="-3"/>
          <w:sz w:val="24"/>
          <w:szCs w:val="24"/>
        </w:rPr>
      </w:pPr>
    </w:p>
    <w:p w:rsidR="00554F15" w:rsidRPr="004846D4" w:rsidRDefault="00554F15" w:rsidP="00E9499F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6D4">
        <w:rPr>
          <w:rFonts w:ascii="Times New Roman" w:hAnsi="Times New Roman" w:cs="Times New Roman"/>
          <w:b/>
          <w:color w:val="DD1E2D"/>
          <w:spacing w:val="-3"/>
          <w:sz w:val="24"/>
          <w:szCs w:val="24"/>
        </w:rPr>
        <w:t xml:space="preserve">Sumy </w:t>
      </w: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obce (depozytowe, zabezpieczenie wykonania</w:t>
      </w:r>
      <w:r w:rsidRPr="004846D4">
        <w:rPr>
          <w:rFonts w:ascii="Times New Roman" w:hAnsi="Times New Roman" w:cs="Times New Roman"/>
          <w:b/>
          <w:color w:val="DD1E2D"/>
          <w:spacing w:val="-32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umów)</w:t>
      </w:r>
    </w:p>
    <w:p w:rsidR="00F653B6" w:rsidRDefault="00554F15" w:rsidP="00E9499F">
      <w:pPr>
        <w:pStyle w:val="Tekstpodstawowy"/>
        <w:tabs>
          <w:tab w:val="left" w:pos="567"/>
        </w:tabs>
        <w:spacing w:line="247" w:lineRule="auto"/>
        <w:jc w:val="both"/>
        <w:rPr>
          <w:b/>
          <w:color w:val="1C1C1A"/>
          <w:spacing w:val="-29"/>
          <w:sz w:val="24"/>
          <w:szCs w:val="24"/>
          <w:lang w:val="pl-PL"/>
        </w:rPr>
      </w:pPr>
      <w:r w:rsidRPr="004846D4">
        <w:rPr>
          <w:b/>
          <w:color w:val="1C1C1A"/>
          <w:sz w:val="24"/>
          <w:szCs w:val="24"/>
          <w:lang w:val="pl-PL"/>
        </w:rPr>
        <w:t>Powiązanie</w:t>
      </w:r>
      <w:r w:rsidRPr="004846D4">
        <w:rPr>
          <w:b/>
          <w:color w:val="1C1C1A"/>
          <w:spacing w:val="-30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z w:val="24"/>
          <w:szCs w:val="24"/>
          <w:lang w:val="pl-PL"/>
        </w:rPr>
        <w:t>z</w:t>
      </w:r>
      <w:r w:rsidRPr="004846D4">
        <w:rPr>
          <w:b/>
          <w:color w:val="1C1C1A"/>
          <w:spacing w:val="-29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z w:val="24"/>
          <w:szCs w:val="24"/>
          <w:lang w:val="pl-PL"/>
        </w:rPr>
        <w:t>saldami</w:t>
      </w:r>
      <w:r w:rsidRPr="004846D4">
        <w:rPr>
          <w:b/>
          <w:color w:val="1C1C1A"/>
          <w:spacing w:val="-29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pacing w:val="-3"/>
          <w:sz w:val="24"/>
          <w:szCs w:val="24"/>
          <w:lang w:val="pl-PL"/>
        </w:rPr>
        <w:t>kont:</w:t>
      </w:r>
      <w:r w:rsidRPr="004846D4">
        <w:rPr>
          <w:b/>
          <w:color w:val="1C1C1A"/>
          <w:spacing w:val="-29"/>
          <w:sz w:val="24"/>
          <w:szCs w:val="24"/>
          <w:lang w:val="pl-PL"/>
        </w:rPr>
        <w:t xml:space="preserve"> </w:t>
      </w:r>
    </w:p>
    <w:p w:rsidR="00554F15" w:rsidRPr="004846D4" w:rsidRDefault="00554F15" w:rsidP="00E9499F">
      <w:pPr>
        <w:pStyle w:val="Tekstpodstawowy"/>
        <w:tabs>
          <w:tab w:val="left" w:pos="567"/>
        </w:tabs>
        <w:spacing w:line="247" w:lineRule="auto"/>
        <w:jc w:val="both"/>
        <w:rPr>
          <w:sz w:val="24"/>
          <w:szCs w:val="24"/>
          <w:lang w:val="pl-PL"/>
        </w:rPr>
      </w:pPr>
      <w:r w:rsidRPr="004846D4">
        <w:rPr>
          <w:color w:val="1C1C1A"/>
          <w:sz w:val="24"/>
          <w:szCs w:val="24"/>
          <w:lang w:val="pl-PL"/>
        </w:rPr>
        <w:t>część</w:t>
      </w:r>
      <w:r w:rsidRPr="004846D4">
        <w:rPr>
          <w:color w:val="1C1C1A"/>
          <w:spacing w:val="-2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salda</w:t>
      </w:r>
      <w:r w:rsidRPr="004846D4">
        <w:rPr>
          <w:color w:val="1C1C1A"/>
          <w:spacing w:val="-2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Ma</w:t>
      </w:r>
      <w:r w:rsidRPr="004846D4">
        <w:rPr>
          <w:color w:val="1C1C1A"/>
          <w:spacing w:val="-2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konta</w:t>
      </w:r>
      <w:r w:rsidRPr="004846D4">
        <w:rPr>
          <w:color w:val="1C1C1A"/>
          <w:spacing w:val="-2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240</w:t>
      </w:r>
      <w:r w:rsidRPr="004846D4">
        <w:rPr>
          <w:color w:val="1C1C1A"/>
          <w:spacing w:val="-2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„Pozostałe</w:t>
      </w:r>
      <w:r w:rsidRPr="004846D4">
        <w:rPr>
          <w:color w:val="1C1C1A"/>
          <w:spacing w:val="-2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rozrachunki”</w:t>
      </w:r>
      <w:r w:rsidRPr="004846D4">
        <w:rPr>
          <w:color w:val="1C1C1A"/>
          <w:spacing w:val="-2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(analityka</w:t>
      </w:r>
      <w:r w:rsidRPr="004846D4">
        <w:rPr>
          <w:color w:val="1C1C1A"/>
          <w:spacing w:val="-2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po- winna</w:t>
      </w:r>
      <w:r w:rsidRPr="004846D4">
        <w:rPr>
          <w:color w:val="1C1C1A"/>
          <w:spacing w:val="-10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być</w:t>
      </w:r>
      <w:r w:rsidRPr="004846D4">
        <w:rPr>
          <w:color w:val="1C1C1A"/>
          <w:spacing w:val="-1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prowadzona</w:t>
      </w:r>
      <w:r w:rsidRPr="004846D4">
        <w:rPr>
          <w:color w:val="1C1C1A"/>
          <w:spacing w:val="-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według</w:t>
      </w:r>
      <w:r w:rsidRPr="004846D4">
        <w:rPr>
          <w:color w:val="1C1C1A"/>
          <w:spacing w:val="-1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kontrahentów</w:t>
      </w:r>
      <w:r w:rsidRPr="004846D4">
        <w:rPr>
          <w:color w:val="1C1C1A"/>
          <w:spacing w:val="-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i</w:t>
      </w:r>
      <w:r w:rsidRPr="004846D4">
        <w:rPr>
          <w:color w:val="1C1C1A"/>
          <w:spacing w:val="-1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tytułów</w:t>
      </w:r>
      <w:r w:rsidRPr="004846D4">
        <w:rPr>
          <w:color w:val="1C1C1A"/>
          <w:spacing w:val="-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rozrachunków).</w:t>
      </w:r>
    </w:p>
    <w:p w:rsidR="003C1601" w:rsidRDefault="003C1601" w:rsidP="00E9499F">
      <w:pPr>
        <w:pStyle w:val="Akapitzlist"/>
        <w:tabs>
          <w:tab w:val="left" w:pos="567"/>
          <w:tab w:val="left" w:pos="1107"/>
        </w:tabs>
        <w:spacing w:line="247" w:lineRule="auto"/>
        <w:ind w:left="0" w:firstLine="0"/>
        <w:jc w:val="both"/>
        <w:rPr>
          <w:b/>
          <w:color w:val="DD1E2D"/>
          <w:spacing w:val="-4"/>
          <w:sz w:val="24"/>
          <w:szCs w:val="24"/>
          <w:lang w:val="pl-PL"/>
        </w:rPr>
      </w:pPr>
    </w:p>
    <w:p w:rsidR="00554F15" w:rsidRPr="004846D4" w:rsidRDefault="00554F15" w:rsidP="00E9499F">
      <w:pPr>
        <w:pStyle w:val="Akapitzlist"/>
        <w:tabs>
          <w:tab w:val="left" w:pos="567"/>
          <w:tab w:val="left" w:pos="1107"/>
        </w:tabs>
        <w:spacing w:line="247" w:lineRule="auto"/>
        <w:ind w:left="0" w:firstLine="0"/>
        <w:jc w:val="both"/>
        <w:rPr>
          <w:sz w:val="24"/>
          <w:szCs w:val="24"/>
          <w:lang w:val="pl-PL"/>
        </w:rPr>
      </w:pPr>
      <w:r w:rsidRPr="004846D4">
        <w:rPr>
          <w:b/>
          <w:color w:val="DD1E2D"/>
          <w:spacing w:val="-4"/>
          <w:sz w:val="24"/>
          <w:szCs w:val="24"/>
          <w:lang w:val="pl-PL"/>
        </w:rPr>
        <w:t>Rozliczenia</w:t>
      </w:r>
      <w:r w:rsidRPr="004846D4">
        <w:rPr>
          <w:b/>
          <w:color w:val="DD1E2D"/>
          <w:spacing w:val="-37"/>
          <w:sz w:val="24"/>
          <w:szCs w:val="24"/>
          <w:lang w:val="pl-PL"/>
        </w:rPr>
        <w:t xml:space="preserve"> </w:t>
      </w:r>
      <w:r w:rsidRPr="004846D4">
        <w:rPr>
          <w:b/>
          <w:color w:val="DD1E2D"/>
          <w:sz w:val="24"/>
          <w:szCs w:val="24"/>
          <w:lang w:val="pl-PL"/>
        </w:rPr>
        <w:t>z</w:t>
      </w:r>
      <w:r w:rsidRPr="004846D4">
        <w:rPr>
          <w:b/>
          <w:color w:val="DD1E2D"/>
          <w:spacing w:val="-36"/>
          <w:sz w:val="24"/>
          <w:szCs w:val="24"/>
          <w:lang w:val="pl-PL"/>
        </w:rPr>
        <w:t xml:space="preserve"> </w:t>
      </w:r>
      <w:r w:rsidRPr="004846D4">
        <w:rPr>
          <w:b/>
          <w:color w:val="DD1E2D"/>
          <w:spacing w:val="-3"/>
          <w:sz w:val="24"/>
          <w:szCs w:val="24"/>
          <w:lang w:val="pl-PL"/>
        </w:rPr>
        <w:t>tytułu</w:t>
      </w:r>
      <w:r w:rsidRPr="004846D4">
        <w:rPr>
          <w:b/>
          <w:color w:val="DD1E2D"/>
          <w:spacing w:val="-36"/>
          <w:sz w:val="24"/>
          <w:szCs w:val="24"/>
          <w:lang w:val="pl-PL"/>
        </w:rPr>
        <w:t xml:space="preserve"> </w:t>
      </w:r>
      <w:r w:rsidRPr="004846D4">
        <w:rPr>
          <w:b/>
          <w:color w:val="DD1E2D"/>
          <w:spacing w:val="-6"/>
          <w:sz w:val="24"/>
          <w:szCs w:val="24"/>
          <w:lang w:val="pl-PL"/>
        </w:rPr>
        <w:t>środków</w:t>
      </w:r>
      <w:r w:rsidRPr="004846D4">
        <w:rPr>
          <w:b/>
          <w:color w:val="DD1E2D"/>
          <w:spacing w:val="-36"/>
          <w:sz w:val="24"/>
          <w:szCs w:val="24"/>
          <w:lang w:val="pl-PL"/>
        </w:rPr>
        <w:t xml:space="preserve"> </w:t>
      </w:r>
      <w:r w:rsidRPr="004846D4">
        <w:rPr>
          <w:b/>
          <w:color w:val="DD1E2D"/>
          <w:sz w:val="24"/>
          <w:szCs w:val="24"/>
          <w:lang w:val="pl-PL"/>
        </w:rPr>
        <w:t>na</w:t>
      </w:r>
      <w:r w:rsidRPr="004846D4">
        <w:rPr>
          <w:b/>
          <w:color w:val="DD1E2D"/>
          <w:spacing w:val="-36"/>
          <w:sz w:val="24"/>
          <w:szCs w:val="24"/>
          <w:lang w:val="pl-PL"/>
        </w:rPr>
        <w:t xml:space="preserve"> </w:t>
      </w:r>
      <w:r w:rsidRPr="004846D4">
        <w:rPr>
          <w:b/>
          <w:color w:val="DD1E2D"/>
          <w:spacing w:val="-3"/>
          <w:sz w:val="24"/>
          <w:szCs w:val="24"/>
          <w:lang w:val="pl-PL"/>
        </w:rPr>
        <w:t>wydatki</w:t>
      </w:r>
      <w:r w:rsidRPr="004846D4">
        <w:rPr>
          <w:b/>
          <w:color w:val="DD1E2D"/>
          <w:spacing w:val="-36"/>
          <w:sz w:val="24"/>
          <w:szCs w:val="24"/>
          <w:lang w:val="pl-PL"/>
        </w:rPr>
        <w:t xml:space="preserve"> </w:t>
      </w:r>
      <w:r w:rsidRPr="004846D4">
        <w:rPr>
          <w:b/>
          <w:color w:val="DD1E2D"/>
          <w:spacing w:val="-5"/>
          <w:sz w:val="24"/>
          <w:szCs w:val="24"/>
          <w:lang w:val="pl-PL"/>
        </w:rPr>
        <w:t>budżetowe</w:t>
      </w:r>
      <w:r w:rsidRPr="004846D4">
        <w:rPr>
          <w:b/>
          <w:color w:val="DD1E2D"/>
          <w:spacing w:val="-36"/>
          <w:sz w:val="24"/>
          <w:szCs w:val="24"/>
          <w:lang w:val="pl-PL"/>
        </w:rPr>
        <w:t xml:space="preserve"> </w:t>
      </w:r>
      <w:r w:rsidRPr="004846D4">
        <w:rPr>
          <w:b/>
          <w:color w:val="DD1E2D"/>
          <w:sz w:val="24"/>
          <w:szCs w:val="24"/>
          <w:lang w:val="pl-PL"/>
        </w:rPr>
        <w:t>i</w:t>
      </w:r>
      <w:r w:rsidRPr="004846D4">
        <w:rPr>
          <w:b/>
          <w:color w:val="DD1E2D"/>
          <w:spacing w:val="-36"/>
          <w:sz w:val="24"/>
          <w:szCs w:val="24"/>
          <w:lang w:val="pl-PL"/>
        </w:rPr>
        <w:t xml:space="preserve"> </w:t>
      </w:r>
      <w:r w:rsidRPr="004846D4">
        <w:rPr>
          <w:b/>
          <w:color w:val="DD1E2D"/>
          <w:sz w:val="24"/>
          <w:szCs w:val="24"/>
          <w:lang w:val="pl-PL"/>
        </w:rPr>
        <w:t>z</w:t>
      </w:r>
      <w:r w:rsidRPr="004846D4">
        <w:rPr>
          <w:b/>
          <w:color w:val="DD1E2D"/>
          <w:spacing w:val="-36"/>
          <w:sz w:val="24"/>
          <w:szCs w:val="24"/>
          <w:lang w:val="pl-PL"/>
        </w:rPr>
        <w:t xml:space="preserve"> </w:t>
      </w:r>
      <w:r w:rsidRPr="004846D4">
        <w:rPr>
          <w:b/>
          <w:color w:val="DD1E2D"/>
          <w:spacing w:val="-3"/>
          <w:sz w:val="24"/>
          <w:szCs w:val="24"/>
          <w:lang w:val="pl-PL"/>
        </w:rPr>
        <w:t>tytułu</w:t>
      </w:r>
      <w:r w:rsidRPr="004846D4">
        <w:rPr>
          <w:b/>
          <w:color w:val="DD1E2D"/>
          <w:spacing w:val="-37"/>
          <w:sz w:val="24"/>
          <w:szCs w:val="24"/>
          <w:lang w:val="pl-PL"/>
        </w:rPr>
        <w:t xml:space="preserve"> </w:t>
      </w:r>
      <w:r w:rsidRPr="004846D4">
        <w:rPr>
          <w:b/>
          <w:color w:val="DD1E2D"/>
          <w:spacing w:val="-4"/>
          <w:sz w:val="24"/>
          <w:szCs w:val="24"/>
          <w:lang w:val="pl-PL"/>
        </w:rPr>
        <w:t>dochodów</w:t>
      </w:r>
      <w:r w:rsidRPr="004846D4">
        <w:rPr>
          <w:b/>
          <w:color w:val="DD1E2D"/>
          <w:spacing w:val="-36"/>
          <w:sz w:val="24"/>
          <w:szCs w:val="24"/>
          <w:lang w:val="pl-PL"/>
        </w:rPr>
        <w:t xml:space="preserve"> </w:t>
      </w:r>
      <w:r w:rsidRPr="004846D4">
        <w:rPr>
          <w:b/>
          <w:color w:val="DD1E2D"/>
          <w:spacing w:val="-5"/>
          <w:sz w:val="24"/>
          <w:szCs w:val="24"/>
          <w:lang w:val="pl-PL"/>
        </w:rPr>
        <w:t>budżetowych</w:t>
      </w:r>
      <w:r w:rsidRPr="004846D4">
        <w:rPr>
          <w:b/>
          <w:color w:val="1C1C1A"/>
          <w:spacing w:val="-5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26"/>
          <w:sz w:val="24"/>
          <w:szCs w:val="24"/>
          <w:lang w:val="pl-PL"/>
        </w:rPr>
        <w:t xml:space="preserve"> </w:t>
      </w:r>
    </w:p>
    <w:p w:rsidR="00F653B6" w:rsidRDefault="00554F15" w:rsidP="00E9499F">
      <w:pPr>
        <w:pStyle w:val="Tekstpodstawowy"/>
        <w:tabs>
          <w:tab w:val="left" w:pos="567"/>
        </w:tabs>
        <w:spacing w:before="8" w:line="247" w:lineRule="auto"/>
        <w:jc w:val="both"/>
        <w:rPr>
          <w:b/>
          <w:color w:val="1C1C1A"/>
          <w:spacing w:val="-22"/>
          <w:sz w:val="24"/>
          <w:szCs w:val="24"/>
          <w:lang w:val="pl-PL"/>
        </w:rPr>
      </w:pPr>
      <w:r w:rsidRPr="004846D4">
        <w:rPr>
          <w:b/>
          <w:color w:val="1C1C1A"/>
          <w:sz w:val="24"/>
          <w:szCs w:val="24"/>
          <w:lang w:val="pl-PL"/>
        </w:rPr>
        <w:t>Powiązanie</w:t>
      </w:r>
      <w:r w:rsidRPr="004846D4">
        <w:rPr>
          <w:b/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z w:val="24"/>
          <w:szCs w:val="24"/>
          <w:lang w:val="pl-PL"/>
        </w:rPr>
        <w:t>z</w:t>
      </w:r>
      <w:r w:rsidRPr="004846D4">
        <w:rPr>
          <w:b/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z w:val="24"/>
          <w:szCs w:val="24"/>
          <w:lang w:val="pl-PL"/>
        </w:rPr>
        <w:t>saldami</w:t>
      </w:r>
      <w:r w:rsidRPr="004846D4">
        <w:rPr>
          <w:b/>
          <w:color w:val="1C1C1A"/>
          <w:spacing w:val="-21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pacing w:val="-3"/>
          <w:sz w:val="24"/>
          <w:szCs w:val="24"/>
          <w:lang w:val="pl-PL"/>
        </w:rPr>
        <w:t>kont:</w:t>
      </w:r>
      <w:r w:rsidRPr="004846D4">
        <w:rPr>
          <w:b/>
          <w:color w:val="1C1C1A"/>
          <w:spacing w:val="-22"/>
          <w:sz w:val="24"/>
          <w:szCs w:val="24"/>
          <w:lang w:val="pl-PL"/>
        </w:rPr>
        <w:t xml:space="preserve"> </w:t>
      </w:r>
    </w:p>
    <w:p w:rsidR="00554F15" w:rsidRPr="004846D4" w:rsidRDefault="00554F15" w:rsidP="00E9499F">
      <w:pPr>
        <w:pStyle w:val="Tekstpodstawowy"/>
        <w:tabs>
          <w:tab w:val="left" w:pos="567"/>
        </w:tabs>
        <w:spacing w:before="8" w:line="247" w:lineRule="auto"/>
        <w:jc w:val="both"/>
        <w:rPr>
          <w:sz w:val="24"/>
          <w:szCs w:val="24"/>
          <w:lang w:val="pl-PL"/>
        </w:rPr>
      </w:pPr>
      <w:r w:rsidRPr="004846D4">
        <w:rPr>
          <w:color w:val="1C1C1A"/>
          <w:sz w:val="24"/>
          <w:szCs w:val="24"/>
          <w:lang w:val="pl-PL"/>
        </w:rPr>
        <w:t>saldo</w:t>
      </w:r>
      <w:r w:rsidRPr="004846D4">
        <w:rPr>
          <w:color w:val="1C1C1A"/>
          <w:spacing w:val="-2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Ma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konta</w:t>
      </w:r>
      <w:r w:rsidRPr="004846D4">
        <w:rPr>
          <w:color w:val="1C1C1A"/>
          <w:spacing w:val="-2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222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„Rozliczenie</w:t>
      </w:r>
      <w:r w:rsidRPr="004846D4">
        <w:rPr>
          <w:color w:val="1C1C1A"/>
          <w:spacing w:val="-2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dochodów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budżetowych”</w:t>
      </w:r>
      <w:r w:rsidRPr="004846D4">
        <w:rPr>
          <w:color w:val="1C1C1A"/>
          <w:spacing w:val="-2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(nie występuje</w:t>
      </w:r>
      <w:r w:rsidRPr="004846D4">
        <w:rPr>
          <w:color w:val="1C1C1A"/>
          <w:spacing w:val="-1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</w:t>
      </w:r>
      <w:r w:rsidRPr="004846D4">
        <w:rPr>
          <w:color w:val="1C1C1A"/>
          <w:spacing w:val="-1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jednostkach</w:t>
      </w:r>
      <w:r w:rsidRPr="004846D4">
        <w:rPr>
          <w:color w:val="1C1C1A"/>
          <w:spacing w:val="-1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budżetowych,</w:t>
      </w:r>
      <w:r w:rsidRPr="004846D4">
        <w:rPr>
          <w:color w:val="1C1C1A"/>
          <w:spacing w:val="-1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</w:t>
      </w:r>
      <w:r w:rsidRPr="004846D4">
        <w:rPr>
          <w:color w:val="1C1C1A"/>
          <w:spacing w:val="-1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których</w:t>
      </w:r>
      <w:r w:rsidRPr="004846D4">
        <w:rPr>
          <w:color w:val="1C1C1A"/>
          <w:spacing w:val="-1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obowiązuje</w:t>
      </w:r>
      <w:r w:rsidRPr="004846D4">
        <w:rPr>
          <w:color w:val="1C1C1A"/>
          <w:spacing w:val="-1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okres</w:t>
      </w:r>
      <w:r w:rsidRPr="004846D4">
        <w:rPr>
          <w:color w:val="1C1C1A"/>
          <w:spacing w:val="-15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przejściowy),</w:t>
      </w:r>
      <w:r w:rsidRPr="004846D4">
        <w:rPr>
          <w:color w:val="1C1C1A"/>
          <w:spacing w:val="-1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saldo</w:t>
      </w:r>
      <w:r w:rsidRPr="004846D4">
        <w:rPr>
          <w:color w:val="1C1C1A"/>
          <w:spacing w:val="-16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 xml:space="preserve">Ma </w:t>
      </w:r>
      <w:r w:rsidRPr="004846D4">
        <w:rPr>
          <w:color w:val="1C1C1A"/>
          <w:w w:val="95"/>
          <w:sz w:val="24"/>
          <w:szCs w:val="24"/>
          <w:lang w:val="pl-PL"/>
        </w:rPr>
        <w:t xml:space="preserve">konta 223 „Rozliczenie wydatków budżetowych”, saldo Ma konta 227 „Rozliczenie wydatków </w:t>
      </w:r>
      <w:r w:rsidRPr="004846D4">
        <w:rPr>
          <w:color w:val="1C1C1A"/>
          <w:sz w:val="24"/>
          <w:szCs w:val="24"/>
          <w:lang w:val="pl-PL"/>
        </w:rPr>
        <w:t>z</w:t>
      </w:r>
      <w:r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budżetu</w:t>
      </w:r>
      <w:r w:rsidRPr="004846D4">
        <w:rPr>
          <w:color w:val="1C1C1A"/>
          <w:spacing w:val="-29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środków</w:t>
      </w:r>
      <w:r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europejskich”,</w:t>
      </w:r>
      <w:r w:rsidRPr="004846D4">
        <w:rPr>
          <w:color w:val="1C1C1A"/>
          <w:spacing w:val="-2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saldo</w:t>
      </w:r>
      <w:r w:rsidRPr="004846D4">
        <w:rPr>
          <w:color w:val="1C1C1A"/>
          <w:spacing w:val="-2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Ma</w:t>
      </w:r>
      <w:r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konta</w:t>
      </w:r>
      <w:r w:rsidRPr="004846D4">
        <w:rPr>
          <w:color w:val="1C1C1A"/>
          <w:spacing w:val="-2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228</w:t>
      </w:r>
      <w:r w:rsidRPr="004846D4">
        <w:rPr>
          <w:color w:val="1C1C1A"/>
          <w:spacing w:val="-2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„Rozliczenie</w:t>
      </w:r>
      <w:r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środków</w:t>
      </w:r>
      <w:r w:rsidRPr="004846D4">
        <w:rPr>
          <w:color w:val="1C1C1A"/>
          <w:spacing w:val="-2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pochodzących</w:t>
      </w:r>
      <w:r w:rsidRPr="004846D4">
        <w:rPr>
          <w:color w:val="1C1C1A"/>
          <w:spacing w:val="-2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 xml:space="preserve">ze </w:t>
      </w:r>
      <w:r w:rsidRPr="004846D4">
        <w:rPr>
          <w:color w:val="1C1C1A"/>
          <w:w w:val="95"/>
          <w:sz w:val="24"/>
          <w:szCs w:val="24"/>
          <w:lang w:val="pl-PL"/>
        </w:rPr>
        <w:t xml:space="preserve">źródeł zagranicznych niepodlegających zwrotowi” oraz ewentualnie saldo Ma konta 224 „Roz- </w:t>
      </w:r>
      <w:r w:rsidRPr="004846D4">
        <w:rPr>
          <w:color w:val="1C1C1A"/>
          <w:sz w:val="24"/>
          <w:szCs w:val="24"/>
          <w:lang w:val="pl-PL"/>
        </w:rPr>
        <w:t>liczenie</w:t>
      </w:r>
      <w:r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dotacji</w:t>
      </w:r>
      <w:r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budżetowych</w:t>
      </w:r>
      <w:r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oraz</w:t>
      </w:r>
      <w:r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płatności</w:t>
      </w:r>
      <w:r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z</w:t>
      </w:r>
      <w:r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budżetu</w:t>
      </w:r>
      <w:r w:rsidRPr="004846D4">
        <w:rPr>
          <w:color w:val="1C1C1A"/>
          <w:spacing w:val="-29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środków</w:t>
      </w:r>
      <w:r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europejskich”</w:t>
      </w:r>
      <w:r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i</w:t>
      </w:r>
      <w:r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saldo</w:t>
      </w:r>
      <w:r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Ma</w:t>
      </w:r>
      <w:r w:rsidRPr="004846D4">
        <w:rPr>
          <w:color w:val="1C1C1A"/>
          <w:spacing w:val="-3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 xml:space="preserve">konta 245 </w:t>
      </w:r>
      <w:r w:rsidRPr="004846D4">
        <w:rPr>
          <w:color w:val="1C1C1A"/>
          <w:spacing w:val="-3"/>
          <w:sz w:val="24"/>
          <w:szCs w:val="24"/>
          <w:lang w:val="pl-PL"/>
        </w:rPr>
        <w:t xml:space="preserve">„Wpływy </w:t>
      </w:r>
      <w:r w:rsidRPr="004846D4">
        <w:rPr>
          <w:color w:val="1C1C1A"/>
          <w:sz w:val="24"/>
          <w:szCs w:val="24"/>
          <w:lang w:val="pl-PL"/>
        </w:rPr>
        <w:t>do</w:t>
      </w:r>
      <w:r w:rsidRPr="004846D4">
        <w:rPr>
          <w:color w:val="1C1C1A"/>
          <w:spacing w:val="-9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wyjaśnienia”.</w:t>
      </w:r>
    </w:p>
    <w:p w:rsidR="003C1601" w:rsidRDefault="003C1601" w:rsidP="00E9499F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DD1E2D"/>
          <w:sz w:val="24"/>
          <w:szCs w:val="24"/>
        </w:rPr>
      </w:pPr>
    </w:p>
    <w:p w:rsidR="00554F15" w:rsidRPr="004846D4" w:rsidRDefault="00554F15" w:rsidP="00E9499F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Fundusze</w:t>
      </w:r>
      <w:r w:rsidRPr="004846D4">
        <w:rPr>
          <w:rFonts w:ascii="Times New Roman" w:hAnsi="Times New Roman" w:cs="Times New Roman"/>
          <w:b/>
          <w:color w:val="DD1E2D"/>
          <w:spacing w:val="-4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specjalne</w:t>
      </w:r>
    </w:p>
    <w:p w:rsidR="00554F15" w:rsidRPr="004846D4" w:rsidRDefault="00554F15" w:rsidP="00E9499F">
      <w:pPr>
        <w:pStyle w:val="Tekstpodstawowy"/>
        <w:tabs>
          <w:tab w:val="left" w:pos="567"/>
        </w:tabs>
        <w:spacing w:before="7" w:line="247" w:lineRule="auto"/>
        <w:jc w:val="both"/>
        <w:rPr>
          <w:sz w:val="24"/>
          <w:szCs w:val="24"/>
          <w:lang w:val="pl-PL"/>
        </w:rPr>
      </w:pPr>
      <w:r w:rsidRPr="004846D4">
        <w:rPr>
          <w:color w:val="1C1C1A"/>
          <w:sz w:val="24"/>
          <w:szCs w:val="24"/>
          <w:lang w:val="pl-PL"/>
        </w:rPr>
        <w:t xml:space="preserve">Pozycja ta stanowi sumę wartości zaprezentowanych w pozycjach </w:t>
      </w:r>
      <w:r w:rsidRPr="004846D4">
        <w:rPr>
          <w:b/>
          <w:color w:val="1C1C1A"/>
          <w:sz w:val="24"/>
          <w:szCs w:val="24"/>
          <w:lang w:val="pl-PL"/>
        </w:rPr>
        <w:t>od D.II.1 do D.II.2</w:t>
      </w:r>
      <w:r w:rsidRPr="004846D4">
        <w:rPr>
          <w:color w:val="1C1C1A"/>
          <w:sz w:val="24"/>
          <w:szCs w:val="24"/>
          <w:lang w:val="pl-PL"/>
        </w:rPr>
        <w:t>.</w:t>
      </w:r>
    </w:p>
    <w:p w:rsidR="003C1601" w:rsidRDefault="003C1601" w:rsidP="00E9499F">
      <w:pPr>
        <w:widowControl w:val="0"/>
        <w:tabs>
          <w:tab w:val="left" w:pos="567"/>
          <w:tab w:val="left" w:pos="163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DD1E2D"/>
          <w:sz w:val="24"/>
          <w:szCs w:val="24"/>
        </w:rPr>
      </w:pPr>
    </w:p>
    <w:p w:rsidR="00554F15" w:rsidRPr="004846D4" w:rsidRDefault="00554F15" w:rsidP="00E9499F">
      <w:pPr>
        <w:widowControl w:val="0"/>
        <w:tabs>
          <w:tab w:val="left" w:pos="567"/>
          <w:tab w:val="left" w:pos="163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Zakładowy fundusz świadczeń</w:t>
      </w:r>
      <w:r w:rsidRPr="004846D4">
        <w:rPr>
          <w:rFonts w:ascii="Times New Roman" w:hAnsi="Times New Roman" w:cs="Times New Roman"/>
          <w:b/>
          <w:color w:val="DD1E2D"/>
          <w:spacing w:val="-15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b/>
          <w:color w:val="DD1E2D"/>
          <w:spacing w:val="-3"/>
          <w:sz w:val="24"/>
          <w:szCs w:val="24"/>
        </w:rPr>
        <w:t>socjalnych</w:t>
      </w:r>
    </w:p>
    <w:p w:rsidR="00F653B6" w:rsidRDefault="00554F15" w:rsidP="00E9499F">
      <w:pPr>
        <w:tabs>
          <w:tab w:val="left" w:pos="567"/>
        </w:tabs>
        <w:spacing w:after="0" w:line="252" w:lineRule="exact"/>
        <w:jc w:val="both"/>
        <w:rPr>
          <w:rFonts w:ascii="Times New Roman" w:hAnsi="Times New Roman" w:cs="Times New Roman"/>
          <w:b/>
          <w:color w:val="1C1C1A"/>
          <w:sz w:val="24"/>
          <w:szCs w:val="24"/>
        </w:rPr>
      </w:pPr>
      <w:r w:rsidRPr="004846D4">
        <w:rPr>
          <w:rFonts w:ascii="Times New Roman" w:hAnsi="Times New Roman" w:cs="Times New Roman"/>
          <w:b/>
          <w:color w:val="1C1C1A"/>
          <w:sz w:val="24"/>
          <w:szCs w:val="24"/>
        </w:rPr>
        <w:t xml:space="preserve">Powiązanie z saldami kont: </w:t>
      </w:r>
    </w:p>
    <w:p w:rsidR="00554F15" w:rsidRPr="004846D4" w:rsidRDefault="00554F15" w:rsidP="00E9499F">
      <w:pPr>
        <w:tabs>
          <w:tab w:val="left" w:pos="567"/>
        </w:tabs>
        <w:spacing w:after="0" w:line="25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846D4">
        <w:rPr>
          <w:rFonts w:ascii="Times New Roman" w:hAnsi="Times New Roman" w:cs="Times New Roman"/>
          <w:color w:val="1C1C1A"/>
          <w:sz w:val="24"/>
          <w:szCs w:val="24"/>
        </w:rPr>
        <w:t>saldo Ma konta 851 „Zakładowy fundusz świadczeń socjalnych”.</w:t>
      </w:r>
    </w:p>
    <w:p w:rsidR="003C1601" w:rsidRDefault="003C1601" w:rsidP="001C417D">
      <w:pPr>
        <w:widowControl w:val="0"/>
        <w:tabs>
          <w:tab w:val="left" w:pos="567"/>
          <w:tab w:val="left" w:pos="77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C417D" w:rsidRPr="000E0912" w:rsidRDefault="001C417D" w:rsidP="001C417D">
      <w:pPr>
        <w:widowControl w:val="0"/>
        <w:tabs>
          <w:tab w:val="left" w:pos="567"/>
          <w:tab w:val="left" w:pos="77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E0912">
        <w:rPr>
          <w:rFonts w:ascii="Times New Roman" w:hAnsi="Times New Roman" w:cs="Times New Roman"/>
          <w:b/>
          <w:color w:val="FF0000"/>
          <w:sz w:val="24"/>
          <w:szCs w:val="24"/>
        </w:rPr>
        <w:t>Inne fundusze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(np. Rada Rodziców)</w:t>
      </w:r>
    </w:p>
    <w:p w:rsidR="00F653B6" w:rsidRDefault="001C417D" w:rsidP="001C417D">
      <w:pPr>
        <w:pStyle w:val="Tekstpodstawowy"/>
        <w:tabs>
          <w:tab w:val="left" w:pos="567"/>
        </w:tabs>
        <w:spacing w:line="247" w:lineRule="auto"/>
        <w:jc w:val="both"/>
        <w:rPr>
          <w:b/>
          <w:color w:val="1C1C1A"/>
          <w:spacing w:val="-27"/>
          <w:sz w:val="24"/>
          <w:szCs w:val="24"/>
          <w:lang w:val="pl-PL"/>
        </w:rPr>
      </w:pPr>
      <w:r w:rsidRPr="004846D4">
        <w:rPr>
          <w:b/>
          <w:color w:val="1C1C1A"/>
          <w:sz w:val="24"/>
          <w:szCs w:val="24"/>
          <w:lang w:val="pl-PL"/>
        </w:rPr>
        <w:t>Powiązanie</w:t>
      </w:r>
      <w:r w:rsidRPr="004846D4">
        <w:rPr>
          <w:b/>
          <w:color w:val="1C1C1A"/>
          <w:spacing w:val="-28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z w:val="24"/>
          <w:szCs w:val="24"/>
          <w:lang w:val="pl-PL"/>
        </w:rPr>
        <w:t>z</w:t>
      </w:r>
      <w:r w:rsidRPr="004846D4">
        <w:rPr>
          <w:b/>
          <w:color w:val="1C1C1A"/>
          <w:spacing w:val="-27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z w:val="24"/>
          <w:szCs w:val="24"/>
          <w:lang w:val="pl-PL"/>
        </w:rPr>
        <w:t>saldami</w:t>
      </w:r>
      <w:r w:rsidRPr="004846D4">
        <w:rPr>
          <w:b/>
          <w:color w:val="1C1C1A"/>
          <w:spacing w:val="-27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pacing w:val="-3"/>
          <w:sz w:val="24"/>
          <w:szCs w:val="24"/>
          <w:lang w:val="pl-PL"/>
        </w:rPr>
        <w:t>kont:</w:t>
      </w:r>
      <w:r w:rsidRPr="004846D4">
        <w:rPr>
          <w:b/>
          <w:color w:val="1C1C1A"/>
          <w:spacing w:val="-27"/>
          <w:sz w:val="24"/>
          <w:szCs w:val="24"/>
          <w:lang w:val="pl-PL"/>
        </w:rPr>
        <w:t xml:space="preserve"> </w:t>
      </w:r>
    </w:p>
    <w:p w:rsidR="001C417D" w:rsidRPr="004846D4" w:rsidRDefault="001C417D" w:rsidP="001C417D">
      <w:pPr>
        <w:pStyle w:val="Tekstpodstawowy"/>
        <w:tabs>
          <w:tab w:val="left" w:pos="567"/>
        </w:tabs>
        <w:spacing w:line="247" w:lineRule="auto"/>
        <w:jc w:val="both"/>
        <w:rPr>
          <w:sz w:val="24"/>
          <w:szCs w:val="24"/>
          <w:lang w:val="pl-PL"/>
        </w:rPr>
      </w:pPr>
      <w:r w:rsidRPr="004846D4">
        <w:rPr>
          <w:color w:val="1C1C1A"/>
          <w:sz w:val="24"/>
          <w:szCs w:val="24"/>
          <w:lang w:val="pl-PL"/>
        </w:rPr>
        <w:t>saldo</w:t>
      </w:r>
      <w:r w:rsidRPr="004846D4">
        <w:rPr>
          <w:color w:val="1C1C1A"/>
          <w:spacing w:val="-2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Ma</w:t>
      </w:r>
      <w:r w:rsidRPr="004846D4">
        <w:rPr>
          <w:color w:val="1C1C1A"/>
          <w:spacing w:val="-2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konta</w:t>
      </w:r>
      <w:r w:rsidRPr="004846D4">
        <w:rPr>
          <w:color w:val="1C1C1A"/>
          <w:spacing w:val="-28"/>
          <w:sz w:val="24"/>
          <w:szCs w:val="24"/>
          <w:lang w:val="pl-PL"/>
        </w:rPr>
        <w:t xml:space="preserve"> </w:t>
      </w:r>
      <w:r>
        <w:rPr>
          <w:color w:val="1C1C1A"/>
          <w:spacing w:val="-28"/>
          <w:sz w:val="24"/>
          <w:szCs w:val="24"/>
          <w:lang w:val="pl-PL"/>
        </w:rPr>
        <w:t xml:space="preserve">np. </w:t>
      </w:r>
      <w:r w:rsidRPr="004846D4">
        <w:rPr>
          <w:color w:val="1C1C1A"/>
          <w:sz w:val="24"/>
          <w:szCs w:val="24"/>
          <w:lang w:val="pl-PL"/>
        </w:rPr>
        <w:t>85</w:t>
      </w:r>
      <w:r>
        <w:rPr>
          <w:color w:val="1C1C1A"/>
          <w:sz w:val="24"/>
          <w:szCs w:val="24"/>
          <w:lang w:val="pl-PL"/>
        </w:rPr>
        <w:t>2</w:t>
      </w:r>
      <w:r w:rsidRPr="004846D4">
        <w:rPr>
          <w:color w:val="1C1C1A"/>
          <w:spacing w:val="-27"/>
          <w:sz w:val="24"/>
          <w:szCs w:val="24"/>
          <w:lang w:val="pl-PL"/>
        </w:rPr>
        <w:t xml:space="preserve"> </w:t>
      </w:r>
      <w:r>
        <w:rPr>
          <w:color w:val="1C1C1A"/>
          <w:sz w:val="24"/>
          <w:szCs w:val="24"/>
          <w:lang w:val="pl-PL"/>
        </w:rPr>
        <w:t>„Inne fundusze - Fundusz Rady Rodziców</w:t>
      </w:r>
      <w:r w:rsidRPr="004846D4">
        <w:rPr>
          <w:color w:val="1C1C1A"/>
          <w:spacing w:val="-3"/>
          <w:sz w:val="24"/>
          <w:szCs w:val="24"/>
          <w:lang w:val="pl-PL"/>
        </w:rPr>
        <w:t>”</w:t>
      </w:r>
      <w:r w:rsidRPr="004846D4">
        <w:rPr>
          <w:color w:val="1C1C1A"/>
          <w:spacing w:val="-2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(analitykę</w:t>
      </w:r>
      <w:r w:rsidRPr="004846D4">
        <w:rPr>
          <w:color w:val="1C1C1A"/>
          <w:spacing w:val="-27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należy</w:t>
      </w:r>
      <w:r w:rsidRPr="004846D4">
        <w:rPr>
          <w:color w:val="1C1C1A"/>
          <w:spacing w:val="-27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prowa</w:t>
      </w:r>
      <w:r w:rsidRPr="004846D4">
        <w:rPr>
          <w:color w:val="1C1C1A"/>
          <w:sz w:val="24"/>
          <w:szCs w:val="24"/>
          <w:lang w:val="pl-PL"/>
        </w:rPr>
        <w:t>dzić przynajmniej według każdego funduszu</w:t>
      </w:r>
      <w:r w:rsidRPr="004846D4">
        <w:rPr>
          <w:color w:val="1C1C1A"/>
          <w:spacing w:val="-3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oddzielnie).</w:t>
      </w:r>
    </w:p>
    <w:p w:rsidR="003C1601" w:rsidRDefault="003C1601" w:rsidP="00E9499F">
      <w:pPr>
        <w:widowControl w:val="0"/>
        <w:tabs>
          <w:tab w:val="left" w:pos="567"/>
          <w:tab w:val="left" w:pos="140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DD1E2D"/>
          <w:sz w:val="24"/>
          <w:szCs w:val="24"/>
        </w:rPr>
      </w:pPr>
    </w:p>
    <w:p w:rsidR="00554F15" w:rsidRPr="004846D4" w:rsidRDefault="00554F15" w:rsidP="00E9499F">
      <w:pPr>
        <w:widowControl w:val="0"/>
        <w:tabs>
          <w:tab w:val="left" w:pos="567"/>
          <w:tab w:val="left" w:pos="140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Rezerwy na</w:t>
      </w:r>
      <w:r w:rsidRPr="004846D4">
        <w:rPr>
          <w:rFonts w:ascii="Times New Roman" w:hAnsi="Times New Roman" w:cs="Times New Roman"/>
          <w:b/>
          <w:color w:val="DD1E2D"/>
          <w:spacing w:val="-8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zobowiązania</w:t>
      </w:r>
    </w:p>
    <w:p w:rsidR="00F653B6" w:rsidRDefault="00554F15" w:rsidP="00E9499F">
      <w:pPr>
        <w:pStyle w:val="Tekstpodstawowy"/>
        <w:tabs>
          <w:tab w:val="left" w:pos="567"/>
        </w:tabs>
        <w:spacing w:line="247" w:lineRule="auto"/>
        <w:jc w:val="both"/>
        <w:rPr>
          <w:b/>
          <w:color w:val="1C1C1A"/>
          <w:spacing w:val="-40"/>
          <w:sz w:val="24"/>
          <w:szCs w:val="24"/>
          <w:lang w:val="pl-PL"/>
        </w:rPr>
      </w:pPr>
      <w:r w:rsidRPr="004846D4">
        <w:rPr>
          <w:b/>
          <w:color w:val="1C1C1A"/>
          <w:sz w:val="24"/>
          <w:szCs w:val="24"/>
          <w:lang w:val="pl-PL"/>
        </w:rPr>
        <w:t>Powiązanie</w:t>
      </w:r>
      <w:r w:rsidRPr="004846D4">
        <w:rPr>
          <w:b/>
          <w:color w:val="1C1C1A"/>
          <w:spacing w:val="-41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z w:val="24"/>
          <w:szCs w:val="24"/>
          <w:lang w:val="pl-PL"/>
        </w:rPr>
        <w:t>z</w:t>
      </w:r>
      <w:r w:rsidRPr="004846D4">
        <w:rPr>
          <w:b/>
          <w:color w:val="1C1C1A"/>
          <w:spacing w:val="-40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z w:val="24"/>
          <w:szCs w:val="24"/>
          <w:lang w:val="pl-PL"/>
        </w:rPr>
        <w:t>saldami</w:t>
      </w:r>
      <w:r w:rsidRPr="004846D4">
        <w:rPr>
          <w:b/>
          <w:color w:val="1C1C1A"/>
          <w:spacing w:val="-40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pacing w:val="-3"/>
          <w:sz w:val="24"/>
          <w:szCs w:val="24"/>
          <w:lang w:val="pl-PL"/>
        </w:rPr>
        <w:t>kont:</w:t>
      </w:r>
      <w:r w:rsidRPr="004846D4">
        <w:rPr>
          <w:b/>
          <w:color w:val="1C1C1A"/>
          <w:spacing w:val="-40"/>
          <w:sz w:val="24"/>
          <w:szCs w:val="24"/>
          <w:lang w:val="pl-PL"/>
        </w:rPr>
        <w:t xml:space="preserve"> </w:t>
      </w:r>
    </w:p>
    <w:p w:rsidR="00554F15" w:rsidRPr="004846D4" w:rsidRDefault="00554F15" w:rsidP="00E9499F">
      <w:pPr>
        <w:pStyle w:val="Tekstpodstawowy"/>
        <w:tabs>
          <w:tab w:val="left" w:pos="567"/>
        </w:tabs>
        <w:spacing w:line="247" w:lineRule="auto"/>
        <w:jc w:val="both"/>
        <w:rPr>
          <w:sz w:val="24"/>
          <w:szCs w:val="24"/>
          <w:lang w:val="pl-PL"/>
        </w:rPr>
      </w:pPr>
      <w:r w:rsidRPr="004846D4">
        <w:rPr>
          <w:color w:val="1C1C1A"/>
          <w:sz w:val="24"/>
          <w:szCs w:val="24"/>
          <w:lang w:val="pl-PL"/>
        </w:rPr>
        <w:t>saldo</w:t>
      </w:r>
      <w:r w:rsidRPr="004846D4">
        <w:rPr>
          <w:color w:val="1C1C1A"/>
          <w:spacing w:val="-4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Ma</w:t>
      </w:r>
      <w:r w:rsidRPr="004846D4">
        <w:rPr>
          <w:color w:val="1C1C1A"/>
          <w:spacing w:val="-4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konta</w:t>
      </w:r>
      <w:r w:rsidRPr="004846D4">
        <w:rPr>
          <w:color w:val="1C1C1A"/>
          <w:spacing w:val="-4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840</w:t>
      </w:r>
      <w:r w:rsidRPr="004846D4">
        <w:rPr>
          <w:color w:val="1C1C1A"/>
          <w:spacing w:val="-4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„Rezerwy</w:t>
      </w:r>
      <w:r w:rsidRPr="004846D4">
        <w:rPr>
          <w:color w:val="1C1C1A"/>
          <w:spacing w:val="-4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i</w:t>
      </w:r>
      <w:r w:rsidRPr="004846D4">
        <w:rPr>
          <w:color w:val="1C1C1A"/>
          <w:spacing w:val="-4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rozliczenia</w:t>
      </w:r>
      <w:r w:rsidRPr="004846D4">
        <w:rPr>
          <w:color w:val="1C1C1A"/>
          <w:spacing w:val="-4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międzyokresowe</w:t>
      </w:r>
      <w:r w:rsidRPr="004846D4">
        <w:rPr>
          <w:color w:val="1C1C1A"/>
          <w:spacing w:val="-4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przy- chodów”</w:t>
      </w:r>
      <w:r w:rsidRPr="004846D4">
        <w:rPr>
          <w:color w:val="1C1C1A"/>
          <w:spacing w:val="-1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</w:t>
      </w:r>
      <w:r w:rsidRPr="004846D4">
        <w:rPr>
          <w:color w:val="1C1C1A"/>
          <w:spacing w:val="-1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części</w:t>
      </w:r>
      <w:r w:rsidRPr="004846D4">
        <w:rPr>
          <w:color w:val="1C1C1A"/>
          <w:spacing w:val="-1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obejmującej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rezerwy</w:t>
      </w:r>
      <w:r w:rsidRPr="004846D4">
        <w:rPr>
          <w:color w:val="1C1C1A"/>
          <w:spacing w:val="-1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na</w:t>
      </w:r>
      <w:r w:rsidRPr="004846D4">
        <w:rPr>
          <w:color w:val="1C1C1A"/>
          <w:spacing w:val="-1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zobowiązania</w:t>
      </w:r>
      <w:r w:rsidRPr="004846D4">
        <w:rPr>
          <w:color w:val="1C1C1A"/>
          <w:spacing w:val="-1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(analityka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powinna</w:t>
      </w:r>
      <w:r w:rsidRPr="004846D4">
        <w:rPr>
          <w:color w:val="1C1C1A"/>
          <w:spacing w:val="-14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być</w:t>
      </w:r>
      <w:r w:rsidRPr="004846D4">
        <w:rPr>
          <w:color w:val="1C1C1A"/>
          <w:spacing w:val="-14"/>
          <w:sz w:val="24"/>
          <w:szCs w:val="24"/>
          <w:lang w:val="pl-PL"/>
        </w:rPr>
        <w:t xml:space="preserve"> </w:t>
      </w:r>
      <w:r w:rsidR="001C417D">
        <w:rPr>
          <w:color w:val="1C1C1A"/>
          <w:sz w:val="24"/>
          <w:szCs w:val="24"/>
          <w:lang w:val="pl-PL"/>
        </w:rPr>
        <w:t>prowadzo</w:t>
      </w:r>
      <w:r w:rsidRPr="004846D4">
        <w:rPr>
          <w:color w:val="1C1C1A"/>
          <w:sz w:val="24"/>
          <w:szCs w:val="24"/>
          <w:lang w:val="pl-PL"/>
        </w:rPr>
        <w:t>na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według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tytułu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rozliczeń)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oraz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saldo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Ma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konta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640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„Rozliczenia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międzyokresowe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 xml:space="preserve">kosztów” </w:t>
      </w:r>
      <w:r w:rsidRPr="004846D4">
        <w:rPr>
          <w:color w:val="1C1C1A"/>
          <w:sz w:val="24"/>
          <w:szCs w:val="24"/>
          <w:lang w:val="pl-PL"/>
        </w:rPr>
        <w:t>w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części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obejmującej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rezerwy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na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zobowiązania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(analityka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powinna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pacing w:val="-3"/>
          <w:sz w:val="24"/>
          <w:szCs w:val="24"/>
          <w:lang w:val="pl-PL"/>
        </w:rPr>
        <w:t>być</w:t>
      </w:r>
      <w:r w:rsidRPr="004846D4">
        <w:rPr>
          <w:color w:val="1C1C1A"/>
          <w:spacing w:val="-1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prowadzona</w:t>
      </w:r>
      <w:r w:rsidRPr="004846D4">
        <w:rPr>
          <w:color w:val="1C1C1A"/>
          <w:spacing w:val="-1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według tytułu</w:t>
      </w:r>
      <w:r w:rsidRPr="004846D4">
        <w:rPr>
          <w:color w:val="1C1C1A"/>
          <w:spacing w:val="-4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rozliczeń).</w:t>
      </w:r>
    </w:p>
    <w:p w:rsidR="003C1601" w:rsidRDefault="003C1601" w:rsidP="00E9499F">
      <w:pPr>
        <w:widowControl w:val="0"/>
        <w:tabs>
          <w:tab w:val="left" w:pos="567"/>
          <w:tab w:val="left" w:pos="13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DD1E2D"/>
          <w:sz w:val="24"/>
          <w:szCs w:val="24"/>
        </w:rPr>
      </w:pPr>
    </w:p>
    <w:p w:rsidR="00554F15" w:rsidRPr="004846D4" w:rsidRDefault="00554F15" w:rsidP="00E9499F">
      <w:pPr>
        <w:widowControl w:val="0"/>
        <w:tabs>
          <w:tab w:val="left" w:pos="567"/>
          <w:tab w:val="left" w:pos="13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Rozliczenia</w:t>
      </w:r>
      <w:r w:rsidRPr="004846D4">
        <w:rPr>
          <w:rFonts w:ascii="Times New Roman" w:hAnsi="Times New Roman" w:cs="Times New Roman"/>
          <w:b/>
          <w:color w:val="DD1E2D"/>
          <w:spacing w:val="-4"/>
          <w:sz w:val="24"/>
          <w:szCs w:val="24"/>
        </w:rPr>
        <w:t xml:space="preserve"> </w:t>
      </w:r>
      <w:r w:rsidRPr="004846D4">
        <w:rPr>
          <w:rFonts w:ascii="Times New Roman" w:hAnsi="Times New Roman" w:cs="Times New Roman"/>
          <w:b/>
          <w:color w:val="DD1E2D"/>
          <w:spacing w:val="-3"/>
          <w:sz w:val="24"/>
          <w:szCs w:val="24"/>
        </w:rPr>
        <w:t>międzyokresowe</w:t>
      </w:r>
    </w:p>
    <w:p w:rsidR="00F653B6" w:rsidRDefault="00554F15" w:rsidP="00E9499F">
      <w:pPr>
        <w:pStyle w:val="Tekstpodstawowy"/>
        <w:tabs>
          <w:tab w:val="left" w:pos="567"/>
        </w:tabs>
        <w:spacing w:line="247" w:lineRule="auto"/>
        <w:jc w:val="both"/>
        <w:rPr>
          <w:b/>
          <w:color w:val="1C1C1A"/>
          <w:spacing w:val="-40"/>
          <w:sz w:val="24"/>
          <w:szCs w:val="24"/>
          <w:lang w:val="pl-PL"/>
        </w:rPr>
      </w:pPr>
      <w:r w:rsidRPr="004846D4">
        <w:rPr>
          <w:b/>
          <w:color w:val="1C1C1A"/>
          <w:sz w:val="24"/>
          <w:szCs w:val="24"/>
          <w:lang w:val="pl-PL"/>
        </w:rPr>
        <w:t>Powiązanie</w:t>
      </w:r>
      <w:r w:rsidRPr="004846D4">
        <w:rPr>
          <w:b/>
          <w:color w:val="1C1C1A"/>
          <w:spacing w:val="-41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z w:val="24"/>
          <w:szCs w:val="24"/>
          <w:lang w:val="pl-PL"/>
        </w:rPr>
        <w:t>z</w:t>
      </w:r>
      <w:r w:rsidRPr="004846D4">
        <w:rPr>
          <w:b/>
          <w:color w:val="1C1C1A"/>
          <w:spacing w:val="-40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z w:val="24"/>
          <w:szCs w:val="24"/>
          <w:lang w:val="pl-PL"/>
        </w:rPr>
        <w:t>saldami</w:t>
      </w:r>
      <w:r w:rsidRPr="004846D4">
        <w:rPr>
          <w:b/>
          <w:color w:val="1C1C1A"/>
          <w:spacing w:val="-40"/>
          <w:sz w:val="24"/>
          <w:szCs w:val="24"/>
          <w:lang w:val="pl-PL"/>
        </w:rPr>
        <w:t xml:space="preserve"> </w:t>
      </w:r>
      <w:r w:rsidRPr="004846D4">
        <w:rPr>
          <w:b/>
          <w:color w:val="1C1C1A"/>
          <w:spacing w:val="-3"/>
          <w:sz w:val="24"/>
          <w:szCs w:val="24"/>
          <w:lang w:val="pl-PL"/>
        </w:rPr>
        <w:t>kont:</w:t>
      </w:r>
      <w:r w:rsidRPr="004846D4">
        <w:rPr>
          <w:b/>
          <w:color w:val="1C1C1A"/>
          <w:spacing w:val="-40"/>
          <w:sz w:val="24"/>
          <w:szCs w:val="24"/>
          <w:lang w:val="pl-PL"/>
        </w:rPr>
        <w:t xml:space="preserve"> </w:t>
      </w:r>
    </w:p>
    <w:p w:rsidR="00554F15" w:rsidRPr="004846D4" w:rsidRDefault="00554F15" w:rsidP="00E9499F">
      <w:pPr>
        <w:pStyle w:val="Tekstpodstawowy"/>
        <w:tabs>
          <w:tab w:val="left" w:pos="567"/>
        </w:tabs>
        <w:spacing w:line="247" w:lineRule="auto"/>
        <w:jc w:val="both"/>
        <w:rPr>
          <w:sz w:val="24"/>
          <w:szCs w:val="24"/>
          <w:lang w:val="pl-PL"/>
        </w:rPr>
      </w:pPr>
      <w:bookmarkStart w:id="1" w:name="_GoBack"/>
      <w:bookmarkEnd w:id="1"/>
      <w:r w:rsidRPr="004846D4">
        <w:rPr>
          <w:color w:val="1C1C1A"/>
          <w:sz w:val="24"/>
          <w:szCs w:val="24"/>
          <w:lang w:val="pl-PL"/>
        </w:rPr>
        <w:t>saldo</w:t>
      </w:r>
      <w:r w:rsidRPr="004846D4">
        <w:rPr>
          <w:color w:val="1C1C1A"/>
          <w:spacing w:val="-4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Ma</w:t>
      </w:r>
      <w:r w:rsidRPr="004846D4">
        <w:rPr>
          <w:color w:val="1C1C1A"/>
          <w:spacing w:val="-4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konta</w:t>
      </w:r>
      <w:r w:rsidRPr="004846D4">
        <w:rPr>
          <w:color w:val="1C1C1A"/>
          <w:spacing w:val="-4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840</w:t>
      </w:r>
      <w:r w:rsidRPr="004846D4">
        <w:rPr>
          <w:color w:val="1C1C1A"/>
          <w:spacing w:val="-4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„Rezerwy</w:t>
      </w:r>
      <w:r w:rsidRPr="004846D4">
        <w:rPr>
          <w:color w:val="1C1C1A"/>
          <w:spacing w:val="-41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i</w:t>
      </w:r>
      <w:r w:rsidRPr="004846D4">
        <w:rPr>
          <w:color w:val="1C1C1A"/>
          <w:spacing w:val="-4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rozliczenia</w:t>
      </w:r>
      <w:r w:rsidRPr="004846D4">
        <w:rPr>
          <w:color w:val="1C1C1A"/>
          <w:spacing w:val="-4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międzyokresowe</w:t>
      </w:r>
      <w:r w:rsidRPr="004846D4">
        <w:rPr>
          <w:color w:val="1C1C1A"/>
          <w:spacing w:val="-4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przy- chodów”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w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części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dotyczącej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„rozliczeń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międzyokresowych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przychodów”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(zaleca</w:t>
      </w:r>
      <w:r w:rsidRPr="004846D4">
        <w:rPr>
          <w:color w:val="1C1C1A"/>
          <w:spacing w:val="-23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się</w:t>
      </w:r>
      <w:r w:rsidRPr="004846D4">
        <w:rPr>
          <w:color w:val="1C1C1A"/>
          <w:spacing w:val="-22"/>
          <w:sz w:val="24"/>
          <w:szCs w:val="24"/>
          <w:lang w:val="pl-PL"/>
        </w:rPr>
        <w:t xml:space="preserve"> </w:t>
      </w:r>
      <w:proofErr w:type="spellStart"/>
      <w:r w:rsidRPr="004846D4">
        <w:rPr>
          <w:color w:val="1C1C1A"/>
          <w:spacing w:val="-3"/>
          <w:sz w:val="24"/>
          <w:szCs w:val="24"/>
          <w:lang w:val="pl-PL"/>
        </w:rPr>
        <w:t>prowa</w:t>
      </w:r>
      <w:proofErr w:type="spellEnd"/>
      <w:r w:rsidRPr="004846D4">
        <w:rPr>
          <w:color w:val="1C1C1A"/>
          <w:spacing w:val="-3"/>
          <w:sz w:val="24"/>
          <w:szCs w:val="24"/>
          <w:lang w:val="pl-PL"/>
        </w:rPr>
        <w:t xml:space="preserve">- </w:t>
      </w:r>
      <w:proofErr w:type="spellStart"/>
      <w:r w:rsidRPr="004846D4">
        <w:rPr>
          <w:color w:val="1C1C1A"/>
          <w:sz w:val="24"/>
          <w:szCs w:val="24"/>
          <w:lang w:val="pl-PL"/>
        </w:rPr>
        <w:t>dzić</w:t>
      </w:r>
      <w:proofErr w:type="spellEnd"/>
      <w:r w:rsidRPr="004846D4">
        <w:rPr>
          <w:color w:val="1C1C1A"/>
          <w:spacing w:val="-1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odrębną</w:t>
      </w:r>
      <w:r w:rsidRPr="004846D4">
        <w:rPr>
          <w:color w:val="1C1C1A"/>
          <w:spacing w:val="-1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analitykę</w:t>
      </w:r>
      <w:r w:rsidRPr="004846D4">
        <w:rPr>
          <w:color w:val="1C1C1A"/>
          <w:spacing w:val="-1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dla</w:t>
      </w:r>
      <w:r w:rsidRPr="004846D4">
        <w:rPr>
          <w:color w:val="1C1C1A"/>
          <w:spacing w:val="-1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„rozliczeń</w:t>
      </w:r>
      <w:r w:rsidRPr="004846D4">
        <w:rPr>
          <w:color w:val="1C1C1A"/>
          <w:spacing w:val="-1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międzyokresowych</w:t>
      </w:r>
      <w:r w:rsidRPr="004846D4">
        <w:rPr>
          <w:color w:val="1C1C1A"/>
          <w:spacing w:val="-10"/>
          <w:sz w:val="24"/>
          <w:szCs w:val="24"/>
          <w:lang w:val="pl-PL"/>
        </w:rPr>
        <w:t xml:space="preserve"> </w:t>
      </w:r>
      <w:r w:rsidRPr="004846D4">
        <w:rPr>
          <w:color w:val="1C1C1A"/>
          <w:sz w:val="24"/>
          <w:szCs w:val="24"/>
          <w:lang w:val="pl-PL"/>
        </w:rPr>
        <w:t>przychodów”).</w:t>
      </w:r>
    </w:p>
    <w:p w:rsidR="003C1601" w:rsidRDefault="003C1601" w:rsidP="00E9499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color w:val="DD1E2D"/>
          <w:sz w:val="24"/>
          <w:szCs w:val="24"/>
        </w:rPr>
      </w:pPr>
    </w:p>
    <w:p w:rsidR="00554F15" w:rsidRPr="004846D4" w:rsidRDefault="00554F15" w:rsidP="00E9499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6D4">
        <w:rPr>
          <w:rFonts w:ascii="Times New Roman" w:hAnsi="Times New Roman" w:cs="Times New Roman"/>
          <w:b/>
          <w:color w:val="DD1E2D"/>
          <w:sz w:val="24"/>
          <w:szCs w:val="24"/>
        </w:rPr>
        <w:t>Suma pasywów</w:t>
      </w:r>
    </w:p>
    <w:p w:rsidR="00554F15" w:rsidRPr="004846D4" w:rsidRDefault="00554F15" w:rsidP="00E9499F">
      <w:pPr>
        <w:pStyle w:val="Tekstpodstawowy"/>
        <w:tabs>
          <w:tab w:val="left" w:pos="567"/>
        </w:tabs>
        <w:spacing w:before="7"/>
        <w:jc w:val="both"/>
        <w:rPr>
          <w:sz w:val="24"/>
          <w:szCs w:val="24"/>
          <w:lang w:val="pl-PL"/>
        </w:rPr>
      </w:pPr>
      <w:r w:rsidRPr="004846D4">
        <w:rPr>
          <w:color w:val="1C1C1A"/>
          <w:sz w:val="24"/>
          <w:szCs w:val="24"/>
          <w:lang w:val="pl-PL"/>
        </w:rPr>
        <w:t xml:space="preserve">Wartość zaprezentowana w tej pozycji stanowi sumę wartości ujętych w pozycjach </w:t>
      </w:r>
      <w:r w:rsidRPr="004846D4">
        <w:rPr>
          <w:b/>
          <w:color w:val="1C1C1A"/>
          <w:sz w:val="24"/>
          <w:szCs w:val="24"/>
          <w:lang w:val="pl-PL"/>
        </w:rPr>
        <w:t>od A do D</w:t>
      </w:r>
      <w:r w:rsidRPr="004846D4">
        <w:rPr>
          <w:color w:val="1C1C1A"/>
          <w:sz w:val="24"/>
          <w:szCs w:val="24"/>
          <w:lang w:val="pl-PL"/>
        </w:rPr>
        <w:t>.</w:t>
      </w:r>
    </w:p>
    <w:p w:rsidR="00554F15" w:rsidRPr="004846D4" w:rsidRDefault="00554F15" w:rsidP="00E9499F">
      <w:pPr>
        <w:tabs>
          <w:tab w:val="left" w:pos="567"/>
          <w:tab w:val="left" w:pos="755"/>
        </w:tabs>
        <w:spacing w:before="7" w:after="0"/>
        <w:jc w:val="both"/>
        <w:rPr>
          <w:rFonts w:ascii="Times New Roman" w:hAnsi="Times New Roman" w:cs="Times New Roman"/>
          <w:sz w:val="24"/>
          <w:szCs w:val="24"/>
        </w:rPr>
        <w:sectPr w:rsidR="00554F15" w:rsidRPr="004846D4" w:rsidSect="00E23169">
          <w:footerReference w:type="default" r:id="rId7"/>
          <w:type w:val="continuous"/>
          <w:pgSz w:w="11906" w:h="16838" w:code="9"/>
          <w:pgMar w:top="1418" w:right="1418" w:bottom="1418" w:left="1418" w:header="357" w:footer="493" w:gutter="0"/>
          <w:cols w:space="708"/>
        </w:sectPr>
      </w:pPr>
    </w:p>
    <w:p w:rsidR="00554F15" w:rsidRPr="004846D4" w:rsidRDefault="00554F15" w:rsidP="00E9499F">
      <w:pPr>
        <w:pStyle w:val="Tekstpodstawowy"/>
        <w:tabs>
          <w:tab w:val="left" w:pos="567"/>
        </w:tabs>
        <w:spacing w:line="247" w:lineRule="auto"/>
        <w:jc w:val="both"/>
        <w:rPr>
          <w:sz w:val="24"/>
          <w:szCs w:val="24"/>
          <w:lang w:val="pl-PL"/>
        </w:rPr>
      </w:pPr>
    </w:p>
    <w:p w:rsidR="00554F15" w:rsidRPr="004846D4" w:rsidRDefault="00554F15" w:rsidP="00E9499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54F15" w:rsidRPr="004846D4" w:rsidSect="00E23169">
      <w:type w:val="continuous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9C5" w:rsidRDefault="006469C5" w:rsidP="00F653B6">
      <w:pPr>
        <w:spacing w:after="0" w:line="240" w:lineRule="auto"/>
      </w:pPr>
      <w:r>
        <w:separator/>
      </w:r>
    </w:p>
  </w:endnote>
  <w:endnote w:type="continuationSeparator" w:id="0">
    <w:p w:rsidR="006469C5" w:rsidRDefault="006469C5" w:rsidP="00F65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352031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F653B6" w:rsidRDefault="00F653B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653B6" w:rsidRDefault="00F653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9C5" w:rsidRDefault="006469C5" w:rsidP="00F653B6">
      <w:pPr>
        <w:spacing w:after="0" w:line="240" w:lineRule="auto"/>
      </w:pPr>
      <w:r>
        <w:separator/>
      </w:r>
    </w:p>
  </w:footnote>
  <w:footnote w:type="continuationSeparator" w:id="0">
    <w:p w:rsidR="006469C5" w:rsidRDefault="006469C5" w:rsidP="00F65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7F13"/>
    <w:multiLevelType w:val="multilevel"/>
    <w:tmpl w:val="8B522A30"/>
    <w:lvl w:ilvl="0">
      <w:start w:val="2"/>
      <w:numFmt w:val="upperLetter"/>
      <w:lvlText w:val="%1"/>
      <w:lvlJc w:val="left"/>
      <w:pPr>
        <w:ind w:left="1124" w:hanging="614"/>
        <w:jc w:val="left"/>
      </w:pPr>
      <w:rPr>
        <w:rFonts w:hint="default"/>
      </w:rPr>
    </w:lvl>
    <w:lvl w:ilvl="1">
      <w:start w:val="2"/>
      <w:numFmt w:val="upperRoman"/>
      <w:lvlText w:val="%1.%2"/>
      <w:lvlJc w:val="left"/>
      <w:pPr>
        <w:ind w:left="1124" w:hanging="614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8" w:hanging="614"/>
        <w:jc w:val="right"/>
      </w:pPr>
      <w:rPr>
        <w:rFonts w:ascii="Times New Roman" w:eastAsia="Times New Roman" w:hAnsi="Times New Roman" w:cs="Times New Roman" w:hint="default"/>
        <w:b/>
        <w:bCs/>
        <w:color w:val="DD1E2D"/>
        <w:spacing w:val="-5"/>
        <w:w w:val="95"/>
        <w:sz w:val="22"/>
        <w:szCs w:val="22"/>
      </w:rPr>
    </w:lvl>
    <w:lvl w:ilvl="3">
      <w:numFmt w:val="bullet"/>
      <w:lvlText w:val="•"/>
      <w:lvlJc w:val="left"/>
      <w:pPr>
        <w:ind w:left="2949" w:hanging="614"/>
      </w:pPr>
      <w:rPr>
        <w:rFonts w:hint="default"/>
      </w:rPr>
    </w:lvl>
    <w:lvl w:ilvl="4">
      <w:numFmt w:val="bullet"/>
      <w:lvlText w:val="•"/>
      <w:lvlJc w:val="left"/>
      <w:pPr>
        <w:ind w:left="3864" w:hanging="614"/>
      </w:pPr>
      <w:rPr>
        <w:rFonts w:hint="default"/>
      </w:rPr>
    </w:lvl>
    <w:lvl w:ilvl="5">
      <w:numFmt w:val="bullet"/>
      <w:lvlText w:val="•"/>
      <w:lvlJc w:val="left"/>
      <w:pPr>
        <w:ind w:left="4779" w:hanging="614"/>
      </w:pPr>
      <w:rPr>
        <w:rFonts w:hint="default"/>
      </w:rPr>
    </w:lvl>
    <w:lvl w:ilvl="6">
      <w:numFmt w:val="bullet"/>
      <w:lvlText w:val="•"/>
      <w:lvlJc w:val="left"/>
      <w:pPr>
        <w:ind w:left="5694" w:hanging="614"/>
      </w:pPr>
      <w:rPr>
        <w:rFonts w:hint="default"/>
      </w:rPr>
    </w:lvl>
    <w:lvl w:ilvl="7">
      <w:numFmt w:val="bullet"/>
      <w:lvlText w:val="•"/>
      <w:lvlJc w:val="left"/>
      <w:pPr>
        <w:ind w:left="6609" w:hanging="614"/>
      </w:pPr>
      <w:rPr>
        <w:rFonts w:hint="default"/>
      </w:rPr>
    </w:lvl>
    <w:lvl w:ilvl="8">
      <w:numFmt w:val="bullet"/>
      <w:lvlText w:val="•"/>
      <w:lvlJc w:val="left"/>
      <w:pPr>
        <w:ind w:left="7524" w:hanging="614"/>
      </w:pPr>
      <w:rPr>
        <w:rFonts w:hint="default"/>
      </w:rPr>
    </w:lvl>
  </w:abstractNum>
  <w:abstractNum w:abstractNumId="1" w15:restartNumberingAfterBreak="0">
    <w:nsid w:val="098B4E00"/>
    <w:multiLevelType w:val="multilevel"/>
    <w:tmpl w:val="3E000FBA"/>
    <w:lvl w:ilvl="0">
      <w:start w:val="2"/>
      <w:numFmt w:val="upperLetter"/>
      <w:lvlText w:val="%1"/>
      <w:lvlJc w:val="left"/>
      <w:pPr>
        <w:ind w:left="891" w:hanging="382"/>
        <w:jc w:val="left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891" w:hanging="382"/>
        <w:jc w:val="right"/>
      </w:pPr>
      <w:rPr>
        <w:rFonts w:ascii="Times New Roman" w:eastAsia="Times New Roman" w:hAnsi="Times New Roman" w:cs="Times New Roman" w:hint="default"/>
        <w:b/>
        <w:bCs/>
        <w:color w:val="DD1E2D"/>
        <w:w w:val="95"/>
        <w:sz w:val="22"/>
        <w:szCs w:val="22"/>
      </w:rPr>
    </w:lvl>
    <w:lvl w:ilvl="2">
      <w:start w:val="1"/>
      <w:numFmt w:val="decimal"/>
      <w:lvlText w:val="%1.%2.%3."/>
      <w:lvlJc w:val="left"/>
      <w:pPr>
        <w:ind w:left="1042" w:hanging="532"/>
        <w:jc w:val="right"/>
      </w:pPr>
      <w:rPr>
        <w:rFonts w:ascii="Times New Roman" w:eastAsia="Times New Roman" w:hAnsi="Times New Roman" w:cs="Times New Roman" w:hint="default"/>
        <w:b/>
        <w:bCs/>
        <w:color w:val="DD1E2D"/>
        <w:spacing w:val="-5"/>
        <w:w w:val="95"/>
        <w:sz w:val="22"/>
        <w:szCs w:val="22"/>
      </w:rPr>
    </w:lvl>
    <w:lvl w:ilvl="3">
      <w:numFmt w:val="bullet"/>
      <w:lvlText w:val="•"/>
      <w:lvlJc w:val="left"/>
      <w:pPr>
        <w:ind w:left="2219" w:hanging="532"/>
      </w:pPr>
      <w:rPr>
        <w:rFonts w:hint="default"/>
      </w:rPr>
    </w:lvl>
    <w:lvl w:ilvl="4">
      <w:numFmt w:val="bullet"/>
      <w:lvlText w:val="•"/>
      <w:lvlJc w:val="left"/>
      <w:pPr>
        <w:ind w:left="3238" w:hanging="532"/>
      </w:pPr>
      <w:rPr>
        <w:rFonts w:hint="default"/>
      </w:rPr>
    </w:lvl>
    <w:lvl w:ilvl="5">
      <w:numFmt w:val="bullet"/>
      <w:lvlText w:val="•"/>
      <w:lvlJc w:val="left"/>
      <w:pPr>
        <w:ind w:left="4257" w:hanging="532"/>
      </w:pPr>
      <w:rPr>
        <w:rFonts w:hint="default"/>
      </w:rPr>
    </w:lvl>
    <w:lvl w:ilvl="6">
      <w:numFmt w:val="bullet"/>
      <w:lvlText w:val="•"/>
      <w:lvlJc w:val="left"/>
      <w:pPr>
        <w:ind w:left="5277" w:hanging="532"/>
      </w:pPr>
      <w:rPr>
        <w:rFonts w:hint="default"/>
      </w:rPr>
    </w:lvl>
    <w:lvl w:ilvl="7">
      <w:numFmt w:val="bullet"/>
      <w:lvlText w:val="•"/>
      <w:lvlJc w:val="left"/>
      <w:pPr>
        <w:ind w:left="6296" w:hanging="532"/>
      </w:pPr>
      <w:rPr>
        <w:rFonts w:hint="default"/>
      </w:rPr>
    </w:lvl>
    <w:lvl w:ilvl="8">
      <w:numFmt w:val="bullet"/>
      <w:lvlText w:val="•"/>
      <w:lvlJc w:val="left"/>
      <w:pPr>
        <w:ind w:left="7315" w:hanging="532"/>
      </w:pPr>
      <w:rPr>
        <w:rFonts w:hint="default"/>
      </w:rPr>
    </w:lvl>
  </w:abstractNum>
  <w:abstractNum w:abstractNumId="2" w15:restartNumberingAfterBreak="0">
    <w:nsid w:val="0A7E3EEA"/>
    <w:multiLevelType w:val="hybridMultilevel"/>
    <w:tmpl w:val="ACC0E558"/>
    <w:lvl w:ilvl="0" w:tplc="19341E84">
      <w:numFmt w:val="bullet"/>
      <w:lvlText w:val=""/>
      <w:lvlJc w:val="left"/>
      <w:pPr>
        <w:ind w:left="1094" w:hanging="244"/>
      </w:pPr>
      <w:rPr>
        <w:rFonts w:ascii="Wingdings" w:eastAsia="Wingdings" w:hAnsi="Wingdings" w:cs="Wingdings" w:hint="default"/>
        <w:color w:val="DD1E2D"/>
        <w:w w:val="101"/>
        <w:position w:val="2"/>
        <w:sz w:val="12"/>
        <w:szCs w:val="12"/>
      </w:rPr>
    </w:lvl>
    <w:lvl w:ilvl="1" w:tplc="02224B9A">
      <w:numFmt w:val="bullet"/>
      <w:lvlText w:val="•"/>
      <w:lvlJc w:val="left"/>
      <w:pPr>
        <w:ind w:left="1925" w:hanging="244"/>
      </w:pPr>
      <w:rPr>
        <w:rFonts w:hint="default"/>
      </w:rPr>
    </w:lvl>
    <w:lvl w:ilvl="2" w:tplc="BA8C2830">
      <w:numFmt w:val="bullet"/>
      <w:lvlText w:val="•"/>
      <w:lvlJc w:val="left"/>
      <w:pPr>
        <w:ind w:left="2750" w:hanging="244"/>
      </w:pPr>
      <w:rPr>
        <w:rFonts w:hint="default"/>
      </w:rPr>
    </w:lvl>
    <w:lvl w:ilvl="3" w:tplc="30B2650E">
      <w:numFmt w:val="bullet"/>
      <w:lvlText w:val="•"/>
      <w:lvlJc w:val="left"/>
      <w:pPr>
        <w:ind w:left="3576" w:hanging="244"/>
      </w:pPr>
      <w:rPr>
        <w:rFonts w:hint="default"/>
      </w:rPr>
    </w:lvl>
    <w:lvl w:ilvl="4" w:tplc="4EDA86F0">
      <w:numFmt w:val="bullet"/>
      <w:lvlText w:val="•"/>
      <w:lvlJc w:val="left"/>
      <w:pPr>
        <w:ind w:left="4401" w:hanging="244"/>
      </w:pPr>
      <w:rPr>
        <w:rFonts w:hint="default"/>
      </w:rPr>
    </w:lvl>
    <w:lvl w:ilvl="5" w:tplc="3378D23C">
      <w:numFmt w:val="bullet"/>
      <w:lvlText w:val="•"/>
      <w:lvlJc w:val="left"/>
      <w:pPr>
        <w:ind w:left="5227" w:hanging="244"/>
      </w:pPr>
      <w:rPr>
        <w:rFonts w:hint="default"/>
      </w:rPr>
    </w:lvl>
    <w:lvl w:ilvl="6" w:tplc="BF6C1D80">
      <w:numFmt w:val="bullet"/>
      <w:lvlText w:val="•"/>
      <w:lvlJc w:val="left"/>
      <w:pPr>
        <w:ind w:left="6052" w:hanging="244"/>
      </w:pPr>
      <w:rPr>
        <w:rFonts w:hint="default"/>
      </w:rPr>
    </w:lvl>
    <w:lvl w:ilvl="7" w:tplc="1F6A7BA0">
      <w:numFmt w:val="bullet"/>
      <w:lvlText w:val="•"/>
      <w:lvlJc w:val="left"/>
      <w:pPr>
        <w:ind w:left="6878" w:hanging="244"/>
      </w:pPr>
      <w:rPr>
        <w:rFonts w:hint="default"/>
      </w:rPr>
    </w:lvl>
    <w:lvl w:ilvl="8" w:tplc="0B12FAA4">
      <w:numFmt w:val="bullet"/>
      <w:lvlText w:val="•"/>
      <w:lvlJc w:val="left"/>
      <w:pPr>
        <w:ind w:left="7703" w:hanging="244"/>
      </w:pPr>
      <w:rPr>
        <w:rFonts w:hint="default"/>
      </w:rPr>
    </w:lvl>
  </w:abstractNum>
  <w:abstractNum w:abstractNumId="3" w15:restartNumberingAfterBreak="0">
    <w:nsid w:val="254625EA"/>
    <w:multiLevelType w:val="multilevel"/>
    <w:tmpl w:val="A1060F5E"/>
    <w:lvl w:ilvl="0">
      <w:start w:val="1"/>
      <w:numFmt w:val="upperLetter"/>
      <w:lvlText w:val="%1"/>
      <w:lvlJc w:val="left"/>
      <w:pPr>
        <w:ind w:left="1634" w:hanging="784"/>
        <w:jc w:val="left"/>
      </w:pPr>
      <w:rPr>
        <w:rFonts w:hint="default"/>
      </w:rPr>
    </w:lvl>
    <w:lvl w:ilvl="1">
      <w:start w:val="2"/>
      <w:numFmt w:val="upperRoman"/>
      <w:lvlText w:val="%1.%2"/>
      <w:lvlJc w:val="left"/>
      <w:pPr>
        <w:ind w:left="1634" w:hanging="784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4" w:hanging="784"/>
        <w:jc w:val="left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34" w:hanging="784"/>
        <w:jc w:val="right"/>
      </w:pPr>
      <w:rPr>
        <w:rFonts w:ascii="Times New Roman" w:eastAsia="Times New Roman" w:hAnsi="Times New Roman" w:cs="Times New Roman" w:hint="default"/>
        <w:b/>
        <w:bCs/>
        <w:color w:val="DD1E2D"/>
        <w:spacing w:val="-5"/>
        <w:w w:val="95"/>
        <w:sz w:val="22"/>
        <w:szCs w:val="22"/>
      </w:rPr>
    </w:lvl>
    <w:lvl w:ilvl="4">
      <w:numFmt w:val="bullet"/>
      <w:lvlText w:val="•"/>
      <w:lvlJc w:val="left"/>
      <w:pPr>
        <w:ind w:left="4725" w:hanging="784"/>
      </w:pPr>
      <w:rPr>
        <w:rFonts w:hint="default"/>
      </w:rPr>
    </w:lvl>
    <w:lvl w:ilvl="5">
      <w:numFmt w:val="bullet"/>
      <w:lvlText w:val="•"/>
      <w:lvlJc w:val="left"/>
      <w:pPr>
        <w:ind w:left="5497" w:hanging="784"/>
      </w:pPr>
      <w:rPr>
        <w:rFonts w:hint="default"/>
      </w:rPr>
    </w:lvl>
    <w:lvl w:ilvl="6">
      <w:numFmt w:val="bullet"/>
      <w:lvlText w:val="•"/>
      <w:lvlJc w:val="left"/>
      <w:pPr>
        <w:ind w:left="6268" w:hanging="784"/>
      </w:pPr>
      <w:rPr>
        <w:rFonts w:hint="default"/>
      </w:rPr>
    </w:lvl>
    <w:lvl w:ilvl="7">
      <w:numFmt w:val="bullet"/>
      <w:lvlText w:val="•"/>
      <w:lvlJc w:val="left"/>
      <w:pPr>
        <w:ind w:left="7040" w:hanging="784"/>
      </w:pPr>
      <w:rPr>
        <w:rFonts w:hint="default"/>
      </w:rPr>
    </w:lvl>
    <w:lvl w:ilvl="8">
      <w:numFmt w:val="bullet"/>
      <w:lvlText w:val="•"/>
      <w:lvlJc w:val="left"/>
      <w:pPr>
        <w:ind w:left="7811" w:hanging="784"/>
      </w:pPr>
      <w:rPr>
        <w:rFonts w:hint="default"/>
      </w:rPr>
    </w:lvl>
  </w:abstractNum>
  <w:abstractNum w:abstractNumId="4" w15:restartNumberingAfterBreak="0">
    <w:nsid w:val="30317926"/>
    <w:multiLevelType w:val="multilevel"/>
    <w:tmpl w:val="018EE8CE"/>
    <w:lvl w:ilvl="0">
      <w:start w:val="1"/>
      <w:numFmt w:val="upperLetter"/>
      <w:lvlText w:val="%1."/>
      <w:lvlJc w:val="left"/>
      <w:pPr>
        <w:ind w:left="768" w:hanging="259"/>
        <w:jc w:val="left"/>
      </w:pPr>
      <w:rPr>
        <w:rFonts w:ascii="Times New Roman" w:eastAsia="Times New Roman" w:hAnsi="Times New Roman" w:cs="Times New Roman" w:hint="default"/>
        <w:b/>
        <w:bCs/>
        <w:color w:val="DD1E2D"/>
        <w:w w:val="95"/>
        <w:sz w:val="22"/>
        <w:szCs w:val="22"/>
      </w:rPr>
    </w:lvl>
    <w:lvl w:ilvl="1">
      <w:start w:val="1"/>
      <w:numFmt w:val="upperRoman"/>
      <w:lvlText w:val="%1.%2."/>
      <w:lvlJc w:val="left"/>
      <w:pPr>
        <w:ind w:left="903" w:hanging="394"/>
        <w:jc w:val="right"/>
      </w:pPr>
      <w:rPr>
        <w:rFonts w:ascii="Times New Roman" w:eastAsia="Times New Roman" w:hAnsi="Times New Roman" w:cs="Times New Roman" w:hint="default"/>
        <w:b/>
        <w:bCs/>
        <w:color w:val="DD1E2D"/>
        <w:w w:val="95"/>
        <w:sz w:val="22"/>
        <w:szCs w:val="22"/>
      </w:rPr>
    </w:lvl>
    <w:lvl w:ilvl="2">
      <w:start w:val="1"/>
      <w:numFmt w:val="decimal"/>
      <w:lvlText w:val="%1.%2.%3."/>
      <w:lvlJc w:val="left"/>
      <w:pPr>
        <w:ind w:left="1135" w:hanging="626"/>
        <w:jc w:val="right"/>
      </w:pPr>
      <w:rPr>
        <w:rFonts w:ascii="Times New Roman" w:eastAsia="Times New Roman" w:hAnsi="Times New Roman" w:cs="Times New Roman" w:hint="default"/>
        <w:b/>
        <w:bCs/>
        <w:color w:val="DD1E2D"/>
        <w:spacing w:val="-5"/>
        <w:w w:val="95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34" w:hanging="784"/>
        <w:jc w:val="left"/>
      </w:pPr>
      <w:rPr>
        <w:rFonts w:ascii="Times New Roman" w:eastAsia="Times New Roman" w:hAnsi="Times New Roman" w:cs="Times New Roman" w:hint="default"/>
        <w:b/>
        <w:bCs/>
        <w:color w:val="DD1E2D"/>
        <w:spacing w:val="-5"/>
        <w:w w:val="95"/>
        <w:sz w:val="22"/>
        <w:szCs w:val="22"/>
      </w:rPr>
    </w:lvl>
    <w:lvl w:ilvl="4">
      <w:numFmt w:val="bullet"/>
      <w:lvlText w:val="•"/>
      <w:lvlJc w:val="left"/>
      <w:pPr>
        <w:ind w:left="1640" w:hanging="784"/>
      </w:pPr>
      <w:rPr>
        <w:rFonts w:hint="default"/>
      </w:rPr>
    </w:lvl>
    <w:lvl w:ilvl="5">
      <w:numFmt w:val="bullet"/>
      <w:lvlText w:val="•"/>
      <w:lvlJc w:val="left"/>
      <w:pPr>
        <w:ind w:left="2925" w:hanging="784"/>
      </w:pPr>
      <w:rPr>
        <w:rFonts w:hint="default"/>
      </w:rPr>
    </w:lvl>
    <w:lvl w:ilvl="6">
      <w:numFmt w:val="bullet"/>
      <w:lvlText w:val="•"/>
      <w:lvlJc w:val="left"/>
      <w:pPr>
        <w:ind w:left="4211" w:hanging="784"/>
      </w:pPr>
      <w:rPr>
        <w:rFonts w:hint="default"/>
      </w:rPr>
    </w:lvl>
    <w:lvl w:ilvl="7">
      <w:numFmt w:val="bullet"/>
      <w:lvlText w:val="•"/>
      <w:lvlJc w:val="left"/>
      <w:pPr>
        <w:ind w:left="5497" w:hanging="784"/>
      </w:pPr>
      <w:rPr>
        <w:rFonts w:hint="default"/>
      </w:rPr>
    </w:lvl>
    <w:lvl w:ilvl="8">
      <w:numFmt w:val="bullet"/>
      <w:lvlText w:val="•"/>
      <w:lvlJc w:val="left"/>
      <w:pPr>
        <w:ind w:left="6782" w:hanging="784"/>
      </w:pPr>
      <w:rPr>
        <w:rFonts w:hint="default"/>
      </w:rPr>
    </w:lvl>
  </w:abstractNum>
  <w:abstractNum w:abstractNumId="5" w15:restartNumberingAfterBreak="0">
    <w:nsid w:val="31A7060B"/>
    <w:multiLevelType w:val="hybridMultilevel"/>
    <w:tmpl w:val="18AE27D0"/>
    <w:lvl w:ilvl="0" w:tplc="C6CC2760">
      <w:start w:val="1"/>
      <w:numFmt w:val="decimal"/>
      <w:lvlText w:val="%1)"/>
      <w:lvlJc w:val="left"/>
      <w:pPr>
        <w:ind w:left="738" w:hanging="229"/>
        <w:jc w:val="left"/>
      </w:pPr>
      <w:rPr>
        <w:rFonts w:ascii="Times New Roman" w:eastAsia="Times New Roman" w:hAnsi="Times New Roman" w:cs="Times New Roman" w:hint="default"/>
        <w:color w:val="1C1C1A"/>
        <w:w w:val="95"/>
        <w:sz w:val="22"/>
        <w:szCs w:val="22"/>
      </w:rPr>
    </w:lvl>
    <w:lvl w:ilvl="1" w:tplc="0BC85A48">
      <w:numFmt w:val="bullet"/>
      <w:lvlText w:val=""/>
      <w:lvlJc w:val="left"/>
      <w:pPr>
        <w:ind w:left="918" w:hanging="171"/>
      </w:pPr>
      <w:rPr>
        <w:rFonts w:ascii="Wingdings" w:eastAsia="Wingdings" w:hAnsi="Wingdings" w:cs="Wingdings" w:hint="default"/>
        <w:color w:val="DD1E2D"/>
        <w:w w:val="101"/>
        <w:position w:val="2"/>
        <w:sz w:val="12"/>
        <w:szCs w:val="12"/>
      </w:rPr>
    </w:lvl>
    <w:lvl w:ilvl="2" w:tplc="EAE4C416">
      <w:numFmt w:val="bullet"/>
      <w:lvlText w:val="•"/>
      <w:lvlJc w:val="left"/>
      <w:pPr>
        <w:ind w:left="1857" w:hanging="171"/>
      </w:pPr>
      <w:rPr>
        <w:rFonts w:hint="default"/>
      </w:rPr>
    </w:lvl>
    <w:lvl w:ilvl="3" w:tplc="112C0B56">
      <w:numFmt w:val="bullet"/>
      <w:lvlText w:val="•"/>
      <w:lvlJc w:val="left"/>
      <w:pPr>
        <w:ind w:left="2794" w:hanging="171"/>
      </w:pPr>
      <w:rPr>
        <w:rFonts w:hint="default"/>
      </w:rPr>
    </w:lvl>
    <w:lvl w:ilvl="4" w:tplc="45E61654">
      <w:numFmt w:val="bullet"/>
      <w:lvlText w:val="•"/>
      <w:lvlJc w:val="left"/>
      <w:pPr>
        <w:ind w:left="3731" w:hanging="171"/>
      </w:pPr>
      <w:rPr>
        <w:rFonts w:hint="default"/>
      </w:rPr>
    </w:lvl>
    <w:lvl w:ilvl="5" w:tplc="D332DBCA">
      <w:numFmt w:val="bullet"/>
      <w:lvlText w:val="•"/>
      <w:lvlJc w:val="left"/>
      <w:pPr>
        <w:ind w:left="4668" w:hanging="171"/>
      </w:pPr>
      <w:rPr>
        <w:rFonts w:hint="default"/>
      </w:rPr>
    </w:lvl>
    <w:lvl w:ilvl="6" w:tplc="5D3E7212">
      <w:numFmt w:val="bullet"/>
      <w:lvlText w:val="•"/>
      <w:lvlJc w:val="left"/>
      <w:pPr>
        <w:ind w:left="5605" w:hanging="171"/>
      </w:pPr>
      <w:rPr>
        <w:rFonts w:hint="default"/>
      </w:rPr>
    </w:lvl>
    <w:lvl w:ilvl="7" w:tplc="77D6D342">
      <w:numFmt w:val="bullet"/>
      <w:lvlText w:val="•"/>
      <w:lvlJc w:val="left"/>
      <w:pPr>
        <w:ind w:left="6542" w:hanging="171"/>
      </w:pPr>
      <w:rPr>
        <w:rFonts w:hint="default"/>
      </w:rPr>
    </w:lvl>
    <w:lvl w:ilvl="8" w:tplc="44A83C32">
      <w:numFmt w:val="bullet"/>
      <w:lvlText w:val="•"/>
      <w:lvlJc w:val="left"/>
      <w:pPr>
        <w:ind w:left="7480" w:hanging="171"/>
      </w:pPr>
      <w:rPr>
        <w:rFonts w:hint="default"/>
      </w:rPr>
    </w:lvl>
  </w:abstractNum>
  <w:abstractNum w:abstractNumId="6" w15:restartNumberingAfterBreak="0">
    <w:nsid w:val="3D4D78F0"/>
    <w:multiLevelType w:val="multilevel"/>
    <w:tmpl w:val="018EE8CE"/>
    <w:lvl w:ilvl="0">
      <w:start w:val="1"/>
      <w:numFmt w:val="upperLetter"/>
      <w:lvlText w:val="%1."/>
      <w:lvlJc w:val="left"/>
      <w:pPr>
        <w:ind w:left="768" w:hanging="259"/>
        <w:jc w:val="left"/>
      </w:pPr>
      <w:rPr>
        <w:rFonts w:ascii="Times New Roman" w:eastAsia="Times New Roman" w:hAnsi="Times New Roman" w:cs="Times New Roman" w:hint="default"/>
        <w:b/>
        <w:bCs/>
        <w:color w:val="DD1E2D"/>
        <w:w w:val="95"/>
        <w:sz w:val="22"/>
        <w:szCs w:val="22"/>
      </w:rPr>
    </w:lvl>
    <w:lvl w:ilvl="1">
      <w:start w:val="1"/>
      <w:numFmt w:val="upperRoman"/>
      <w:lvlText w:val="%1.%2."/>
      <w:lvlJc w:val="left"/>
      <w:pPr>
        <w:ind w:left="903" w:hanging="394"/>
        <w:jc w:val="right"/>
      </w:pPr>
      <w:rPr>
        <w:rFonts w:ascii="Times New Roman" w:eastAsia="Times New Roman" w:hAnsi="Times New Roman" w:cs="Times New Roman" w:hint="default"/>
        <w:b/>
        <w:bCs/>
        <w:color w:val="DD1E2D"/>
        <w:w w:val="95"/>
        <w:sz w:val="22"/>
        <w:szCs w:val="22"/>
      </w:rPr>
    </w:lvl>
    <w:lvl w:ilvl="2">
      <w:start w:val="1"/>
      <w:numFmt w:val="decimal"/>
      <w:lvlText w:val="%1.%2.%3."/>
      <w:lvlJc w:val="left"/>
      <w:pPr>
        <w:ind w:left="1135" w:hanging="626"/>
        <w:jc w:val="right"/>
      </w:pPr>
      <w:rPr>
        <w:rFonts w:ascii="Times New Roman" w:eastAsia="Times New Roman" w:hAnsi="Times New Roman" w:cs="Times New Roman" w:hint="default"/>
        <w:b/>
        <w:bCs/>
        <w:color w:val="DD1E2D"/>
        <w:spacing w:val="-5"/>
        <w:w w:val="95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34" w:hanging="784"/>
        <w:jc w:val="left"/>
      </w:pPr>
      <w:rPr>
        <w:rFonts w:ascii="Times New Roman" w:eastAsia="Times New Roman" w:hAnsi="Times New Roman" w:cs="Times New Roman" w:hint="default"/>
        <w:b/>
        <w:bCs/>
        <w:color w:val="DD1E2D"/>
        <w:spacing w:val="-5"/>
        <w:w w:val="95"/>
        <w:sz w:val="22"/>
        <w:szCs w:val="22"/>
      </w:rPr>
    </w:lvl>
    <w:lvl w:ilvl="4">
      <w:numFmt w:val="bullet"/>
      <w:lvlText w:val="•"/>
      <w:lvlJc w:val="left"/>
      <w:pPr>
        <w:ind w:left="1640" w:hanging="784"/>
      </w:pPr>
      <w:rPr>
        <w:rFonts w:hint="default"/>
      </w:rPr>
    </w:lvl>
    <w:lvl w:ilvl="5">
      <w:numFmt w:val="bullet"/>
      <w:lvlText w:val="•"/>
      <w:lvlJc w:val="left"/>
      <w:pPr>
        <w:ind w:left="2925" w:hanging="784"/>
      </w:pPr>
      <w:rPr>
        <w:rFonts w:hint="default"/>
      </w:rPr>
    </w:lvl>
    <w:lvl w:ilvl="6">
      <w:numFmt w:val="bullet"/>
      <w:lvlText w:val="•"/>
      <w:lvlJc w:val="left"/>
      <w:pPr>
        <w:ind w:left="4211" w:hanging="784"/>
      </w:pPr>
      <w:rPr>
        <w:rFonts w:hint="default"/>
      </w:rPr>
    </w:lvl>
    <w:lvl w:ilvl="7">
      <w:numFmt w:val="bullet"/>
      <w:lvlText w:val="•"/>
      <w:lvlJc w:val="left"/>
      <w:pPr>
        <w:ind w:left="5497" w:hanging="784"/>
      </w:pPr>
      <w:rPr>
        <w:rFonts w:hint="default"/>
      </w:rPr>
    </w:lvl>
    <w:lvl w:ilvl="8">
      <w:numFmt w:val="bullet"/>
      <w:lvlText w:val="•"/>
      <w:lvlJc w:val="left"/>
      <w:pPr>
        <w:ind w:left="6782" w:hanging="784"/>
      </w:pPr>
      <w:rPr>
        <w:rFonts w:hint="default"/>
      </w:rPr>
    </w:lvl>
  </w:abstractNum>
  <w:abstractNum w:abstractNumId="7" w15:restartNumberingAfterBreak="0">
    <w:nsid w:val="47177CE8"/>
    <w:multiLevelType w:val="multilevel"/>
    <w:tmpl w:val="D77C445C"/>
    <w:lvl w:ilvl="0">
      <w:start w:val="4"/>
      <w:numFmt w:val="upperLetter"/>
      <w:lvlText w:val="%1"/>
      <w:lvlJc w:val="left"/>
      <w:pPr>
        <w:ind w:left="1407" w:hanging="558"/>
        <w:jc w:val="left"/>
      </w:pPr>
      <w:rPr>
        <w:rFonts w:hint="default"/>
      </w:rPr>
    </w:lvl>
    <w:lvl w:ilvl="1">
      <w:start w:val="3"/>
      <w:numFmt w:val="upperRoman"/>
      <w:lvlText w:val="%1.%2."/>
      <w:lvlJc w:val="left"/>
      <w:pPr>
        <w:ind w:left="1407" w:hanging="558"/>
        <w:jc w:val="left"/>
      </w:pPr>
      <w:rPr>
        <w:rFonts w:ascii="Times New Roman" w:eastAsia="Times New Roman" w:hAnsi="Times New Roman" w:cs="Times New Roman" w:hint="default"/>
        <w:b/>
        <w:bCs/>
        <w:color w:val="DD1E2D"/>
        <w:w w:val="95"/>
        <w:sz w:val="22"/>
        <w:szCs w:val="22"/>
      </w:rPr>
    </w:lvl>
    <w:lvl w:ilvl="2">
      <w:numFmt w:val="bullet"/>
      <w:lvlText w:val="•"/>
      <w:lvlJc w:val="left"/>
      <w:pPr>
        <w:ind w:left="2990" w:hanging="558"/>
      </w:pPr>
      <w:rPr>
        <w:rFonts w:hint="default"/>
      </w:rPr>
    </w:lvl>
    <w:lvl w:ilvl="3">
      <w:numFmt w:val="bullet"/>
      <w:lvlText w:val="•"/>
      <w:lvlJc w:val="left"/>
      <w:pPr>
        <w:ind w:left="3786" w:hanging="558"/>
      </w:pPr>
      <w:rPr>
        <w:rFonts w:hint="default"/>
      </w:rPr>
    </w:lvl>
    <w:lvl w:ilvl="4">
      <w:numFmt w:val="bullet"/>
      <w:lvlText w:val="•"/>
      <w:lvlJc w:val="left"/>
      <w:pPr>
        <w:ind w:left="4581" w:hanging="558"/>
      </w:pPr>
      <w:rPr>
        <w:rFonts w:hint="default"/>
      </w:rPr>
    </w:lvl>
    <w:lvl w:ilvl="5">
      <w:numFmt w:val="bullet"/>
      <w:lvlText w:val="•"/>
      <w:lvlJc w:val="left"/>
      <w:pPr>
        <w:ind w:left="5377" w:hanging="558"/>
      </w:pPr>
      <w:rPr>
        <w:rFonts w:hint="default"/>
      </w:rPr>
    </w:lvl>
    <w:lvl w:ilvl="6">
      <w:numFmt w:val="bullet"/>
      <w:lvlText w:val="•"/>
      <w:lvlJc w:val="left"/>
      <w:pPr>
        <w:ind w:left="6172" w:hanging="558"/>
      </w:pPr>
      <w:rPr>
        <w:rFonts w:hint="default"/>
      </w:rPr>
    </w:lvl>
    <w:lvl w:ilvl="7">
      <w:numFmt w:val="bullet"/>
      <w:lvlText w:val="•"/>
      <w:lvlJc w:val="left"/>
      <w:pPr>
        <w:ind w:left="6968" w:hanging="558"/>
      </w:pPr>
      <w:rPr>
        <w:rFonts w:hint="default"/>
      </w:rPr>
    </w:lvl>
    <w:lvl w:ilvl="8">
      <w:numFmt w:val="bullet"/>
      <w:lvlText w:val="•"/>
      <w:lvlJc w:val="left"/>
      <w:pPr>
        <w:ind w:left="7763" w:hanging="558"/>
      </w:pPr>
      <w:rPr>
        <w:rFonts w:hint="default"/>
      </w:rPr>
    </w:lvl>
  </w:abstractNum>
  <w:abstractNum w:abstractNumId="8" w15:restartNumberingAfterBreak="0">
    <w:nsid w:val="495D46A2"/>
    <w:multiLevelType w:val="hybridMultilevel"/>
    <w:tmpl w:val="F2240B4E"/>
    <w:lvl w:ilvl="0" w:tplc="F53C9E02">
      <w:numFmt w:val="bullet"/>
      <w:lvlText w:val=""/>
      <w:lvlJc w:val="left"/>
      <w:pPr>
        <w:ind w:left="754" w:hanging="244"/>
      </w:pPr>
      <w:rPr>
        <w:rFonts w:ascii="Wingdings" w:eastAsia="Wingdings" w:hAnsi="Wingdings" w:cs="Wingdings" w:hint="default"/>
        <w:color w:val="DD1E2D"/>
        <w:w w:val="101"/>
        <w:position w:val="2"/>
        <w:sz w:val="12"/>
        <w:szCs w:val="12"/>
      </w:rPr>
    </w:lvl>
    <w:lvl w:ilvl="1" w:tplc="251C19D2">
      <w:numFmt w:val="bullet"/>
      <w:lvlText w:val=""/>
      <w:lvlJc w:val="left"/>
      <w:pPr>
        <w:ind w:left="1094" w:hanging="244"/>
      </w:pPr>
      <w:rPr>
        <w:rFonts w:ascii="Wingdings" w:eastAsia="Wingdings" w:hAnsi="Wingdings" w:cs="Wingdings" w:hint="default"/>
        <w:color w:val="DD1E2D"/>
        <w:w w:val="101"/>
        <w:position w:val="2"/>
        <w:sz w:val="12"/>
        <w:szCs w:val="12"/>
      </w:rPr>
    </w:lvl>
    <w:lvl w:ilvl="2" w:tplc="E09C62BA">
      <w:numFmt w:val="bullet"/>
      <w:lvlText w:val="•"/>
      <w:lvlJc w:val="left"/>
      <w:pPr>
        <w:ind w:left="2017" w:hanging="244"/>
      </w:pPr>
      <w:rPr>
        <w:rFonts w:hint="default"/>
      </w:rPr>
    </w:lvl>
    <w:lvl w:ilvl="3" w:tplc="E648D798">
      <w:numFmt w:val="bullet"/>
      <w:lvlText w:val="•"/>
      <w:lvlJc w:val="left"/>
      <w:pPr>
        <w:ind w:left="2934" w:hanging="244"/>
      </w:pPr>
      <w:rPr>
        <w:rFonts w:hint="default"/>
      </w:rPr>
    </w:lvl>
    <w:lvl w:ilvl="4" w:tplc="9F04CF2E">
      <w:numFmt w:val="bullet"/>
      <w:lvlText w:val="•"/>
      <w:lvlJc w:val="left"/>
      <w:pPr>
        <w:ind w:left="3851" w:hanging="244"/>
      </w:pPr>
      <w:rPr>
        <w:rFonts w:hint="default"/>
      </w:rPr>
    </w:lvl>
    <w:lvl w:ilvl="5" w:tplc="B67405A8">
      <w:numFmt w:val="bullet"/>
      <w:lvlText w:val="•"/>
      <w:lvlJc w:val="left"/>
      <w:pPr>
        <w:ind w:left="4768" w:hanging="244"/>
      </w:pPr>
      <w:rPr>
        <w:rFonts w:hint="default"/>
      </w:rPr>
    </w:lvl>
    <w:lvl w:ilvl="6" w:tplc="7E8C65EC">
      <w:numFmt w:val="bullet"/>
      <w:lvlText w:val="•"/>
      <w:lvlJc w:val="left"/>
      <w:pPr>
        <w:ind w:left="5685" w:hanging="244"/>
      </w:pPr>
      <w:rPr>
        <w:rFonts w:hint="default"/>
      </w:rPr>
    </w:lvl>
    <w:lvl w:ilvl="7" w:tplc="88D4A538">
      <w:numFmt w:val="bullet"/>
      <w:lvlText w:val="•"/>
      <w:lvlJc w:val="left"/>
      <w:pPr>
        <w:ind w:left="6602" w:hanging="244"/>
      </w:pPr>
      <w:rPr>
        <w:rFonts w:hint="default"/>
      </w:rPr>
    </w:lvl>
    <w:lvl w:ilvl="8" w:tplc="DB1E947C">
      <w:numFmt w:val="bullet"/>
      <w:lvlText w:val="•"/>
      <w:lvlJc w:val="left"/>
      <w:pPr>
        <w:ind w:left="7520" w:hanging="244"/>
      </w:pPr>
      <w:rPr>
        <w:rFonts w:hint="default"/>
      </w:rPr>
    </w:lvl>
  </w:abstractNum>
  <w:abstractNum w:abstractNumId="9" w15:restartNumberingAfterBreak="0">
    <w:nsid w:val="4E9E39C1"/>
    <w:multiLevelType w:val="hybridMultilevel"/>
    <w:tmpl w:val="F09E8624"/>
    <w:lvl w:ilvl="0" w:tplc="1AB6298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1C1C1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C482B"/>
    <w:multiLevelType w:val="multilevel"/>
    <w:tmpl w:val="240C5944"/>
    <w:lvl w:ilvl="0">
      <w:start w:val="1"/>
      <w:numFmt w:val="upperLetter"/>
      <w:lvlText w:val="%1"/>
      <w:lvlJc w:val="left"/>
      <w:pPr>
        <w:ind w:left="1484" w:hanging="634"/>
        <w:jc w:val="left"/>
      </w:pPr>
      <w:rPr>
        <w:rFonts w:hint="default"/>
      </w:rPr>
    </w:lvl>
    <w:lvl w:ilvl="1">
      <w:start w:val="2"/>
      <w:numFmt w:val="upperRoman"/>
      <w:lvlText w:val="%1.%2"/>
      <w:lvlJc w:val="left"/>
      <w:pPr>
        <w:ind w:left="1484" w:hanging="634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84" w:hanging="634"/>
        <w:jc w:val="left"/>
      </w:pPr>
      <w:rPr>
        <w:rFonts w:ascii="Times New Roman" w:eastAsia="Times New Roman" w:hAnsi="Times New Roman" w:cs="Times New Roman" w:hint="default"/>
        <w:b/>
        <w:bCs/>
        <w:color w:val="DD1E2D"/>
        <w:w w:val="95"/>
        <w:sz w:val="22"/>
        <w:szCs w:val="22"/>
      </w:rPr>
    </w:lvl>
    <w:lvl w:ilvl="3">
      <w:numFmt w:val="bullet"/>
      <w:lvlText w:val="•"/>
      <w:lvlJc w:val="left"/>
      <w:pPr>
        <w:ind w:left="3842" w:hanging="634"/>
      </w:pPr>
      <w:rPr>
        <w:rFonts w:hint="default"/>
      </w:rPr>
    </w:lvl>
    <w:lvl w:ilvl="4">
      <w:numFmt w:val="bullet"/>
      <w:lvlText w:val="•"/>
      <w:lvlJc w:val="left"/>
      <w:pPr>
        <w:ind w:left="4629" w:hanging="634"/>
      </w:pPr>
      <w:rPr>
        <w:rFonts w:hint="default"/>
      </w:rPr>
    </w:lvl>
    <w:lvl w:ilvl="5">
      <w:numFmt w:val="bullet"/>
      <w:lvlText w:val="•"/>
      <w:lvlJc w:val="left"/>
      <w:pPr>
        <w:ind w:left="5417" w:hanging="634"/>
      </w:pPr>
      <w:rPr>
        <w:rFonts w:hint="default"/>
      </w:rPr>
    </w:lvl>
    <w:lvl w:ilvl="6">
      <w:numFmt w:val="bullet"/>
      <w:lvlText w:val="•"/>
      <w:lvlJc w:val="left"/>
      <w:pPr>
        <w:ind w:left="6204" w:hanging="634"/>
      </w:pPr>
      <w:rPr>
        <w:rFonts w:hint="default"/>
      </w:rPr>
    </w:lvl>
    <w:lvl w:ilvl="7">
      <w:numFmt w:val="bullet"/>
      <w:lvlText w:val="•"/>
      <w:lvlJc w:val="left"/>
      <w:pPr>
        <w:ind w:left="6992" w:hanging="634"/>
      </w:pPr>
      <w:rPr>
        <w:rFonts w:hint="default"/>
      </w:rPr>
    </w:lvl>
    <w:lvl w:ilvl="8">
      <w:numFmt w:val="bullet"/>
      <w:lvlText w:val="•"/>
      <w:lvlJc w:val="left"/>
      <w:pPr>
        <w:ind w:left="7779" w:hanging="634"/>
      </w:pPr>
      <w:rPr>
        <w:rFonts w:hint="default"/>
      </w:rPr>
    </w:lvl>
  </w:abstractNum>
  <w:abstractNum w:abstractNumId="11" w15:restartNumberingAfterBreak="0">
    <w:nsid w:val="544D5F45"/>
    <w:multiLevelType w:val="multilevel"/>
    <w:tmpl w:val="0F8CB69A"/>
    <w:lvl w:ilvl="0">
      <w:start w:val="1"/>
      <w:numFmt w:val="upperLetter"/>
      <w:lvlText w:val="%1"/>
      <w:lvlJc w:val="left"/>
      <w:pPr>
        <w:ind w:left="1067" w:hanging="558"/>
        <w:jc w:val="left"/>
      </w:pPr>
      <w:rPr>
        <w:rFonts w:hint="default"/>
      </w:rPr>
    </w:lvl>
    <w:lvl w:ilvl="1">
      <w:start w:val="3"/>
      <w:numFmt w:val="upperRoman"/>
      <w:lvlText w:val="%1.%2."/>
      <w:lvlJc w:val="left"/>
      <w:pPr>
        <w:ind w:left="1067" w:hanging="558"/>
        <w:jc w:val="right"/>
      </w:pPr>
      <w:rPr>
        <w:rFonts w:ascii="Times New Roman" w:eastAsia="Times New Roman" w:hAnsi="Times New Roman" w:cs="Times New Roman" w:hint="default"/>
        <w:b/>
        <w:bCs/>
        <w:color w:val="DD1E2D"/>
        <w:w w:val="95"/>
        <w:sz w:val="22"/>
        <w:szCs w:val="22"/>
      </w:rPr>
    </w:lvl>
    <w:lvl w:ilvl="2">
      <w:start w:val="1"/>
      <w:numFmt w:val="decimal"/>
      <w:lvlText w:val="%1.%2.%3."/>
      <w:lvlJc w:val="left"/>
      <w:pPr>
        <w:ind w:left="1186" w:hanging="676"/>
        <w:jc w:val="right"/>
      </w:pPr>
      <w:rPr>
        <w:rFonts w:ascii="Times New Roman" w:eastAsia="Times New Roman" w:hAnsi="Times New Roman" w:cs="Times New Roman" w:hint="default"/>
        <w:b/>
        <w:bCs/>
        <w:color w:val="DD1E2D"/>
        <w:spacing w:val="-21"/>
        <w:w w:val="95"/>
        <w:sz w:val="22"/>
        <w:szCs w:val="22"/>
      </w:rPr>
    </w:lvl>
    <w:lvl w:ilvl="3">
      <w:numFmt w:val="bullet"/>
      <w:lvlText w:val="•"/>
      <w:lvlJc w:val="left"/>
      <w:pPr>
        <w:ind w:left="2201" w:hanging="676"/>
      </w:pPr>
      <w:rPr>
        <w:rFonts w:hint="default"/>
      </w:rPr>
    </w:lvl>
    <w:lvl w:ilvl="4">
      <w:numFmt w:val="bullet"/>
      <w:lvlText w:val="•"/>
      <w:lvlJc w:val="left"/>
      <w:pPr>
        <w:ind w:left="3223" w:hanging="676"/>
      </w:pPr>
      <w:rPr>
        <w:rFonts w:hint="default"/>
      </w:rPr>
    </w:lvl>
    <w:lvl w:ilvl="5">
      <w:numFmt w:val="bullet"/>
      <w:lvlText w:val="•"/>
      <w:lvlJc w:val="left"/>
      <w:pPr>
        <w:ind w:left="4245" w:hanging="676"/>
      </w:pPr>
      <w:rPr>
        <w:rFonts w:hint="default"/>
      </w:rPr>
    </w:lvl>
    <w:lvl w:ilvl="6">
      <w:numFmt w:val="bullet"/>
      <w:lvlText w:val="•"/>
      <w:lvlJc w:val="left"/>
      <w:pPr>
        <w:ind w:left="5267" w:hanging="676"/>
      </w:pPr>
      <w:rPr>
        <w:rFonts w:hint="default"/>
      </w:rPr>
    </w:lvl>
    <w:lvl w:ilvl="7">
      <w:numFmt w:val="bullet"/>
      <w:lvlText w:val="•"/>
      <w:lvlJc w:val="left"/>
      <w:pPr>
        <w:ind w:left="6288" w:hanging="676"/>
      </w:pPr>
      <w:rPr>
        <w:rFonts w:hint="default"/>
      </w:rPr>
    </w:lvl>
    <w:lvl w:ilvl="8">
      <w:numFmt w:val="bullet"/>
      <w:lvlText w:val="•"/>
      <w:lvlJc w:val="left"/>
      <w:pPr>
        <w:ind w:left="7310" w:hanging="676"/>
      </w:pPr>
      <w:rPr>
        <w:rFonts w:hint="default"/>
      </w:rPr>
    </w:lvl>
  </w:abstractNum>
  <w:abstractNum w:abstractNumId="12" w15:restartNumberingAfterBreak="0">
    <w:nsid w:val="5AA24F4F"/>
    <w:multiLevelType w:val="hybridMultilevel"/>
    <w:tmpl w:val="7C5AE79C"/>
    <w:lvl w:ilvl="0" w:tplc="0D1A04CE">
      <w:numFmt w:val="bullet"/>
      <w:lvlText w:val=""/>
      <w:lvlJc w:val="left"/>
      <w:pPr>
        <w:ind w:left="1094" w:hanging="244"/>
      </w:pPr>
      <w:rPr>
        <w:rFonts w:ascii="Wingdings" w:eastAsia="Wingdings" w:hAnsi="Wingdings" w:cs="Wingdings" w:hint="default"/>
        <w:color w:val="DD1E2D"/>
        <w:w w:val="101"/>
        <w:position w:val="2"/>
        <w:sz w:val="12"/>
        <w:szCs w:val="12"/>
      </w:rPr>
    </w:lvl>
    <w:lvl w:ilvl="1" w:tplc="AF6E806C">
      <w:numFmt w:val="bullet"/>
      <w:lvlText w:val="•"/>
      <w:lvlJc w:val="left"/>
      <w:pPr>
        <w:ind w:left="1925" w:hanging="244"/>
      </w:pPr>
      <w:rPr>
        <w:rFonts w:hint="default"/>
      </w:rPr>
    </w:lvl>
    <w:lvl w:ilvl="2" w:tplc="528C1862">
      <w:numFmt w:val="bullet"/>
      <w:lvlText w:val="•"/>
      <w:lvlJc w:val="left"/>
      <w:pPr>
        <w:ind w:left="2750" w:hanging="244"/>
      </w:pPr>
      <w:rPr>
        <w:rFonts w:hint="default"/>
      </w:rPr>
    </w:lvl>
    <w:lvl w:ilvl="3" w:tplc="D8304518">
      <w:numFmt w:val="bullet"/>
      <w:lvlText w:val="•"/>
      <w:lvlJc w:val="left"/>
      <w:pPr>
        <w:ind w:left="3576" w:hanging="244"/>
      </w:pPr>
      <w:rPr>
        <w:rFonts w:hint="default"/>
      </w:rPr>
    </w:lvl>
    <w:lvl w:ilvl="4" w:tplc="1B74AED4">
      <w:numFmt w:val="bullet"/>
      <w:lvlText w:val="•"/>
      <w:lvlJc w:val="left"/>
      <w:pPr>
        <w:ind w:left="4401" w:hanging="244"/>
      </w:pPr>
      <w:rPr>
        <w:rFonts w:hint="default"/>
      </w:rPr>
    </w:lvl>
    <w:lvl w:ilvl="5" w:tplc="A2AAF45E">
      <w:numFmt w:val="bullet"/>
      <w:lvlText w:val="•"/>
      <w:lvlJc w:val="left"/>
      <w:pPr>
        <w:ind w:left="5227" w:hanging="244"/>
      </w:pPr>
      <w:rPr>
        <w:rFonts w:hint="default"/>
      </w:rPr>
    </w:lvl>
    <w:lvl w:ilvl="6" w:tplc="57E20860">
      <w:numFmt w:val="bullet"/>
      <w:lvlText w:val="•"/>
      <w:lvlJc w:val="left"/>
      <w:pPr>
        <w:ind w:left="6052" w:hanging="244"/>
      </w:pPr>
      <w:rPr>
        <w:rFonts w:hint="default"/>
      </w:rPr>
    </w:lvl>
    <w:lvl w:ilvl="7" w:tplc="BCC2CEAE">
      <w:numFmt w:val="bullet"/>
      <w:lvlText w:val="•"/>
      <w:lvlJc w:val="left"/>
      <w:pPr>
        <w:ind w:left="6878" w:hanging="244"/>
      </w:pPr>
      <w:rPr>
        <w:rFonts w:hint="default"/>
      </w:rPr>
    </w:lvl>
    <w:lvl w:ilvl="8" w:tplc="9B2C849A">
      <w:numFmt w:val="bullet"/>
      <w:lvlText w:val="•"/>
      <w:lvlJc w:val="left"/>
      <w:pPr>
        <w:ind w:left="7703" w:hanging="244"/>
      </w:pPr>
      <w:rPr>
        <w:rFonts w:hint="default"/>
      </w:rPr>
    </w:lvl>
  </w:abstractNum>
  <w:abstractNum w:abstractNumId="13" w15:restartNumberingAfterBreak="0">
    <w:nsid w:val="776371A9"/>
    <w:multiLevelType w:val="multilevel"/>
    <w:tmpl w:val="F086D782"/>
    <w:lvl w:ilvl="0">
      <w:start w:val="1"/>
      <w:numFmt w:val="upperLetter"/>
      <w:lvlText w:val="%1"/>
      <w:lvlJc w:val="left"/>
      <w:pPr>
        <w:ind w:left="1286" w:hanging="776"/>
        <w:jc w:val="left"/>
      </w:pPr>
      <w:rPr>
        <w:rFonts w:hint="default"/>
      </w:rPr>
    </w:lvl>
    <w:lvl w:ilvl="1">
      <w:start w:val="2"/>
      <w:numFmt w:val="upperRoman"/>
      <w:lvlText w:val="%1.%2"/>
      <w:lvlJc w:val="left"/>
      <w:pPr>
        <w:ind w:left="1286" w:hanging="776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76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6" w:hanging="776"/>
        <w:jc w:val="left"/>
      </w:pPr>
      <w:rPr>
        <w:rFonts w:ascii="Times New Roman" w:eastAsia="Times New Roman" w:hAnsi="Times New Roman" w:cs="Times New Roman" w:hint="default"/>
        <w:b/>
        <w:bCs/>
        <w:color w:val="DD1E2D"/>
        <w:spacing w:val="-5"/>
        <w:w w:val="95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510" w:hanging="943"/>
        <w:jc w:val="left"/>
      </w:pPr>
      <w:rPr>
        <w:rFonts w:ascii="Times New Roman" w:eastAsia="Times New Roman" w:hAnsi="Times New Roman" w:cs="Times New Roman" w:hint="default"/>
        <w:b/>
        <w:bCs/>
        <w:color w:val="DD1E2D"/>
        <w:spacing w:val="-5"/>
        <w:w w:val="95"/>
        <w:sz w:val="22"/>
        <w:szCs w:val="22"/>
      </w:rPr>
    </w:lvl>
    <w:lvl w:ilvl="5">
      <w:numFmt w:val="bullet"/>
      <w:lvlText w:val="•"/>
      <w:lvlJc w:val="left"/>
      <w:pPr>
        <w:ind w:left="4868" w:hanging="943"/>
      </w:pPr>
      <w:rPr>
        <w:rFonts w:hint="default"/>
      </w:rPr>
    </w:lvl>
    <w:lvl w:ilvl="6">
      <w:numFmt w:val="bullet"/>
      <w:lvlText w:val="•"/>
      <w:lvlJc w:val="left"/>
      <w:pPr>
        <w:ind w:left="5765" w:hanging="943"/>
      </w:pPr>
      <w:rPr>
        <w:rFonts w:hint="default"/>
      </w:rPr>
    </w:lvl>
    <w:lvl w:ilvl="7">
      <w:numFmt w:val="bullet"/>
      <w:lvlText w:val="•"/>
      <w:lvlJc w:val="left"/>
      <w:pPr>
        <w:ind w:left="6662" w:hanging="943"/>
      </w:pPr>
      <w:rPr>
        <w:rFonts w:hint="default"/>
      </w:rPr>
    </w:lvl>
    <w:lvl w:ilvl="8">
      <w:numFmt w:val="bullet"/>
      <w:lvlText w:val="•"/>
      <w:lvlJc w:val="left"/>
      <w:pPr>
        <w:ind w:left="7560" w:hanging="943"/>
      </w:pPr>
      <w:rPr>
        <w:rFonts w:hint="default"/>
      </w:rPr>
    </w:lvl>
  </w:abstractNum>
  <w:abstractNum w:abstractNumId="14" w15:restartNumberingAfterBreak="0">
    <w:nsid w:val="7EBB1890"/>
    <w:multiLevelType w:val="multilevel"/>
    <w:tmpl w:val="5872733E"/>
    <w:lvl w:ilvl="0">
      <w:start w:val="1"/>
      <w:numFmt w:val="upperLetter"/>
      <w:lvlText w:val="%1."/>
      <w:lvlJc w:val="left"/>
      <w:pPr>
        <w:ind w:left="768" w:hanging="259"/>
        <w:jc w:val="right"/>
      </w:pPr>
      <w:rPr>
        <w:rFonts w:hint="default"/>
        <w:b/>
        <w:bCs/>
        <w:w w:val="95"/>
      </w:rPr>
    </w:lvl>
    <w:lvl w:ilvl="1">
      <w:start w:val="1"/>
      <w:numFmt w:val="upperRoman"/>
      <w:lvlText w:val="%1.%2."/>
      <w:lvlJc w:val="left"/>
      <w:pPr>
        <w:ind w:left="903" w:hanging="394"/>
        <w:jc w:val="right"/>
      </w:pPr>
      <w:rPr>
        <w:rFonts w:ascii="Times New Roman" w:eastAsia="Times New Roman" w:hAnsi="Times New Roman" w:cs="Times New Roman" w:hint="default"/>
        <w:b/>
        <w:bCs/>
        <w:color w:val="DD1E2D"/>
        <w:w w:val="95"/>
        <w:sz w:val="22"/>
        <w:szCs w:val="22"/>
      </w:rPr>
    </w:lvl>
    <w:lvl w:ilvl="2">
      <w:start w:val="1"/>
      <w:numFmt w:val="decimal"/>
      <w:lvlText w:val="%1.%2.%3."/>
      <w:lvlJc w:val="left"/>
      <w:pPr>
        <w:ind w:left="1475" w:hanging="626"/>
        <w:jc w:val="left"/>
      </w:pPr>
      <w:rPr>
        <w:rFonts w:ascii="Times New Roman" w:eastAsia="Times New Roman" w:hAnsi="Times New Roman" w:cs="Times New Roman" w:hint="default"/>
        <w:b/>
        <w:bCs/>
        <w:color w:val="DD1E2D"/>
        <w:spacing w:val="-5"/>
        <w:w w:val="95"/>
        <w:sz w:val="22"/>
        <w:szCs w:val="22"/>
      </w:rPr>
    </w:lvl>
    <w:lvl w:ilvl="3">
      <w:numFmt w:val="bullet"/>
      <w:lvlText w:val="•"/>
      <w:lvlJc w:val="left"/>
      <w:pPr>
        <w:ind w:left="2464" w:hanging="626"/>
      </w:pPr>
      <w:rPr>
        <w:rFonts w:hint="default"/>
      </w:rPr>
    </w:lvl>
    <w:lvl w:ilvl="4">
      <w:numFmt w:val="bullet"/>
      <w:lvlText w:val="•"/>
      <w:lvlJc w:val="left"/>
      <w:pPr>
        <w:ind w:left="3448" w:hanging="626"/>
      </w:pPr>
      <w:rPr>
        <w:rFonts w:hint="default"/>
      </w:rPr>
    </w:lvl>
    <w:lvl w:ilvl="5">
      <w:numFmt w:val="bullet"/>
      <w:lvlText w:val="•"/>
      <w:lvlJc w:val="left"/>
      <w:pPr>
        <w:ind w:left="4432" w:hanging="626"/>
      </w:pPr>
      <w:rPr>
        <w:rFonts w:hint="default"/>
      </w:rPr>
    </w:lvl>
    <w:lvl w:ilvl="6">
      <w:numFmt w:val="bullet"/>
      <w:lvlText w:val="•"/>
      <w:lvlJc w:val="left"/>
      <w:pPr>
        <w:ind w:left="5417" w:hanging="626"/>
      </w:pPr>
      <w:rPr>
        <w:rFonts w:hint="default"/>
      </w:rPr>
    </w:lvl>
    <w:lvl w:ilvl="7">
      <w:numFmt w:val="bullet"/>
      <w:lvlText w:val="•"/>
      <w:lvlJc w:val="left"/>
      <w:pPr>
        <w:ind w:left="6401" w:hanging="626"/>
      </w:pPr>
      <w:rPr>
        <w:rFonts w:hint="default"/>
      </w:rPr>
    </w:lvl>
    <w:lvl w:ilvl="8">
      <w:numFmt w:val="bullet"/>
      <w:lvlText w:val="•"/>
      <w:lvlJc w:val="left"/>
      <w:pPr>
        <w:ind w:left="7385" w:hanging="626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13"/>
  </w:num>
  <w:num w:numId="5">
    <w:abstractNumId w:val="3"/>
  </w:num>
  <w:num w:numId="6">
    <w:abstractNumId w:val="10"/>
  </w:num>
  <w:num w:numId="7">
    <w:abstractNumId w:val="11"/>
  </w:num>
  <w:num w:numId="8">
    <w:abstractNumId w:val="1"/>
  </w:num>
  <w:num w:numId="9">
    <w:abstractNumId w:val="0"/>
  </w:num>
  <w:num w:numId="10">
    <w:abstractNumId w:val="4"/>
  </w:num>
  <w:num w:numId="11">
    <w:abstractNumId w:val="6"/>
  </w:num>
  <w:num w:numId="12">
    <w:abstractNumId w:val="12"/>
  </w:num>
  <w:num w:numId="13">
    <w:abstractNumId w:val="5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15"/>
    <w:rsid w:val="000D3CD5"/>
    <w:rsid w:val="000E0912"/>
    <w:rsid w:val="001C417D"/>
    <w:rsid w:val="002603D1"/>
    <w:rsid w:val="00275E9D"/>
    <w:rsid w:val="002E4449"/>
    <w:rsid w:val="003C1601"/>
    <w:rsid w:val="0043348E"/>
    <w:rsid w:val="004846D4"/>
    <w:rsid w:val="00554F15"/>
    <w:rsid w:val="006469C5"/>
    <w:rsid w:val="00E23169"/>
    <w:rsid w:val="00E9499F"/>
    <w:rsid w:val="00F653B6"/>
    <w:rsid w:val="00FA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8FA78"/>
  <w15:docId w15:val="{B233B0C2-A506-4300-B051-D7992B2C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54F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54F15"/>
    <w:rPr>
      <w:rFonts w:ascii="Times New Roman" w:eastAsia="Times New Roman" w:hAnsi="Times New Roman" w:cs="Times New Roman"/>
      <w:lang w:val="en-US"/>
    </w:rPr>
  </w:style>
  <w:style w:type="paragraph" w:styleId="Akapitzlist">
    <w:name w:val="List Paragraph"/>
    <w:basedOn w:val="Normalny"/>
    <w:uiPriority w:val="1"/>
    <w:qFormat/>
    <w:rsid w:val="00554F15"/>
    <w:pPr>
      <w:widowControl w:val="0"/>
      <w:autoSpaceDE w:val="0"/>
      <w:autoSpaceDN w:val="0"/>
      <w:spacing w:after="0" w:line="240" w:lineRule="auto"/>
      <w:ind w:left="1094" w:hanging="244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554F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65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3B6"/>
  </w:style>
  <w:style w:type="paragraph" w:styleId="Stopka">
    <w:name w:val="footer"/>
    <w:basedOn w:val="Normalny"/>
    <w:link w:val="StopkaZnak"/>
    <w:uiPriority w:val="99"/>
    <w:unhideWhenUsed/>
    <w:rsid w:val="00F65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53B6"/>
  </w:style>
  <w:style w:type="paragraph" w:styleId="Tekstdymka">
    <w:name w:val="Balloon Text"/>
    <w:basedOn w:val="Normalny"/>
    <w:link w:val="TekstdymkaZnak"/>
    <w:uiPriority w:val="99"/>
    <w:semiHidden/>
    <w:unhideWhenUsed/>
    <w:rsid w:val="00F65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3264</Words>
  <Characters>19587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2019-01-16T06:47:00Z</cp:lastPrinted>
  <dcterms:created xsi:type="dcterms:W3CDTF">2019-01-15T06:30:00Z</dcterms:created>
  <dcterms:modified xsi:type="dcterms:W3CDTF">2019-01-16T06:47:00Z</dcterms:modified>
</cp:coreProperties>
</file>