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26BC" w14:textId="60557688" w:rsidR="00EB0CDC" w:rsidRDefault="16555CC8" w:rsidP="00EB0CDC">
      <w:pPr>
        <w:spacing w:line="276" w:lineRule="auto"/>
        <w:jc w:val="both"/>
        <w:rPr>
          <w:rFonts w:eastAsiaTheme="minorEastAsia"/>
          <w:sz w:val="28"/>
          <w:szCs w:val="28"/>
        </w:rPr>
      </w:pPr>
      <w:r w:rsidRPr="00485E13">
        <w:rPr>
          <w:b/>
          <w:color w:val="242424"/>
          <w:sz w:val="28"/>
          <w:szCs w:val="28"/>
          <w:shd w:val="clear" w:color="auto" w:fill="FFFFFF"/>
        </w:rPr>
        <w:t xml:space="preserve">Opis zakresu prac </w:t>
      </w:r>
      <w:r w:rsidR="00EB0CDC" w:rsidRPr="00485E13">
        <w:rPr>
          <w:rFonts w:eastAsiaTheme="minorEastAsia"/>
          <w:b/>
          <w:sz w:val="28"/>
          <w:szCs w:val="28"/>
        </w:rPr>
        <w:t xml:space="preserve"> </w:t>
      </w:r>
      <w:r w:rsidR="00EB0CDC" w:rsidRPr="00C42883">
        <w:rPr>
          <w:rFonts w:eastAsiaTheme="minorEastAsia"/>
          <w:b/>
          <w:bCs/>
          <w:sz w:val="28"/>
          <w:szCs w:val="28"/>
        </w:rPr>
        <w:t>„</w:t>
      </w:r>
      <w:r w:rsidR="00EB0CDC" w:rsidRPr="00C42883">
        <w:rPr>
          <w:b/>
          <w:bCs/>
          <w:sz w:val="28"/>
          <w:szCs w:val="28"/>
        </w:rPr>
        <w:t>świadczenie usługi Infolinii Centralnej e-Rejestracji”</w:t>
      </w:r>
      <w:r w:rsidR="00EB0CDC" w:rsidRPr="00C42883">
        <w:rPr>
          <w:rFonts w:eastAsiaTheme="minorEastAsia"/>
          <w:sz w:val="28"/>
          <w:szCs w:val="28"/>
        </w:rPr>
        <w:t xml:space="preserve">. </w:t>
      </w:r>
    </w:p>
    <w:p w14:paraId="49B12CBA" w14:textId="77777777" w:rsidR="00B10A55" w:rsidRPr="00C42883" w:rsidRDefault="00B10A55" w:rsidP="00EB0CDC">
      <w:pPr>
        <w:spacing w:line="276" w:lineRule="auto"/>
        <w:jc w:val="both"/>
        <w:rPr>
          <w:rFonts w:eastAsiaTheme="minorEastAsia"/>
          <w:sz w:val="28"/>
          <w:szCs w:val="28"/>
        </w:rPr>
      </w:pPr>
    </w:p>
    <w:p w14:paraId="308964EC" w14:textId="20621EAB" w:rsidR="00BB5B0B" w:rsidRPr="0027186C" w:rsidRDefault="00EB0CDC" w:rsidP="00EB0CDC">
      <w:pPr>
        <w:keepNext/>
        <w:keepLines/>
        <w:numPr>
          <w:ilvl w:val="1"/>
          <w:numId w:val="73"/>
        </w:numPr>
        <w:spacing w:line="276" w:lineRule="auto"/>
        <w:jc w:val="both"/>
        <w:outlineLvl w:val="1"/>
        <w:rPr>
          <w:rFonts w:eastAsiaTheme="majorEastAsia"/>
          <w:color w:val="2E74B5" w:themeColor="accent1" w:themeShade="BF"/>
          <w:sz w:val="22"/>
          <w:szCs w:val="22"/>
        </w:rPr>
      </w:pPr>
      <w:r>
        <w:rPr>
          <w:rFonts w:eastAsiaTheme="majorEastAsia"/>
          <w:color w:val="2E74B5" w:themeColor="accent1" w:themeShade="BF"/>
        </w:rPr>
        <w:t xml:space="preserve"> </w:t>
      </w:r>
      <w:r w:rsidR="00BB5B0B" w:rsidRPr="0027186C">
        <w:rPr>
          <w:rFonts w:eastAsiaTheme="majorEastAsia"/>
          <w:color w:val="2E74B5" w:themeColor="accent1" w:themeShade="BF"/>
          <w:sz w:val="22"/>
          <w:szCs w:val="22"/>
        </w:rPr>
        <w:t>Zakres zadaniowy</w:t>
      </w:r>
    </w:p>
    <w:p w14:paraId="53F4520E" w14:textId="77777777" w:rsidR="00091812" w:rsidRDefault="00091812" w:rsidP="00FE26E9">
      <w:pPr>
        <w:spacing w:line="276" w:lineRule="auto"/>
        <w:jc w:val="both"/>
        <w:rPr>
          <w:rFonts w:eastAsia="Wingdings"/>
          <w:sz w:val="22"/>
          <w:szCs w:val="22"/>
        </w:rPr>
      </w:pPr>
    </w:p>
    <w:p w14:paraId="6BAD10BC" w14:textId="1F95E163" w:rsidR="7205DDDB" w:rsidRPr="00FB1BA0" w:rsidRDefault="7205DDDB" w:rsidP="00FB1BA0">
      <w:pPr>
        <w:spacing w:line="276" w:lineRule="auto"/>
        <w:jc w:val="both"/>
        <w:rPr>
          <w:rFonts w:eastAsia="Wingdings"/>
          <w:sz w:val="22"/>
          <w:szCs w:val="22"/>
        </w:rPr>
      </w:pPr>
      <w:r w:rsidRPr="00FB1BA0">
        <w:rPr>
          <w:rFonts w:eastAsia="Wingdings"/>
          <w:sz w:val="22"/>
          <w:szCs w:val="22"/>
        </w:rPr>
        <w:t xml:space="preserve">Celem postępowania jest zamówienie obsługi Infolinii Centralnej e-Rejestracji. </w:t>
      </w:r>
    </w:p>
    <w:p w14:paraId="66EA7484" w14:textId="6E828303" w:rsidR="7205DDDB" w:rsidRPr="00FB1BA0" w:rsidRDefault="7205DDDB" w:rsidP="00FB1BA0">
      <w:pPr>
        <w:spacing w:line="276" w:lineRule="auto"/>
        <w:jc w:val="both"/>
        <w:rPr>
          <w:rFonts w:eastAsia="Wingdings"/>
          <w:sz w:val="22"/>
          <w:szCs w:val="22"/>
        </w:rPr>
      </w:pPr>
      <w:r w:rsidRPr="00FB1BA0">
        <w:rPr>
          <w:rFonts w:eastAsia="Wingdings"/>
          <w:sz w:val="22"/>
          <w:szCs w:val="22"/>
        </w:rPr>
        <w:t>Etapy realizacji zamówienia obejmują: przygotowanie do obsługi</w:t>
      </w:r>
      <w:r w:rsidRPr="5FF4104E">
        <w:rPr>
          <w:rFonts w:eastAsia="Wingdings"/>
          <w:sz w:val="22"/>
          <w:szCs w:val="22"/>
        </w:rPr>
        <w:t xml:space="preserve"> </w:t>
      </w:r>
      <w:r w:rsidR="372670B2" w:rsidRPr="1C8F6784">
        <w:rPr>
          <w:rFonts w:eastAsia="Wingdings"/>
          <w:sz w:val="22"/>
          <w:szCs w:val="22"/>
        </w:rPr>
        <w:t>Infolinii</w:t>
      </w:r>
      <w:r w:rsidRPr="00FB1BA0">
        <w:rPr>
          <w:rFonts w:eastAsia="Wingdings"/>
          <w:sz w:val="22"/>
          <w:szCs w:val="22"/>
        </w:rPr>
        <w:t xml:space="preserve"> Centralnej e-Rejestracji w ciągu 30 dni od zawarci umowy, obsługę </w:t>
      </w:r>
      <w:r w:rsidR="7CB26149" w:rsidRPr="1C8F6784">
        <w:rPr>
          <w:rFonts w:eastAsia="Wingdings"/>
          <w:sz w:val="22"/>
          <w:szCs w:val="22"/>
        </w:rPr>
        <w:t xml:space="preserve">Infolinii </w:t>
      </w:r>
      <w:r w:rsidRPr="00FB1BA0">
        <w:rPr>
          <w:rFonts w:eastAsia="Wingdings"/>
          <w:sz w:val="22"/>
          <w:szCs w:val="22"/>
        </w:rPr>
        <w:t>Centralnej e-Rejestracji do czasu zakończenia trwania umowy oraz przekazanie materiałów w terminie do 7 dni po zakończeniu obsługi</w:t>
      </w:r>
      <w:r w:rsidRPr="1C8F6784">
        <w:rPr>
          <w:rFonts w:eastAsia="Wingdings"/>
          <w:sz w:val="22"/>
          <w:szCs w:val="22"/>
        </w:rPr>
        <w:t xml:space="preserve"> </w:t>
      </w:r>
      <w:r w:rsidR="00E27BF7" w:rsidRPr="1C8F6784">
        <w:rPr>
          <w:rFonts w:eastAsia="Wingdings"/>
          <w:sz w:val="22"/>
          <w:szCs w:val="22"/>
        </w:rPr>
        <w:t>Infolinii</w:t>
      </w:r>
      <w:r w:rsidR="7F5F7CB5" w:rsidRPr="1C8F6784">
        <w:rPr>
          <w:rFonts w:eastAsia="Wingdings"/>
          <w:sz w:val="22"/>
          <w:szCs w:val="22"/>
        </w:rPr>
        <w:t xml:space="preserve"> Centralnej</w:t>
      </w:r>
      <w:r w:rsidRPr="00FB1BA0">
        <w:rPr>
          <w:rFonts w:eastAsia="Wingdings"/>
          <w:sz w:val="22"/>
          <w:szCs w:val="22"/>
        </w:rPr>
        <w:t xml:space="preserve"> e-Rejestracji. </w:t>
      </w:r>
    </w:p>
    <w:p w14:paraId="25B58DDA" w14:textId="37E6A2B6" w:rsidR="7205DDDB" w:rsidRPr="00FB1BA0" w:rsidRDefault="7205DDDB" w:rsidP="00FB1BA0">
      <w:pPr>
        <w:spacing w:line="276" w:lineRule="auto"/>
        <w:jc w:val="both"/>
        <w:rPr>
          <w:rFonts w:eastAsia="Wingdings"/>
          <w:sz w:val="22"/>
          <w:szCs w:val="22"/>
        </w:rPr>
      </w:pPr>
      <w:r w:rsidRPr="00FB1BA0">
        <w:rPr>
          <w:rFonts w:eastAsia="Wingdings"/>
          <w:sz w:val="22"/>
          <w:szCs w:val="22"/>
        </w:rPr>
        <w:t xml:space="preserve">Klient w ramach kontaktu telefonicznego będzie miał możliwość: umówienia się na wizytę, przypomnienia terminu </w:t>
      </w:r>
      <w:r w:rsidR="005F76FB">
        <w:rPr>
          <w:rFonts w:eastAsia="Wingdings"/>
          <w:sz w:val="22"/>
          <w:szCs w:val="22"/>
        </w:rPr>
        <w:t>świadczenia</w:t>
      </w:r>
      <w:r w:rsidR="00136957">
        <w:rPr>
          <w:rFonts w:eastAsia="Wingdings"/>
          <w:sz w:val="22"/>
          <w:szCs w:val="22"/>
        </w:rPr>
        <w:t xml:space="preserve"> medycznego</w:t>
      </w:r>
      <w:r w:rsidRPr="00FB1BA0">
        <w:rPr>
          <w:rFonts w:eastAsia="Wingdings"/>
          <w:sz w:val="22"/>
          <w:szCs w:val="22"/>
        </w:rPr>
        <w:t xml:space="preserve">, odwołanie jak i zmianę terminu </w:t>
      </w:r>
      <w:r w:rsidR="00136957">
        <w:rPr>
          <w:rFonts w:eastAsia="Wingdings"/>
          <w:sz w:val="22"/>
          <w:szCs w:val="22"/>
        </w:rPr>
        <w:t>świadczenia</w:t>
      </w:r>
      <w:r w:rsidRPr="00FB1BA0">
        <w:rPr>
          <w:rFonts w:eastAsia="Wingdings"/>
          <w:sz w:val="22"/>
          <w:szCs w:val="22"/>
        </w:rPr>
        <w:t>.</w:t>
      </w:r>
      <w:r w:rsidR="004A21E6" w:rsidRPr="004A21E6">
        <w:rPr>
          <w:rFonts w:eastAsia="Wingdings"/>
          <w:sz w:val="22"/>
          <w:szCs w:val="22"/>
        </w:rPr>
        <w:t xml:space="preserve"> </w:t>
      </w:r>
      <w:r w:rsidR="004A21E6" w:rsidRPr="00234EFD">
        <w:rPr>
          <w:rFonts w:eastAsia="Wingdings"/>
          <w:sz w:val="22"/>
          <w:szCs w:val="22"/>
        </w:rPr>
        <w:t>System do e-Rejestracji zostanie udostępniony przez Zamawiającego.</w:t>
      </w:r>
    </w:p>
    <w:p w14:paraId="345C490D" w14:textId="79879E34" w:rsidR="00171097" w:rsidRPr="00B24DCA" w:rsidRDefault="002944B3" w:rsidP="00171097">
      <w:pPr>
        <w:spacing w:line="276" w:lineRule="auto"/>
        <w:jc w:val="both"/>
        <w:rPr>
          <w:rFonts w:eastAsia="Wingdings"/>
          <w:sz w:val="22"/>
          <w:szCs w:val="22"/>
        </w:rPr>
      </w:pPr>
      <w:r>
        <w:rPr>
          <w:rFonts w:eastAsia="Wingdings"/>
          <w:sz w:val="22"/>
          <w:szCs w:val="22"/>
        </w:rPr>
        <w:t xml:space="preserve">Klient dzięki odpowiedniej konfiguracji </w:t>
      </w:r>
      <w:r w:rsidR="00171097" w:rsidRPr="00121601">
        <w:rPr>
          <w:rFonts w:eastAsia="Wingdings"/>
          <w:sz w:val="22"/>
          <w:szCs w:val="22"/>
        </w:rPr>
        <w:t>systemu IVR</w:t>
      </w:r>
      <w:r w:rsidR="00803795">
        <w:rPr>
          <w:rFonts w:eastAsia="Wingdings"/>
          <w:sz w:val="22"/>
          <w:szCs w:val="22"/>
        </w:rPr>
        <w:t xml:space="preserve"> przez Wykonawcę</w:t>
      </w:r>
      <w:r w:rsidR="00171097" w:rsidRPr="00121601">
        <w:rPr>
          <w:rFonts w:eastAsia="Wingdings"/>
          <w:sz w:val="22"/>
          <w:szCs w:val="22"/>
        </w:rPr>
        <w:t xml:space="preserve"> </w:t>
      </w:r>
      <w:r w:rsidR="000D1A6F">
        <w:rPr>
          <w:rFonts w:eastAsia="Wingdings"/>
          <w:sz w:val="22"/>
          <w:szCs w:val="22"/>
        </w:rPr>
        <w:t>będzie powiadomi</w:t>
      </w:r>
      <w:r w:rsidR="00F511DD">
        <w:rPr>
          <w:rFonts w:eastAsia="Wingdings"/>
          <w:sz w:val="22"/>
          <w:szCs w:val="22"/>
        </w:rPr>
        <w:t>ony</w:t>
      </w:r>
      <w:r w:rsidR="00171097" w:rsidRPr="00121601">
        <w:rPr>
          <w:rFonts w:eastAsia="Wingdings"/>
          <w:sz w:val="22"/>
          <w:szCs w:val="22"/>
        </w:rPr>
        <w:t xml:space="preserve"> komunikatami głosowymi </w:t>
      </w:r>
      <w:r w:rsidR="00A94643">
        <w:rPr>
          <w:rFonts w:eastAsia="Wingdings"/>
          <w:sz w:val="22"/>
          <w:szCs w:val="22"/>
        </w:rPr>
        <w:t>o</w:t>
      </w:r>
      <w:r w:rsidR="00171097" w:rsidRPr="00121601">
        <w:rPr>
          <w:rFonts w:eastAsia="Wingdings"/>
          <w:sz w:val="22"/>
          <w:szCs w:val="22"/>
        </w:rPr>
        <w:t xml:space="preserve"> kolejce osób oczekujących na połączenie z konsultantem, </w:t>
      </w:r>
      <w:r w:rsidR="00111399">
        <w:rPr>
          <w:rFonts w:eastAsia="Wingdings"/>
          <w:sz w:val="22"/>
          <w:szCs w:val="22"/>
        </w:rPr>
        <w:t xml:space="preserve">o usłudze </w:t>
      </w:r>
      <w:r w:rsidR="00171097" w:rsidRPr="00121601">
        <w:rPr>
          <w:rFonts w:eastAsia="Wingdings"/>
          <w:sz w:val="22"/>
          <w:szCs w:val="22"/>
        </w:rPr>
        <w:t>oddzw</w:t>
      </w:r>
      <w:r w:rsidR="000D4CC0">
        <w:rPr>
          <w:rFonts w:eastAsia="Wingdings"/>
          <w:sz w:val="22"/>
          <w:szCs w:val="22"/>
        </w:rPr>
        <w:t>o</w:t>
      </w:r>
      <w:r w:rsidR="00171097" w:rsidRPr="00121601">
        <w:rPr>
          <w:rFonts w:eastAsia="Wingdings"/>
          <w:sz w:val="22"/>
          <w:szCs w:val="22"/>
        </w:rPr>
        <w:t>ni</w:t>
      </w:r>
      <w:r w:rsidR="000D4CC0">
        <w:rPr>
          <w:rFonts w:eastAsia="Wingdings"/>
          <w:sz w:val="22"/>
          <w:szCs w:val="22"/>
        </w:rPr>
        <w:t>e</w:t>
      </w:r>
      <w:r w:rsidR="00171097" w:rsidRPr="00121601">
        <w:rPr>
          <w:rFonts w:eastAsia="Wingdings"/>
          <w:sz w:val="22"/>
          <w:szCs w:val="22"/>
        </w:rPr>
        <w:t>nia</w:t>
      </w:r>
      <w:r w:rsidR="000D4CC0">
        <w:rPr>
          <w:rFonts w:eastAsia="Wingdings"/>
          <w:sz w:val="22"/>
          <w:szCs w:val="22"/>
        </w:rPr>
        <w:t xml:space="preserve"> do niego</w:t>
      </w:r>
      <w:r w:rsidR="00171097" w:rsidRPr="00121601">
        <w:rPr>
          <w:rFonts w:eastAsia="Wingdings"/>
          <w:sz w:val="22"/>
          <w:szCs w:val="22"/>
        </w:rPr>
        <w:t xml:space="preserve">, </w:t>
      </w:r>
      <w:r w:rsidR="00AF151E">
        <w:rPr>
          <w:rFonts w:eastAsia="Wingdings"/>
          <w:sz w:val="22"/>
          <w:szCs w:val="22"/>
        </w:rPr>
        <w:t>wyborze</w:t>
      </w:r>
      <w:r w:rsidR="00435D95">
        <w:rPr>
          <w:rFonts w:eastAsia="Wingdings"/>
          <w:sz w:val="22"/>
          <w:szCs w:val="22"/>
        </w:rPr>
        <w:t xml:space="preserve"> </w:t>
      </w:r>
      <w:r w:rsidR="00124956">
        <w:rPr>
          <w:rFonts w:eastAsia="Wingdings"/>
          <w:sz w:val="22"/>
          <w:szCs w:val="22"/>
        </w:rPr>
        <w:t>języka angielskiego,</w:t>
      </w:r>
      <w:r w:rsidR="00B63632">
        <w:rPr>
          <w:rFonts w:eastAsia="Wingdings"/>
          <w:sz w:val="22"/>
          <w:szCs w:val="22"/>
        </w:rPr>
        <w:t xml:space="preserve"> oraz </w:t>
      </w:r>
      <w:r w:rsidR="00533D04">
        <w:rPr>
          <w:rFonts w:eastAsia="Wingdings"/>
          <w:sz w:val="22"/>
          <w:szCs w:val="22"/>
        </w:rPr>
        <w:t>możliwości wy</w:t>
      </w:r>
      <w:r w:rsidR="00A443AF">
        <w:rPr>
          <w:rFonts w:eastAsia="Wingdings"/>
          <w:sz w:val="22"/>
          <w:szCs w:val="22"/>
        </w:rPr>
        <w:t>boru innych</w:t>
      </w:r>
      <w:r w:rsidR="007F59A5">
        <w:rPr>
          <w:rFonts w:eastAsia="Wingdings"/>
          <w:sz w:val="22"/>
          <w:szCs w:val="22"/>
        </w:rPr>
        <w:t xml:space="preserve"> infolinii. </w:t>
      </w:r>
      <w:r w:rsidR="0065302D">
        <w:rPr>
          <w:rFonts w:eastAsia="Wingdings"/>
          <w:sz w:val="22"/>
          <w:szCs w:val="22"/>
        </w:rPr>
        <w:t xml:space="preserve">Będzie też mógł </w:t>
      </w:r>
      <w:r w:rsidR="00F835B4">
        <w:rPr>
          <w:rFonts w:eastAsia="Wingdings"/>
          <w:sz w:val="22"/>
          <w:szCs w:val="22"/>
        </w:rPr>
        <w:t>podać</w:t>
      </w:r>
      <w:r w:rsidR="00FE4B82" w:rsidRPr="00FE4B82">
        <w:rPr>
          <w:rFonts w:eastAsia="Wingdings"/>
          <w:sz w:val="22"/>
          <w:szCs w:val="22"/>
        </w:rPr>
        <w:t xml:space="preserve"> tonowo i głosow</w:t>
      </w:r>
      <w:r w:rsidR="00F835B4">
        <w:rPr>
          <w:rFonts w:eastAsia="Wingdings"/>
          <w:sz w:val="22"/>
          <w:szCs w:val="22"/>
        </w:rPr>
        <w:t>o</w:t>
      </w:r>
      <w:r w:rsidR="00FE4B82" w:rsidRPr="00FE4B82">
        <w:rPr>
          <w:rFonts w:eastAsia="Wingdings"/>
          <w:sz w:val="22"/>
          <w:szCs w:val="22"/>
        </w:rPr>
        <w:t xml:space="preserve"> </w:t>
      </w:r>
      <w:r w:rsidR="1AB31A35" w:rsidRPr="0F12EEA8">
        <w:rPr>
          <w:rFonts w:eastAsia="Wingdings"/>
          <w:sz w:val="22"/>
          <w:szCs w:val="22"/>
        </w:rPr>
        <w:t>dane identyfikujące</w:t>
      </w:r>
      <w:r w:rsidR="00FE4B82" w:rsidRPr="00FE4B82">
        <w:rPr>
          <w:rFonts w:eastAsia="Wingdings"/>
          <w:sz w:val="22"/>
          <w:szCs w:val="22"/>
        </w:rPr>
        <w:t xml:space="preserve"> </w:t>
      </w:r>
      <w:r w:rsidR="007352F7">
        <w:rPr>
          <w:rFonts w:eastAsia="Wingdings"/>
          <w:sz w:val="22"/>
          <w:szCs w:val="22"/>
        </w:rPr>
        <w:t xml:space="preserve"> jego</w:t>
      </w:r>
      <w:r w:rsidR="00171097" w:rsidRPr="00121601">
        <w:rPr>
          <w:rFonts w:eastAsia="Wingdings"/>
          <w:sz w:val="22"/>
          <w:szCs w:val="22"/>
        </w:rPr>
        <w:t xml:space="preserve"> tożsamoś</w:t>
      </w:r>
      <w:r w:rsidR="00AF15D7">
        <w:rPr>
          <w:rFonts w:eastAsia="Wingdings"/>
          <w:sz w:val="22"/>
          <w:szCs w:val="22"/>
        </w:rPr>
        <w:t>ć</w:t>
      </w:r>
      <w:r w:rsidR="00171097" w:rsidRPr="00121601">
        <w:rPr>
          <w:rFonts w:eastAsia="Wingdings"/>
          <w:sz w:val="22"/>
          <w:szCs w:val="22"/>
        </w:rPr>
        <w:t xml:space="preserve"> na podstawie podanych parametrów </w:t>
      </w:r>
      <w:r w:rsidR="00016B97">
        <w:rPr>
          <w:rFonts w:eastAsia="Wingdings"/>
          <w:sz w:val="22"/>
          <w:szCs w:val="22"/>
        </w:rPr>
        <w:t xml:space="preserve">przez </w:t>
      </w:r>
      <w:r w:rsidR="00171097" w:rsidRPr="00121601">
        <w:rPr>
          <w:rFonts w:eastAsia="Wingdings"/>
          <w:sz w:val="22"/>
          <w:szCs w:val="22"/>
        </w:rPr>
        <w:t>Zamawiającego</w:t>
      </w:r>
      <w:r w:rsidR="00171097">
        <w:rPr>
          <w:rFonts w:eastAsia="Wingdings"/>
          <w:sz w:val="22"/>
          <w:szCs w:val="22"/>
        </w:rPr>
        <w:t>.</w:t>
      </w:r>
    </w:p>
    <w:p w14:paraId="3A995862" w14:textId="06B540D9" w:rsidR="7205DDDB" w:rsidRDefault="7205DDDB" w:rsidP="00FE26E9">
      <w:pPr>
        <w:spacing w:line="276" w:lineRule="auto"/>
        <w:jc w:val="both"/>
        <w:rPr>
          <w:rFonts w:eastAsia="Wingdings"/>
          <w:sz w:val="22"/>
          <w:szCs w:val="22"/>
        </w:rPr>
      </w:pPr>
      <w:r w:rsidRPr="00FB1BA0">
        <w:rPr>
          <w:rFonts w:eastAsia="Wingdings"/>
          <w:sz w:val="22"/>
          <w:szCs w:val="22"/>
        </w:rPr>
        <w:t>Wykonawca powinien zapewnić obsługę techniczną infolinii, wraz z narzędziem oraz zesp</w:t>
      </w:r>
      <w:r w:rsidR="009B6A26">
        <w:rPr>
          <w:rFonts w:eastAsia="Wingdings"/>
          <w:sz w:val="22"/>
          <w:szCs w:val="22"/>
        </w:rPr>
        <w:t>o</w:t>
      </w:r>
      <w:r w:rsidRPr="00FB1BA0">
        <w:rPr>
          <w:rFonts w:eastAsia="Wingdings"/>
          <w:sz w:val="22"/>
          <w:szCs w:val="22"/>
        </w:rPr>
        <w:t>ł</w:t>
      </w:r>
      <w:r w:rsidR="003469ED">
        <w:rPr>
          <w:rFonts w:eastAsia="Wingdings"/>
          <w:sz w:val="22"/>
          <w:szCs w:val="22"/>
        </w:rPr>
        <w:t>em</w:t>
      </w:r>
      <w:r w:rsidRPr="00FB1BA0">
        <w:rPr>
          <w:rFonts w:eastAsia="Wingdings"/>
          <w:sz w:val="22"/>
          <w:szCs w:val="22"/>
        </w:rPr>
        <w:t xml:space="preserve"> konsultantów do obsługi Klientów. Usługa telekomunikacyjna zostanie zakontraktowana w ramach odrębnego postepowania. </w:t>
      </w:r>
    </w:p>
    <w:p w14:paraId="1E1A778D" w14:textId="2E164EC2" w:rsidR="7205DDDB" w:rsidRPr="00FB1BA0" w:rsidRDefault="7205DDDB" w:rsidP="00FB1BA0">
      <w:pPr>
        <w:spacing w:line="276" w:lineRule="auto"/>
        <w:jc w:val="both"/>
        <w:rPr>
          <w:rFonts w:eastAsia="Wingdings"/>
          <w:sz w:val="22"/>
          <w:szCs w:val="22"/>
        </w:rPr>
      </w:pPr>
      <w:r w:rsidRPr="00FB1BA0">
        <w:rPr>
          <w:rFonts w:eastAsia="Wingdings"/>
          <w:sz w:val="22"/>
          <w:szCs w:val="22"/>
        </w:rPr>
        <w:t xml:space="preserve">Wykonawca zobowiązuje się do realizacji przedmiotu zamówienia zgodnie z określonymi wymaganiami funkcjonalnymi, niefunkcjonalnymi, bezpieczeństwa, względem szkoleń konsultantów infolinii, w zakresie realizacji testów, monitorowania jakości pracy Konsultantów oraz w zakresie realizacji raportów i innych dokumentów. </w:t>
      </w:r>
    </w:p>
    <w:p w14:paraId="740DE0D1" w14:textId="0D1F03EE" w:rsidR="7205DDDB" w:rsidRPr="00FB1BA0" w:rsidRDefault="7205DDDB" w:rsidP="00FB1BA0">
      <w:pPr>
        <w:spacing w:line="276" w:lineRule="auto"/>
        <w:jc w:val="both"/>
        <w:rPr>
          <w:rFonts w:eastAsia="Wingdings"/>
          <w:sz w:val="22"/>
          <w:szCs w:val="22"/>
        </w:rPr>
      </w:pPr>
      <w:r w:rsidRPr="2A29D6FA">
        <w:rPr>
          <w:rFonts w:eastAsia="Wingdings"/>
          <w:sz w:val="22"/>
          <w:szCs w:val="22"/>
        </w:rPr>
        <w:t xml:space="preserve">Do realizacji zamówienia Wykonawca skieruje odpowiedni Zespół, zgodny z wymaganiami Zamawiającego oraz wskaże </w:t>
      </w:r>
      <w:r w:rsidR="0409626A" w:rsidRPr="2A29D6FA">
        <w:rPr>
          <w:rFonts w:eastAsia="Wingdings"/>
          <w:sz w:val="22"/>
          <w:szCs w:val="22"/>
        </w:rPr>
        <w:t>K</w:t>
      </w:r>
      <w:r w:rsidRPr="2A29D6FA">
        <w:rPr>
          <w:rFonts w:eastAsia="Wingdings"/>
          <w:sz w:val="22"/>
          <w:szCs w:val="22"/>
        </w:rPr>
        <w:t>ierownika projektu kontraktu.</w:t>
      </w:r>
    </w:p>
    <w:p w14:paraId="6ECBC26B" w14:textId="77777777" w:rsidR="001C45B9" w:rsidRDefault="001C45B9" w:rsidP="0027186C">
      <w:pPr>
        <w:spacing w:line="276" w:lineRule="auto"/>
        <w:jc w:val="both"/>
        <w:rPr>
          <w:rFonts w:eastAsiaTheme="minorEastAsia"/>
          <w:sz w:val="22"/>
          <w:szCs w:val="22"/>
        </w:rPr>
      </w:pPr>
    </w:p>
    <w:p w14:paraId="21F18B93" w14:textId="4B72D757"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Etapy realizacji zamówienia zawiera poniższa tabela. </w:t>
      </w:r>
    </w:p>
    <w:p w14:paraId="4A845813" w14:textId="77777777" w:rsidR="00BB5B0B" w:rsidRPr="0027186C" w:rsidRDefault="00BB5B0B" w:rsidP="0027186C">
      <w:pPr>
        <w:spacing w:line="276" w:lineRule="auto"/>
        <w:jc w:val="both"/>
        <w:rPr>
          <w:rFonts w:eastAsiaTheme="minorEastAsia"/>
          <w:sz w:val="22"/>
          <w:szCs w:val="22"/>
        </w:rPr>
      </w:pPr>
    </w:p>
    <w:tbl>
      <w:tblPr>
        <w:tblStyle w:val="Tabela-Siatka8"/>
        <w:tblW w:w="0" w:type="auto"/>
        <w:tblLook w:val="04A0" w:firstRow="1" w:lastRow="0" w:firstColumn="1" w:lastColumn="0" w:noHBand="0" w:noVBand="1"/>
      </w:tblPr>
      <w:tblGrid>
        <w:gridCol w:w="1610"/>
        <w:gridCol w:w="6182"/>
        <w:gridCol w:w="1836"/>
      </w:tblGrid>
      <w:tr w:rsidR="00BB5B0B" w:rsidRPr="0027186C" w14:paraId="5D642018" w14:textId="77777777" w:rsidTr="0027186C">
        <w:trPr>
          <w:trHeight w:val="300"/>
        </w:trPr>
        <w:tc>
          <w:tcPr>
            <w:tcW w:w="1610" w:type="dxa"/>
            <w:hideMark/>
          </w:tcPr>
          <w:p w14:paraId="5233AA4A" w14:textId="77777777" w:rsidR="00BB5B0B" w:rsidRPr="0027186C" w:rsidRDefault="00BB5B0B" w:rsidP="0027186C">
            <w:pPr>
              <w:spacing w:line="276" w:lineRule="auto"/>
              <w:jc w:val="both"/>
              <w:rPr>
                <w:b/>
                <w:bCs/>
                <w:sz w:val="22"/>
                <w:szCs w:val="22"/>
              </w:rPr>
            </w:pPr>
            <w:r w:rsidRPr="0027186C">
              <w:rPr>
                <w:b/>
                <w:bCs/>
                <w:sz w:val="22"/>
                <w:szCs w:val="22"/>
              </w:rPr>
              <w:t>Etap</w:t>
            </w:r>
          </w:p>
        </w:tc>
        <w:tc>
          <w:tcPr>
            <w:tcW w:w="6182" w:type="dxa"/>
            <w:hideMark/>
          </w:tcPr>
          <w:p w14:paraId="2318CD79" w14:textId="77777777" w:rsidR="00BB5B0B" w:rsidRPr="0027186C" w:rsidRDefault="00BB5B0B" w:rsidP="0027186C">
            <w:pPr>
              <w:spacing w:line="276" w:lineRule="auto"/>
              <w:jc w:val="both"/>
              <w:rPr>
                <w:b/>
                <w:bCs/>
                <w:sz w:val="22"/>
                <w:szCs w:val="22"/>
              </w:rPr>
            </w:pPr>
            <w:r w:rsidRPr="0027186C">
              <w:rPr>
                <w:b/>
                <w:bCs/>
                <w:sz w:val="22"/>
                <w:szCs w:val="22"/>
              </w:rPr>
              <w:t>Zakres zadań</w:t>
            </w:r>
          </w:p>
        </w:tc>
        <w:tc>
          <w:tcPr>
            <w:tcW w:w="1836" w:type="dxa"/>
            <w:hideMark/>
          </w:tcPr>
          <w:p w14:paraId="098F66B7" w14:textId="77777777" w:rsidR="00BB5B0B" w:rsidRPr="0027186C" w:rsidRDefault="00BB5B0B" w:rsidP="0027186C">
            <w:pPr>
              <w:spacing w:line="276" w:lineRule="auto"/>
              <w:jc w:val="both"/>
              <w:rPr>
                <w:b/>
                <w:bCs/>
                <w:sz w:val="22"/>
                <w:szCs w:val="22"/>
              </w:rPr>
            </w:pPr>
            <w:r w:rsidRPr="0027186C">
              <w:rPr>
                <w:b/>
                <w:bCs/>
                <w:sz w:val="22"/>
                <w:szCs w:val="22"/>
              </w:rPr>
              <w:t>Termin zakończenia</w:t>
            </w:r>
          </w:p>
        </w:tc>
      </w:tr>
      <w:tr w:rsidR="00BB5B0B" w:rsidRPr="0027186C" w14:paraId="4E97E000" w14:textId="77777777" w:rsidTr="0027186C">
        <w:trPr>
          <w:trHeight w:val="992"/>
        </w:trPr>
        <w:tc>
          <w:tcPr>
            <w:tcW w:w="1610" w:type="dxa"/>
            <w:hideMark/>
          </w:tcPr>
          <w:p w14:paraId="65301999" w14:textId="56347283" w:rsidR="00BB5B0B" w:rsidRPr="0027186C" w:rsidRDefault="00BB5B0B" w:rsidP="0027186C">
            <w:pPr>
              <w:spacing w:line="276" w:lineRule="auto"/>
              <w:rPr>
                <w:b/>
                <w:bCs/>
                <w:sz w:val="22"/>
                <w:szCs w:val="22"/>
              </w:rPr>
            </w:pPr>
            <w:r w:rsidRPr="0027186C">
              <w:rPr>
                <w:b/>
                <w:bCs/>
                <w:sz w:val="22"/>
                <w:szCs w:val="22"/>
              </w:rPr>
              <w:t xml:space="preserve">I - Przygotowanie do obsługi </w:t>
            </w:r>
            <w:r w:rsidR="007666A0">
              <w:rPr>
                <w:b/>
                <w:bCs/>
                <w:sz w:val="22"/>
                <w:szCs w:val="22"/>
              </w:rPr>
              <w:t>Infolinii Centralnej e-Rejestracji</w:t>
            </w:r>
          </w:p>
        </w:tc>
        <w:tc>
          <w:tcPr>
            <w:tcW w:w="6182" w:type="dxa"/>
            <w:hideMark/>
          </w:tcPr>
          <w:p w14:paraId="0152FD78" w14:textId="3ECB2FE4" w:rsidR="00BB5B0B" w:rsidRPr="0027186C" w:rsidRDefault="00BB5B0B" w:rsidP="0027186C">
            <w:pPr>
              <w:spacing w:line="276" w:lineRule="auto"/>
              <w:rPr>
                <w:sz w:val="22"/>
                <w:szCs w:val="22"/>
              </w:rPr>
            </w:pPr>
            <w:r w:rsidRPr="0027186C">
              <w:rPr>
                <w:sz w:val="22"/>
                <w:szCs w:val="22"/>
              </w:rPr>
              <w:t xml:space="preserve">1) Zapewnienie infrastruktury </w:t>
            </w:r>
            <w:r w:rsidR="00BF2602">
              <w:rPr>
                <w:sz w:val="22"/>
                <w:szCs w:val="22"/>
              </w:rPr>
              <w:t xml:space="preserve">funkcjonalnej </w:t>
            </w:r>
            <w:r w:rsidRPr="0027186C">
              <w:rPr>
                <w:sz w:val="22"/>
                <w:szCs w:val="22"/>
              </w:rPr>
              <w:t>ośrodka infolinii</w:t>
            </w:r>
          </w:p>
          <w:p w14:paraId="67D293DF" w14:textId="1D245A43" w:rsidR="00BB5B0B" w:rsidRPr="0027186C" w:rsidRDefault="008C234C" w:rsidP="0027186C">
            <w:pPr>
              <w:spacing w:line="276" w:lineRule="auto"/>
              <w:rPr>
                <w:sz w:val="22"/>
                <w:szCs w:val="22"/>
              </w:rPr>
            </w:pPr>
            <w:r>
              <w:rPr>
                <w:sz w:val="22"/>
                <w:szCs w:val="22"/>
              </w:rPr>
              <w:t>wraz z</w:t>
            </w:r>
            <w:r w:rsidR="00EE28B0" w:rsidRPr="0027186C">
              <w:rPr>
                <w:sz w:val="22"/>
                <w:szCs w:val="22"/>
              </w:rPr>
              <w:t xml:space="preserve"> </w:t>
            </w:r>
            <w:r w:rsidR="00BB5B0B" w:rsidRPr="0027186C">
              <w:rPr>
                <w:sz w:val="22"/>
                <w:szCs w:val="22"/>
              </w:rPr>
              <w:t>zapewnien</w:t>
            </w:r>
            <w:r w:rsidR="00BB5B0B" w:rsidRPr="0027186C" w:rsidDel="00EE28B0">
              <w:rPr>
                <w:sz w:val="22"/>
                <w:szCs w:val="22"/>
              </w:rPr>
              <w:t>i</w:t>
            </w:r>
            <w:r w:rsidR="00EE28B0">
              <w:rPr>
                <w:sz w:val="22"/>
                <w:szCs w:val="22"/>
              </w:rPr>
              <w:t>e</w:t>
            </w:r>
            <w:r>
              <w:rPr>
                <w:sz w:val="22"/>
                <w:szCs w:val="22"/>
              </w:rPr>
              <w:t>m</w:t>
            </w:r>
            <w:r w:rsidR="000D312E" w:rsidRPr="0027186C">
              <w:rPr>
                <w:sz w:val="22"/>
                <w:szCs w:val="22"/>
              </w:rPr>
              <w:t xml:space="preserve"> </w:t>
            </w:r>
            <w:r w:rsidR="00AA62EA">
              <w:rPr>
                <w:sz w:val="22"/>
                <w:szCs w:val="22"/>
              </w:rPr>
              <w:t>personelu</w:t>
            </w:r>
            <w:r w:rsidR="00BB5B0B" w:rsidRPr="0027186C">
              <w:rPr>
                <w:sz w:val="22"/>
                <w:szCs w:val="22"/>
              </w:rPr>
              <w:t xml:space="preserve"> </w:t>
            </w:r>
            <w:r w:rsidR="00542860" w:rsidRPr="0027186C">
              <w:rPr>
                <w:sz w:val="22"/>
                <w:szCs w:val="22"/>
              </w:rPr>
              <w:t>obsługując</w:t>
            </w:r>
            <w:r w:rsidR="00542860">
              <w:rPr>
                <w:sz w:val="22"/>
                <w:szCs w:val="22"/>
              </w:rPr>
              <w:t>ego</w:t>
            </w:r>
            <w:r w:rsidR="00BB5B0B" w:rsidRPr="0027186C">
              <w:rPr>
                <w:sz w:val="22"/>
                <w:szCs w:val="22"/>
              </w:rPr>
              <w:t xml:space="preserve"> </w:t>
            </w:r>
            <w:r w:rsidR="00341879">
              <w:rPr>
                <w:sz w:val="22"/>
                <w:szCs w:val="22"/>
              </w:rPr>
              <w:t>Infolinię Centralnej e-Rejestracji</w:t>
            </w:r>
            <w:r w:rsidR="00BB5B0B" w:rsidRPr="0027186C">
              <w:rPr>
                <w:sz w:val="22"/>
                <w:szCs w:val="22"/>
              </w:rPr>
              <w:t>.</w:t>
            </w:r>
            <w:r w:rsidR="00BB5B0B" w:rsidRPr="0027186C">
              <w:rPr>
                <w:sz w:val="22"/>
                <w:szCs w:val="22"/>
              </w:rPr>
              <w:br/>
              <w:t xml:space="preserve">2) Zapewnienie infrastruktury technicznej i narzędziowej dla świadczenia usługi </w:t>
            </w:r>
            <w:r w:rsidR="007666A0">
              <w:rPr>
                <w:sz w:val="22"/>
                <w:szCs w:val="22"/>
              </w:rPr>
              <w:t>Infolinii Centralnej e-Rejestracji</w:t>
            </w:r>
            <w:r w:rsidR="00BB5B0B" w:rsidRPr="0027186C">
              <w:rPr>
                <w:sz w:val="22"/>
                <w:szCs w:val="22"/>
              </w:rPr>
              <w:t>.</w:t>
            </w:r>
            <w:r w:rsidR="00BB5B0B" w:rsidRPr="0027186C">
              <w:rPr>
                <w:sz w:val="22"/>
                <w:szCs w:val="22"/>
              </w:rPr>
              <w:br/>
              <w:t xml:space="preserve">3) Organizacja </w:t>
            </w:r>
            <w:r w:rsidR="007666A0">
              <w:rPr>
                <w:sz w:val="22"/>
                <w:szCs w:val="22"/>
              </w:rPr>
              <w:t>Infolinii Centralnej e-Rejestracji</w:t>
            </w:r>
            <w:r w:rsidR="00BB5B0B" w:rsidRPr="0027186C">
              <w:rPr>
                <w:sz w:val="22"/>
                <w:szCs w:val="22"/>
              </w:rPr>
              <w:t xml:space="preserve"> w ramach świadczenia usługi:</w:t>
            </w:r>
            <w:r w:rsidR="00BB5B0B" w:rsidRPr="0027186C">
              <w:rPr>
                <w:sz w:val="22"/>
                <w:szCs w:val="22"/>
              </w:rPr>
              <w:br/>
            </w:r>
            <w:r w:rsidR="00911385" w:rsidRPr="0027186C">
              <w:rPr>
                <w:sz w:val="22"/>
                <w:szCs w:val="22"/>
              </w:rPr>
              <w:t xml:space="preserve">     </w:t>
            </w:r>
            <w:r w:rsidR="00BB5B0B" w:rsidRPr="0027186C">
              <w:rPr>
                <w:sz w:val="22"/>
                <w:szCs w:val="22"/>
              </w:rPr>
              <w:t>a) powołanie struktury organizacyjnej i zapewnienie niezbędnych</w:t>
            </w:r>
            <w:r w:rsidR="00A67B63" w:rsidRPr="0027186C">
              <w:rPr>
                <w:sz w:val="22"/>
                <w:szCs w:val="22"/>
              </w:rPr>
              <w:t xml:space="preserve"> </w:t>
            </w:r>
            <w:r w:rsidR="00BB5B0B" w:rsidRPr="0027186C">
              <w:rPr>
                <w:sz w:val="22"/>
                <w:szCs w:val="22"/>
              </w:rPr>
              <w:t>osób,</w:t>
            </w:r>
            <w:r w:rsidR="00BB5B0B" w:rsidRPr="0027186C">
              <w:rPr>
                <w:sz w:val="22"/>
                <w:szCs w:val="22"/>
              </w:rPr>
              <w:br/>
            </w:r>
            <w:r w:rsidR="00911385" w:rsidRPr="0027186C">
              <w:rPr>
                <w:sz w:val="22"/>
                <w:szCs w:val="22"/>
              </w:rPr>
              <w:t xml:space="preserve">     </w:t>
            </w:r>
            <w:r w:rsidR="00BB5B0B" w:rsidRPr="0027186C">
              <w:rPr>
                <w:sz w:val="22"/>
                <w:szCs w:val="22"/>
              </w:rPr>
              <w:t>b) opracowanie zasad funkcjonowania na podstawie materiałów przekazanych przez Zamawiającego.</w:t>
            </w:r>
            <w:r w:rsidR="00BB5B0B" w:rsidRPr="0027186C">
              <w:rPr>
                <w:sz w:val="22"/>
                <w:szCs w:val="22"/>
              </w:rPr>
              <w:br/>
              <w:t xml:space="preserve">4) Przeprowadzenie szkoleń i egzaminów konsultantów </w:t>
            </w:r>
            <w:r w:rsidR="007666A0">
              <w:rPr>
                <w:sz w:val="22"/>
                <w:szCs w:val="22"/>
              </w:rPr>
              <w:t>Infolinii Centralnej e-Rejestracji</w:t>
            </w:r>
            <w:r w:rsidR="00065449" w:rsidRPr="0027186C">
              <w:rPr>
                <w:sz w:val="22"/>
                <w:szCs w:val="22"/>
              </w:rPr>
              <w:t xml:space="preserve"> z </w:t>
            </w:r>
            <w:r w:rsidR="00601996" w:rsidRPr="0027186C">
              <w:rPr>
                <w:sz w:val="22"/>
                <w:szCs w:val="22"/>
              </w:rPr>
              <w:t>wiedzy merytorycznej oraz obsługi systemu Zamawiającego</w:t>
            </w:r>
            <w:r w:rsidR="00BB5B0B" w:rsidRPr="0027186C">
              <w:rPr>
                <w:sz w:val="22"/>
                <w:szCs w:val="22"/>
              </w:rPr>
              <w:t>.</w:t>
            </w:r>
            <w:r w:rsidR="00BB5B0B" w:rsidRPr="0027186C">
              <w:rPr>
                <w:sz w:val="22"/>
                <w:szCs w:val="22"/>
              </w:rPr>
              <w:br/>
            </w:r>
            <w:r w:rsidR="00BB5B0B" w:rsidRPr="008B098C">
              <w:rPr>
                <w:sz w:val="22"/>
                <w:szCs w:val="22"/>
              </w:rPr>
              <w:t xml:space="preserve">5) Przeprowadzenie testów technicznych </w:t>
            </w:r>
            <w:r w:rsidR="00E94364" w:rsidRPr="00FB1BA0">
              <w:rPr>
                <w:sz w:val="22"/>
                <w:szCs w:val="22"/>
              </w:rPr>
              <w:t>działania in</w:t>
            </w:r>
            <w:r w:rsidR="004B3DD3" w:rsidRPr="00FB1BA0">
              <w:rPr>
                <w:sz w:val="22"/>
                <w:szCs w:val="22"/>
              </w:rPr>
              <w:t>fras</w:t>
            </w:r>
            <w:r w:rsidR="003F5DE9" w:rsidRPr="00FB1BA0">
              <w:rPr>
                <w:sz w:val="22"/>
                <w:szCs w:val="22"/>
              </w:rPr>
              <w:t>truktury</w:t>
            </w:r>
            <w:r w:rsidR="00BB5B0B" w:rsidRPr="008B098C">
              <w:rPr>
                <w:sz w:val="22"/>
                <w:szCs w:val="22"/>
              </w:rPr>
              <w:t xml:space="preserve"> potwierdzon</w:t>
            </w:r>
            <w:r w:rsidR="00085CF9" w:rsidRPr="008B098C">
              <w:rPr>
                <w:sz w:val="22"/>
                <w:szCs w:val="22"/>
              </w:rPr>
              <w:t>ych</w:t>
            </w:r>
            <w:r w:rsidR="00BB5B0B" w:rsidRPr="008B098C">
              <w:rPr>
                <w:sz w:val="22"/>
                <w:szCs w:val="22"/>
              </w:rPr>
              <w:t xml:space="preserve"> protokołem odbioru.</w:t>
            </w:r>
          </w:p>
          <w:p w14:paraId="147FC375" w14:textId="77777777" w:rsidR="00BB5B0B" w:rsidRPr="0027186C" w:rsidRDefault="00BB5B0B" w:rsidP="0027186C">
            <w:pPr>
              <w:spacing w:line="276" w:lineRule="auto"/>
              <w:rPr>
                <w:sz w:val="22"/>
                <w:szCs w:val="22"/>
              </w:rPr>
            </w:pPr>
          </w:p>
          <w:p w14:paraId="047A1E99" w14:textId="65ED6438" w:rsidR="00BB5B0B" w:rsidRPr="0027186C" w:rsidRDefault="00BB5B0B" w:rsidP="0027186C">
            <w:pPr>
              <w:spacing w:line="276" w:lineRule="auto"/>
              <w:rPr>
                <w:sz w:val="22"/>
                <w:szCs w:val="22"/>
              </w:rPr>
            </w:pPr>
            <w:r w:rsidRPr="0027186C">
              <w:rPr>
                <w:sz w:val="22"/>
                <w:szCs w:val="22"/>
              </w:rPr>
              <w:t xml:space="preserve">Warunkiem przejścia do Etapu II jest </w:t>
            </w:r>
            <w:r w:rsidR="008A3621" w:rsidRPr="0027186C">
              <w:rPr>
                <w:sz w:val="22"/>
                <w:szCs w:val="22"/>
              </w:rPr>
              <w:t>realizacja zadań z Etapu I.</w:t>
            </w:r>
          </w:p>
        </w:tc>
        <w:tc>
          <w:tcPr>
            <w:tcW w:w="1836" w:type="dxa"/>
            <w:hideMark/>
          </w:tcPr>
          <w:p w14:paraId="5BF484CF" w14:textId="14E51DEC" w:rsidR="00BB5B0B" w:rsidRPr="0027186C" w:rsidRDefault="000B36CB" w:rsidP="0027186C">
            <w:pPr>
              <w:spacing w:line="276" w:lineRule="auto"/>
              <w:rPr>
                <w:sz w:val="22"/>
                <w:szCs w:val="22"/>
              </w:rPr>
            </w:pPr>
            <w:r>
              <w:rPr>
                <w:sz w:val="22"/>
                <w:szCs w:val="22"/>
              </w:rPr>
              <w:t xml:space="preserve"> </w:t>
            </w:r>
            <w:r w:rsidR="009D4CF2">
              <w:rPr>
                <w:sz w:val="22"/>
                <w:szCs w:val="22"/>
              </w:rPr>
              <w:t>do dnia 31.03.202</w:t>
            </w:r>
            <w:r w:rsidR="001D06C2">
              <w:rPr>
                <w:sz w:val="22"/>
                <w:szCs w:val="22"/>
              </w:rPr>
              <w:t>3</w:t>
            </w:r>
            <w:r w:rsidR="009D4CF2">
              <w:rPr>
                <w:sz w:val="22"/>
                <w:szCs w:val="22"/>
              </w:rPr>
              <w:t xml:space="preserve"> r. </w:t>
            </w:r>
            <w:r w:rsidR="00337743">
              <w:rPr>
                <w:sz w:val="22"/>
                <w:szCs w:val="22"/>
              </w:rPr>
              <w:t xml:space="preserve">lub w ciągu 30 dni od dnia zawarcia umowy, jeśli </w:t>
            </w:r>
            <w:r w:rsidR="00CB2710">
              <w:rPr>
                <w:sz w:val="22"/>
                <w:szCs w:val="22"/>
              </w:rPr>
              <w:t xml:space="preserve">umowa zostanie zawarta po </w:t>
            </w:r>
            <w:r w:rsidR="001D06C2">
              <w:rPr>
                <w:sz w:val="22"/>
                <w:szCs w:val="22"/>
              </w:rPr>
              <w:t>01.03.2023 r.</w:t>
            </w:r>
          </w:p>
        </w:tc>
      </w:tr>
      <w:tr w:rsidR="00BB5B0B" w:rsidRPr="0027186C" w14:paraId="31222AB3" w14:textId="77777777" w:rsidTr="0027186C">
        <w:trPr>
          <w:trHeight w:val="477"/>
        </w:trPr>
        <w:tc>
          <w:tcPr>
            <w:tcW w:w="1610" w:type="dxa"/>
            <w:hideMark/>
          </w:tcPr>
          <w:p w14:paraId="337941EF" w14:textId="34B9AC45" w:rsidR="00BB5B0B" w:rsidRPr="0027186C" w:rsidRDefault="00BB5B0B" w:rsidP="0027186C">
            <w:pPr>
              <w:spacing w:line="276" w:lineRule="auto"/>
              <w:rPr>
                <w:b/>
                <w:bCs/>
                <w:sz w:val="22"/>
                <w:szCs w:val="22"/>
              </w:rPr>
            </w:pPr>
            <w:r w:rsidRPr="0027186C">
              <w:rPr>
                <w:b/>
                <w:bCs/>
                <w:sz w:val="22"/>
                <w:szCs w:val="22"/>
              </w:rPr>
              <w:t xml:space="preserve">II – Obsługa </w:t>
            </w:r>
            <w:r w:rsidR="007666A0">
              <w:rPr>
                <w:b/>
                <w:bCs/>
                <w:sz w:val="22"/>
                <w:szCs w:val="22"/>
              </w:rPr>
              <w:t xml:space="preserve">Infolinii </w:t>
            </w:r>
            <w:r w:rsidR="007666A0">
              <w:rPr>
                <w:b/>
                <w:bCs/>
                <w:sz w:val="22"/>
                <w:szCs w:val="22"/>
              </w:rPr>
              <w:lastRenderedPageBreak/>
              <w:t>Centralnej e-Rejestracji</w:t>
            </w:r>
          </w:p>
        </w:tc>
        <w:tc>
          <w:tcPr>
            <w:tcW w:w="6182" w:type="dxa"/>
            <w:hideMark/>
          </w:tcPr>
          <w:p w14:paraId="4DE330CF" w14:textId="52129C1F" w:rsidR="00BB5B0B" w:rsidRPr="0027186C" w:rsidRDefault="00BB5B0B" w:rsidP="0027186C">
            <w:pPr>
              <w:spacing w:line="276" w:lineRule="auto"/>
              <w:rPr>
                <w:sz w:val="22"/>
                <w:szCs w:val="22"/>
              </w:rPr>
            </w:pPr>
            <w:r w:rsidRPr="0027186C">
              <w:rPr>
                <w:sz w:val="22"/>
                <w:szCs w:val="22"/>
              </w:rPr>
              <w:lastRenderedPageBreak/>
              <w:t xml:space="preserve">Świadczenie usługi </w:t>
            </w:r>
            <w:r w:rsidR="007666A0">
              <w:rPr>
                <w:sz w:val="22"/>
                <w:szCs w:val="22"/>
              </w:rPr>
              <w:t>Infolinii Centralnej e-Rejestracji</w:t>
            </w:r>
            <w:r w:rsidRPr="0027186C">
              <w:rPr>
                <w:sz w:val="22"/>
                <w:szCs w:val="22"/>
              </w:rPr>
              <w:t xml:space="preserve"> i jej rozwoju przez Wykonawcę</w:t>
            </w:r>
            <w:r w:rsidR="00A535BA" w:rsidRPr="0027186C">
              <w:rPr>
                <w:sz w:val="22"/>
                <w:szCs w:val="22"/>
              </w:rPr>
              <w:t>.</w:t>
            </w:r>
          </w:p>
        </w:tc>
        <w:tc>
          <w:tcPr>
            <w:tcW w:w="1836" w:type="dxa"/>
            <w:hideMark/>
          </w:tcPr>
          <w:p w14:paraId="1FD45DE0" w14:textId="77777777" w:rsidR="00BB5B0B" w:rsidRPr="00FB1BA0" w:rsidRDefault="00BB5B0B" w:rsidP="0027186C">
            <w:pPr>
              <w:spacing w:line="276" w:lineRule="auto"/>
              <w:rPr>
                <w:sz w:val="22"/>
                <w:szCs w:val="22"/>
              </w:rPr>
            </w:pPr>
            <w:r w:rsidRPr="00FB1BA0">
              <w:rPr>
                <w:sz w:val="22"/>
                <w:szCs w:val="22"/>
              </w:rPr>
              <w:t xml:space="preserve">od zakończenia Etapu I do </w:t>
            </w:r>
            <w:r w:rsidRPr="00FB1BA0">
              <w:rPr>
                <w:sz w:val="22"/>
                <w:szCs w:val="22"/>
              </w:rPr>
              <w:lastRenderedPageBreak/>
              <w:t>rozpoczęcia Etapu III</w:t>
            </w:r>
          </w:p>
        </w:tc>
      </w:tr>
      <w:tr w:rsidR="00BB5B0B" w:rsidRPr="0027186C" w14:paraId="0F276B48" w14:textId="77777777" w:rsidTr="0027186C">
        <w:trPr>
          <w:trHeight w:val="1200"/>
        </w:trPr>
        <w:tc>
          <w:tcPr>
            <w:tcW w:w="1610" w:type="dxa"/>
            <w:hideMark/>
          </w:tcPr>
          <w:p w14:paraId="06CCE415" w14:textId="77777777" w:rsidR="00BB5B0B" w:rsidRPr="0027186C" w:rsidRDefault="00BB5B0B" w:rsidP="0027186C">
            <w:pPr>
              <w:spacing w:line="276" w:lineRule="auto"/>
              <w:rPr>
                <w:b/>
                <w:bCs/>
                <w:sz w:val="22"/>
                <w:szCs w:val="22"/>
              </w:rPr>
            </w:pPr>
            <w:r w:rsidRPr="0027186C">
              <w:rPr>
                <w:b/>
                <w:bCs/>
                <w:sz w:val="22"/>
                <w:szCs w:val="22"/>
              </w:rPr>
              <w:lastRenderedPageBreak/>
              <w:t>III - Przekazanie materiałów w terminie do 7 dni  po zakończeniu Etapu II</w:t>
            </w:r>
          </w:p>
        </w:tc>
        <w:tc>
          <w:tcPr>
            <w:tcW w:w="6182" w:type="dxa"/>
            <w:hideMark/>
          </w:tcPr>
          <w:p w14:paraId="7D569EF1" w14:textId="05223856" w:rsidR="00BB5B0B" w:rsidRPr="0027186C" w:rsidRDefault="00BB5B0B" w:rsidP="0027186C">
            <w:pPr>
              <w:spacing w:line="276" w:lineRule="auto"/>
              <w:rPr>
                <w:sz w:val="22"/>
                <w:szCs w:val="22"/>
              </w:rPr>
            </w:pPr>
            <w:r w:rsidRPr="0027186C">
              <w:rPr>
                <w:sz w:val="22"/>
                <w:szCs w:val="22"/>
              </w:rPr>
              <w:t xml:space="preserve">Przekazanie uzupełnionej bazy wiedzy, bazy interakcji z </w:t>
            </w:r>
            <w:r w:rsidR="0027186C" w:rsidRPr="0027186C">
              <w:rPr>
                <w:sz w:val="22"/>
                <w:szCs w:val="22"/>
              </w:rPr>
              <w:t>Klientami</w:t>
            </w:r>
            <w:r w:rsidRPr="0027186C">
              <w:rPr>
                <w:sz w:val="22"/>
                <w:szCs w:val="22"/>
              </w:rPr>
              <w:t xml:space="preserve"> oraz nagrań</w:t>
            </w:r>
            <w:r w:rsidR="000E71D2" w:rsidRPr="0027186C">
              <w:rPr>
                <w:sz w:val="22"/>
                <w:szCs w:val="22"/>
              </w:rPr>
              <w:t xml:space="preserve">. </w:t>
            </w:r>
            <w:r w:rsidRPr="0027186C">
              <w:rPr>
                <w:sz w:val="22"/>
                <w:szCs w:val="22"/>
              </w:rPr>
              <w:t>Po przekazaniu - usunięcie tych materiałów po stronie Wykonawcy (wszystkich istniejących kopii).</w:t>
            </w:r>
          </w:p>
          <w:p w14:paraId="7F1C6EEB" w14:textId="77777777" w:rsidR="00BB5B0B" w:rsidRPr="0027186C" w:rsidRDefault="00BB5B0B" w:rsidP="0027186C">
            <w:pPr>
              <w:spacing w:line="276" w:lineRule="auto"/>
              <w:rPr>
                <w:sz w:val="22"/>
                <w:szCs w:val="22"/>
              </w:rPr>
            </w:pPr>
          </w:p>
          <w:p w14:paraId="00D838D1" w14:textId="29685D73" w:rsidR="00BB5B0B" w:rsidRPr="0027186C" w:rsidRDefault="00BB5B0B" w:rsidP="0027186C">
            <w:pPr>
              <w:spacing w:line="276" w:lineRule="auto"/>
              <w:rPr>
                <w:sz w:val="22"/>
                <w:szCs w:val="22"/>
              </w:rPr>
            </w:pPr>
          </w:p>
        </w:tc>
        <w:tc>
          <w:tcPr>
            <w:tcW w:w="1836" w:type="dxa"/>
            <w:hideMark/>
          </w:tcPr>
          <w:p w14:paraId="02085EC1" w14:textId="77777777" w:rsidR="00BB5B0B" w:rsidRPr="0027186C" w:rsidRDefault="00BB5B0B" w:rsidP="0027186C">
            <w:pPr>
              <w:spacing w:line="276" w:lineRule="auto"/>
              <w:rPr>
                <w:sz w:val="22"/>
                <w:szCs w:val="22"/>
              </w:rPr>
            </w:pPr>
            <w:r w:rsidRPr="0027186C">
              <w:rPr>
                <w:sz w:val="22"/>
                <w:szCs w:val="22"/>
              </w:rPr>
              <w:t xml:space="preserve"> </w:t>
            </w:r>
          </w:p>
          <w:p w14:paraId="1627C7C4" w14:textId="77777777" w:rsidR="00BB5B0B" w:rsidRPr="0027186C" w:rsidRDefault="00BB5B0B" w:rsidP="0027186C">
            <w:pPr>
              <w:spacing w:line="276" w:lineRule="auto"/>
              <w:rPr>
                <w:sz w:val="22"/>
                <w:szCs w:val="22"/>
              </w:rPr>
            </w:pPr>
            <w:r w:rsidRPr="0027186C">
              <w:rPr>
                <w:sz w:val="22"/>
                <w:szCs w:val="22"/>
              </w:rPr>
              <w:t xml:space="preserve">do zakończenia trwania umowy </w:t>
            </w:r>
          </w:p>
        </w:tc>
      </w:tr>
    </w:tbl>
    <w:p w14:paraId="764B4F67" w14:textId="77777777" w:rsidR="00BB5B0B" w:rsidRPr="0027186C" w:rsidRDefault="00BB5B0B" w:rsidP="0027186C">
      <w:pPr>
        <w:spacing w:line="276" w:lineRule="auto"/>
        <w:jc w:val="both"/>
        <w:rPr>
          <w:rFonts w:eastAsiaTheme="majorEastAsia"/>
          <w:color w:val="2E74B5" w:themeColor="accent1" w:themeShade="BF"/>
          <w:sz w:val="22"/>
          <w:szCs w:val="22"/>
        </w:rPr>
      </w:pPr>
    </w:p>
    <w:p w14:paraId="42322B5A" w14:textId="77777777" w:rsidR="00BB5B0B" w:rsidRPr="0027186C" w:rsidRDefault="00BB5B0B" w:rsidP="0027186C">
      <w:pPr>
        <w:pStyle w:val="Akapitzlist"/>
        <w:numPr>
          <w:ilvl w:val="1"/>
          <w:numId w:val="73"/>
        </w:numPr>
        <w:spacing w:after="0"/>
        <w:jc w:val="both"/>
        <w:rPr>
          <w:rFonts w:ascii="Times New Roman" w:hAnsi="Times New Roman"/>
          <w:color w:val="2E74B5" w:themeColor="accent1" w:themeShade="BF"/>
        </w:rPr>
      </w:pPr>
      <w:r w:rsidRPr="0027186C">
        <w:rPr>
          <w:rFonts w:ascii="Times New Roman" w:hAnsi="Times New Roman"/>
          <w:color w:val="2E74B5" w:themeColor="accent1" w:themeShade="BF"/>
        </w:rPr>
        <w:t xml:space="preserve">Zakres merytoryczny </w:t>
      </w:r>
    </w:p>
    <w:p w14:paraId="19B5E068" w14:textId="23D5DCBF" w:rsidR="00BB5B0B" w:rsidRPr="0027186C" w:rsidRDefault="007666A0" w:rsidP="0027186C">
      <w:pPr>
        <w:spacing w:line="276" w:lineRule="auto"/>
        <w:jc w:val="both"/>
        <w:rPr>
          <w:rFonts w:eastAsiaTheme="minorEastAsia"/>
          <w:sz w:val="22"/>
          <w:szCs w:val="22"/>
        </w:rPr>
      </w:pPr>
      <w:r>
        <w:rPr>
          <w:rFonts w:eastAsiaTheme="minorEastAsia"/>
          <w:sz w:val="22"/>
          <w:szCs w:val="22"/>
        </w:rPr>
        <w:t>Infolinia Centralnej e-Rejestracji</w:t>
      </w:r>
      <w:r w:rsidR="00F30CEA" w:rsidRPr="0027186C">
        <w:rPr>
          <w:rFonts w:eastAsiaTheme="minorEastAsia"/>
          <w:sz w:val="22"/>
          <w:szCs w:val="22"/>
        </w:rPr>
        <w:t xml:space="preserve"> </w:t>
      </w:r>
      <w:r w:rsidR="00BB5B0B" w:rsidRPr="0027186C">
        <w:rPr>
          <w:rFonts w:eastAsiaTheme="minorEastAsia"/>
          <w:sz w:val="22"/>
          <w:szCs w:val="22"/>
        </w:rPr>
        <w:t>w ramach kontaktu telefonicznego, będzie realizowała swój zakres merytoryczny zgodnie z następującymi zasadami:</w:t>
      </w:r>
    </w:p>
    <w:p w14:paraId="7BDFE243" w14:textId="7BA561CF" w:rsidR="00BC4B15"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Klient  po wybraniu numeru </w:t>
      </w:r>
      <w:r w:rsidR="00F30CEA" w:rsidRPr="0027186C">
        <w:rPr>
          <w:rFonts w:eastAsiaTheme="minorEastAsia"/>
          <w:sz w:val="22"/>
          <w:szCs w:val="22"/>
        </w:rPr>
        <w:t>….</w:t>
      </w:r>
      <w:r w:rsidRPr="0027186C">
        <w:rPr>
          <w:rFonts w:eastAsiaTheme="minorEastAsia"/>
          <w:sz w:val="22"/>
          <w:szCs w:val="22"/>
        </w:rPr>
        <w:t xml:space="preserve"> otrzymuje krótki komunikat, że połączył się z </w:t>
      </w:r>
      <w:r w:rsidR="007666A0">
        <w:rPr>
          <w:rFonts w:eastAsiaTheme="minorEastAsia"/>
          <w:sz w:val="22"/>
          <w:szCs w:val="22"/>
        </w:rPr>
        <w:t>Infolinią Centralnej e-Rejestracji. Informacja podawana jest</w:t>
      </w:r>
      <w:r w:rsidR="00AB6340" w:rsidRPr="0027186C">
        <w:rPr>
          <w:rFonts w:eastAsiaTheme="minorEastAsia"/>
          <w:sz w:val="22"/>
          <w:szCs w:val="22"/>
        </w:rPr>
        <w:t xml:space="preserve"> </w:t>
      </w:r>
      <w:r w:rsidRPr="0027186C">
        <w:rPr>
          <w:rFonts w:eastAsiaTheme="minorEastAsia"/>
          <w:sz w:val="22"/>
          <w:szCs w:val="22"/>
        </w:rPr>
        <w:t xml:space="preserve">w języku polskim, a następnie </w:t>
      </w:r>
      <w:r w:rsidR="006773F8" w:rsidRPr="0027186C">
        <w:rPr>
          <w:rFonts w:eastAsiaTheme="minorEastAsia"/>
          <w:sz w:val="22"/>
          <w:szCs w:val="22"/>
        </w:rPr>
        <w:t xml:space="preserve"> </w:t>
      </w:r>
      <w:r w:rsidRPr="0027186C">
        <w:rPr>
          <w:rFonts w:eastAsiaTheme="minorEastAsia"/>
          <w:sz w:val="22"/>
          <w:szCs w:val="22"/>
        </w:rPr>
        <w:t>w języku angielskim</w:t>
      </w:r>
      <w:r w:rsidR="007666A0">
        <w:rPr>
          <w:rFonts w:eastAsiaTheme="minorEastAsia"/>
          <w:sz w:val="22"/>
          <w:szCs w:val="22"/>
        </w:rPr>
        <w:t>,</w:t>
      </w:r>
      <w:r w:rsidRPr="0027186C">
        <w:rPr>
          <w:rFonts w:eastAsiaTheme="minorEastAsia"/>
          <w:sz w:val="22"/>
          <w:szCs w:val="22"/>
        </w:rPr>
        <w:t xml:space="preserve"> wraz z komunikatem, że jeśli </w:t>
      </w:r>
      <w:r w:rsidR="007666A0">
        <w:rPr>
          <w:rFonts w:eastAsiaTheme="minorEastAsia"/>
          <w:sz w:val="22"/>
          <w:szCs w:val="22"/>
        </w:rPr>
        <w:t xml:space="preserve">Klient </w:t>
      </w:r>
      <w:r w:rsidRPr="0027186C">
        <w:rPr>
          <w:rFonts w:eastAsiaTheme="minorEastAsia"/>
          <w:sz w:val="22"/>
          <w:szCs w:val="22"/>
        </w:rPr>
        <w:t>chce komunikować się z konsultantem w języku angielskim powinien wybrać tonowo dedykowany klawisz w telefonie</w:t>
      </w:r>
      <w:r w:rsidR="00BC4B15" w:rsidRPr="0027186C">
        <w:rPr>
          <w:rFonts w:eastAsiaTheme="minorEastAsia"/>
          <w:sz w:val="22"/>
          <w:szCs w:val="22"/>
        </w:rPr>
        <w:t>.</w:t>
      </w:r>
      <w:r w:rsidR="00C415F0" w:rsidRPr="0027186C">
        <w:rPr>
          <w:rFonts w:eastAsiaTheme="minorEastAsia"/>
          <w:sz w:val="22"/>
          <w:szCs w:val="22"/>
        </w:rPr>
        <w:t xml:space="preserve"> </w:t>
      </w:r>
      <w:r w:rsidR="00BC4B15" w:rsidRPr="0027186C">
        <w:rPr>
          <w:rFonts w:eastAsiaTheme="minorEastAsia"/>
          <w:sz w:val="22"/>
          <w:szCs w:val="22"/>
        </w:rPr>
        <w:t xml:space="preserve">W przypadku, gdy klient  wybierze obsługę w języku angielskim, powinien mieć zaprezentowane wszystkie komunikaty w języku angielskim. </w:t>
      </w:r>
    </w:p>
    <w:p w14:paraId="6EB75E98" w14:textId="6E52D6EB" w:rsidR="00F30CEA" w:rsidRPr="0027186C" w:rsidRDefault="00F30CEA" w:rsidP="0027186C">
      <w:pPr>
        <w:spacing w:line="276" w:lineRule="auto"/>
        <w:jc w:val="both"/>
        <w:rPr>
          <w:rFonts w:eastAsiaTheme="minorEastAsia"/>
          <w:sz w:val="22"/>
          <w:szCs w:val="22"/>
        </w:rPr>
      </w:pPr>
      <w:r w:rsidRPr="0027186C">
        <w:rPr>
          <w:rFonts w:eastAsiaTheme="minorEastAsia"/>
          <w:sz w:val="22"/>
          <w:szCs w:val="22"/>
        </w:rPr>
        <w:t>Kolejny komunikat informuje o możliwości przełączenia do innych infolinii</w:t>
      </w:r>
      <w:r w:rsidR="00E821BA" w:rsidRPr="0027186C">
        <w:rPr>
          <w:rFonts w:eastAsiaTheme="minorEastAsia"/>
          <w:sz w:val="22"/>
          <w:szCs w:val="22"/>
        </w:rPr>
        <w:t>.</w:t>
      </w:r>
    </w:p>
    <w:p w14:paraId="22E253E1" w14:textId="5E8FBFCF" w:rsidR="00F90799"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Następny komunikat </w:t>
      </w:r>
      <w:r w:rsidR="007C58F7" w:rsidRPr="0027186C">
        <w:rPr>
          <w:rFonts w:eastAsiaTheme="minorEastAsia"/>
          <w:sz w:val="22"/>
          <w:szCs w:val="22"/>
        </w:rPr>
        <w:t>po</w:t>
      </w:r>
      <w:r w:rsidRPr="0027186C">
        <w:rPr>
          <w:rFonts w:eastAsiaTheme="minorEastAsia"/>
          <w:sz w:val="22"/>
          <w:szCs w:val="22"/>
        </w:rPr>
        <w:t xml:space="preserve">informuje, że za chwilę nastąpi połączenie z konsultantem </w:t>
      </w:r>
      <w:r w:rsidR="007666A0">
        <w:rPr>
          <w:rFonts w:eastAsiaTheme="minorEastAsia"/>
          <w:sz w:val="22"/>
          <w:szCs w:val="22"/>
        </w:rPr>
        <w:t>Infolinii Centralnej e-Rejestracji</w:t>
      </w:r>
      <w:r w:rsidRPr="0027186C">
        <w:rPr>
          <w:rFonts w:eastAsiaTheme="minorEastAsia"/>
          <w:sz w:val="22"/>
          <w:szCs w:val="22"/>
        </w:rPr>
        <w:t xml:space="preserve">. Przed połączeniem z konsultantem </w:t>
      </w:r>
      <w:r w:rsidR="0027186C" w:rsidRPr="0027186C">
        <w:rPr>
          <w:rFonts w:eastAsiaTheme="minorEastAsia"/>
          <w:sz w:val="22"/>
          <w:szCs w:val="22"/>
        </w:rPr>
        <w:t xml:space="preserve">Klient </w:t>
      </w:r>
      <w:r w:rsidRPr="0027186C">
        <w:rPr>
          <w:rFonts w:eastAsiaTheme="minorEastAsia"/>
          <w:sz w:val="22"/>
          <w:szCs w:val="22"/>
        </w:rPr>
        <w:t>powinien otrzymać niezbędne komunikaty dotyczące nagrywania rozmów oraz ochrony danych osobowych</w:t>
      </w:r>
      <w:r w:rsidR="006654F4" w:rsidRPr="0027186C">
        <w:rPr>
          <w:rFonts w:eastAsiaTheme="minorEastAsia"/>
          <w:sz w:val="22"/>
          <w:szCs w:val="22"/>
        </w:rPr>
        <w:t xml:space="preserve"> w skróc</w:t>
      </w:r>
      <w:r w:rsidR="008A093B" w:rsidRPr="0027186C">
        <w:rPr>
          <w:rFonts w:eastAsiaTheme="minorEastAsia"/>
          <w:sz w:val="22"/>
          <w:szCs w:val="22"/>
        </w:rPr>
        <w:t>onej formule</w:t>
      </w:r>
      <w:r w:rsidRPr="0027186C">
        <w:rPr>
          <w:rFonts w:eastAsiaTheme="minorEastAsia"/>
          <w:sz w:val="22"/>
          <w:szCs w:val="22"/>
        </w:rPr>
        <w:t xml:space="preserve">. </w:t>
      </w:r>
      <w:r w:rsidR="00AF7671" w:rsidRPr="0027186C">
        <w:rPr>
          <w:rFonts w:eastAsiaTheme="minorEastAsia"/>
          <w:sz w:val="22"/>
          <w:szCs w:val="22"/>
        </w:rPr>
        <w:t xml:space="preserve">Po wybraniu tonowo odpowiedniego numeru na klawiaturze numerycznej </w:t>
      </w:r>
      <w:r w:rsidR="00DA7057" w:rsidRPr="0027186C">
        <w:rPr>
          <w:rFonts w:eastAsiaTheme="minorEastAsia"/>
          <w:sz w:val="22"/>
          <w:szCs w:val="22"/>
        </w:rPr>
        <w:t>Klient</w:t>
      </w:r>
      <w:r w:rsidR="00AF7671" w:rsidRPr="0027186C">
        <w:rPr>
          <w:rFonts w:eastAsiaTheme="minorEastAsia"/>
          <w:sz w:val="22"/>
          <w:szCs w:val="22"/>
        </w:rPr>
        <w:t xml:space="preserve"> usłyszy pełn</w:t>
      </w:r>
      <w:r w:rsidR="6C613906" w:rsidRPr="0027186C">
        <w:rPr>
          <w:rFonts w:eastAsiaTheme="minorEastAsia"/>
          <w:sz w:val="22"/>
          <w:szCs w:val="22"/>
        </w:rPr>
        <w:t>ą</w:t>
      </w:r>
      <w:r w:rsidR="00AF7671" w:rsidRPr="0027186C">
        <w:rPr>
          <w:rFonts w:eastAsiaTheme="minorEastAsia"/>
          <w:sz w:val="22"/>
          <w:szCs w:val="22"/>
        </w:rPr>
        <w:t xml:space="preserve"> klauzulę informacyjną o nagrywaniu i przetwarzaniu jego danych.</w:t>
      </w:r>
      <w:r w:rsidR="00965068" w:rsidRPr="0027186C">
        <w:rPr>
          <w:rFonts w:eastAsiaTheme="minorEastAsia"/>
          <w:sz w:val="22"/>
          <w:szCs w:val="22"/>
        </w:rPr>
        <w:t xml:space="preserve"> Oczekując na połączenie z konsultantem </w:t>
      </w:r>
      <w:r w:rsidR="00DA7057" w:rsidRPr="0027186C">
        <w:rPr>
          <w:rFonts w:eastAsiaTheme="minorEastAsia"/>
          <w:sz w:val="22"/>
          <w:szCs w:val="22"/>
        </w:rPr>
        <w:t>Klient</w:t>
      </w:r>
      <w:r w:rsidR="00965068" w:rsidRPr="0027186C">
        <w:rPr>
          <w:rFonts w:eastAsiaTheme="minorEastAsia"/>
          <w:sz w:val="22"/>
          <w:szCs w:val="22"/>
        </w:rPr>
        <w:t xml:space="preserve"> otrzymuje informacje o jego miejscu w kolejce</w:t>
      </w:r>
      <w:r w:rsidR="00B23D65" w:rsidRPr="0027186C">
        <w:rPr>
          <w:rFonts w:eastAsiaTheme="minorEastAsia"/>
          <w:sz w:val="22"/>
          <w:szCs w:val="22"/>
        </w:rPr>
        <w:t xml:space="preserve">, </w:t>
      </w:r>
      <w:r w:rsidR="00E719AF" w:rsidRPr="0027186C">
        <w:rPr>
          <w:rFonts w:eastAsiaTheme="minorEastAsia"/>
          <w:sz w:val="22"/>
          <w:szCs w:val="22"/>
        </w:rPr>
        <w:t>przewidywanym</w:t>
      </w:r>
      <w:r w:rsidR="00BB6B6E" w:rsidRPr="0027186C">
        <w:rPr>
          <w:rFonts w:eastAsiaTheme="minorEastAsia"/>
          <w:sz w:val="22"/>
          <w:szCs w:val="22"/>
        </w:rPr>
        <w:t xml:space="preserve"> </w:t>
      </w:r>
      <w:r w:rsidR="00965068" w:rsidRPr="0027186C">
        <w:rPr>
          <w:rFonts w:eastAsiaTheme="minorEastAsia"/>
          <w:sz w:val="22"/>
          <w:szCs w:val="22"/>
        </w:rPr>
        <w:t>czasie oczekiwania</w:t>
      </w:r>
      <w:r w:rsidR="003F07CB" w:rsidRPr="0027186C">
        <w:rPr>
          <w:rFonts w:eastAsiaTheme="minorEastAsia"/>
          <w:sz w:val="22"/>
          <w:szCs w:val="22"/>
        </w:rPr>
        <w:t xml:space="preserve"> oraz </w:t>
      </w:r>
      <w:r w:rsidR="001C4FBE" w:rsidRPr="0027186C">
        <w:rPr>
          <w:rFonts w:eastAsiaTheme="minorEastAsia"/>
          <w:sz w:val="22"/>
          <w:szCs w:val="22"/>
        </w:rPr>
        <w:t xml:space="preserve"> </w:t>
      </w:r>
      <w:r w:rsidR="00D06BF1" w:rsidRPr="0027186C">
        <w:rPr>
          <w:rFonts w:eastAsiaTheme="minorEastAsia"/>
          <w:sz w:val="22"/>
          <w:szCs w:val="22"/>
        </w:rPr>
        <w:t>mo</w:t>
      </w:r>
      <w:r w:rsidR="00F37CB3" w:rsidRPr="0027186C">
        <w:rPr>
          <w:rFonts w:eastAsiaTheme="minorEastAsia"/>
          <w:sz w:val="22"/>
          <w:szCs w:val="22"/>
        </w:rPr>
        <w:t xml:space="preserve">żliwości </w:t>
      </w:r>
      <w:r w:rsidR="005B24A9" w:rsidRPr="0027186C">
        <w:rPr>
          <w:rFonts w:eastAsiaTheme="minorEastAsia"/>
          <w:sz w:val="22"/>
          <w:szCs w:val="22"/>
        </w:rPr>
        <w:t>oddzwonienia</w:t>
      </w:r>
      <w:r w:rsidR="00394535" w:rsidRPr="0027186C">
        <w:rPr>
          <w:rFonts w:eastAsiaTheme="minorEastAsia"/>
          <w:sz w:val="22"/>
          <w:szCs w:val="22"/>
        </w:rPr>
        <w:t xml:space="preserve"> </w:t>
      </w:r>
      <w:r w:rsidR="00DD0A84" w:rsidRPr="0027186C">
        <w:rPr>
          <w:rFonts w:eastAsiaTheme="minorEastAsia"/>
          <w:sz w:val="22"/>
          <w:szCs w:val="22"/>
        </w:rPr>
        <w:t>konsul</w:t>
      </w:r>
      <w:r w:rsidR="004C67B2" w:rsidRPr="0027186C">
        <w:rPr>
          <w:rFonts w:eastAsiaTheme="minorEastAsia"/>
          <w:sz w:val="22"/>
          <w:szCs w:val="22"/>
        </w:rPr>
        <w:t xml:space="preserve">tanta </w:t>
      </w:r>
      <w:r w:rsidR="00394535" w:rsidRPr="0027186C">
        <w:rPr>
          <w:rFonts w:eastAsiaTheme="minorEastAsia"/>
          <w:sz w:val="22"/>
          <w:szCs w:val="22"/>
        </w:rPr>
        <w:t>po w</w:t>
      </w:r>
      <w:r w:rsidR="00834275" w:rsidRPr="0027186C">
        <w:rPr>
          <w:rFonts w:eastAsiaTheme="minorEastAsia"/>
          <w:sz w:val="22"/>
          <w:szCs w:val="22"/>
        </w:rPr>
        <w:t>y</w:t>
      </w:r>
      <w:r w:rsidR="009959CF" w:rsidRPr="0027186C">
        <w:rPr>
          <w:rFonts w:eastAsiaTheme="minorEastAsia"/>
          <w:sz w:val="22"/>
          <w:szCs w:val="22"/>
        </w:rPr>
        <w:t xml:space="preserve">braniu </w:t>
      </w:r>
      <w:r w:rsidR="001F4A8A" w:rsidRPr="0027186C">
        <w:rPr>
          <w:rFonts w:eastAsiaTheme="minorEastAsia"/>
          <w:sz w:val="22"/>
          <w:szCs w:val="22"/>
        </w:rPr>
        <w:t>odpowiedniego klawisza</w:t>
      </w:r>
      <w:r w:rsidR="008E3ED7" w:rsidRPr="0027186C">
        <w:rPr>
          <w:rFonts w:eastAsiaTheme="minorEastAsia"/>
          <w:sz w:val="22"/>
          <w:szCs w:val="22"/>
        </w:rPr>
        <w:t xml:space="preserve">. </w:t>
      </w:r>
      <w:r w:rsidR="00331E87" w:rsidRPr="0027186C">
        <w:rPr>
          <w:rFonts w:eastAsiaTheme="minorEastAsia"/>
          <w:sz w:val="22"/>
          <w:szCs w:val="22"/>
        </w:rPr>
        <w:t>Jeżeli Klient wybierze</w:t>
      </w:r>
      <w:r w:rsidR="00D70532" w:rsidRPr="0027186C">
        <w:rPr>
          <w:rFonts w:eastAsiaTheme="minorEastAsia"/>
          <w:sz w:val="22"/>
          <w:szCs w:val="22"/>
        </w:rPr>
        <w:t xml:space="preserve"> </w:t>
      </w:r>
      <w:r w:rsidR="004F5DE0" w:rsidRPr="0027186C">
        <w:rPr>
          <w:rFonts w:eastAsiaTheme="minorEastAsia"/>
          <w:sz w:val="22"/>
          <w:szCs w:val="22"/>
        </w:rPr>
        <w:t>usługę oddzwonienia</w:t>
      </w:r>
      <w:r w:rsidR="00F66E14" w:rsidRPr="0027186C">
        <w:rPr>
          <w:rFonts w:eastAsiaTheme="minorEastAsia"/>
          <w:sz w:val="22"/>
          <w:szCs w:val="22"/>
        </w:rPr>
        <w:t xml:space="preserve"> to</w:t>
      </w:r>
      <w:r w:rsidR="00D87BA8" w:rsidRPr="0027186C">
        <w:rPr>
          <w:rFonts w:eastAsiaTheme="minorEastAsia"/>
          <w:sz w:val="22"/>
          <w:szCs w:val="22"/>
        </w:rPr>
        <w:t xml:space="preserve"> usłysz</w:t>
      </w:r>
      <w:r w:rsidR="00F66E14" w:rsidRPr="0027186C">
        <w:rPr>
          <w:rFonts w:eastAsiaTheme="minorEastAsia"/>
          <w:sz w:val="22"/>
          <w:szCs w:val="22"/>
        </w:rPr>
        <w:t>y</w:t>
      </w:r>
      <w:r w:rsidR="00D87BA8" w:rsidRPr="0027186C">
        <w:rPr>
          <w:rFonts w:eastAsiaTheme="minorEastAsia"/>
          <w:sz w:val="22"/>
          <w:szCs w:val="22"/>
        </w:rPr>
        <w:t xml:space="preserve"> komunikat</w:t>
      </w:r>
      <w:r w:rsidR="004370C6" w:rsidRPr="0027186C">
        <w:rPr>
          <w:rFonts w:eastAsiaTheme="minorEastAsia"/>
          <w:sz w:val="22"/>
          <w:szCs w:val="22"/>
        </w:rPr>
        <w:t xml:space="preserve"> potwierdzając</w:t>
      </w:r>
      <w:r w:rsidR="00C17AE6" w:rsidRPr="0027186C">
        <w:rPr>
          <w:rFonts w:eastAsiaTheme="minorEastAsia"/>
          <w:sz w:val="22"/>
          <w:szCs w:val="22"/>
        </w:rPr>
        <w:t>y o tym.</w:t>
      </w:r>
    </w:p>
    <w:p w14:paraId="22C9DFBE" w14:textId="28EA815A" w:rsidR="00BC4B15" w:rsidRPr="0027186C" w:rsidRDefault="00DA7057" w:rsidP="0027186C">
      <w:pPr>
        <w:spacing w:line="276" w:lineRule="auto"/>
        <w:jc w:val="both"/>
        <w:rPr>
          <w:rFonts w:eastAsiaTheme="minorEastAsia"/>
          <w:sz w:val="22"/>
          <w:szCs w:val="22"/>
        </w:rPr>
      </w:pPr>
      <w:r w:rsidRPr="0027186C">
        <w:rPr>
          <w:rFonts w:eastAsiaTheme="minorEastAsia"/>
          <w:sz w:val="22"/>
          <w:szCs w:val="22"/>
        </w:rPr>
        <w:t>Klient</w:t>
      </w:r>
      <w:r w:rsidR="784F55FB" w:rsidRPr="0027186C">
        <w:rPr>
          <w:rFonts w:eastAsiaTheme="minorEastAsia"/>
          <w:sz w:val="22"/>
          <w:szCs w:val="22"/>
        </w:rPr>
        <w:t>, przed połączeniem z konsultantem ma możliwość tonowe</w:t>
      </w:r>
      <w:r w:rsidR="007470A5">
        <w:rPr>
          <w:rFonts w:eastAsiaTheme="minorEastAsia"/>
          <w:sz w:val="22"/>
          <w:szCs w:val="22"/>
        </w:rPr>
        <w:t>go</w:t>
      </w:r>
      <w:r w:rsidR="006D38A8">
        <w:rPr>
          <w:rFonts w:eastAsiaTheme="minorEastAsia"/>
          <w:sz w:val="22"/>
          <w:szCs w:val="22"/>
        </w:rPr>
        <w:t xml:space="preserve"> </w:t>
      </w:r>
      <w:r w:rsidR="00ED6EAD">
        <w:rPr>
          <w:rFonts w:eastAsiaTheme="minorEastAsia"/>
          <w:sz w:val="22"/>
          <w:szCs w:val="22"/>
        </w:rPr>
        <w:t>zidentyfikowani</w:t>
      </w:r>
      <w:r w:rsidR="007470A5">
        <w:rPr>
          <w:rFonts w:eastAsiaTheme="minorEastAsia"/>
          <w:sz w:val="22"/>
          <w:szCs w:val="22"/>
        </w:rPr>
        <w:t>a</w:t>
      </w:r>
      <w:r w:rsidR="00ED6EAD">
        <w:rPr>
          <w:rFonts w:eastAsiaTheme="minorEastAsia"/>
          <w:sz w:val="22"/>
          <w:szCs w:val="22"/>
        </w:rPr>
        <w:t xml:space="preserve"> Klienta wg po</w:t>
      </w:r>
      <w:r w:rsidR="007470A5">
        <w:rPr>
          <w:rFonts w:eastAsiaTheme="minorEastAsia"/>
          <w:sz w:val="22"/>
          <w:szCs w:val="22"/>
        </w:rPr>
        <w:t>danych</w:t>
      </w:r>
      <w:r w:rsidR="000F3DD4" w:rsidRPr="000F3DD4">
        <w:rPr>
          <w:rFonts w:eastAsiaTheme="minorEastAsia"/>
          <w:sz w:val="22"/>
          <w:szCs w:val="22"/>
        </w:rPr>
        <w:t xml:space="preserve"> </w:t>
      </w:r>
      <w:r w:rsidR="007470A5">
        <w:rPr>
          <w:rFonts w:eastAsiaTheme="minorEastAsia"/>
          <w:sz w:val="22"/>
          <w:szCs w:val="22"/>
        </w:rPr>
        <w:t xml:space="preserve">przez </w:t>
      </w:r>
      <w:r w:rsidR="000F3DD4" w:rsidRPr="000F3DD4">
        <w:rPr>
          <w:rFonts w:eastAsiaTheme="minorEastAsia"/>
          <w:sz w:val="22"/>
          <w:szCs w:val="22"/>
        </w:rPr>
        <w:t>Zamawiając</w:t>
      </w:r>
      <w:r w:rsidR="007470A5">
        <w:rPr>
          <w:rFonts w:eastAsiaTheme="minorEastAsia"/>
          <w:sz w:val="22"/>
          <w:szCs w:val="22"/>
        </w:rPr>
        <w:t>ego</w:t>
      </w:r>
      <w:r w:rsidR="000F3DD4" w:rsidRPr="000F3DD4">
        <w:rPr>
          <w:rFonts w:eastAsiaTheme="minorEastAsia"/>
          <w:sz w:val="22"/>
          <w:szCs w:val="22"/>
        </w:rPr>
        <w:t xml:space="preserve"> parametrów.</w:t>
      </w:r>
    </w:p>
    <w:p w14:paraId="2CCD8EC6" w14:textId="56AF5A72" w:rsidR="00BC4B15" w:rsidRPr="0027186C" w:rsidRDefault="00D040F7" w:rsidP="0027186C">
      <w:pPr>
        <w:spacing w:line="276" w:lineRule="auto"/>
        <w:jc w:val="both"/>
        <w:rPr>
          <w:rFonts w:eastAsiaTheme="minorEastAsia"/>
          <w:sz w:val="22"/>
          <w:szCs w:val="22"/>
        </w:rPr>
      </w:pPr>
      <w:r w:rsidRPr="0027186C">
        <w:rPr>
          <w:rFonts w:eastAsiaTheme="minorEastAsia"/>
          <w:sz w:val="22"/>
          <w:szCs w:val="22"/>
        </w:rPr>
        <w:lastRenderedPageBreak/>
        <w:t xml:space="preserve"> </w:t>
      </w:r>
      <w:r w:rsidR="00225103" w:rsidRPr="00225103">
        <w:rPr>
          <w:rFonts w:eastAsiaTheme="minorEastAsia"/>
          <w:noProof/>
          <w:sz w:val="22"/>
          <w:szCs w:val="22"/>
        </w:rPr>
        <w:drawing>
          <wp:inline distT="0" distB="0" distL="0" distR="0" wp14:anchorId="19EA7321" wp14:editId="6FE7D121">
            <wp:extent cx="6120130" cy="422846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228465"/>
                    </a:xfrm>
                    <a:prstGeom prst="rect">
                      <a:avLst/>
                    </a:prstGeom>
                  </pic:spPr>
                </pic:pic>
              </a:graphicData>
            </a:graphic>
          </wp:inline>
        </w:drawing>
      </w:r>
    </w:p>
    <w:p w14:paraId="6E67239B" w14:textId="43A681B2" w:rsidR="00314AF7" w:rsidRPr="0027186C" w:rsidRDefault="00314AF7" w:rsidP="0027186C">
      <w:pPr>
        <w:spacing w:line="276" w:lineRule="auto"/>
        <w:jc w:val="both"/>
        <w:rPr>
          <w:rFonts w:eastAsiaTheme="minorEastAsia"/>
          <w:sz w:val="22"/>
          <w:szCs w:val="22"/>
        </w:rPr>
      </w:pPr>
      <w:r w:rsidRPr="0027186C">
        <w:rPr>
          <w:rFonts w:eastAsiaTheme="minorEastAsia"/>
          <w:sz w:val="22"/>
          <w:szCs w:val="22"/>
        </w:rPr>
        <w:t>Rys</w:t>
      </w:r>
      <w:r w:rsidR="004065EA" w:rsidRPr="0027186C">
        <w:rPr>
          <w:rFonts w:eastAsiaTheme="minorEastAsia"/>
          <w:sz w:val="22"/>
          <w:szCs w:val="22"/>
        </w:rPr>
        <w:t>.1. Makieta menu infolinii</w:t>
      </w:r>
      <w:r w:rsidR="001A6BE2" w:rsidRPr="0027186C">
        <w:rPr>
          <w:rFonts w:eastAsiaTheme="minorEastAsia"/>
          <w:sz w:val="22"/>
          <w:szCs w:val="22"/>
        </w:rPr>
        <w:t xml:space="preserve"> </w:t>
      </w:r>
      <w:r w:rsidR="004065EA" w:rsidRPr="0027186C">
        <w:rPr>
          <w:rFonts w:eastAsiaTheme="minorEastAsia"/>
          <w:sz w:val="22"/>
          <w:szCs w:val="22"/>
        </w:rPr>
        <w:t>- Rozpoczęcie</w:t>
      </w:r>
      <w:r w:rsidR="001A6BE2" w:rsidRPr="0027186C">
        <w:rPr>
          <w:rFonts w:eastAsiaTheme="minorEastAsia"/>
          <w:sz w:val="22"/>
          <w:szCs w:val="22"/>
        </w:rPr>
        <w:t xml:space="preserve"> rozmowy.</w:t>
      </w:r>
    </w:p>
    <w:p w14:paraId="6E051122" w14:textId="77777777" w:rsidR="00445129" w:rsidRDefault="00445129" w:rsidP="00944E89">
      <w:pPr>
        <w:spacing w:line="276" w:lineRule="auto"/>
        <w:jc w:val="both"/>
        <w:rPr>
          <w:rFonts w:eastAsiaTheme="minorEastAsia"/>
          <w:sz w:val="22"/>
          <w:szCs w:val="22"/>
        </w:rPr>
      </w:pPr>
    </w:p>
    <w:p w14:paraId="2B56FFF7" w14:textId="5F12C464" w:rsidR="001A6BE2" w:rsidRDefault="00240542" w:rsidP="00944E89">
      <w:pPr>
        <w:spacing w:line="276" w:lineRule="auto"/>
        <w:jc w:val="both"/>
        <w:rPr>
          <w:rFonts w:eastAsiaTheme="minorEastAsia"/>
          <w:sz w:val="22"/>
          <w:szCs w:val="22"/>
        </w:rPr>
      </w:pPr>
      <w:r w:rsidRPr="00944E89">
        <w:rPr>
          <w:rFonts w:eastAsiaTheme="minorEastAsia"/>
          <w:sz w:val="22"/>
          <w:szCs w:val="22"/>
        </w:rPr>
        <w:t>Zadania Wy</w:t>
      </w:r>
      <w:r w:rsidR="00FF4A6C" w:rsidRPr="00944E89">
        <w:rPr>
          <w:rFonts w:eastAsiaTheme="minorEastAsia"/>
          <w:sz w:val="22"/>
          <w:szCs w:val="22"/>
        </w:rPr>
        <w:t>konawcy:</w:t>
      </w:r>
    </w:p>
    <w:p w14:paraId="63AB212A" w14:textId="77777777" w:rsidR="00B60DB0" w:rsidRPr="00944E89" w:rsidRDefault="00B60DB0" w:rsidP="00944E89">
      <w:pPr>
        <w:spacing w:line="276" w:lineRule="auto"/>
        <w:jc w:val="both"/>
        <w:rPr>
          <w:rFonts w:eastAsiaTheme="minorEastAsia"/>
          <w:sz w:val="22"/>
          <w:szCs w:val="22"/>
        </w:rPr>
      </w:pPr>
    </w:p>
    <w:p w14:paraId="6FAED7D2" w14:textId="206C75CC" w:rsidR="002F2F54" w:rsidRPr="00D5539F" w:rsidRDefault="00BF1E1D" w:rsidP="00FB1BA0">
      <w:pPr>
        <w:pStyle w:val="Akapitzlist"/>
        <w:numPr>
          <w:ilvl w:val="0"/>
          <w:numId w:val="165"/>
        </w:numPr>
        <w:jc w:val="both"/>
        <w:rPr>
          <w:rFonts w:ascii="Times New Roman" w:eastAsiaTheme="minorEastAsia" w:hAnsi="Times New Roman"/>
        </w:rPr>
      </w:pPr>
      <w:r>
        <w:rPr>
          <w:rFonts w:ascii="Times New Roman" w:eastAsiaTheme="minorEastAsia" w:hAnsi="Times New Roman"/>
        </w:rPr>
        <w:t xml:space="preserve">Przygotowanie, </w:t>
      </w:r>
      <w:r w:rsidR="00EB7945">
        <w:rPr>
          <w:rFonts w:ascii="Times New Roman" w:eastAsiaTheme="minorEastAsia" w:hAnsi="Times New Roman"/>
        </w:rPr>
        <w:t xml:space="preserve">wdrożenie, </w:t>
      </w:r>
      <w:r w:rsidR="003C3C45">
        <w:rPr>
          <w:rFonts w:ascii="Times New Roman" w:eastAsiaTheme="minorEastAsia" w:hAnsi="Times New Roman"/>
        </w:rPr>
        <w:t>uruchomienie Infolinii</w:t>
      </w:r>
      <w:r w:rsidR="00A464E4">
        <w:rPr>
          <w:rFonts w:ascii="Times New Roman" w:eastAsiaTheme="minorEastAsia" w:hAnsi="Times New Roman"/>
        </w:rPr>
        <w:t xml:space="preserve"> zgodnie z etapami realizacji zadań wymienionymi w </w:t>
      </w:r>
      <w:r w:rsidR="00A464E4" w:rsidRPr="00D5539F">
        <w:rPr>
          <w:rFonts w:ascii="Times New Roman" w:eastAsiaTheme="minorEastAsia" w:hAnsi="Times New Roman"/>
        </w:rPr>
        <w:t>punkcie 1.1</w:t>
      </w:r>
    </w:p>
    <w:p w14:paraId="032A0862" w14:textId="6222EE3A" w:rsidR="00F246D2" w:rsidRDefault="00547E4E" w:rsidP="00FB1BA0">
      <w:pPr>
        <w:pStyle w:val="Akapitzlist"/>
        <w:numPr>
          <w:ilvl w:val="0"/>
          <w:numId w:val="165"/>
        </w:numPr>
        <w:jc w:val="both"/>
        <w:rPr>
          <w:rFonts w:ascii="Times New Roman" w:eastAsiaTheme="minorEastAsia" w:hAnsi="Times New Roman"/>
        </w:rPr>
      </w:pPr>
      <w:r w:rsidRPr="00FB1BA0">
        <w:rPr>
          <w:rFonts w:ascii="Times New Roman" w:eastAsiaTheme="minorEastAsia" w:hAnsi="Times New Roman"/>
        </w:rPr>
        <w:t xml:space="preserve">Prowadzenie </w:t>
      </w:r>
      <w:r w:rsidR="00844DDB" w:rsidRPr="00FB1BA0">
        <w:rPr>
          <w:rFonts w:ascii="Times New Roman" w:eastAsiaTheme="minorEastAsia" w:hAnsi="Times New Roman"/>
        </w:rPr>
        <w:t>I</w:t>
      </w:r>
      <w:r w:rsidRPr="00FB1BA0">
        <w:rPr>
          <w:rFonts w:ascii="Times New Roman" w:eastAsiaTheme="minorEastAsia" w:hAnsi="Times New Roman"/>
        </w:rPr>
        <w:t>nfol</w:t>
      </w:r>
      <w:r w:rsidR="00A23666" w:rsidRPr="00FB1BA0">
        <w:rPr>
          <w:rFonts w:ascii="Times New Roman" w:eastAsiaTheme="minorEastAsia" w:hAnsi="Times New Roman"/>
        </w:rPr>
        <w:t xml:space="preserve">inii </w:t>
      </w:r>
      <w:r w:rsidR="00C0751E" w:rsidRPr="00FB1BA0">
        <w:rPr>
          <w:rFonts w:ascii="Times New Roman" w:eastAsiaTheme="minorEastAsia" w:hAnsi="Times New Roman"/>
          <w:color w:val="000000" w:themeColor="text1"/>
        </w:rPr>
        <w:t>Centralnej e-Rejestracji</w:t>
      </w:r>
      <w:r w:rsidR="00495998" w:rsidRPr="00FB1BA0">
        <w:rPr>
          <w:rFonts w:ascii="Times New Roman" w:eastAsiaTheme="minorEastAsia" w:hAnsi="Times New Roman"/>
        </w:rPr>
        <w:t xml:space="preserve"> w zak</w:t>
      </w:r>
      <w:r w:rsidR="00490F06" w:rsidRPr="00FB1BA0">
        <w:rPr>
          <w:rFonts w:ascii="Times New Roman" w:eastAsiaTheme="minorEastAsia" w:hAnsi="Times New Roman"/>
        </w:rPr>
        <w:t xml:space="preserve">resie </w:t>
      </w:r>
      <w:r w:rsidR="00F72538" w:rsidRPr="00FB1BA0">
        <w:rPr>
          <w:rFonts w:ascii="Times New Roman" w:eastAsiaTheme="minorEastAsia" w:hAnsi="Times New Roman"/>
        </w:rPr>
        <w:t>obsługi telefo</w:t>
      </w:r>
      <w:r w:rsidR="009D0090" w:rsidRPr="00FB1BA0">
        <w:rPr>
          <w:rFonts w:ascii="Times New Roman" w:eastAsiaTheme="minorEastAsia" w:hAnsi="Times New Roman"/>
        </w:rPr>
        <w:t xml:space="preserve">nicznej </w:t>
      </w:r>
      <w:r w:rsidR="00A25F0C" w:rsidRPr="00FB1BA0">
        <w:rPr>
          <w:rFonts w:ascii="Times New Roman" w:eastAsiaTheme="minorEastAsia" w:hAnsi="Times New Roman"/>
        </w:rPr>
        <w:t>Klientów</w:t>
      </w:r>
      <w:r w:rsidR="00A5016D" w:rsidRPr="00FB1BA0">
        <w:rPr>
          <w:rFonts w:ascii="Times New Roman" w:eastAsiaTheme="minorEastAsia" w:hAnsi="Times New Roman"/>
        </w:rPr>
        <w:t xml:space="preserve"> </w:t>
      </w:r>
      <w:r w:rsidR="00331BFD" w:rsidRPr="00FB1BA0">
        <w:rPr>
          <w:rFonts w:ascii="Times New Roman" w:eastAsiaTheme="minorEastAsia" w:hAnsi="Times New Roman"/>
        </w:rPr>
        <w:t>chcących się um</w:t>
      </w:r>
      <w:r w:rsidR="00427B37" w:rsidRPr="00FB1BA0">
        <w:rPr>
          <w:rFonts w:ascii="Times New Roman" w:eastAsiaTheme="minorEastAsia" w:hAnsi="Times New Roman"/>
        </w:rPr>
        <w:t>ówić</w:t>
      </w:r>
      <w:r w:rsidR="003A7E6E" w:rsidRPr="00FB1BA0">
        <w:rPr>
          <w:rFonts w:ascii="Times New Roman" w:eastAsiaTheme="minorEastAsia" w:hAnsi="Times New Roman"/>
        </w:rPr>
        <w:t xml:space="preserve">, </w:t>
      </w:r>
      <w:r w:rsidR="00E66DC2" w:rsidRPr="00FB1BA0">
        <w:rPr>
          <w:rFonts w:ascii="Times New Roman" w:eastAsiaTheme="minorEastAsia" w:hAnsi="Times New Roman"/>
        </w:rPr>
        <w:t xml:space="preserve">odwołać, zmienić termin </w:t>
      </w:r>
      <w:r w:rsidR="00362DE0">
        <w:rPr>
          <w:rFonts w:ascii="Times New Roman" w:eastAsiaTheme="minorEastAsia" w:hAnsi="Times New Roman"/>
        </w:rPr>
        <w:t>medycznego</w:t>
      </w:r>
      <w:r w:rsidR="00AC42AE" w:rsidRPr="00FB1BA0">
        <w:rPr>
          <w:rFonts w:ascii="Times New Roman" w:eastAsiaTheme="minorEastAsia" w:hAnsi="Times New Roman"/>
        </w:rPr>
        <w:t>. Cześć funkcjo</w:t>
      </w:r>
      <w:r w:rsidR="00D51898" w:rsidRPr="00FB1BA0">
        <w:rPr>
          <w:rFonts w:ascii="Times New Roman" w:eastAsiaTheme="minorEastAsia" w:hAnsi="Times New Roman"/>
        </w:rPr>
        <w:t xml:space="preserve">nalności tj. </w:t>
      </w:r>
      <w:r w:rsidR="00E629F1" w:rsidRPr="00FB1BA0">
        <w:rPr>
          <w:rFonts w:ascii="Times New Roman" w:eastAsiaTheme="minorEastAsia" w:hAnsi="Times New Roman"/>
        </w:rPr>
        <w:t>odwołanie</w:t>
      </w:r>
      <w:r w:rsidR="00245232" w:rsidRPr="00FB1BA0">
        <w:rPr>
          <w:rFonts w:ascii="Times New Roman" w:eastAsiaTheme="minorEastAsia" w:hAnsi="Times New Roman"/>
        </w:rPr>
        <w:t xml:space="preserve">, przypomnienie terminu </w:t>
      </w:r>
      <w:r w:rsidR="00362DE0">
        <w:rPr>
          <w:rFonts w:ascii="Times New Roman" w:eastAsiaTheme="minorEastAsia" w:hAnsi="Times New Roman"/>
        </w:rPr>
        <w:t>świadczenia</w:t>
      </w:r>
      <w:r w:rsidR="00B00F7A" w:rsidRPr="00FB1BA0">
        <w:rPr>
          <w:rFonts w:ascii="Times New Roman" w:eastAsiaTheme="minorEastAsia" w:hAnsi="Times New Roman"/>
        </w:rPr>
        <w:t xml:space="preserve"> będzie obsłu</w:t>
      </w:r>
      <w:r w:rsidR="007E508C" w:rsidRPr="00FB1BA0">
        <w:rPr>
          <w:rFonts w:ascii="Times New Roman" w:eastAsiaTheme="minorEastAsia" w:hAnsi="Times New Roman"/>
        </w:rPr>
        <w:t xml:space="preserve">giwana za pośrednictwem </w:t>
      </w:r>
      <w:proofErr w:type="spellStart"/>
      <w:r w:rsidR="008B086B" w:rsidRPr="00FB1BA0">
        <w:rPr>
          <w:rFonts w:ascii="Times New Roman" w:eastAsiaTheme="minorEastAsia" w:hAnsi="Times New Roman"/>
        </w:rPr>
        <w:t>voice</w:t>
      </w:r>
      <w:proofErr w:type="spellEnd"/>
      <w:r w:rsidR="008B086B" w:rsidRPr="00FB1BA0">
        <w:rPr>
          <w:rFonts w:ascii="Times New Roman" w:eastAsiaTheme="minorEastAsia" w:hAnsi="Times New Roman"/>
        </w:rPr>
        <w:t xml:space="preserve"> bota</w:t>
      </w:r>
      <w:r w:rsidR="00C11A0A">
        <w:rPr>
          <w:rFonts w:ascii="Times New Roman" w:eastAsiaTheme="minorEastAsia" w:hAnsi="Times New Roman"/>
        </w:rPr>
        <w:t xml:space="preserve">. </w:t>
      </w:r>
      <w:r w:rsidR="000348EB">
        <w:rPr>
          <w:rFonts w:ascii="Times New Roman" w:eastAsiaTheme="minorEastAsia" w:hAnsi="Times New Roman"/>
        </w:rPr>
        <w:t xml:space="preserve">Zamawiający </w:t>
      </w:r>
      <w:r w:rsidR="00756611">
        <w:rPr>
          <w:rFonts w:ascii="Times New Roman" w:eastAsiaTheme="minorEastAsia" w:hAnsi="Times New Roman"/>
        </w:rPr>
        <w:t xml:space="preserve">udostępni </w:t>
      </w:r>
      <w:r w:rsidR="001B07EE">
        <w:rPr>
          <w:rFonts w:ascii="Times New Roman" w:eastAsiaTheme="minorEastAsia" w:hAnsi="Times New Roman"/>
        </w:rPr>
        <w:t xml:space="preserve">API do </w:t>
      </w:r>
      <w:r w:rsidR="00930A3A">
        <w:rPr>
          <w:rFonts w:ascii="Times New Roman" w:eastAsiaTheme="minorEastAsia" w:hAnsi="Times New Roman"/>
        </w:rPr>
        <w:t xml:space="preserve">wymiany informacji z aplikacja </w:t>
      </w:r>
      <w:r w:rsidR="0099609E">
        <w:rPr>
          <w:rFonts w:ascii="Times New Roman" w:eastAsiaTheme="minorEastAsia" w:hAnsi="Times New Roman"/>
        </w:rPr>
        <w:t>wytworzoną przez CEZ.</w:t>
      </w:r>
    </w:p>
    <w:p w14:paraId="02D270DB" w14:textId="2E1C24A5" w:rsidR="004821CC" w:rsidRPr="004821CC" w:rsidRDefault="004821CC" w:rsidP="009D08C3">
      <w:pPr>
        <w:pStyle w:val="Akapitzlist"/>
        <w:ind w:left="1440"/>
        <w:jc w:val="both"/>
        <w:rPr>
          <w:rFonts w:ascii="Times New Roman" w:eastAsiaTheme="minorEastAsia" w:hAnsi="Times New Roman"/>
        </w:rPr>
      </w:pPr>
      <w:r w:rsidRPr="004821CC">
        <w:rPr>
          <w:rFonts w:ascii="Times New Roman" w:eastAsiaTheme="minorEastAsia" w:hAnsi="Times New Roman"/>
        </w:rPr>
        <w:t xml:space="preserve">Zadania </w:t>
      </w:r>
      <w:proofErr w:type="spellStart"/>
      <w:r w:rsidR="009D08C3">
        <w:rPr>
          <w:rFonts w:ascii="Times New Roman" w:eastAsiaTheme="minorEastAsia" w:hAnsi="Times New Roman"/>
        </w:rPr>
        <w:t>v</w:t>
      </w:r>
      <w:r w:rsidRPr="004821CC">
        <w:rPr>
          <w:rFonts w:ascii="Times New Roman" w:eastAsiaTheme="minorEastAsia" w:hAnsi="Times New Roman"/>
        </w:rPr>
        <w:t>oice</w:t>
      </w:r>
      <w:proofErr w:type="spellEnd"/>
      <w:r w:rsidR="009D08C3">
        <w:rPr>
          <w:rFonts w:ascii="Times New Roman" w:eastAsiaTheme="minorEastAsia" w:hAnsi="Times New Roman"/>
        </w:rPr>
        <w:t xml:space="preserve"> bota:</w:t>
      </w:r>
    </w:p>
    <w:p w14:paraId="5DF7E632" w14:textId="514D9468" w:rsidR="004821CC" w:rsidRPr="0038496F" w:rsidRDefault="004821CC" w:rsidP="0065424E">
      <w:pPr>
        <w:pStyle w:val="Akapitzlist"/>
        <w:numPr>
          <w:ilvl w:val="1"/>
          <w:numId w:val="165"/>
        </w:numPr>
        <w:jc w:val="both"/>
        <w:rPr>
          <w:rFonts w:ascii="Times New Roman" w:eastAsiaTheme="minorEastAsia" w:hAnsi="Times New Roman"/>
        </w:rPr>
      </w:pPr>
      <w:r w:rsidRPr="0038496F">
        <w:rPr>
          <w:rFonts w:ascii="Times New Roman" w:eastAsiaTheme="minorEastAsia" w:hAnsi="Times New Roman"/>
        </w:rPr>
        <w:t>Przypomnienie terminu wizyty</w:t>
      </w:r>
      <w:r w:rsidR="0038496F" w:rsidRPr="0038496F">
        <w:rPr>
          <w:rFonts w:ascii="Times New Roman" w:eastAsiaTheme="minorEastAsia" w:hAnsi="Times New Roman"/>
        </w:rPr>
        <w:t>.</w:t>
      </w:r>
      <w:r w:rsidR="0038496F">
        <w:rPr>
          <w:rFonts w:ascii="Times New Roman" w:eastAsiaTheme="minorEastAsia" w:hAnsi="Times New Roman"/>
        </w:rPr>
        <w:t xml:space="preserve"> Klient</w:t>
      </w:r>
      <w:r w:rsidRPr="0038496F">
        <w:rPr>
          <w:rFonts w:ascii="Times New Roman" w:eastAsiaTheme="minorEastAsia" w:hAnsi="Times New Roman"/>
        </w:rPr>
        <w:t xml:space="preserve"> po wybraniu tonowo odpowiedniej pozycji menu i po podaniu </w:t>
      </w:r>
      <w:r w:rsidR="0038496F">
        <w:rPr>
          <w:rFonts w:ascii="Times New Roman" w:eastAsiaTheme="minorEastAsia" w:hAnsi="Times New Roman"/>
        </w:rPr>
        <w:t>danych identyfikujących</w:t>
      </w:r>
      <w:r w:rsidRPr="0038496F">
        <w:rPr>
          <w:rFonts w:ascii="Times New Roman" w:eastAsiaTheme="minorEastAsia" w:hAnsi="Times New Roman"/>
        </w:rPr>
        <w:t xml:space="preserve"> otrzymuje informację o umówionej wizycie. </w:t>
      </w:r>
    </w:p>
    <w:p w14:paraId="5F372BE9" w14:textId="558D15E1" w:rsidR="004821CC" w:rsidRPr="0038496F" w:rsidRDefault="004821CC" w:rsidP="0065424E">
      <w:pPr>
        <w:pStyle w:val="Akapitzlist"/>
        <w:numPr>
          <w:ilvl w:val="1"/>
          <w:numId w:val="165"/>
        </w:numPr>
        <w:jc w:val="both"/>
        <w:rPr>
          <w:rFonts w:ascii="Times New Roman" w:eastAsiaTheme="minorEastAsia" w:hAnsi="Times New Roman"/>
        </w:rPr>
      </w:pPr>
      <w:r w:rsidRPr="0038496F">
        <w:rPr>
          <w:rFonts w:ascii="Times New Roman" w:eastAsiaTheme="minorEastAsia" w:hAnsi="Times New Roman"/>
        </w:rPr>
        <w:t>Odwołanie wizyty</w:t>
      </w:r>
      <w:r w:rsidR="0038496F" w:rsidRPr="0038496F">
        <w:rPr>
          <w:rFonts w:ascii="Times New Roman" w:eastAsiaTheme="minorEastAsia" w:hAnsi="Times New Roman"/>
        </w:rPr>
        <w:t>. Klient po wybraniu tonowo odpowiedniej pozycji menu i po podaniu danych identyfikujących</w:t>
      </w:r>
      <w:r w:rsidRPr="0038496F">
        <w:rPr>
          <w:rFonts w:ascii="Times New Roman" w:eastAsiaTheme="minorEastAsia" w:hAnsi="Times New Roman"/>
        </w:rPr>
        <w:t xml:space="preserve">  ma możliwość odwołania wizyty.  </w:t>
      </w:r>
    </w:p>
    <w:p w14:paraId="75364F08" w14:textId="1532869E" w:rsidR="004821CC" w:rsidRDefault="004821CC" w:rsidP="004821CC">
      <w:pPr>
        <w:pStyle w:val="Akapitzlist"/>
        <w:numPr>
          <w:ilvl w:val="1"/>
          <w:numId w:val="165"/>
        </w:numPr>
        <w:jc w:val="both"/>
        <w:rPr>
          <w:rFonts w:ascii="Times New Roman" w:eastAsiaTheme="minorEastAsia" w:hAnsi="Times New Roman"/>
        </w:rPr>
      </w:pPr>
      <w:r w:rsidRPr="004821CC">
        <w:rPr>
          <w:rFonts w:ascii="Times New Roman" w:eastAsiaTheme="minorEastAsia" w:hAnsi="Times New Roman"/>
        </w:rPr>
        <w:t>Umówienie wizyty</w:t>
      </w:r>
      <w:r w:rsidR="0038496F">
        <w:rPr>
          <w:rFonts w:ascii="Times New Roman" w:eastAsiaTheme="minorEastAsia" w:hAnsi="Times New Roman"/>
        </w:rPr>
        <w:t>. Klient</w:t>
      </w:r>
      <w:r w:rsidR="0038496F" w:rsidRPr="0038496F">
        <w:rPr>
          <w:rFonts w:ascii="Times New Roman" w:eastAsiaTheme="minorEastAsia" w:hAnsi="Times New Roman"/>
        </w:rPr>
        <w:t xml:space="preserve"> po wybraniu tonowo odpowiedniej pozycji menu i po podaniu </w:t>
      </w:r>
      <w:r w:rsidR="0038496F">
        <w:rPr>
          <w:rFonts w:ascii="Times New Roman" w:eastAsiaTheme="minorEastAsia" w:hAnsi="Times New Roman"/>
        </w:rPr>
        <w:t>danych identyfikujących</w:t>
      </w:r>
      <w:r w:rsidRPr="004821CC">
        <w:rPr>
          <w:rFonts w:ascii="Times New Roman" w:eastAsiaTheme="minorEastAsia" w:hAnsi="Times New Roman"/>
        </w:rPr>
        <w:t xml:space="preserve"> i po podaniu preferowanego terminu wizyty, otrzymuje informację o możliwych terminach wizyt. Ma również możliwość zmienić wybrane preferencje dotyczące wizyty. Jeżeli </w:t>
      </w:r>
      <w:r w:rsidR="001F5CA6">
        <w:rPr>
          <w:rFonts w:ascii="Times New Roman" w:eastAsiaTheme="minorEastAsia" w:hAnsi="Times New Roman"/>
        </w:rPr>
        <w:t>Klient</w:t>
      </w:r>
      <w:r w:rsidR="001F5CA6" w:rsidRPr="004821CC">
        <w:rPr>
          <w:rFonts w:ascii="Times New Roman" w:eastAsiaTheme="minorEastAsia" w:hAnsi="Times New Roman"/>
        </w:rPr>
        <w:t xml:space="preserve"> </w:t>
      </w:r>
      <w:r w:rsidRPr="004821CC">
        <w:rPr>
          <w:rFonts w:ascii="Times New Roman" w:eastAsiaTheme="minorEastAsia" w:hAnsi="Times New Roman"/>
        </w:rPr>
        <w:t>wybierze którąś zaproponowaną wizytę, to zostaje zapisany, jak nie ma terminu, otrzymuje informację o umieszczeniu w poczekalni.</w:t>
      </w:r>
    </w:p>
    <w:p w14:paraId="1AA4A8CE" w14:textId="35253862" w:rsidR="00FF4A6C" w:rsidRPr="006A6DAB" w:rsidRDefault="00F246D2" w:rsidP="00B62CA5">
      <w:pPr>
        <w:pStyle w:val="Akapitzlist"/>
        <w:numPr>
          <w:ilvl w:val="0"/>
          <w:numId w:val="165"/>
        </w:numPr>
        <w:jc w:val="both"/>
        <w:rPr>
          <w:rFonts w:ascii="Times New Roman" w:eastAsiaTheme="minorEastAsia" w:hAnsi="Times New Roman"/>
        </w:rPr>
      </w:pPr>
      <w:r>
        <w:rPr>
          <w:rFonts w:ascii="Times New Roman" w:eastAsiaTheme="minorEastAsia" w:hAnsi="Times New Roman"/>
        </w:rPr>
        <w:t>P</w:t>
      </w:r>
      <w:r w:rsidRPr="00A564CD">
        <w:rPr>
          <w:rFonts w:ascii="Times New Roman" w:eastAsiaTheme="minorEastAsia" w:hAnsi="Times New Roman"/>
        </w:rPr>
        <w:t>rzeprowadz</w:t>
      </w:r>
      <w:r w:rsidR="006F4691">
        <w:rPr>
          <w:rFonts w:ascii="Times New Roman" w:eastAsiaTheme="minorEastAsia" w:hAnsi="Times New Roman"/>
        </w:rPr>
        <w:t>a</w:t>
      </w:r>
      <w:r w:rsidRPr="00A564CD">
        <w:rPr>
          <w:rFonts w:ascii="Times New Roman" w:eastAsiaTheme="minorEastAsia" w:hAnsi="Times New Roman"/>
        </w:rPr>
        <w:t>nia badań satysfakcji pacjenta opartych o wskaźnik NPS</w:t>
      </w:r>
      <w:r>
        <w:rPr>
          <w:rFonts w:ascii="Times New Roman" w:eastAsiaTheme="minorEastAsia" w:hAnsi="Times New Roman"/>
        </w:rPr>
        <w:t xml:space="preserve"> uzgodnionych i zatwierdzonych z Zamawiającym. Zamawiający dopuszcza badanie wskaźnika NPS również za pomocą </w:t>
      </w:r>
      <w:proofErr w:type="spellStart"/>
      <w:r>
        <w:rPr>
          <w:rFonts w:ascii="Times New Roman" w:eastAsiaTheme="minorEastAsia" w:hAnsi="Times New Roman"/>
        </w:rPr>
        <w:t>voice</w:t>
      </w:r>
      <w:proofErr w:type="spellEnd"/>
      <w:r>
        <w:rPr>
          <w:rFonts w:ascii="Times New Roman" w:eastAsiaTheme="minorEastAsia" w:hAnsi="Times New Roman"/>
        </w:rPr>
        <w:t xml:space="preserve"> bota. Badaniem powinno być objęte minimalnie 10% Klientów Infolinii. </w:t>
      </w:r>
      <w:r w:rsidRPr="00183333">
        <w:rPr>
          <w:rFonts w:ascii="Times New Roman" w:eastAsiaTheme="minorEastAsia" w:hAnsi="Times New Roman"/>
        </w:rPr>
        <w:t>Wykonawca przeka</w:t>
      </w:r>
      <w:r>
        <w:rPr>
          <w:rFonts w:ascii="Times New Roman" w:eastAsiaTheme="minorEastAsia" w:hAnsi="Times New Roman"/>
        </w:rPr>
        <w:t xml:space="preserve">że </w:t>
      </w:r>
      <w:r w:rsidRPr="00183333">
        <w:rPr>
          <w:rFonts w:ascii="Times New Roman" w:eastAsiaTheme="minorEastAsia" w:hAnsi="Times New Roman"/>
        </w:rPr>
        <w:t>Zamawiającemu nie rzadziej niż do 15 dnia miesiąca kalendarzowego wyniki badań prowadzone przez Wykonawcę</w:t>
      </w:r>
      <w:r>
        <w:rPr>
          <w:rFonts w:ascii="Times New Roman" w:eastAsiaTheme="minorEastAsia" w:hAnsi="Times New Roman"/>
        </w:rPr>
        <w:t>.</w:t>
      </w:r>
    </w:p>
    <w:p w14:paraId="540F6FAF" w14:textId="77777777" w:rsidR="003B2BB7" w:rsidRPr="000466EA" w:rsidRDefault="003B2BB7" w:rsidP="00FB1BA0">
      <w:pPr>
        <w:pStyle w:val="Akapitzlist"/>
        <w:jc w:val="both"/>
        <w:rPr>
          <w:rFonts w:eastAsiaTheme="minorEastAsia"/>
        </w:rPr>
      </w:pPr>
    </w:p>
    <w:p w14:paraId="297EF3B3" w14:textId="0B0DD5BE" w:rsidR="00BB5B0B" w:rsidRDefault="00AF7671" w:rsidP="0027186C">
      <w:pPr>
        <w:spacing w:line="276" w:lineRule="auto"/>
        <w:jc w:val="both"/>
        <w:rPr>
          <w:rFonts w:eastAsiaTheme="minorEastAsia"/>
          <w:sz w:val="22"/>
          <w:szCs w:val="22"/>
        </w:rPr>
      </w:pPr>
      <w:r w:rsidRPr="0027186C">
        <w:rPr>
          <w:rFonts w:eastAsiaTheme="minorEastAsia"/>
          <w:sz w:val="22"/>
          <w:szCs w:val="22"/>
        </w:rPr>
        <w:lastRenderedPageBreak/>
        <w:t>Zadania k</w:t>
      </w:r>
      <w:r w:rsidR="00BB5B0B" w:rsidRPr="0027186C">
        <w:rPr>
          <w:rFonts w:eastAsiaTheme="minorEastAsia"/>
          <w:sz w:val="22"/>
          <w:szCs w:val="22"/>
        </w:rPr>
        <w:t>onsultant</w:t>
      </w:r>
      <w:r w:rsidRPr="0027186C">
        <w:rPr>
          <w:rFonts w:eastAsiaTheme="minorEastAsia"/>
          <w:sz w:val="22"/>
          <w:szCs w:val="22"/>
        </w:rPr>
        <w:t>a infolinii:</w:t>
      </w:r>
      <w:r w:rsidR="00BB5B0B" w:rsidRPr="0027186C">
        <w:rPr>
          <w:rFonts w:eastAsiaTheme="minorEastAsia"/>
          <w:sz w:val="22"/>
          <w:szCs w:val="22"/>
        </w:rPr>
        <w:t xml:space="preserve"> </w:t>
      </w:r>
    </w:p>
    <w:p w14:paraId="2231667B" w14:textId="77777777" w:rsidR="00817FBB" w:rsidRPr="0027186C" w:rsidRDefault="00817FBB" w:rsidP="0027186C">
      <w:pPr>
        <w:spacing w:line="276" w:lineRule="auto"/>
        <w:jc w:val="both"/>
        <w:rPr>
          <w:rFonts w:eastAsiaTheme="minorEastAsia"/>
          <w:sz w:val="22"/>
          <w:szCs w:val="22"/>
        </w:rPr>
      </w:pPr>
    </w:p>
    <w:p w14:paraId="0657E782" w14:textId="526AF60A"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a) udziela informacji o terminach leczenia na podstawie </w:t>
      </w:r>
      <w:r w:rsidR="00DD5001" w:rsidRPr="0027186C">
        <w:rPr>
          <w:rFonts w:eastAsiaTheme="minorEastAsia"/>
          <w:sz w:val="22"/>
          <w:szCs w:val="22"/>
        </w:rPr>
        <w:t>informacji wyśw</w:t>
      </w:r>
      <w:r w:rsidR="003D1E6D" w:rsidRPr="0027186C">
        <w:rPr>
          <w:rFonts w:eastAsiaTheme="minorEastAsia"/>
          <w:sz w:val="22"/>
          <w:szCs w:val="22"/>
        </w:rPr>
        <w:t xml:space="preserve">ietlonej w </w:t>
      </w:r>
      <w:r w:rsidR="00DC4A4B" w:rsidRPr="0027186C">
        <w:rPr>
          <w:rFonts w:eastAsiaTheme="minorEastAsia"/>
          <w:sz w:val="22"/>
          <w:szCs w:val="22"/>
        </w:rPr>
        <w:t>aplikacji</w:t>
      </w:r>
      <w:r w:rsidR="00E93A77" w:rsidRPr="0027186C">
        <w:rPr>
          <w:rFonts w:eastAsiaTheme="minorEastAsia"/>
          <w:sz w:val="22"/>
          <w:szCs w:val="22"/>
        </w:rPr>
        <w:t xml:space="preserve"> </w:t>
      </w:r>
      <w:r w:rsidR="001D79C6" w:rsidRPr="0027186C">
        <w:rPr>
          <w:rFonts w:eastAsiaTheme="minorEastAsia"/>
          <w:sz w:val="22"/>
          <w:szCs w:val="22"/>
        </w:rPr>
        <w:t>zbudowanej przez Centrum e-Zdrowia</w:t>
      </w:r>
      <w:r w:rsidR="00DC4A4B" w:rsidRPr="0027186C">
        <w:rPr>
          <w:rFonts w:eastAsiaTheme="minorEastAsia"/>
          <w:sz w:val="22"/>
          <w:szCs w:val="22"/>
        </w:rPr>
        <w:t xml:space="preserve"> </w:t>
      </w:r>
      <w:r w:rsidR="187097B5" w:rsidRPr="0027186C">
        <w:rPr>
          <w:rFonts w:eastAsiaTheme="minorEastAsia"/>
          <w:sz w:val="22"/>
          <w:szCs w:val="22"/>
        </w:rPr>
        <w:t xml:space="preserve">i </w:t>
      </w:r>
      <w:r w:rsidRPr="0027186C">
        <w:rPr>
          <w:rFonts w:eastAsiaTheme="minorEastAsia"/>
          <w:sz w:val="22"/>
          <w:szCs w:val="22"/>
        </w:rPr>
        <w:t>dostarczon</w:t>
      </w:r>
      <w:r w:rsidR="008C1909" w:rsidRPr="0027186C">
        <w:rPr>
          <w:rFonts w:eastAsiaTheme="minorEastAsia"/>
          <w:sz w:val="22"/>
          <w:szCs w:val="22"/>
        </w:rPr>
        <w:t>ej</w:t>
      </w:r>
      <w:r w:rsidRPr="0027186C">
        <w:rPr>
          <w:rFonts w:eastAsiaTheme="minorEastAsia"/>
          <w:sz w:val="22"/>
          <w:szCs w:val="22"/>
        </w:rPr>
        <w:t xml:space="preserve"> przez Zamawiającego;</w:t>
      </w:r>
    </w:p>
    <w:p w14:paraId="2655E922" w14:textId="27B4EB23"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b) przekierowuje połączenie w szczególnych przypadkach - zgodnie ze scenariuszami rozmów, do </w:t>
      </w:r>
      <w:r w:rsidR="007666A0">
        <w:rPr>
          <w:rFonts w:eastAsiaTheme="minorEastAsia"/>
          <w:sz w:val="22"/>
          <w:szCs w:val="22"/>
        </w:rPr>
        <w:t>innych infolinii</w:t>
      </w:r>
    </w:p>
    <w:p w14:paraId="74CDA933" w14:textId="5AD1CFEA" w:rsidR="00BB5B0B" w:rsidRPr="0027186C" w:rsidRDefault="005D01FB" w:rsidP="0027186C">
      <w:pPr>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c</w:t>
      </w:r>
      <w:r w:rsidR="00BB5B0B" w:rsidRPr="0027186C">
        <w:rPr>
          <w:rFonts w:eastAsiaTheme="minorEastAsia"/>
          <w:color w:val="000000" w:themeColor="text1"/>
          <w:sz w:val="22"/>
          <w:szCs w:val="22"/>
          <w:lang w:eastAsia="en-US"/>
        </w:rPr>
        <w:t xml:space="preserve">) realizuje usługi objęte zakresem realizowanym przez </w:t>
      </w:r>
      <w:r w:rsidR="00341879">
        <w:rPr>
          <w:rFonts w:eastAsiaTheme="minorEastAsia"/>
          <w:color w:val="000000" w:themeColor="text1"/>
          <w:sz w:val="22"/>
          <w:szCs w:val="22"/>
          <w:lang w:eastAsia="en-US"/>
        </w:rPr>
        <w:t>Infolinię Centralnej e-Rejestracji</w:t>
      </w:r>
      <w:r w:rsidRPr="0027186C">
        <w:rPr>
          <w:rFonts w:eastAsiaTheme="minorEastAsia"/>
          <w:color w:val="000000" w:themeColor="text1"/>
          <w:sz w:val="22"/>
          <w:szCs w:val="22"/>
          <w:lang w:eastAsia="en-US"/>
        </w:rPr>
        <w:t>:</w:t>
      </w:r>
    </w:p>
    <w:p w14:paraId="0775F706" w14:textId="48B4D8C7" w:rsidR="009D3C9F" w:rsidRPr="0027186C" w:rsidRDefault="009D3C9F" w:rsidP="0027186C">
      <w:pPr>
        <w:pStyle w:val="wersja"/>
        <w:numPr>
          <w:ilvl w:val="0"/>
          <w:numId w:val="135"/>
        </w:numPr>
        <w:spacing w:before="0" w:after="0" w:line="276" w:lineRule="auto"/>
        <w:ind w:left="709"/>
        <w:jc w:val="both"/>
        <w:rPr>
          <w:rFonts w:ascii="Times New Roman" w:hAnsi="Times New Roman"/>
          <w:sz w:val="22"/>
          <w:szCs w:val="22"/>
        </w:rPr>
      </w:pPr>
      <w:r w:rsidRPr="0027186C">
        <w:rPr>
          <w:rFonts w:ascii="Times New Roman" w:hAnsi="Times New Roman"/>
          <w:sz w:val="22"/>
          <w:szCs w:val="22"/>
        </w:rPr>
        <w:t xml:space="preserve">Weryfikuje dane </w:t>
      </w:r>
      <w:r w:rsidR="00DA7057" w:rsidRPr="0027186C">
        <w:rPr>
          <w:rFonts w:ascii="Times New Roman" w:hAnsi="Times New Roman"/>
          <w:sz w:val="22"/>
          <w:szCs w:val="22"/>
        </w:rPr>
        <w:t>Klienta</w:t>
      </w:r>
    </w:p>
    <w:p w14:paraId="5EC2767B" w14:textId="3E223BBE" w:rsidR="009D3C9F" w:rsidRPr="0027186C" w:rsidRDefault="009D3C9F" w:rsidP="0027186C">
      <w:pPr>
        <w:pStyle w:val="wersja"/>
        <w:numPr>
          <w:ilvl w:val="0"/>
          <w:numId w:val="135"/>
        </w:numPr>
        <w:spacing w:before="0" w:after="0" w:line="276" w:lineRule="auto"/>
        <w:ind w:left="709"/>
        <w:jc w:val="both"/>
        <w:rPr>
          <w:rFonts w:ascii="Times New Roman" w:hAnsi="Times New Roman"/>
          <w:sz w:val="22"/>
          <w:szCs w:val="22"/>
        </w:rPr>
      </w:pPr>
      <w:r w:rsidRPr="0027186C">
        <w:rPr>
          <w:rFonts w:ascii="Times New Roman" w:hAnsi="Times New Roman"/>
          <w:sz w:val="22"/>
          <w:szCs w:val="22"/>
        </w:rPr>
        <w:t xml:space="preserve">Wprowadza do systemu preferencje </w:t>
      </w:r>
      <w:r w:rsidR="00DA7057" w:rsidRPr="0027186C">
        <w:rPr>
          <w:rFonts w:ascii="Times New Roman" w:hAnsi="Times New Roman"/>
          <w:sz w:val="22"/>
          <w:szCs w:val="22"/>
        </w:rPr>
        <w:t>Klienta</w:t>
      </w:r>
      <w:r w:rsidRPr="0027186C">
        <w:rPr>
          <w:rFonts w:ascii="Times New Roman" w:hAnsi="Times New Roman"/>
          <w:sz w:val="22"/>
          <w:szCs w:val="22"/>
        </w:rPr>
        <w:t xml:space="preserve"> dotyczące terminu i miejsca umawiane</w:t>
      </w:r>
      <w:r w:rsidR="00556A76">
        <w:rPr>
          <w:rFonts w:ascii="Times New Roman" w:hAnsi="Times New Roman"/>
          <w:sz w:val="22"/>
          <w:szCs w:val="22"/>
        </w:rPr>
        <w:t xml:space="preserve">go </w:t>
      </w:r>
      <w:r w:rsidR="002D74A4">
        <w:rPr>
          <w:rFonts w:ascii="Times New Roman" w:hAnsi="Times New Roman"/>
          <w:sz w:val="22"/>
          <w:szCs w:val="22"/>
        </w:rPr>
        <w:t>świadczenia</w:t>
      </w:r>
    </w:p>
    <w:p w14:paraId="47A300B5" w14:textId="304D3BA1" w:rsidR="009D3C9F" w:rsidRPr="0027186C" w:rsidRDefault="009D3C9F" w:rsidP="0027186C">
      <w:pPr>
        <w:pStyle w:val="wersja"/>
        <w:numPr>
          <w:ilvl w:val="0"/>
          <w:numId w:val="135"/>
        </w:numPr>
        <w:spacing w:before="0" w:after="0" w:line="276" w:lineRule="auto"/>
        <w:ind w:left="709"/>
        <w:jc w:val="both"/>
        <w:rPr>
          <w:rFonts w:ascii="Times New Roman" w:hAnsi="Times New Roman"/>
          <w:sz w:val="22"/>
          <w:szCs w:val="22"/>
        </w:rPr>
      </w:pPr>
      <w:r w:rsidRPr="0027186C">
        <w:rPr>
          <w:rFonts w:ascii="Times New Roman" w:hAnsi="Times New Roman"/>
          <w:sz w:val="22"/>
          <w:szCs w:val="22"/>
        </w:rPr>
        <w:t xml:space="preserve">Informuje </w:t>
      </w:r>
      <w:r w:rsidR="00DA7057" w:rsidRPr="0027186C">
        <w:rPr>
          <w:rFonts w:ascii="Times New Roman" w:hAnsi="Times New Roman"/>
          <w:sz w:val="22"/>
          <w:szCs w:val="22"/>
        </w:rPr>
        <w:t>Klienta</w:t>
      </w:r>
      <w:r w:rsidRPr="0027186C">
        <w:rPr>
          <w:rFonts w:ascii="Times New Roman" w:hAnsi="Times New Roman"/>
          <w:sz w:val="22"/>
          <w:szCs w:val="22"/>
        </w:rPr>
        <w:t xml:space="preserve"> o terminie i miejscu planowane</w:t>
      </w:r>
      <w:r w:rsidR="00556A76">
        <w:rPr>
          <w:rFonts w:ascii="Times New Roman" w:hAnsi="Times New Roman"/>
          <w:sz w:val="22"/>
          <w:szCs w:val="22"/>
        </w:rPr>
        <w:t>go</w:t>
      </w:r>
      <w:r w:rsidRPr="0027186C">
        <w:rPr>
          <w:rFonts w:ascii="Times New Roman" w:hAnsi="Times New Roman"/>
          <w:sz w:val="22"/>
          <w:szCs w:val="22"/>
        </w:rPr>
        <w:t xml:space="preserve"> </w:t>
      </w:r>
      <w:r w:rsidR="00556A76">
        <w:rPr>
          <w:rFonts w:ascii="Times New Roman" w:hAnsi="Times New Roman"/>
          <w:sz w:val="22"/>
          <w:szCs w:val="22"/>
        </w:rPr>
        <w:t xml:space="preserve">świadczenia </w:t>
      </w:r>
      <w:r w:rsidRPr="0027186C">
        <w:rPr>
          <w:rFonts w:ascii="Times New Roman" w:hAnsi="Times New Roman"/>
          <w:sz w:val="22"/>
          <w:szCs w:val="22"/>
        </w:rPr>
        <w:t>lub</w:t>
      </w:r>
      <w:r w:rsidR="00D85637" w:rsidRPr="0027186C">
        <w:rPr>
          <w:rFonts w:ascii="Times New Roman" w:hAnsi="Times New Roman"/>
          <w:sz w:val="22"/>
          <w:szCs w:val="22"/>
        </w:rPr>
        <w:t xml:space="preserve"> o</w:t>
      </w:r>
      <w:r w:rsidRPr="0027186C">
        <w:rPr>
          <w:rFonts w:ascii="Times New Roman" w:hAnsi="Times New Roman"/>
          <w:sz w:val="22"/>
          <w:szCs w:val="22"/>
        </w:rPr>
        <w:t xml:space="preserve"> prognozie wyznaczonej</w:t>
      </w:r>
      <w:r w:rsidR="00965068" w:rsidRPr="0027186C">
        <w:rPr>
          <w:rFonts w:ascii="Times New Roman" w:hAnsi="Times New Roman"/>
          <w:sz w:val="22"/>
          <w:szCs w:val="22"/>
        </w:rPr>
        <w:t xml:space="preserve"> przez system</w:t>
      </w:r>
    </w:p>
    <w:p w14:paraId="2ED9A140" w14:textId="1DF559BF" w:rsidR="00965068" w:rsidRPr="0027186C" w:rsidRDefault="00965068" w:rsidP="0027186C">
      <w:pPr>
        <w:pStyle w:val="wersja"/>
        <w:numPr>
          <w:ilvl w:val="0"/>
          <w:numId w:val="135"/>
        </w:numPr>
        <w:spacing w:before="0" w:after="0" w:line="276" w:lineRule="auto"/>
        <w:ind w:left="709"/>
        <w:jc w:val="both"/>
        <w:rPr>
          <w:rFonts w:ascii="Times New Roman" w:hAnsi="Times New Roman"/>
          <w:sz w:val="22"/>
          <w:szCs w:val="22"/>
        </w:rPr>
      </w:pPr>
      <w:r w:rsidRPr="0027186C">
        <w:rPr>
          <w:rFonts w:ascii="Times New Roman" w:hAnsi="Times New Roman"/>
          <w:sz w:val="22"/>
          <w:szCs w:val="22"/>
        </w:rPr>
        <w:t xml:space="preserve">Na koniec połączenia konsultant </w:t>
      </w:r>
      <w:r w:rsidR="6694DE97" w:rsidRPr="0027186C">
        <w:rPr>
          <w:rFonts w:ascii="Times New Roman" w:hAnsi="Times New Roman"/>
          <w:sz w:val="22"/>
          <w:szCs w:val="22"/>
        </w:rPr>
        <w:t>ustala</w:t>
      </w:r>
      <w:r w:rsidRPr="0027186C">
        <w:rPr>
          <w:rFonts w:ascii="Times New Roman" w:hAnsi="Times New Roman"/>
          <w:sz w:val="22"/>
          <w:szCs w:val="22"/>
        </w:rPr>
        <w:t xml:space="preserve"> z </w:t>
      </w:r>
      <w:r w:rsidR="00387F64">
        <w:rPr>
          <w:rFonts w:ascii="Times New Roman" w:hAnsi="Times New Roman"/>
          <w:sz w:val="22"/>
          <w:szCs w:val="22"/>
        </w:rPr>
        <w:t>Klientem</w:t>
      </w:r>
      <w:r w:rsidR="00387F64" w:rsidRPr="0027186C">
        <w:rPr>
          <w:rFonts w:ascii="Times New Roman" w:hAnsi="Times New Roman"/>
          <w:sz w:val="22"/>
          <w:szCs w:val="22"/>
        </w:rPr>
        <w:t xml:space="preserve"> </w:t>
      </w:r>
      <w:r w:rsidRPr="0027186C">
        <w:rPr>
          <w:rFonts w:ascii="Times New Roman" w:hAnsi="Times New Roman"/>
          <w:sz w:val="22"/>
          <w:szCs w:val="22"/>
        </w:rPr>
        <w:t>preferowany kanał komunikacji</w:t>
      </w:r>
    </w:p>
    <w:p w14:paraId="3922A803" w14:textId="70DD3BE4" w:rsidR="004A74C4" w:rsidRPr="0027186C" w:rsidRDefault="00777A62" w:rsidP="0027186C">
      <w:pPr>
        <w:pStyle w:val="wersja"/>
        <w:numPr>
          <w:ilvl w:val="0"/>
          <w:numId w:val="135"/>
        </w:numPr>
        <w:spacing w:before="0" w:after="0" w:line="276" w:lineRule="auto"/>
        <w:ind w:left="709"/>
        <w:jc w:val="both"/>
        <w:rPr>
          <w:rFonts w:ascii="Times New Roman" w:hAnsi="Times New Roman"/>
          <w:sz w:val="22"/>
          <w:szCs w:val="22"/>
        </w:rPr>
      </w:pPr>
      <w:r w:rsidRPr="0027186C">
        <w:rPr>
          <w:rFonts w:ascii="Times New Roman" w:hAnsi="Times New Roman"/>
          <w:sz w:val="22"/>
          <w:szCs w:val="22"/>
        </w:rPr>
        <w:t>Oddz</w:t>
      </w:r>
      <w:r w:rsidR="00E87E95" w:rsidRPr="0027186C">
        <w:rPr>
          <w:rFonts w:ascii="Times New Roman" w:hAnsi="Times New Roman"/>
          <w:sz w:val="22"/>
          <w:szCs w:val="22"/>
        </w:rPr>
        <w:t>wania do Klienta</w:t>
      </w:r>
    </w:p>
    <w:p w14:paraId="3182CFA8" w14:textId="0EC156BA" w:rsidR="005D01FB" w:rsidRPr="0027186C" w:rsidRDefault="005D01FB" w:rsidP="0027186C">
      <w:pPr>
        <w:spacing w:line="276" w:lineRule="auto"/>
        <w:jc w:val="both"/>
        <w:rPr>
          <w:rFonts w:eastAsiaTheme="minorEastAsia"/>
          <w:sz w:val="22"/>
          <w:szCs w:val="22"/>
        </w:rPr>
      </w:pPr>
    </w:p>
    <w:p w14:paraId="25C6D895" w14:textId="2ABD3A92" w:rsidR="00BB5B0B" w:rsidRPr="0027186C" w:rsidRDefault="00BB5B0B" w:rsidP="0027186C">
      <w:pPr>
        <w:pStyle w:val="Akapitzlist"/>
        <w:numPr>
          <w:ilvl w:val="0"/>
          <w:numId w:val="136"/>
        </w:numPr>
        <w:ind w:left="426"/>
        <w:jc w:val="both"/>
        <w:rPr>
          <w:rFonts w:ascii="Times New Roman" w:eastAsiaTheme="minorEastAsia" w:hAnsi="Times New Roman"/>
        </w:rPr>
      </w:pPr>
      <w:r w:rsidRPr="0027186C">
        <w:rPr>
          <w:rFonts w:ascii="Times New Roman" w:eastAsiaTheme="minorEastAsia" w:hAnsi="Times New Roman"/>
        </w:rPr>
        <w:t>inne niesklasyfikowane powyżej, wynikające z bieżącego stanu prawnego – przekazane przez Zamawiającego w ramach aktualizacji bazy wiedzy</w:t>
      </w:r>
      <w:r w:rsidR="00826B0F">
        <w:rPr>
          <w:rFonts w:ascii="Times New Roman" w:eastAsiaTheme="minorEastAsia" w:hAnsi="Times New Roman"/>
        </w:rPr>
        <w:t xml:space="preserve"> </w:t>
      </w:r>
      <w:r w:rsidRPr="0027186C">
        <w:rPr>
          <w:rFonts w:ascii="Times New Roman" w:eastAsiaTheme="minorEastAsia" w:hAnsi="Times New Roman"/>
        </w:rPr>
        <w:t xml:space="preserve">lub innych narzędzi.  </w:t>
      </w:r>
    </w:p>
    <w:p w14:paraId="153A5C57" w14:textId="1CFBE10F" w:rsidR="005F2518" w:rsidRPr="0027186C" w:rsidRDefault="000851A7" w:rsidP="0027186C">
      <w:pPr>
        <w:spacing w:line="276" w:lineRule="auto"/>
        <w:jc w:val="both"/>
        <w:rPr>
          <w:rFonts w:eastAsiaTheme="minorEastAsia"/>
          <w:sz w:val="22"/>
          <w:szCs w:val="22"/>
        </w:rPr>
      </w:pPr>
      <w:r w:rsidRPr="0027186C">
        <w:rPr>
          <w:rFonts w:eastAsiaTheme="minorEastAsia"/>
          <w:sz w:val="22"/>
          <w:szCs w:val="22"/>
        </w:rPr>
        <w:t>Prz</w:t>
      </w:r>
      <w:r w:rsidR="00223F7F" w:rsidRPr="0027186C">
        <w:rPr>
          <w:rFonts w:eastAsiaTheme="minorEastAsia"/>
          <w:sz w:val="22"/>
          <w:szCs w:val="22"/>
        </w:rPr>
        <w:t xml:space="preserve">ewidywany scenariusz rozmów stanowi </w:t>
      </w:r>
      <w:r w:rsidR="002E2BF3" w:rsidRPr="0027186C">
        <w:rPr>
          <w:rFonts w:eastAsiaTheme="minorEastAsia"/>
          <w:sz w:val="22"/>
          <w:szCs w:val="22"/>
        </w:rPr>
        <w:t>element bazy</w:t>
      </w:r>
      <w:r w:rsidR="00D959DA" w:rsidRPr="0027186C">
        <w:rPr>
          <w:rFonts w:eastAsiaTheme="minorEastAsia"/>
          <w:sz w:val="22"/>
          <w:szCs w:val="22"/>
        </w:rPr>
        <w:t xml:space="preserve"> wiedzy</w:t>
      </w:r>
      <w:r w:rsidR="00126EBC" w:rsidRPr="0027186C">
        <w:rPr>
          <w:rFonts w:eastAsiaTheme="minorEastAsia"/>
          <w:sz w:val="22"/>
          <w:szCs w:val="22"/>
        </w:rPr>
        <w:t>, którą przekaże Zamawiający</w:t>
      </w:r>
      <w:r w:rsidR="00154DCC" w:rsidRPr="0027186C">
        <w:rPr>
          <w:rFonts w:eastAsiaTheme="minorEastAsia"/>
          <w:sz w:val="22"/>
          <w:szCs w:val="22"/>
        </w:rPr>
        <w:t xml:space="preserve">. </w:t>
      </w:r>
    </w:p>
    <w:p w14:paraId="01CB39CE" w14:textId="387CC011"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Zakres merytoryczny obejmuje również przetwarzanie danych osobowych w zakresie danych gromadzonych w systemie do obsługi </w:t>
      </w:r>
      <w:r w:rsidR="00341879">
        <w:rPr>
          <w:rFonts w:eastAsiaTheme="minorEastAsia"/>
          <w:sz w:val="22"/>
          <w:szCs w:val="22"/>
        </w:rPr>
        <w:t>Infolinii Centralnej e-Rejestracji</w:t>
      </w:r>
      <w:r w:rsidRPr="0027186C">
        <w:rPr>
          <w:rFonts w:eastAsiaTheme="minorEastAsia"/>
          <w:sz w:val="22"/>
          <w:szCs w:val="22"/>
        </w:rPr>
        <w:t>.</w:t>
      </w:r>
    </w:p>
    <w:p w14:paraId="337660D1" w14:textId="77777777" w:rsidR="00C20F76" w:rsidRPr="0027186C" w:rsidRDefault="00C20F76" w:rsidP="0027186C">
      <w:pPr>
        <w:spacing w:line="276" w:lineRule="auto"/>
        <w:jc w:val="both"/>
        <w:rPr>
          <w:rFonts w:eastAsiaTheme="minorEastAsia"/>
          <w:sz w:val="22"/>
          <w:szCs w:val="22"/>
        </w:rPr>
      </w:pPr>
    </w:p>
    <w:p w14:paraId="6C753CBF" w14:textId="2239867B" w:rsidR="00BB5B0B" w:rsidRPr="0027186C" w:rsidRDefault="008A3621" w:rsidP="0027186C">
      <w:pPr>
        <w:spacing w:line="276" w:lineRule="auto"/>
        <w:jc w:val="both"/>
        <w:rPr>
          <w:rFonts w:eastAsiaTheme="minorEastAsia"/>
          <w:sz w:val="22"/>
          <w:szCs w:val="22"/>
        </w:rPr>
      </w:pPr>
      <w:r w:rsidRPr="0027186C">
        <w:rPr>
          <w:rFonts w:eastAsiaTheme="minorEastAsia"/>
          <w:sz w:val="22"/>
          <w:szCs w:val="22"/>
        </w:rPr>
        <w:t xml:space="preserve">Po zawarciu umowy z Wykonawcą </w:t>
      </w:r>
      <w:r w:rsidR="00BB5B0B" w:rsidRPr="0027186C">
        <w:rPr>
          <w:rFonts w:eastAsiaTheme="minorEastAsia"/>
          <w:sz w:val="22"/>
          <w:szCs w:val="22"/>
        </w:rPr>
        <w:t>Zamawiając</w:t>
      </w:r>
      <w:r w:rsidR="009D0115" w:rsidRPr="0027186C">
        <w:rPr>
          <w:rFonts w:eastAsiaTheme="minorEastAsia"/>
          <w:sz w:val="22"/>
          <w:szCs w:val="22"/>
        </w:rPr>
        <w:t>y</w:t>
      </w:r>
      <w:r w:rsidR="00BB5B0B" w:rsidRPr="0027186C">
        <w:rPr>
          <w:rFonts w:eastAsiaTheme="minorEastAsia"/>
          <w:sz w:val="22"/>
          <w:szCs w:val="22"/>
        </w:rPr>
        <w:t xml:space="preserve"> </w:t>
      </w:r>
      <w:r w:rsidR="00856A13" w:rsidRPr="0027186C">
        <w:rPr>
          <w:rFonts w:eastAsiaTheme="minorEastAsia"/>
          <w:sz w:val="22"/>
          <w:szCs w:val="22"/>
        </w:rPr>
        <w:t>udostępni</w:t>
      </w:r>
      <w:r w:rsidR="00D67C00" w:rsidRPr="0027186C">
        <w:rPr>
          <w:rFonts w:eastAsiaTheme="minorEastAsia"/>
          <w:sz w:val="22"/>
          <w:szCs w:val="22"/>
        </w:rPr>
        <w:t xml:space="preserve"> Wykonaw</w:t>
      </w:r>
      <w:r w:rsidR="00F81117" w:rsidRPr="0027186C">
        <w:rPr>
          <w:rFonts w:eastAsiaTheme="minorEastAsia"/>
          <w:sz w:val="22"/>
          <w:szCs w:val="22"/>
        </w:rPr>
        <w:t>cy</w:t>
      </w:r>
      <w:r w:rsidR="007666A0">
        <w:rPr>
          <w:rFonts w:eastAsiaTheme="minorEastAsia"/>
          <w:sz w:val="22"/>
          <w:szCs w:val="22"/>
        </w:rPr>
        <w:t>,</w:t>
      </w:r>
      <w:r w:rsidR="00F81117" w:rsidRPr="0027186C">
        <w:rPr>
          <w:rFonts w:eastAsiaTheme="minorEastAsia"/>
          <w:sz w:val="22"/>
          <w:szCs w:val="22"/>
        </w:rPr>
        <w:t xml:space="preserve"> </w:t>
      </w:r>
      <w:r w:rsidR="00582810" w:rsidRPr="0027186C">
        <w:rPr>
          <w:rFonts w:eastAsiaTheme="minorEastAsia"/>
          <w:sz w:val="22"/>
          <w:szCs w:val="22"/>
        </w:rPr>
        <w:t>w celu realizacji z</w:t>
      </w:r>
      <w:r w:rsidR="00856A13" w:rsidRPr="0027186C">
        <w:rPr>
          <w:rFonts w:eastAsiaTheme="minorEastAsia"/>
          <w:sz w:val="22"/>
          <w:szCs w:val="22"/>
        </w:rPr>
        <w:t>a</w:t>
      </w:r>
      <w:r w:rsidR="00582810" w:rsidRPr="0027186C">
        <w:rPr>
          <w:rFonts w:eastAsiaTheme="minorEastAsia"/>
          <w:sz w:val="22"/>
          <w:szCs w:val="22"/>
        </w:rPr>
        <w:t>dań</w:t>
      </w:r>
      <w:r w:rsidR="007666A0">
        <w:rPr>
          <w:rFonts w:eastAsiaTheme="minorEastAsia"/>
          <w:sz w:val="22"/>
          <w:szCs w:val="22"/>
        </w:rPr>
        <w:t>,</w:t>
      </w:r>
      <w:r w:rsidR="00582810" w:rsidRPr="0027186C">
        <w:rPr>
          <w:rFonts w:eastAsiaTheme="minorEastAsia"/>
          <w:sz w:val="22"/>
          <w:szCs w:val="22"/>
        </w:rPr>
        <w:t xml:space="preserve"> </w:t>
      </w:r>
      <w:r w:rsidR="00856A13" w:rsidRPr="0027186C">
        <w:rPr>
          <w:rFonts w:eastAsiaTheme="minorEastAsia"/>
          <w:sz w:val="22"/>
          <w:szCs w:val="22"/>
        </w:rPr>
        <w:t>następujące narzędzia:</w:t>
      </w:r>
    </w:p>
    <w:p w14:paraId="23696A20" w14:textId="62B9131C" w:rsidR="7DC135F8" w:rsidRPr="0027186C" w:rsidRDefault="7DC135F8" w:rsidP="0027186C">
      <w:pPr>
        <w:spacing w:line="276" w:lineRule="auto"/>
        <w:jc w:val="both"/>
        <w:rPr>
          <w:rFonts w:eastAsiaTheme="minorEastAsia"/>
          <w:sz w:val="22"/>
          <w:szCs w:val="22"/>
        </w:rPr>
      </w:pPr>
      <w:r w:rsidRPr="0027186C">
        <w:rPr>
          <w:rFonts w:eastAsiaTheme="minorEastAsia"/>
          <w:sz w:val="22"/>
          <w:szCs w:val="22"/>
        </w:rPr>
        <w:t xml:space="preserve">- </w:t>
      </w:r>
      <w:r w:rsidR="00E00C95" w:rsidRPr="0027186C">
        <w:rPr>
          <w:rFonts w:eastAsiaTheme="minorEastAsia"/>
          <w:sz w:val="22"/>
          <w:szCs w:val="22"/>
        </w:rPr>
        <w:t>Centraln</w:t>
      </w:r>
      <w:r w:rsidR="00E70A70" w:rsidRPr="0027186C">
        <w:rPr>
          <w:rFonts w:eastAsiaTheme="minorEastAsia"/>
          <w:sz w:val="22"/>
          <w:szCs w:val="22"/>
        </w:rPr>
        <w:t>ą</w:t>
      </w:r>
      <w:r w:rsidR="00E00C95" w:rsidRPr="0027186C">
        <w:rPr>
          <w:rFonts w:eastAsiaTheme="minorEastAsia"/>
          <w:sz w:val="22"/>
          <w:szCs w:val="22"/>
        </w:rPr>
        <w:t xml:space="preserve"> </w:t>
      </w:r>
      <w:r w:rsidR="00246B3B" w:rsidRPr="0027186C">
        <w:rPr>
          <w:rFonts w:eastAsiaTheme="minorEastAsia"/>
          <w:sz w:val="22"/>
          <w:szCs w:val="22"/>
        </w:rPr>
        <w:t>e-</w:t>
      </w:r>
      <w:r w:rsidRPr="0027186C">
        <w:rPr>
          <w:rFonts w:eastAsiaTheme="minorEastAsia"/>
          <w:sz w:val="22"/>
          <w:szCs w:val="22"/>
        </w:rPr>
        <w:t>rejestracj</w:t>
      </w:r>
      <w:r w:rsidR="00E70A70" w:rsidRPr="0027186C">
        <w:rPr>
          <w:rFonts w:eastAsiaTheme="minorEastAsia"/>
          <w:sz w:val="22"/>
          <w:szCs w:val="22"/>
        </w:rPr>
        <w:t>ę</w:t>
      </w:r>
      <w:r w:rsidRPr="0027186C">
        <w:rPr>
          <w:rFonts w:eastAsiaTheme="minorEastAsia"/>
          <w:sz w:val="22"/>
          <w:szCs w:val="22"/>
        </w:rPr>
        <w:t xml:space="preserve"> udostępnion</w:t>
      </w:r>
      <w:r w:rsidR="00E70A70" w:rsidRPr="0027186C">
        <w:rPr>
          <w:rFonts w:eastAsiaTheme="minorEastAsia"/>
          <w:sz w:val="22"/>
          <w:szCs w:val="22"/>
        </w:rPr>
        <w:t>ą</w:t>
      </w:r>
      <w:r w:rsidRPr="0027186C">
        <w:rPr>
          <w:rFonts w:eastAsiaTheme="minorEastAsia"/>
          <w:sz w:val="22"/>
          <w:szCs w:val="22"/>
        </w:rPr>
        <w:t xml:space="preserve"> przez </w:t>
      </w:r>
      <w:r w:rsidR="004476F9" w:rsidRPr="0027186C">
        <w:rPr>
          <w:rFonts w:eastAsiaTheme="minorEastAsia"/>
          <w:sz w:val="22"/>
          <w:szCs w:val="22"/>
        </w:rPr>
        <w:t>Centrum e-Zdrowia</w:t>
      </w:r>
      <w:r w:rsidR="007D33C2" w:rsidRPr="0027186C">
        <w:rPr>
          <w:rFonts w:eastAsiaTheme="minorEastAsia"/>
          <w:sz w:val="22"/>
          <w:szCs w:val="22"/>
        </w:rPr>
        <w:t xml:space="preserve"> w części przewidzianej w przedmiocie zamówienia i świadczonych usług przez Wykonawcę</w:t>
      </w:r>
    </w:p>
    <w:p w14:paraId="11B2D35A" w14:textId="675CA772" w:rsidR="00D51E05" w:rsidRPr="0027186C" w:rsidRDefault="00BB5B0B" w:rsidP="00D51E05">
      <w:pPr>
        <w:spacing w:line="276" w:lineRule="auto"/>
        <w:jc w:val="both"/>
        <w:rPr>
          <w:sz w:val="22"/>
          <w:szCs w:val="22"/>
        </w:rPr>
      </w:pPr>
      <w:r w:rsidRPr="0027186C">
        <w:rPr>
          <w:rFonts w:eastAsiaTheme="minorEastAsia"/>
          <w:sz w:val="22"/>
          <w:szCs w:val="22"/>
        </w:rPr>
        <w:t>- baz</w:t>
      </w:r>
      <w:r w:rsidR="000C774E" w:rsidRPr="0027186C">
        <w:rPr>
          <w:rFonts w:eastAsiaTheme="minorEastAsia"/>
          <w:sz w:val="22"/>
          <w:szCs w:val="22"/>
        </w:rPr>
        <w:t>ę</w:t>
      </w:r>
      <w:r w:rsidRPr="0027186C">
        <w:rPr>
          <w:rFonts w:eastAsiaTheme="minorEastAsia"/>
          <w:sz w:val="22"/>
          <w:szCs w:val="22"/>
        </w:rPr>
        <w:t xml:space="preserve"> wiedzy w języku polskim </w:t>
      </w:r>
      <w:r w:rsidR="00364351" w:rsidRPr="0027186C">
        <w:rPr>
          <w:rFonts w:eastAsiaTheme="minorEastAsia"/>
          <w:sz w:val="22"/>
          <w:szCs w:val="22"/>
        </w:rPr>
        <w:t>i angielskim</w:t>
      </w:r>
      <w:r w:rsidRPr="0027186C">
        <w:rPr>
          <w:rFonts w:eastAsiaTheme="minorEastAsia"/>
          <w:sz w:val="22"/>
          <w:szCs w:val="22"/>
        </w:rPr>
        <w:t xml:space="preserve"> zawiera</w:t>
      </w:r>
      <w:r w:rsidR="007644CC" w:rsidRPr="0027186C">
        <w:rPr>
          <w:rFonts w:eastAsiaTheme="minorEastAsia"/>
          <w:sz w:val="22"/>
          <w:szCs w:val="22"/>
        </w:rPr>
        <w:t>jącą</w:t>
      </w:r>
      <w:r w:rsidRPr="0027186C">
        <w:rPr>
          <w:rFonts w:eastAsiaTheme="minorEastAsia"/>
          <w:sz w:val="22"/>
          <w:szCs w:val="22"/>
        </w:rPr>
        <w:t xml:space="preserve"> zakres merytoryczny stanowiąc</w:t>
      </w:r>
      <w:r w:rsidR="006B3DF1" w:rsidRPr="0027186C">
        <w:rPr>
          <w:rFonts w:eastAsiaTheme="minorEastAsia"/>
          <w:sz w:val="22"/>
          <w:szCs w:val="22"/>
        </w:rPr>
        <w:t>ą</w:t>
      </w:r>
      <w:r w:rsidRPr="0027186C">
        <w:rPr>
          <w:rFonts w:eastAsiaTheme="minorEastAsia"/>
          <w:sz w:val="22"/>
          <w:szCs w:val="22"/>
        </w:rPr>
        <w:t xml:space="preserve"> podstaw</w:t>
      </w:r>
      <w:r w:rsidR="006B3DF1" w:rsidRPr="0027186C">
        <w:rPr>
          <w:rFonts w:eastAsiaTheme="minorEastAsia"/>
          <w:sz w:val="22"/>
          <w:szCs w:val="22"/>
        </w:rPr>
        <w:t>ę</w:t>
      </w:r>
      <w:r w:rsidRPr="0027186C">
        <w:rPr>
          <w:rFonts w:eastAsiaTheme="minorEastAsia"/>
          <w:sz w:val="22"/>
          <w:szCs w:val="22"/>
        </w:rPr>
        <w:t xml:space="preserve"> do udzielania informacji Klientom</w:t>
      </w:r>
      <w:r w:rsidR="00D51E05">
        <w:rPr>
          <w:rFonts w:eastAsiaTheme="minorEastAsia"/>
          <w:sz w:val="22"/>
          <w:szCs w:val="22"/>
        </w:rPr>
        <w:t xml:space="preserve"> oraz </w:t>
      </w:r>
      <w:r w:rsidR="00D51E05" w:rsidRPr="0027186C">
        <w:rPr>
          <w:rFonts w:eastAsiaTheme="minorEastAsia"/>
          <w:sz w:val="22"/>
          <w:szCs w:val="22"/>
        </w:rPr>
        <w:t>instrukcje obsługi aplikacji Centralnej e-rejestracji</w:t>
      </w:r>
    </w:p>
    <w:p w14:paraId="1D2A26E5" w14:textId="1462CDE2" w:rsidR="00783F82" w:rsidRPr="0027186C" w:rsidRDefault="00783F82" w:rsidP="0027186C">
      <w:pPr>
        <w:spacing w:line="276" w:lineRule="auto"/>
        <w:jc w:val="both"/>
        <w:rPr>
          <w:rFonts w:eastAsiaTheme="minorEastAsia"/>
          <w:sz w:val="22"/>
          <w:szCs w:val="22"/>
        </w:rPr>
      </w:pPr>
    </w:p>
    <w:p w14:paraId="6B1AB66F" w14:textId="77777777" w:rsidR="00D67702" w:rsidRPr="0027186C" w:rsidRDefault="00D67702" w:rsidP="0027186C">
      <w:pPr>
        <w:spacing w:line="276" w:lineRule="auto"/>
        <w:jc w:val="both"/>
        <w:rPr>
          <w:rFonts w:eastAsiaTheme="minorEastAsia"/>
          <w:sz w:val="22"/>
          <w:szCs w:val="22"/>
        </w:rPr>
      </w:pPr>
    </w:p>
    <w:p w14:paraId="417FFBAA" w14:textId="56FE59F0"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Numer</w:t>
      </w:r>
      <w:r w:rsidR="00175A9C" w:rsidRPr="0027186C">
        <w:rPr>
          <w:rFonts w:eastAsiaTheme="minorEastAsia"/>
          <w:sz w:val="22"/>
          <w:szCs w:val="22"/>
        </w:rPr>
        <w:t>y</w:t>
      </w:r>
      <w:r w:rsidRPr="0027186C">
        <w:rPr>
          <w:rFonts w:eastAsiaTheme="minorEastAsia"/>
          <w:sz w:val="22"/>
          <w:szCs w:val="22"/>
        </w:rPr>
        <w:t xml:space="preserve"> infolinii</w:t>
      </w:r>
      <w:r w:rsidR="008E07CF" w:rsidRPr="0027186C">
        <w:rPr>
          <w:rFonts w:eastAsiaTheme="minorEastAsia"/>
          <w:sz w:val="22"/>
          <w:szCs w:val="22"/>
        </w:rPr>
        <w:t xml:space="preserve"> </w:t>
      </w:r>
      <w:r w:rsidR="00D832DB" w:rsidRPr="0027186C">
        <w:rPr>
          <w:rFonts w:eastAsiaTheme="minorEastAsia"/>
          <w:sz w:val="22"/>
          <w:szCs w:val="22"/>
        </w:rPr>
        <w:t xml:space="preserve">… </w:t>
      </w:r>
      <w:r w:rsidR="008E07CF" w:rsidRPr="0027186C">
        <w:rPr>
          <w:rFonts w:eastAsiaTheme="minorEastAsia"/>
          <w:sz w:val="22"/>
          <w:szCs w:val="22"/>
        </w:rPr>
        <w:t xml:space="preserve">dla </w:t>
      </w:r>
      <w:r w:rsidR="00657FC9" w:rsidRPr="0027186C">
        <w:rPr>
          <w:rFonts w:eastAsiaTheme="minorEastAsia"/>
          <w:sz w:val="22"/>
          <w:szCs w:val="22"/>
        </w:rPr>
        <w:t>połączeń</w:t>
      </w:r>
      <w:r w:rsidR="00553A32" w:rsidRPr="0027186C">
        <w:rPr>
          <w:rFonts w:eastAsiaTheme="minorEastAsia"/>
          <w:sz w:val="22"/>
          <w:szCs w:val="22"/>
        </w:rPr>
        <w:t xml:space="preserve"> </w:t>
      </w:r>
      <w:r w:rsidR="00D832DB" w:rsidRPr="0027186C">
        <w:rPr>
          <w:rFonts w:eastAsiaTheme="minorEastAsia"/>
          <w:sz w:val="22"/>
          <w:szCs w:val="22"/>
        </w:rPr>
        <w:t xml:space="preserve">krajowych oraz numer </w:t>
      </w:r>
      <w:r w:rsidR="00946864" w:rsidRPr="0027186C">
        <w:rPr>
          <w:rFonts w:eastAsiaTheme="minorEastAsia"/>
          <w:sz w:val="22"/>
          <w:szCs w:val="22"/>
        </w:rPr>
        <w:t>…</w:t>
      </w:r>
      <w:r w:rsidR="00D832DB" w:rsidRPr="0027186C">
        <w:rPr>
          <w:rFonts w:eastAsiaTheme="minorEastAsia"/>
          <w:sz w:val="22"/>
          <w:szCs w:val="22"/>
        </w:rPr>
        <w:t xml:space="preserve"> dla </w:t>
      </w:r>
      <w:r w:rsidR="00004ABA" w:rsidRPr="0027186C">
        <w:rPr>
          <w:rFonts w:eastAsiaTheme="minorEastAsia"/>
          <w:sz w:val="22"/>
          <w:szCs w:val="22"/>
        </w:rPr>
        <w:t>połączeń</w:t>
      </w:r>
      <w:r w:rsidR="00D832DB" w:rsidRPr="0027186C">
        <w:rPr>
          <w:rFonts w:eastAsiaTheme="minorEastAsia"/>
          <w:sz w:val="22"/>
          <w:szCs w:val="22"/>
        </w:rPr>
        <w:t xml:space="preserve"> z </w:t>
      </w:r>
      <w:r w:rsidR="00004ABA" w:rsidRPr="0027186C">
        <w:rPr>
          <w:rFonts w:eastAsiaTheme="minorEastAsia"/>
          <w:sz w:val="22"/>
          <w:szCs w:val="22"/>
        </w:rPr>
        <w:t>zagranicy</w:t>
      </w:r>
      <w:r w:rsidRPr="0027186C">
        <w:rPr>
          <w:rFonts w:eastAsiaTheme="minorEastAsia"/>
          <w:sz w:val="22"/>
          <w:szCs w:val="22"/>
        </w:rPr>
        <w:t xml:space="preserve"> utrzymywan</w:t>
      </w:r>
      <w:r w:rsidR="00175A9C" w:rsidRPr="0027186C">
        <w:rPr>
          <w:rFonts w:eastAsiaTheme="minorEastAsia"/>
          <w:sz w:val="22"/>
          <w:szCs w:val="22"/>
        </w:rPr>
        <w:t>e</w:t>
      </w:r>
      <w:r w:rsidRPr="0027186C">
        <w:rPr>
          <w:rFonts w:eastAsiaTheme="minorEastAsia"/>
          <w:sz w:val="22"/>
          <w:szCs w:val="22"/>
        </w:rPr>
        <w:t xml:space="preserve"> </w:t>
      </w:r>
      <w:r w:rsidR="00D94464" w:rsidRPr="0027186C">
        <w:rPr>
          <w:rFonts w:eastAsiaTheme="minorEastAsia"/>
          <w:sz w:val="22"/>
          <w:szCs w:val="22"/>
        </w:rPr>
        <w:t xml:space="preserve">będą </w:t>
      </w:r>
      <w:r w:rsidRPr="0027186C">
        <w:rPr>
          <w:rFonts w:eastAsiaTheme="minorEastAsia"/>
          <w:sz w:val="22"/>
          <w:szCs w:val="22"/>
        </w:rPr>
        <w:t>przez Zamawiającego. Rozmowy przychodzące na te numer</w:t>
      </w:r>
      <w:r w:rsidR="004F7453" w:rsidRPr="0027186C">
        <w:rPr>
          <w:rFonts w:eastAsiaTheme="minorEastAsia"/>
          <w:sz w:val="22"/>
          <w:szCs w:val="22"/>
        </w:rPr>
        <w:t>y</w:t>
      </w:r>
      <w:r w:rsidRPr="0027186C">
        <w:rPr>
          <w:rFonts w:eastAsiaTheme="minorEastAsia"/>
          <w:sz w:val="22"/>
          <w:szCs w:val="22"/>
        </w:rPr>
        <w:t xml:space="preserve"> będą przekierowane do Wykonawcy w celu realizacji zakresu merytorycznego zadań wykonawcy. Sposób technicznego zrealizowania przekierowania rozmów z </w:t>
      </w:r>
      <w:r w:rsidR="00A71EF5" w:rsidRPr="0027186C">
        <w:rPr>
          <w:rFonts w:eastAsiaTheme="minorEastAsia"/>
          <w:sz w:val="22"/>
          <w:szCs w:val="22"/>
        </w:rPr>
        <w:t xml:space="preserve">obu </w:t>
      </w:r>
      <w:r w:rsidRPr="0027186C">
        <w:rPr>
          <w:rFonts w:eastAsiaTheme="minorEastAsia"/>
          <w:sz w:val="22"/>
          <w:szCs w:val="22"/>
        </w:rPr>
        <w:t>numer</w:t>
      </w:r>
      <w:r w:rsidR="00A71EF5" w:rsidRPr="0027186C">
        <w:rPr>
          <w:rFonts w:eastAsiaTheme="minorEastAsia"/>
          <w:sz w:val="22"/>
          <w:szCs w:val="22"/>
        </w:rPr>
        <w:t>ów</w:t>
      </w:r>
      <w:r w:rsidR="009A357D" w:rsidRPr="0027186C">
        <w:rPr>
          <w:rFonts w:eastAsiaTheme="minorEastAsia"/>
          <w:sz w:val="22"/>
          <w:szCs w:val="22"/>
        </w:rPr>
        <w:t xml:space="preserve"> </w:t>
      </w:r>
      <w:r w:rsidRPr="0027186C">
        <w:rPr>
          <w:rFonts w:eastAsiaTheme="minorEastAsia"/>
          <w:sz w:val="22"/>
          <w:szCs w:val="22"/>
        </w:rPr>
        <w:t>zostanie uzgodniony pomiędzy wykonawcą a firmą zapewniająca obsługę numer</w:t>
      </w:r>
      <w:r w:rsidR="009A357D" w:rsidRPr="0027186C">
        <w:rPr>
          <w:rFonts w:eastAsiaTheme="minorEastAsia"/>
          <w:sz w:val="22"/>
          <w:szCs w:val="22"/>
        </w:rPr>
        <w:t>ów.</w:t>
      </w:r>
    </w:p>
    <w:p w14:paraId="1AE23A91" w14:textId="77777777" w:rsidR="00BB5B0B" w:rsidRPr="0027186C" w:rsidRDefault="00BB5B0B" w:rsidP="0027186C">
      <w:pPr>
        <w:spacing w:line="276" w:lineRule="auto"/>
        <w:jc w:val="both"/>
        <w:rPr>
          <w:sz w:val="22"/>
          <w:szCs w:val="22"/>
        </w:rPr>
      </w:pPr>
    </w:p>
    <w:p w14:paraId="73ED846B" w14:textId="6890A5DD" w:rsidR="00BB5B0B" w:rsidRPr="0027186C" w:rsidRDefault="00BB5B0B" w:rsidP="0027186C">
      <w:pPr>
        <w:keepNext/>
        <w:keepLines/>
        <w:numPr>
          <w:ilvl w:val="1"/>
          <w:numId w:val="73"/>
        </w:numPr>
        <w:spacing w:line="276" w:lineRule="auto"/>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 xml:space="preserve">Szacowane obciążenie </w:t>
      </w:r>
      <w:r w:rsidR="00341879">
        <w:rPr>
          <w:rFonts w:eastAsiaTheme="majorEastAsia"/>
          <w:color w:val="2E74B5" w:themeColor="accent1" w:themeShade="BF"/>
          <w:sz w:val="22"/>
          <w:szCs w:val="22"/>
        </w:rPr>
        <w:t>Infolinii Centralnej e-Rejestracji</w:t>
      </w:r>
    </w:p>
    <w:p w14:paraId="79FE0277" w14:textId="77777777"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Wykonawca ma zapewnić niezbędną liczbę osób dla spełnienia kryteriów określonych w wymaganiach wydajnościowych SLA (ang. Service Level Agreement).</w:t>
      </w:r>
    </w:p>
    <w:p w14:paraId="20B18A57" w14:textId="5160C3F6"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 xml:space="preserve">Do oszacowania wielkości, niezbędnych do obsługi </w:t>
      </w:r>
      <w:r w:rsidR="00341879">
        <w:rPr>
          <w:rFonts w:eastAsiaTheme="minorEastAsia"/>
          <w:sz w:val="22"/>
          <w:szCs w:val="22"/>
        </w:rPr>
        <w:t>Infolinii Centralnej e-Rejestracji</w:t>
      </w:r>
      <w:r w:rsidRPr="0027186C">
        <w:rPr>
          <w:rFonts w:eastAsiaTheme="minorEastAsia"/>
          <w:sz w:val="22"/>
          <w:szCs w:val="22"/>
        </w:rPr>
        <w:t xml:space="preserve"> zasobów, można posłużyć się poniższymi danymi </w:t>
      </w:r>
      <w:r w:rsidR="00454732">
        <w:rPr>
          <w:rFonts w:eastAsiaTheme="minorEastAsia"/>
          <w:sz w:val="22"/>
          <w:szCs w:val="22"/>
        </w:rPr>
        <w:t>wyliczonymi</w:t>
      </w:r>
      <w:r w:rsidR="008E578C">
        <w:rPr>
          <w:rFonts w:eastAsiaTheme="minorEastAsia"/>
          <w:sz w:val="22"/>
          <w:szCs w:val="22"/>
        </w:rPr>
        <w:t xml:space="preserve"> na </w:t>
      </w:r>
      <w:r w:rsidR="00EE6517">
        <w:rPr>
          <w:rFonts w:eastAsiaTheme="minorEastAsia"/>
          <w:sz w:val="22"/>
          <w:szCs w:val="22"/>
        </w:rPr>
        <w:t xml:space="preserve">podstawie </w:t>
      </w:r>
      <w:r w:rsidR="0091373A">
        <w:rPr>
          <w:rFonts w:eastAsiaTheme="minorEastAsia"/>
          <w:sz w:val="22"/>
          <w:szCs w:val="22"/>
        </w:rPr>
        <w:t>dan</w:t>
      </w:r>
      <w:r w:rsidR="00972A89">
        <w:rPr>
          <w:rFonts w:eastAsiaTheme="minorEastAsia"/>
          <w:sz w:val="22"/>
          <w:szCs w:val="22"/>
        </w:rPr>
        <w:t xml:space="preserve">ych z </w:t>
      </w:r>
      <w:r w:rsidR="0080407D">
        <w:rPr>
          <w:rFonts w:eastAsiaTheme="minorEastAsia"/>
          <w:sz w:val="22"/>
          <w:szCs w:val="22"/>
        </w:rPr>
        <w:t>roku 2021</w:t>
      </w:r>
      <w:r w:rsidR="005F5A66">
        <w:rPr>
          <w:rFonts w:eastAsiaTheme="minorEastAsia"/>
          <w:sz w:val="22"/>
          <w:szCs w:val="22"/>
        </w:rPr>
        <w:t xml:space="preserve"> </w:t>
      </w:r>
      <w:r w:rsidR="006F528F">
        <w:rPr>
          <w:rFonts w:eastAsiaTheme="minorEastAsia"/>
          <w:sz w:val="22"/>
          <w:szCs w:val="22"/>
        </w:rPr>
        <w:t xml:space="preserve">z </w:t>
      </w:r>
      <w:r w:rsidR="00E039DF">
        <w:rPr>
          <w:rFonts w:eastAsiaTheme="minorEastAsia"/>
          <w:sz w:val="22"/>
          <w:szCs w:val="22"/>
        </w:rPr>
        <w:t>B</w:t>
      </w:r>
      <w:r w:rsidR="002517D1">
        <w:rPr>
          <w:rFonts w:eastAsiaTheme="minorEastAsia"/>
          <w:sz w:val="22"/>
          <w:szCs w:val="22"/>
        </w:rPr>
        <w:t xml:space="preserve">anku </w:t>
      </w:r>
      <w:r w:rsidR="00E039DF">
        <w:rPr>
          <w:rFonts w:eastAsiaTheme="minorEastAsia"/>
          <w:sz w:val="22"/>
          <w:szCs w:val="22"/>
        </w:rPr>
        <w:t>D</w:t>
      </w:r>
      <w:r w:rsidR="002517D1">
        <w:rPr>
          <w:rFonts w:eastAsiaTheme="minorEastAsia"/>
          <w:sz w:val="22"/>
          <w:szCs w:val="22"/>
        </w:rPr>
        <w:t xml:space="preserve">anych </w:t>
      </w:r>
      <w:r w:rsidR="00E039DF">
        <w:rPr>
          <w:rFonts w:eastAsiaTheme="minorEastAsia"/>
          <w:sz w:val="22"/>
          <w:szCs w:val="22"/>
        </w:rPr>
        <w:t>L</w:t>
      </w:r>
      <w:r w:rsidR="002517D1">
        <w:rPr>
          <w:rFonts w:eastAsiaTheme="minorEastAsia"/>
          <w:sz w:val="22"/>
          <w:szCs w:val="22"/>
        </w:rPr>
        <w:t>oka</w:t>
      </w:r>
      <w:r w:rsidR="00E039DF">
        <w:rPr>
          <w:rFonts w:eastAsiaTheme="minorEastAsia"/>
          <w:sz w:val="22"/>
          <w:szCs w:val="22"/>
        </w:rPr>
        <w:t>lnych</w:t>
      </w:r>
      <w:r w:rsidRPr="0027186C">
        <w:rPr>
          <w:rFonts w:eastAsiaTheme="minorEastAsia"/>
          <w:sz w:val="22"/>
          <w:szCs w:val="22"/>
        </w:rPr>
        <w:t>:</w:t>
      </w:r>
    </w:p>
    <w:p w14:paraId="7C12C8D5" w14:textId="3074CAF6" w:rsidR="00E73D9D" w:rsidRDefault="00BB5B0B" w:rsidP="0027186C">
      <w:pPr>
        <w:pStyle w:val="Akapitzlist"/>
        <w:numPr>
          <w:ilvl w:val="1"/>
          <w:numId w:val="75"/>
        </w:numPr>
        <w:spacing w:after="0"/>
        <w:ind w:left="284" w:hanging="284"/>
        <w:jc w:val="both"/>
        <w:rPr>
          <w:rFonts w:ascii="Times New Roman" w:hAnsi="Times New Roman"/>
        </w:rPr>
      </w:pPr>
      <w:r w:rsidRPr="0027186C">
        <w:rPr>
          <w:rFonts w:ascii="Times New Roman" w:eastAsiaTheme="minorEastAsia" w:hAnsi="Times New Roman"/>
        </w:rPr>
        <w:t xml:space="preserve">połączenia </w:t>
      </w:r>
      <w:r w:rsidRPr="0027186C">
        <w:rPr>
          <w:rFonts w:ascii="Times New Roman" w:hAnsi="Times New Roman"/>
        </w:rPr>
        <w:t xml:space="preserve">przychodzące (średniomiesięcznie) </w:t>
      </w:r>
      <w:r w:rsidR="00D83AB7">
        <w:rPr>
          <w:rFonts w:ascii="Times New Roman" w:hAnsi="Times New Roman"/>
        </w:rPr>
        <w:t>w okresie</w:t>
      </w:r>
      <w:r w:rsidR="00E73D9D">
        <w:rPr>
          <w:rFonts w:ascii="Times New Roman" w:hAnsi="Times New Roman"/>
        </w:rPr>
        <w:t>:</w:t>
      </w:r>
    </w:p>
    <w:p w14:paraId="5614EFDD" w14:textId="18F00C1B" w:rsidR="00BB5B0B" w:rsidRDefault="00D83AB7" w:rsidP="00172906">
      <w:pPr>
        <w:pStyle w:val="Akapitzlist"/>
        <w:numPr>
          <w:ilvl w:val="0"/>
          <w:numId w:val="160"/>
        </w:numPr>
        <w:spacing w:after="0"/>
        <w:jc w:val="both"/>
        <w:rPr>
          <w:rFonts w:ascii="Times New Roman" w:hAnsi="Times New Roman"/>
        </w:rPr>
      </w:pPr>
      <w:r>
        <w:rPr>
          <w:rFonts w:ascii="Times New Roman" w:hAnsi="Times New Roman"/>
        </w:rPr>
        <w:t>01.</w:t>
      </w:r>
      <w:r w:rsidR="008C0E7B">
        <w:rPr>
          <w:rFonts w:ascii="Times New Roman" w:hAnsi="Times New Roman"/>
        </w:rPr>
        <w:t>04.2023</w:t>
      </w:r>
      <w:r w:rsidR="003E2729">
        <w:rPr>
          <w:rFonts w:ascii="Times New Roman" w:hAnsi="Times New Roman"/>
        </w:rPr>
        <w:t xml:space="preserve">-30.06.2023 </w:t>
      </w:r>
      <w:r w:rsidR="00E92A38">
        <w:rPr>
          <w:rFonts w:ascii="Times New Roman" w:hAnsi="Times New Roman"/>
        </w:rPr>
        <w:t>–</w:t>
      </w:r>
      <w:r w:rsidR="00C36B57">
        <w:rPr>
          <w:rFonts w:ascii="Times New Roman" w:hAnsi="Times New Roman"/>
        </w:rPr>
        <w:t xml:space="preserve"> </w:t>
      </w:r>
      <w:r w:rsidR="00E92A38">
        <w:rPr>
          <w:rFonts w:ascii="Times New Roman" w:hAnsi="Times New Roman"/>
        </w:rPr>
        <w:t>750 000</w:t>
      </w:r>
    </w:p>
    <w:p w14:paraId="63D56AB1" w14:textId="140BC3EE" w:rsidR="00172906" w:rsidRDefault="0081380E" w:rsidP="00172906">
      <w:pPr>
        <w:pStyle w:val="Akapitzlist"/>
        <w:numPr>
          <w:ilvl w:val="0"/>
          <w:numId w:val="160"/>
        </w:numPr>
        <w:spacing w:after="0"/>
        <w:jc w:val="both"/>
        <w:rPr>
          <w:rFonts w:ascii="Times New Roman" w:hAnsi="Times New Roman"/>
        </w:rPr>
      </w:pPr>
      <w:r>
        <w:rPr>
          <w:rFonts w:ascii="Times New Roman" w:hAnsi="Times New Roman"/>
        </w:rPr>
        <w:t xml:space="preserve">od </w:t>
      </w:r>
      <w:r w:rsidR="00E92A38">
        <w:rPr>
          <w:rFonts w:ascii="Times New Roman" w:hAnsi="Times New Roman"/>
        </w:rPr>
        <w:t>0</w:t>
      </w:r>
      <w:r w:rsidR="009A5140">
        <w:rPr>
          <w:rFonts w:ascii="Times New Roman" w:hAnsi="Times New Roman"/>
        </w:rPr>
        <w:t>1.07.2023</w:t>
      </w:r>
      <w:r>
        <w:rPr>
          <w:rFonts w:ascii="Times New Roman" w:hAnsi="Times New Roman"/>
        </w:rPr>
        <w:t xml:space="preserve">  </w:t>
      </w:r>
      <w:r w:rsidR="009A5140">
        <w:rPr>
          <w:rFonts w:ascii="Times New Roman" w:hAnsi="Times New Roman"/>
        </w:rPr>
        <w:t>-</w:t>
      </w:r>
      <w:r>
        <w:rPr>
          <w:rFonts w:ascii="Times New Roman" w:hAnsi="Times New Roman"/>
        </w:rPr>
        <w:t xml:space="preserve"> </w:t>
      </w:r>
      <w:r w:rsidR="009A5140">
        <w:rPr>
          <w:rFonts w:ascii="Times New Roman" w:hAnsi="Times New Roman"/>
        </w:rPr>
        <w:t xml:space="preserve"> 1 000</w:t>
      </w:r>
      <w:r w:rsidR="00F8708A">
        <w:rPr>
          <w:rFonts w:ascii="Times New Roman" w:hAnsi="Times New Roman"/>
        </w:rPr>
        <w:t> </w:t>
      </w:r>
      <w:r w:rsidR="009A5140">
        <w:rPr>
          <w:rFonts w:ascii="Times New Roman" w:hAnsi="Times New Roman"/>
        </w:rPr>
        <w:t>000</w:t>
      </w:r>
    </w:p>
    <w:p w14:paraId="7E76AE65" w14:textId="1EFCE9CB" w:rsidR="009A7F6F" w:rsidRDefault="009A7F6F" w:rsidP="0027186C">
      <w:pPr>
        <w:pStyle w:val="Akapitzlist"/>
        <w:numPr>
          <w:ilvl w:val="1"/>
          <w:numId w:val="75"/>
        </w:numPr>
        <w:spacing w:after="0"/>
        <w:ind w:left="284" w:hanging="284"/>
        <w:jc w:val="both"/>
        <w:rPr>
          <w:rFonts w:ascii="Times New Roman" w:hAnsi="Times New Roman"/>
        </w:rPr>
      </w:pPr>
      <w:r w:rsidRPr="0027186C">
        <w:rPr>
          <w:rFonts w:ascii="Times New Roman" w:hAnsi="Times New Roman"/>
        </w:rPr>
        <w:t>prowadzenie jednocześnie co najmniej połączeń</w:t>
      </w:r>
      <w:r w:rsidR="009A5140">
        <w:rPr>
          <w:rFonts w:ascii="Times New Roman" w:hAnsi="Times New Roman"/>
        </w:rPr>
        <w:t>:</w:t>
      </w:r>
    </w:p>
    <w:p w14:paraId="51C57064" w14:textId="766A4220" w:rsidR="003D727B" w:rsidRDefault="003D727B" w:rsidP="00FB1BA0">
      <w:pPr>
        <w:pStyle w:val="Akapitzlist"/>
        <w:numPr>
          <w:ilvl w:val="0"/>
          <w:numId w:val="163"/>
        </w:numPr>
        <w:spacing w:after="0"/>
        <w:ind w:hanging="153"/>
        <w:jc w:val="both"/>
        <w:rPr>
          <w:rFonts w:ascii="Times New Roman" w:hAnsi="Times New Roman"/>
        </w:rPr>
      </w:pPr>
      <w:r>
        <w:rPr>
          <w:rFonts w:ascii="Times New Roman" w:hAnsi="Times New Roman"/>
        </w:rPr>
        <w:t xml:space="preserve">    01.04.2023-30.06.2023 – </w:t>
      </w:r>
      <w:r w:rsidR="00E307C8">
        <w:rPr>
          <w:rFonts w:ascii="Times New Roman" w:hAnsi="Times New Roman"/>
        </w:rPr>
        <w:t>500</w:t>
      </w:r>
    </w:p>
    <w:p w14:paraId="1E75839F" w14:textId="077ADD27" w:rsidR="003D727B" w:rsidRPr="0027186C" w:rsidRDefault="003D727B" w:rsidP="00FB1BA0">
      <w:pPr>
        <w:pStyle w:val="Akapitzlist"/>
        <w:numPr>
          <w:ilvl w:val="0"/>
          <w:numId w:val="163"/>
        </w:numPr>
        <w:spacing w:after="0"/>
        <w:ind w:hanging="153"/>
        <w:jc w:val="both"/>
        <w:rPr>
          <w:rFonts w:ascii="Times New Roman" w:hAnsi="Times New Roman"/>
        </w:rPr>
      </w:pPr>
      <w:r>
        <w:rPr>
          <w:rFonts w:ascii="Times New Roman" w:hAnsi="Times New Roman"/>
        </w:rPr>
        <w:t xml:space="preserve">    </w:t>
      </w:r>
      <w:r w:rsidR="0081380E">
        <w:rPr>
          <w:rFonts w:ascii="Times New Roman" w:hAnsi="Times New Roman"/>
        </w:rPr>
        <w:t xml:space="preserve">od </w:t>
      </w:r>
      <w:r>
        <w:rPr>
          <w:rFonts w:ascii="Times New Roman" w:hAnsi="Times New Roman"/>
        </w:rPr>
        <w:t>01.07.2023</w:t>
      </w:r>
      <w:r w:rsidR="0081380E">
        <w:rPr>
          <w:rFonts w:ascii="Times New Roman" w:hAnsi="Times New Roman"/>
        </w:rPr>
        <w:t xml:space="preserve"> </w:t>
      </w:r>
      <w:r>
        <w:rPr>
          <w:rFonts w:ascii="Times New Roman" w:hAnsi="Times New Roman"/>
        </w:rPr>
        <w:t>– 1000</w:t>
      </w:r>
    </w:p>
    <w:p w14:paraId="0FF32C82" w14:textId="60107CB3" w:rsidR="00BB5B0B" w:rsidRPr="0027186C" w:rsidRDefault="00BB5B0B" w:rsidP="0027186C">
      <w:pPr>
        <w:pStyle w:val="Akapitzlist"/>
        <w:numPr>
          <w:ilvl w:val="1"/>
          <w:numId w:val="75"/>
        </w:numPr>
        <w:spacing w:after="0"/>
        <w:ind w:left="284" w:hanging="284"/>
        <w:jc w:val="both"/>
        <w:rPr>
          <w:rFonts w:ascii="Times New Roman" w:eastAsiaTheme="minorEastAsia" w:hAnsi="Times New Roman"/>
        </w:rPr>
      </w:pPr>
      <w:r w:rsidRPr="0027186C">
        <w:rPr>
          <w:rFonts w:ascii="Times New Roman" w:eastAsiaTheme="minorEastAsia" w:hAnsi="Times New Roman"/>
        </w:rPr>
        <w:t>średni czas</w:t>
      </w:r>
      <w:r w:rsidR="00845D22" w:rsidRPr="0027186C">
        <w:rPr>
          <w:rFonts w:ascii="Times New Roman" w:eastAsiaTheme="minorEastAsia" w:hAnsi="Times New Roman"/>
        </w:rPr>
        <w:t xml:space="preserve"> połączenia z konsultantem </w:t>
      </w:r>
      <w:r w:rsidRPr="0027186C">
        <w:rPr>
          <w:rFonts w:ascii="Times New Roman" w:eastAsiaTheme="minorEastAsia" w:hAnsi="Times New Roman"/>
        </w:rPr>
        <w:t>– 3:</w:t>
      </w:r>
      <w:r w:rsidR="00EE5D8F" w:rsidRPr="0027186C">
        <w:rPr>
          <w:rFonts w:ascii="Times New Roman" w:eastAsiaTheme="minorEastAsia" w:hAnsi="Times New Roman"/>
        </w:rPr>
        <w:t>0</w:t>
      </w:r>
      <w:r w:rsidRPr="0027186C">
        <w:rPr>
          <w:rFonts w:ascii="Times New Roman" w:eastAsiaTheme="minorEastAsia" w:hAnsi="Times New Roman"/>
        </w:rPr>
        <w:t>0 minuty,</w:t>
      </w:r>
    </w:p>
    <w:p w14:paraId="7EFF345D" w14:textId="69739505" w:rsidR="00BB5B0B" w:rsidRPr="0027186C" w:rsidRDefault="00BB5B0B" w:rsidP="0027186C">
      <w:pPr>
        <w:pStyle w:val="Akapitzlist"/>
        <w:numPr>
          <w:ilvl w:val="1"/>
          <w:numId w:val="75"/>
        </w:numPr>
        <w:spacing w:after="0"/>
        <w:ind w:left="284" w:hanging="284"/>
        <w:jc w:val="both"/>
        <w:rPr>
          <w:rFonts w:ascii="Times New Roman" w:eastAsiaTheme="minorEastAsia" w:hAnsi="Times New Roman"/>
        </w:rPr>
      </w:pPr>
      <w:r w:rsidRPr="0027186C">
        <w:rPr>
          <w:rFonts w:ascii="Times New Roman" w:eastAsiaTheme="minorEastAsia" w:hAnsi="Times New Roman"/>
        </w:rPr>
        <w:t>połączenia w język</w:t>
      </w:r>
      <w:r w:rsidR="00B64EEC" w:rsidRPr="0027186C">
        <w:rPr>
          <w:rFonts w:ascii="Times New Roman" w:eastAsiaTheme="minorEastAsia" w:hAnsi="Times New Roman"/>
        </w:rPr>
        <w:t>u</w:t>
      </w:r>
      <w:r w:rsidRPr="0027186C">
        <w:rPr>
          <w:rFonts w:ascii="Times New Roman" w:eastAsiaTheme="minorEastAsia" w:hAnsi="Times New Roman"/>
        </w:rPr>
        <w:t xml:space="preserve"> angielski</w:t>
      </w:r>
      <w:r w:rsidR="00B64EEC" w:rsidRPr="0027186C">
        <w:rPr>
          <w:rFonts w:ascii="Times New Roman" w:eastAsiaTheme="minorEastAsia" w:hAnsi="Times New Roman"/>
        </w:rPr>
        <w:t>m (</w:t>
      </w:r>
      <w:r w:rsidRPr="0027186C">
        <w:rPr>
          <w:rFonts w:ascii="Times New Roman" w:eastAsiaTheme="minorEastAsia" w:hAnsi="Times New Roman"/>
        </w:rPr>
        <w:t>średniomiesięcznie</w:t>
      </w:r>
      <w:r w:rsidR="00B64EEC" w:rsidRPr="0027186C">
        <w:rPr>
          <w:rFonts w:ascii="Times New Roman" w:eastAsiaTheme="minorEastAsia" w:hAnsi="Times New Roman"/>
        </w:rPr>
        <w:t>)</w:t>
      </w:r>
      <w:r w:rsidR="00845D22" w:rsidRPr="0027186C">
        <w:rPr>
          <w:rFonts w:ascii="Times New Roman" w:eastAsiaTheme="minorEastAsia" w:hAnsi="Times New Roman"/>
        </w:rPr>
        <w:t xml:space="preserve"> - </w:t>
      </w:r>
      <w:r w:rsidRPr="0027186C">
        <w:rPr>
          <w:rFonts w:ascii="Times New Roman" w:eastAsiaTheme="minorEastAsia" w:hAnsi="Times New Roman"/>
        </w:rPr>
        <w:t xml:space="preserve"> 5% </w:t>
      </w:r>
    </w:p>
    <w:p w14:paraId="1F88DC62" w14:textId="6611078D" w:rsidR="00BB5B0B" w:rsidRDefault="00BB5B0B" w:rsidP="0027186C">
      <w:pPr>
        <w:pStyle w:val="Akapitzlist"/>
        <w:numPr>
          <w:ilvl w:val="1"/>
          <w:numId w:val="75"/>
        </w:numPr>
        <w:spacing w:after="0"/>
        <w:ind w:left="284" w:hanging="284"/>
        <w:jc w:val="both"/>
        <w:rPr>
          <w:rFonts w:ascii="Times New Roman" w:eastAsiaTheme="minorEastAsia" w:hAnsi="Times New Roman"/>
        </w:rPr>
      </w:pPr>
      <w:r w:rsidRPr="0027186C">
        <w:rPr>
          <w:rFonts w:ascii="Times New Roman" w:eastAsiaTheme="minorEastAsia" w:hAnsi="Times New Roman"/>
        </w:rPr>
        <w:t>liczba</w:t>
      </w:r>
      <w:r w:rsidR="00297C19" w:rsidRPr="0027186C">
        <w:rPr>
          <w:rFonts w:ascii="Times New Roman" w:eastAsiaTheme="minorEastAsia" w:hAnsi="Times New Roman"/>
        </w:rPr>
        <w:t xml:space="preserve"> połączeń</w:t>
      </w:r>
      <w:r w:rsidRPr="0027186C">
        <w:rPr>
          <w:rFonts w:ascii="Times New Roman" w:eastAsiaTheme="minorEastAsia" w:hAnsi="Times New Roman"/>
        </w:rPr>
        <w:t xml:space="preserve"> </w:t>
      </w:r>
      <w:proofErr w:type="spellStart"/>
      <w:r w:rsidRPr="0027186C">
        <w:rPr>
          <w:rFonts w:ascii="Times New Roman" w:eastAsiaTheme="minorEastAsia" w:hAnsi="Times New Roman"/>
        </w:rPr>
        <w:t>wideoczatem</w:t>
      </w:r>
      <w:proofErr w:type="spellEnd"/>
      <w:r w:rsidRPr="0027186C">
        <w:rPr>
          <w:rFonts w:ascii="Times New Roman" w:eastAsiaTheme="minorEastAsia" w:hAnsi="Times New Roman"/>
        </w:rPr>
        <w:t xml:space="preserve"> </w:t>
      </w:r>
      <w:r w:rsidR="00297C19" w:rsidRPr="0027186C">
        <w:rPr>
          <w:rFonts w:ascii="Times New Roman" w:eastAsiaTheme="minorEastAsia" w:hAnsi="Times New Roman"/>
        </w:rPr>
        <w:t xml:space="preserve"> z udziałem tłumacza języka migowego </w:t>
      </w:r>
      <w:r w:rsidRPr="0027186C">
        <w:rPr>
          <w:rFonts w:ascii="Times New Roman" w:eastAsiaTheme="minorEastAsia" w:hAnsi="Times New Roman"/>
        </w:rPr>
        <w:t xml:space="preserve">(średniomiesięcznie) – </w:t>
      </w:r>
      <w:r w:rsidR="00DA5F42" w:rsidRPr="0027186C">
        <w:rPr>
          <w:rFonts w:ascii="Times New Roman" w:eastAsiaTheme="minorEastAsia" w:hAnsi="Times New Roman"/>
        </w:rPr>
        <w:t>30</w:t>
      </w:r>
      <w:r w:rsidRPr="0027186C">
        <w:rPr>
          <w:rFonts w:ascii="Times New Roman" w:eastAsiaTheme="minorEastAsia" w:hAnsi="Times New Roman"/>
        </w:rPr>
        <w:t xml:space="preserve"> zgłoszeń</w:t>
      </w:r>
      <w:r w:rsidR="00EE6517">
        <w:rPr>
          <w:rFonts w:ascii="Times New Roman" w:eastAsiaTheme="minorEastAsia" w:hAnsi="Times New Roman"/>
        </w:rPr>
        <w:t>.</w:t>
      </w:r>
    </w:p>
    <w:p w14:paraId="05CB16D7" w14:textId="77777777" w:rsidR="00BB5B0B" w:rsidRPr="0027186C" w:rsidRDefault="00BB5B0B" w:rsidP="0027186C">
      <w:pPr>
        <w:spacing w:line="276" w:lineRule="auto"/>
        <w:jc w:val="both"/>
        <w:rPr>
          <w:rFonts w:eastAsiaTheme="minorEastAsia"/>
          <w:sz w:val="22"/>
          <w:szCs w:val="22"/>
        </w:rPr>
      </w:pPr>
    </w:p>
    <w:p w14:paraId="5B37F86A" w14:textId="5661DCC0" w:rsidR="00BB5B0B" w:rsidRDefault="00BB5B0B" w:rsidP="0027186C">
      <w:pPr>
        <w:spacing w:line="276" w:lineRule="auto"/>
        <w:jc w:val="both"/>
        <w:rPr>
          <w:rFonts w:eastAsiaTheme="minorEastAsia"/>
          <w:sz w:val="22"/>
          <w:szCs w:val="22"/>
        </w:rPr>
      </w:pPr>
      <w:r w:rsidRPr="0027186C">
        <w:rPr>
          <w:rFonts w:eastAsiaTheme="minorEastAsia"/>
          <w:sz w:val="22"/>
          <w:szCs w:val="22"/>
        </w:rPr>
        <w:t>Spełnienie wymagań wydajnościowych SLA może przełożyć się na konieczność zapewnienia większej liczby konsultantów</w:t>
      </w:r>
      <w:r w:rsidR="009B1CF5" w:rsidRPr="0027186C">
        <w:rPr>
          <w:rFonts w:eastAsiaTheme="minorEastAsia"/>
          <w:sz w:val="22"/>
          <w:szCs w:val="22"/>
        </w:rPr>
        <w:t>, a z</w:t>
      </w:r>
      <w:r w:rsidRPr="0027186C">
        <w:rPr>
          <w:rFonts w:eastAsiaTheme="minorEastAsia"/>
          <w:sz w:val="22"/>
          <w:szCs w:val="22"/>
        </w:rPr>
        <w:t xml:space="preserve">większenie liczby konsultantów nie będzie podstawą dla dodatkowego wynagrodzenia. </w:t>
      </w:r>
      <w:r w:rsidRPr="0027186C">
        <w:rPr>
          <w:rFonts w:eastAsiaTheme="minorEastAsia"/>
          <w:sz w:val="22"/>
          <w:szCs w:val="22"/>
        </w:rPr>
        <w:lastRenderedPageBreak/>
        <w:t>Wykonawca powinien oszacować cenę zamówienia w szczególności na podstawie oczekiwanego poziomu SLA, przy uwzględnieniu wszystkich kosztów i ryzyka.</w:t>
      </w:r>
    </w:p>
    <w:p w14:paraId="7E8C2963" w14:textId="2A5FDB83" w:rsidR="00B113A1" w:rsidRPr="00B113A1" w:rsidRDefault="00B113A1" w:rsidP="00B113A1">
      <w:pPr>
        <w:spacing w:line="276" w:lineRule="auto"/>
        <w:jc w:val="both"/>
        <w:rPr>
          <w:rFonts w:eastAsiaTheme="minorEastAsia"/>
          <w:sz w:val="22"/>
          <w:szCs w:val="22"/>
        </w:rPr>
      </w:pPr>
      <w:r w:rsidRPr="00B113A1">
        <w:rPr>
          <w:rFonts w:eastAsiaTheme="minorEastAsia"/>
          <w:sz w:val="22"/>
          <w:szCs w:val="22"/>
        </w:rPr>
        <w:t>Zamawiający przewiduje możliwość zmiany (podwyższenia) wysokości wynagrodzenia w przypadku konieczności zwiększenia zatrudnienia liczby konsultantów wynikającej ze zwiększenia obciążenia Infolinii Centralnej e-Rejestracji ponad wyżej wskazane parametry</w:t>
      </w:r>
      <w:r w:rsidR="0016513E">
        <w:rPr>
          <w:rFonts w:eastAsiaTheme="minorEastAsia"/>
          <w:sz w:val="22"/>
          <w:szCs w:val="22"/>
        </w:rPr>
        <w:t>.</w:t>
      </w:r>
      <w:r w:rsidRPr="00B113A1">
        <w:rPr>
          <w:rFonts w:eastAsiaTheme="minorEastAsia"/>
          <w:sz w:val="22"/>
          <w:szCs w:val="22"/>
        </w:rPr>
        <w:t xml:space="preserve"> </w:t>
      </w:r>
    </w:p>
    <w:p w14:paraId="0D41F133" w14:textId="77777777" w:rsidR="00BB5B0B" w:rsidRPr="0027186C" w:rsidRDefault="00BB5B0B" w:rsidP="0027186C">
      <w:pPr>
        <w:spacing w:line="276" w:lineRule="auto"/>
        <w:jc w:val="both"/>
        <w:rPr>
          <w:sz w:val="22"/>
          <w:szCs w:val="22"/>
        </w:rPr>
      </w:pPr>
    </w:p>
    <w:p w14:paraId="35CEDA37" w14:textId="77777777" w:rsidR="00BB5B0B" w:rsidRPr="0027186C" w:rsidRDefault="00BB5B0B" w:rsidP="0027186C">
      <w:pPr>
        <w:keepNext/>
        <w:keepLines/>
        <w:numPr>
          <w:ilvl w:val="0"/>
          <w:numId w:val="73"/>
        </w:numPr>
        <w:spacing w:line="276" w:lineRule="auto"/>
        <w:jc w:val="both"/>
        <w:outlineLvl w:val="0"/>
        <w:rPr>
          <w:rFonts w:eastAsiaTheme="majorEastAsia"/>
          <w:color w:val="2E74B5" w:themeColor="accent1" w:themeShade="BF"/>
          <w:sz w:val="22"/>
          <w:szCs w:val="22"/>
        </w:rPr>
      </w:pPr>
      <w:bookmarkStart w:id="0" w:name="_Toc115723412"/>
      <w:r w:rsidRPr="0027186C">
        <w:rPr>
          <w:rFonts w:eastAsiaTheme="majorEastAsia"/>
          <w:color w:val="2E74B5" w:themeColor="accent1" w:themeShade="BF"/>
          <w:sz w:val="22"/>
          <w:szCs w:val="22"/>
        </w:rPr>
        <w:t>Warunki świadczenia usług</w:t>
      </w:r>
      <w:bookmarkEnd w:id="0"/>
    </w:p>
    <w:p w14:paraId="5B963BA8" w14:textId="77777777"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Wykonawca zobowiązuje się do realizacji przedmiotu zamówienia spełniając warunki określone poniżej:</w:t>
      </w:r>
    </w:p>
    <w:p w14:paraId="2D7B8768" w14:textId="77777777" w:rsidR="00BB5B0B" w:rsidRPr="0027186C" w:rsidRDefault="00BB5B0B" w:rsidP="0027186C">
      <w:pPr>
        <w:spacing w:line="276" w:lineRule="auto"/>
        <w:jc w:val="both"/>
        <w:rPr>
          <w:rFonts w:eastAsiaTheme="minorEastAsia"/>
          <w:sz w:val="22"/>
          <w:szCs w:val="22"/>
        </w:rPr>
      </w:pPr>
    </w:p>
    <w:p w14:paraId="06919CBF" w14:textId="686A2351" w:rsidR="006C6FE8" w:rsidRPr="00DC23F3" w:rsidRDefault="00BB5B0B" w:rsidP="0027186C">
      <w:pPr>
        <w:keepNext/>
        <w:keepLines/>
        <w:numPr>
          <w:ilvl w:val="1"/>
          <w:numId w:val="73"/>
        </w:numPr>
        <w:spacing w:line="276" w:lineRule="auto"/>
        <w:jc w:val="both"/>
        <w:outlineLvl w:val="1"/>
        <w:rPr>
          <w:rFonts w:eastAsiaTheme="majorEastAsia"/>
          <w:color w:val="2E74B5" w:themeColor="accent1" w:themeShade="BF"/>
          <w:sz w:val="22"/>
          <w:szCs w:val="22"/>
        </w:rPr>
      </w:pPr>
      <w:r w:rsidRPr="00DC23F3">
        <w:rPr>
          <w:rFonts w:eastAsiaTheme="majorEastAsia"/>
          <w:color w:val="2E74B5" w:themeColor="accent1" w:themeShade="BF"/>
          <w:sz w:val="22"/>
          <w:szCs w:val="22"/>
        </w:rPr>
        <w:t>Wymagania funkcjonalne</w:t>
      </w:r>
    </w:p>
    <w:p w14:paraId="5D58D93F" w14:textId="1A5428F5" w:rsidR="00EF3BD5" w:rsidRPr="00DC23F3" w:rsidRDefault="006C6FE8" w:rsidP="0027186C">
      <w:pPr>
        <w:keepNext/>
        <w:keepLines/>
        <w:spacing w:line="276" w:lineRule="auto"/>
        <w:jc w:val="both"/>
        <w:outlineLvl w:val="1"/>
        <w:rPr>
          <w:rFonts w:eastAsiaTheme="minorEastAsia"/>
          <w:sz w:val="22"/>
          <w:szCs w:val="22"/>
        </w:rPr>
      </w:pPr>
      <w:r w:rsidRPr="00DC23F3">
        <w:rPr>
          <w:rFonts w:eastAsiaTheme="minorEastAsia"/>
          <w:b/>
          <w:bCs/>
          <w:sz w:val="22"/>
          <w:szCs w:val="22"/>
        </w:rPr>
        <w:t>Wymaganie F.1</w:t>
      </w:r>
    </w:p>
    <w:p w14:paraId="5FD2B9E7" w14:textId="4CA7F992" w:rsidR="00270763" w:rsidRPr="00DC23F3" w:rsidRDefault="00BF2087" w:rsidP="0027186C">
      <w:pPr>
        <w:spacing w:line="276" w:lineRule="auto"/>
        <w:jc w:val="both"/>
        <w:rPr>
          <w:rFonts w:eastAsiaTheme="minorEastAsia"/>
          <w:sz w:val="22"/>
          <w:szCs w:val="22"/>
        </w:rPr>
      </w:pPr>
      <w:r w:rsidRPr="00DC23F3">
        <w:rPr>
          <w:rFonts w:eastAsiaTheme="minorEastAsia"/>
          <w:sz w:val="22"/>
          <w:szCs w:val="22"/>
        </w:rPr>
        <w:t>Zapewnienie obsługi I</w:t>
      </w:r>
      <w:r w:rsidR="00BE5B78" w:rsidRPr="00DC23F3">
        <w:rPr>
          <w:rFonts w:eastAsiaTheme="minorEastAsia"/>
          <w:sz w:val="22"/>
          <w:szCs w:val="22"/>
        </w:rPr>
        <w:t>nfolinii</w:t>
      </w:r>
      <w:r w:rsidR="0094217C" w:rsidRPr="00DC23F3">
        <w:rPr>
          <w:rFonts w:eastAsiaTheme="minorEastAsia"/>
          <w:sz w:val="22"/>
          <w:szCs w:val="22"/>
        </w:rPr>
        <w:t xml:space="preserve"> w godzinach 07.00-19.00</w:t>
      </w:r>
      <w:r w:rsidR="00270763" w:rsidRPr="00DC23F3">
        <w:rPr>
          <w:rFonts w:eastAsiaTheme="minorEastAsia"/>
          <w:sz w:val="22"/>
          <w:szCs w:val="22"/>
        </w:rPr>
        <w:t xml:space="preserve">: </w:t>
      </w:r>
    </w:p>
    <w:p w14:paraId="58350BA1" w14:textId="7F64CEB4" w:rsidR="00BB2DAB" w:rsidRPr="004C7FDB" w:rsidRDefault="00270763" w:rsidP="00FB1BA0">
      <w:pPr>
        <w:pStyle w:val="Akapitzlist"/>
        <w:numPr>
          <w:ilvl w:val="0"/>
          <w:numId w:val="164"/>
        </w:numPr>
        <w:jc w:val="both"/>
        <w:rPr>
          <w:rFonts w:eastAsiaTheme="minorEastAsia"/>
        </w:rPr>
      </w:pPr>
      <w:r w:rsidRPr="00FB1BA0">
        <w:rPr>
          <w:rFonts w:ascii="Times New Roman" w:eastAsiaTheme="minorEastAsia" w:hAnsi="Times New Roman"/>
        </w:rPr>
        <w:t>Waria</w:t>
      </w:r>
      <w:r w:rsidR="008131CB" w:rsidRPr="00FB1BA0">
        <w:rPr>
          <w:rFonts w:ascii="Times New Roman" w:eastAsiaTheme="minorEastAsia" w:hAnsi="Times New Roman"/>
        </w:rPr>
        <w:t>nt 1</w:t>
      </w:r>
      <w:r w:rsidR="00BF2087" w:rsidRPr="00FB1BA0">
        <w:rPr>
          <w:rFonts w:ascii="Times New Roman" w:eastAsiaTheme="minorEastAsia" w:hAnsi="Times New Roman"/>
        </w:rPr>
        <w:t xml:space="preserve"> </w:t>
      </w:r>
      <w:r w:rsidR="00EA2345" w:rsidRPr="00FB1BA0">
        <w:rPr>
          <w:rFonts w:ascii="Times New Roman" w:eastAsiaTheme="minorEastAsia" w:hAnsi="Times New Roman"/>
        </w:rPr>
        <w:t xml:space="preserve">w dni </w:t>
      </w:r>
      <w:r w:rsidR="00A91F25" w:rsidRPr="00FB1BA0">
        <w:rPr>
          <w:rFonts w:ascii="Times New Roman" w:eastAsiaTheme="minorEastAsia" w:hAnsi="Times New Roman"/>
        </w:rPr>
        <w:t xml:space="preserve">robocze </w:t>
      </w:r>
    </w:p>
    <w:p w14:paraId="47AF8392" w14:textId="77777777" w:rsidR="00287045" w:rsidRPr="004C7FDB" w:rsidRDefault="00BB2DAB" w:rsidP="00FB1BA0">
      <w:pPr>
        <w:pStyle w:val="Akapitzlist"/>
        <w:numPr>
          <w:ilvl w:val="0"/>
          <w:numId w:val="164"/>
        </w:numPr>
        <w:jc w:val="both"/>
        <w:rPr>
          <w:rFonts w:eastAsiaTheme="minorEastAsia"/>
        </w:rPr>
      </w:pPr>
      <w:r w:rsidRPr="00FB1BA0">
        <w:rPr>
          <w:rFonts w:ascii="Times New Roman" w:eastAsiaTheme="minorEastAsia" w:hAnsi="Times New Roman"/>
        </w:rPr>
        <w:t>Wariant 2</w:t>
      </w:r>
      <w:r w:rsidR="0094217C" w:rsidRPr="00FB1BA0">
        <w:rPr>
          <w:rFonts w:ascii="Times New Roman" w:eastAsiaTheme="minorEastAsia" w:hAnsi="Times New Roman"/>
        </w:rPr>
        <w:t xml:space="preserve"> </w:t>
      </w:r>
      <w:r w:rsidR="007D6824" w:rsidRPr="00FB1BA0">
        <w:rPr>
          <w:rFonts w:ascii="Times New Roman" w:eastAsiaTheme="minorEastAsia" w:hAnsi="Times New Roman"/>
        </w:rPr>
        <w:t>w dni robocze oraz soboty</w:t>
      </w:r>
    </w:p>
    <w:p w14:paraId="663974E2" w14:textId="46CD2920" w:rsidR="00BF2087" w:rsidRPr="00DC23F3" w:rsidRDefault="00BB2DAB" w:rsidP="0027186C">
      <w:pPr>
        <w:spacing w:line="276" w:lineRule="auto"/>
        <w:jc w:val="both"/>
        <w:rPr>
          <w:rFonts w:eastAsiaTheme="minorEastAsia"/>
          <w:sz w:val="22"/>
          <w:szCs w:val="22"/>
        </w:rPr>
      </w:pPr>
      <w:r w:rsidRPr="00DC23F3">
        <w:rPr>
          <w:rFonts w:eastAsiaTheme="minorEastAsia"/>
          <w:sz w:val="22"/>
          <w:szCs w:val="22"/>
        </w:rPr>
        <w:t xml:space="preserve"> </w:t>
      </w:r>
      <w:r w:rsidR="5CC8809F" w:rsidRPr="00DC23F3">
        <w:rPr>
          <w:rFonts w:eastAsiaTheme="minorEastAsia"/>
          <w:sz w:val="22"/>
          <w:szCs w:val="22"/>
        </w:rPr>
        <w:t xml:space="preserve"> </w:t>
      </w:r>
      <w:r w:rsidR="00BF2087" w:rsidRPr="00DC23F3">
        <w:rPr>
          <w:rFonts w:eastAsiaTheme="minorEastAsia"/>
          <w:sz w:val="22"/>
          <w:szCs w:val="22"/>
        </w:rPr>
        <w:t xml:space="preserve">za pośrednictwem: </w:t>
      </w:r>
    </w:p>
    <w:p w14:paraId="4545EE00" w14:textId="201118D7" w:rsidR="00BF2087" w:rsidRPr="00DC23F3" w:rsidRDefault="00BF2087" w:rsidP="0027186C">
      <w:pPr>
        <w:pStyle w:val="Akapitzlist"/>
        <w:numPr>
          <w:ilvl w:val="1"/>
          <w:numId w:val="74"/>
        </w:numPr>
        <w:spacing w:after="0"/>
        <w:jc w:val="both"/>
        <w:rPr>
          <w:rFonts w:ascii="Times New Roman" w:eastAsiaTheme="minorEastAsia" w:hAnsi="Times New Roman"/>
        </w:rPr>
      </w:pPr>
      <w:r w:rsidRPr="00DC23F3">
        <w:rPr>
          <w:rFonts w:ascii="Times New Roman" w:eastAsiaTheme="minorEastAsia" w:hAnsi="Times New Roman"/>
        </w:rPr>
        <w:t>połączeń telefonicznych</w:t>
      </w:r>
      <w:r w:rsidR="00B264D6" w:rsidRPr="00DC23F3">
        <w:rPr>
          <w:rFonts w:ascii="Times New Roman" w:eastAsiaTheme="minorEastAsia" w:hAnsi="Times New Roman"/>
        </w:rPr>
        <w:t>: przychodzących i wychodzących</w:t>
      </w:r>
      <w:r w:rsidR="00E755A6" w:rsidRPr="00DC23F3">
        <w:rPr>
          <w:rFonts w:ascii="Times New Roman" w:eastAsiaTheme="minorEastAsia" w:hAnsi="Times New Roman"/>
        </w:rPr>
        <w:t xml:space="preserve"> </w:t>
      </w:r>
      <w:r w:rsidR="004E3D13" w:rsidRPr="00DC23F3">
        <w:rPr>
          <w:rFonts w:ascii="Times New Roman" w:eastAsiaTheme="minorEastAsia" w:hAnsi="Times New Roman"/>
        </w:rPr>
        <w:t xml:space="preserve">(call </w:t>
      </w:r>
      <w:proofErr w:type="spellStart"/>
      <w:r w:rsidR="004E3D13" w:rsidRPr="00DC23F3">
        <w:rPr>
          <w:rFonts w:ascii="Times New Roman" w:eastAsiaTheme="minorEastAsia" w:hAnsi="Times New Roman"/>
        </w:rPr>
        <w:t>back</w:t>
      </w:r>
      <w:proofErr w:type="spellEnd"/>
      <w:r w:rsidR="004E3D13" w:rsidRPr="00DC23F3">
        <w:rPr>
          <w:rFonts w:ascii="Times New Roman" w:eastAsiaTheme="minorEastAsia" w:hAnsi="Times New Roman"/>
        </w:rPr>
        <w:t>)</w:t>
      </w:r>
      <w:r w:rsidR="1E7AFD8E" w:rsidRPr="00DC23F3">
        <w:rPr>
          <w:rFonts w:ascii="Times New Roman" w:eastAsiaTheme="minorEastAsia" w:hAnsi="Times New Roman"/>
        </w:rPr>
        <w:t>,</w:t>
      </w:r>
    </w:p>
    <w:p w14:paraId="72D9502C" w14:textId="595ACDA5" w:rsidR="00BF2087" w:rsidRPr="00DC23F3" w:rsidRDefault="00676303" w:rsidP="0027186C">
      <w:pPr>
        <w:pStyle w:val="Akapitzlist"/>
        <w:numPr>
          <w:ilvl w:val="1"/>
          <w:numId w:val="74"/>
        </w:numPr>
        <w:spacing w:after="0"/>
        <w:jc w:val="both"/>
        <w:rPr>
          <w:rFonts w:ascii="Times New Roman" w:eastAsiaTheme="minorEastAsia" w:hAnsi="Times New Roman"/>
        </w:rPr>
      </w:pPr>
      <w:r w:rsidRPr="00DC23F3">
        <w:rPr>
          <w:rFonts w:ascii="Times New Roman" w:eastAsiaTheme="minorEastAsia" w:hAnsi="Times New Roman"/>
        </w:rPr>
        <w:t>wideo czatu</w:t>
      </w:r>
      <w:r w:rsidR="00BF2087" w:rsidRPr="00DC23F3">
        <w:rPr>
          <w:rFonts w:ascii="Times New Roman" w:eastAsiaTheme="minorEastAsia" w:hAnsi="Times New Roman"/>
        </w:rPr>
        <w:t>,</w:t>
      </w:r>
    </w:p>
    <w:p w14:paraId="15E59575" w14:textId="0B900F55" w:rsidR="00BF2087" w:rsidRPr="00DC23F3" w:rsidRDefault="00BF2087" w:rsidP="0027186C">
      <w:pPr>
        <w:pStyle w:val="Akapitzlist"/>
        <w:numPr>
          <w:ilvl w:val="1"/>
          <w:numId w:val="74"/>
        </w:numPr>
        <w:spacing w:after="0"/>
        <w:jc w:val="both"/>
        <w:rPr>
          <w:rFonts w:ascii="Times New Roman" w:eastAsiaTheme="minorEastAsia" w:hAnsi="Times New Roman"/>
        </w:rPr>
      </w:pPr>
      <w:proofErr w:type="spellStart"/>
      <w:r w:rsidRPr="00DC23F3">
        <w:rPr>
          <w:rFonts w:ascii="Times New Roman" w:eastAsiaTheme="minorEastAsia" w:hAnsi="Times New Roman"/>
        </w:rPr>
        <w:t>voice</w:t>
      </w:r>
      <w:proofErr w:type="spellEnd"/>
      <w:r w:rsidRPr="00DC23F3">
        <w:rPr>
          <w:rFonts w:ascii="Times New Roman" w:eastAsiaTheme="minorEastAsia" w:hAnsi="Times New Roman"/>
        </w:rPr>
        <w:t xml:space="preserve"> bota</w:t>
      </w:r>
      <w:r w:rsidR="006E26BD" w:rsidRPr="00DC23F3">
        <w:rPr>
          <w:rFonts w:ascii="Times New Roman" w:eastAsiaTheme="minorEastAsia" w:hAnsi="Times New Roman"/>
        </w:rPr>
        <w:t xml:space="preserve"> </w:t>
      </w:r>
      <w:r w:rsidR="00654B31" w:rsidRPr="00DC23F3">
        <w:rPr>
          <w:rFonts w:ascii="Times New Roman" w:eastAsiaTheme="minorEastAsia" w:hAnsi="Times New Roman"/>
        </w:rPr>
        <w:t>-</w:t>
      </w:r>
      <w:r w:rsidR="006E26BD" w:rsidRPr="00DC23F3">
        <w:rPr>
          <w:rFonts w:ascii="Times New Roman" w:eastAsiaTheme="minorEastAsia" w:hAnsi="Times New Roman"/>
        </w:rPr>
        <w:t xml:space="preserve"> </w:t>
      </w:r>
      <w:r w:rsidR="00654B31" w:rsidRPr="00DC23F3">
        <w:rPr>
          <w:rFonts w:ascii="Times New Roman" w:eastAsiaTheme="minorEastAsia" w:hAnsi="Times New Roman"/>
        </w:rPr>
        <w:t xml:space="preserve">funkcjonalność </w:t>
      </w:r>
      <w:r w:rsidR="00903BAB" w:rsidRPr="00DC23F3">
        <w:rPr>
          <w:rFonts w:ascii="Times New Roman" w:eastAsiaTheme="minorEastAsia" w:hAnsi="Times New Roman"/>
        </w:rPr>
        <w:t xml:space="preserve">uruchomiona </w:t>
      </w:r>
      <w:r w:rsidR="00897B21" w:rsidRPr="00DC23F3">
        <w:rPr>
          <w:rFonts w:ascii="Times New Roman" w:eastAsiaTheme="minorEastAsia" w:hAnsi="Times New Roman"/>
        </w:rPr>
        <w:t>od dnia 0</w:t>
      </w:r>
      <w:r w:rsidR="0059688B" w:rsidRPr="00DC23F3">
        <w:rPr>
          <w:rFonts w:ascii="Times New Roman" w:eastAsiaTheme="minorEastAsia" w:hAnsi="Times New Roman"/>
        </w:rPr>
        <w:t>1.07.20</w:t>
      </w:r>
      <w:r w:rsidR="00216990" w:rsidRPr="00DC23F3">
        <w:rPr>
          <w:rFonts w:ascii="Times New Roman" w:eastAsiaTheme="minorEastAsia" w:hAnsi="Times New Roman"/>
        </w:rPr>
        <w:t>2</w:t>
      </w:r>
      <w:r w:rsidR="006E26BD" w:rsidRPr="00DC23F3">
        <w:rPr>
          <w:rFonts w:ascii="Times New Roman" w:eastAsiaTheme="minorEastAsia" w:hAnsi="Times New Roman"/>
        </w:rPr>
        <w:t>3</w:t>
      </w:r>
      <w:r w:rsidRPr="00DC23F3">
        <w:rPr>
          <w:rFonts w:ascii="Times New Roman" w:eastAsiaTheme="minorEastAsia" w:hAnsi="Times New Roman"/>
        </w:rPr>
        <w:t>,</w:t>
      </w:r>
    </w:p>
    <w:p w14:paraId="445F1BBD" w14:textId="77777777" w:rsidR="00BF2087" w:rsidRPr="0027186C" w:rsidRDefault="00BF2087" w:rsidP="0027186C">
      <w:pPr>
        <w:spacing w:line="276" w:lineRule="auto"/>
        <w:jc w:val="both"/>
        <w:rPr>
          <w:b/>
          <w:sz w:val="22"/>
          <w:szCs w:val="22"/>
        </w:rPr>
      </w:pPr>
    </w:p>
    <w:p w14:paraId="0FB7EBD8" w14:textId="471F37EE" w:rsidR="00BF2087" w:rsidRPr="0027186C" w:rsidRDefault="004C0AA3" w:rsidP="0027186C">
      <w:pPr>
        <w:spacing w:line="276" w:lineRule="auto"/>
        <w:jc w:val="both"/>
        <w:rPr>
          <w:bCs/>
          <w:sz w:val="22"/>
          <w:szCs w:val="22"/>
        </w:rPr>
      </w:pPr>
      <w:r w:rsidRPr="0027186C">
        <w:rPr>
          <w:bCs/>
          <w:sz w:val="22"/>
          <w:szCs w:val="22"/>
        </w:rPr>
        <w:t xml:space="preserve"> - </w:t>
      </w:r>
      <w:r w:rsidR="00BF2087" w:rsidRPr="0027186C">
        <w:rPr>
          <w:bCs/>
          <w:sz w:val="22"/>
          <w:szCs w:val="22"/>
        </w:rPr>
        <w:t>zgodnie z wymaganiami określonymi w SLA.</w:t>
      </w:r>
    </w:p>
    <w:p w14:paraId="1DDF6A34" w14:textId="035EB652" w:rsidR="00BF2087" w:rsidRPr="0027186C" w:rsidRDefault="00BF2087" w:rsidP="0027186C">
      <w:pPr>
        <w:spacing w:line="276" w:lineRule="auto"/>
        <w:jc w:val="both"/>
        <w:rPr>
          <w:rFonts w:eastAsiaTheme="minorEastAsia"/>
          <w:sz w:val="22"/>
          <w:szCs w:val="22"/>
        </w:rPr>
      </w:pPr>
    </w:p>
    <w:p w14:paraId="4CDBC5B9" w14:textId="2302211F" w:rsidR="002A4622" w:rsidRPr="0027186C" w:rsidRDefault="006C6FE8" w:rsidP="0027186C">
      <w:pPr>
        <w:pStyle w:val="Akapitzlist"/>
        <w:spacing w:after="0"/>
        <w:ind w:left="0"/>
        <w:jc w:val="both"/>
        <w:rPr>
          <w:rFonts w:ascii="Times New Roman" w:eastAsiaTheme="minorEastAsia" w:hAnsi="Times New Roman"/>
          <w:b/>
          <w:bCs/>
        </w:rPr>
      </w:pPr>
      <w:r w:rsidRPr="0027186C">
        <w:rPr>
          <w:rFonts w:ascii="Times New Roman" w:eastAsiaTheme="minorEastAsia" w:hAnsi="Times New Roman"/>
          <w:b/>
          <w:bCs/>
        </w:rPr>
        <w:t>Wymaganie F.2</w:t>
      </w:r>
    </w:p>
    <w:p w14:paraId="2185F725" w14:textId="304310FB" w:rsidR="005855D3" w:rsidRPr="0027186C" w:rsidRDefault="00BF2087" w:rsidP="0027186C">
      <w:pPr>
        <w:spacing w:line="276" w:lineRule="auto"/>
        <w:jc w:val="both"/>
        <w:rPr>
          <w:sz w:val="22"/>
          <w:szCs w:val="22"/>
        </w:rPr>
      </w:pPr>
      <w:r w:rsidRPr="0027186C">
        <w:rPr>
          <w:sz w:val="22"/>
          <w:szCs w:val="22"/>
        </w:rPr>
        <w:t>Wykonawca umożliwi przełączanie rozmów do zewnętrznych infolinii</w:t>
      </w:r>
      <w:r w:rsidR="007D33C2" w:rsidRPr="0027186C">
        <w:rPr>
          <w:sz w:val="22"/>
          <w:szCs w:val="22"/>
        </w:rPr>
        <w:t xml:space="preserve"> wskazanych przez Zamawiającego</w:t>
      </w:r>
      <w:r w:rsidR="75F1D362" w:rsidRPr="0027186C">
        <w:rPr>
          <w:sz w:val="22"/>
          <w:szCs w:val="22"/>
        </w:rPr>
        <w:t>.</w:t>
      </w:r>
      <w:r w:rsidR="007D33C2" w:rsidRPr="0027186C">
        <w:rPr>
          <w:sz w:val="22"/>
          <w:szCs w:val="22"/>
        </w:rPr>
        <w:t xml:space="preserve"> Infolinie zewnętrzne mogą być zmieniane i aktualizowane na bieżąco w trakcie umowy.</w:t>
      </w:r>
      <w:r w:rsidRPr="0027186C">
        <w:rPr>
          <w:sz w:val="22"/>
          <w:szCs w:val="22"/>
        </w:rPr>
        <w:t xml:space="preserve"> </w:t>
      </w:r>
    </w:p>
    <w:p w14:paraId="4AE3A235" w14:textId="77777777" w:rsidR="002A4622" w:rsidRPr="0027186C" w:rsidRDefault="002A4622" w:rsidP="0027186C">
      <w:pPr>
        <w:spacing w:line="276" w:lineRule="auto"/>
        <w:jc w:val="both"/>
        <w:rPr>
          <w:sz w:val="22"/>
          <w:szCs w:val="22"/>
        </w:rPr>
      </w:pPr>
    </w:p>
    <w:p w14:paraId="3F64F5C2" w14:textId="62BCB2D9" w:rsidR="00BF2087" w:rsidRPr="0027186C" w:rsidRDefault="00EF3BD5" w:rsidP="0027186C">
      <w:pPr>
        <w:spacing w:line="276" w:lineRule="auto"/>
        <w:jc w:val="both"/>
        <w:rPr>
          <w:rFonts w:eastAsiaTheme="minorEastAsia"/>
          <w:b/>
          <w:bCs/>
          <w:sz w:val="22"/>
          <w:szCs w:val="22"/>
        </w:rPr>
      </w:pPr>
      <w:r w:rsidRPr="0027186C">
        <w:rPr>
          <w:rFonts w:eastAsiaTheme="minorEastAsia"/>
          <w:b/>
          <w:bCs/>
          <w:sz w:val="22"/>
          <w:szCs w:val="22"/>
        </w:rPr>
        <w:t>Wymaganie F.</w:t>
      </w:r>
      <w:r w:rsidR="00B445BE">
        <w:rPr>
          <w:rFonts w:eastAsiaTheme="minorEastAsia"/>
          <w:b/>
          <w:bCs/>
          <w:sz w:val="22"/>
          <w:szCs w:val="22"/>
        </w:rPr>
        <w:t>3</w:t>
      </w:r>
    </w:p>
    <w:p w14:paraId="31991316" w14:textId="7C2607D8" w:rsidR="00D11AFC" w:rsidRPr="0027186C" w:rsidRDefault="00DA7057" w:rsidP="0027186C">
      <w:pPr>
        <w:autoSpaceDE w:val="0"/>
        <w:autoSpaceDN w:val="0"/>
        <w:adjustRightInd w:val="0"/>
        <w:spacing w:line="276" w:lineRule="auto"/>
        <w:jc w:val="both"/>
        <w:rPr>
          <w:rFonts w:eastAsiaTheme="minorEastAsia"/>
          <w:sz w:val="22"/>
          <w:szCs w:val="22"/>
          <w:lang w:eastAsia="en-US"/>
        </w:rPr>
      </w:pPr>
      <w:r w:rsidRPr="0027186C">
        <w:rPr>
          <w:rFonts w:eastAsiaTheme="minorEastAsia"/>
          <w:sz w:val="22"/>
          <w:szCs w:val="22"/>
          <w:lang w:eastAsia="en-US"/>
        </w:rPr>
        <w:t>Klient</w:t>
      </w:r>
      <w:r w:rsidR="00BF2087" w:rsidRPr="0027186C">
        <w:rPr>
          <w:rFonts w:eastAsiaTheme="minorEastAsia"/>
          <w:sz w:val="22"/>
          <w:szCs w:val="22"/>
          <w:lang w:eastAsia="en-US"/>
        </w:rPr>
        <w:t xml:space="preserve"> powinien mieć możliwość wyboru języka obsługi</w:t>
      </w:r>
      <w:r w:rsidR="0052220B" w:rsidRPr="0027186C">
        <w:rPr>
          <w:rFonts w:eastAsiaTheme="minorEastAsia"/>
          <w:sz w:val="22"/>
          <w:szCs w:val="22"/>
          <w:lang w:eastAsia="en-US"/>
        </w:rPr>
        <w:t xml:space="preserve"> </w:t>
      </w:r>
      <w:r w:rsidR="00BF2087" w:rsidRPr="0027186C">
        <w:rPr>
          <w:rFonts w:eastAsiaTheme="minorEastAsia"/>
          <w:sz w:val="22"/>
          <w:szCs w:val="22"/>
          <w:lang w:eastAsia="en-US"/>
        </w:rPr>
        <w:t xml:space="preserve">jeśli chce rozmawiać w języku </w:t>
      </w:r>
      <w:r w:rsidR="7DCD7026" w:rsidRPr="0027186C">
        <w:rPr>
          <w:rFonts w:eastAsiaTheme="minorEastAsia"/>
          <w:sz w:val="22"/>
          <w:szCs w:val="22"/>
          <w:lang w:eastAsia="en-US"/>
        </w:rPr>
        <w:t>angielski</w:t>
      </w:r>
      <w:r w:rsidR="2044163D" w:rsidRPr="0027186C">
        <w:rPr>
          <w:rFonts w:eastAsiaTheme="minorEastAsia"/>
          <w:sz w:val="22"/>
          <w:szCs w:val="22"/>
          <w:lang w:eastAsia="en-US"/>
        </w:rPr>
        <w:t>m</w:t>
      </w:r>
      <w:r w:rsidR="13DA60B7" w:rsidRPr="0027186C">
        <w:rPr>
          <w:rFonts w:eastAsiaTheme="minorEastAsia"/>
          <w:sz w:val="22"/>
          <w:szCs w:val="22"/>
          <w:lang w:eastAsia="en-US"/>
        </w:rPr>
        <w:t>.</w:t>
      </w:r>
      <w:r w:rsidR="0052220B" w:rsidRPr="0027186C">
        <w:rPr>
          <w:rFonts w:eastAsiaTheme="minorEastAsia"/>
          <w:sz w:val="22"/>
          <w:szCs w:val="22"/>
          <w:lang w:eastAsia="en-US"/>
        </w:rPr>
        <w:t xml:space="preserve"> </w:t>
      </w:r>
      <w:r w:rsidR="00083082" w:rsidRPr="0027186C">
        <w:rPr>
          <w:rFonts w:eastAsiaTheme="minorEastAsia"/>
          <w:sz w:val="22"/>
          <w:szCs w:val="22"/>
          <w:lang w:eastAsia="en-US"/>
        </w:rPr>
        <w:t xml:space="preserve">Komunikat o możliwości wyboru języka powinien być prezentowany </w:t>
      </w:r>
      <w:r w:rsidR="00387F64">
        <w:rPr>
          <w:rFonts w:eastAsiaTheme="minorEastAsia"/>
          <w:sz w:val="22"/>
          <w:szCs w:val="22"/>
          <w:lang w:eastAsia="en-US"/>
        </w:rPr>
        <w:t>Klientowi</w:t>
      </w:r>
      <w:r w:rsidR="00387F64" w:rsidRPr="0027186C">
        <w:rPr>
          <w:rFonts w:eastAsiaTheme="minorEastAsia"/>
          <w:sz w:val="22"/>
          <w:szCs w:val="22"/>
          <w:lang w:eastAsia="en-US"/>
        </w:rPr>
        <w:t xml:space="preserve"> </w:t>
      </w:r>
      <w:r w:rsidR="00083082" w:rsidRPr="0027186C">
        <w:rPr>
          <w:rFonts w:eastAsiaTheme="minorEastAsia"/>
          <w:sz w:val="22"/>
          <w:szCs w:val="22"/>
          <w:lang w:eastAsia="en-US"/>
        </w:rPr>
        <w:t xml:space="preserve">bezpośrednio po </w:t>
      </w:r>
      <w:r w:rsidR="00160221" w:rsidRPr="0027186C">
        <w:rPr>
          <w:rFonts w:eastAsiaTheme="minorEastAsia"/>
          <w:sz w:val="22"/>
          <w:szCs w:val="22"/>
          <w:lang w:eastAsia="en-US"/>
        </w:rPr>
        <w:t>powitaniu</w:t>
      </w:r>
      <w:r w:rsidR="00083082" w:rsidRPr="0027186C">
        <w:rPr>
          <w:rFonts w:eastAsiaTheme="minorEastAsia"/>
          <w:sz w:val="22"/>
          <w:szCs w:val="22"/>
          <w:lang w:eastAsia="en-US"/>
        </w:rPr>
        <w:t xml:space="preserve">. </w:t>
      </w:r>
    </w:p>
    <w:p w14:paraId="70682B87" w14:textId="77777777" w:rsidR="001D3543" w:rsidRPr="0027186C" w:rsidRDefault="001D3543" w:rsidP="0027186C">
      <w:pPr>
        <w:autoSpaceDE w:val="0"/>
        <w:autoSpaceDN w:val="0"/>
        <w:adjustRightInd w:val="0"/>
        <w:spacing w:line="276" w:lineRule="auto"/>
        <w:jc w:val="both"/>
        <w:rPr>
          <w:rFonts w:eastAsiaTheme="minorEastAsia"/>
          <w:b/>
          <w:bCs/>
          <w:color w:val="000000" w:themeColor="text1"/>
          <w:sz w:val="22"/>
          <w:szCs w:val="22"/>
          <w:lang w:eastAsia="en-US"/>
        </w:rPr>
      </w:pPr>
    </w:p>
    <w:p w14:paraId="15ACF726" w14:textId="5A07E194" w:rsidR="002570E8" w:rsidRPr="0027186C" w:rsidRDefault="002570E8" w:rsidP="0027186C">
      <w:pPr>
        <w:spacing w:line="276" w:lineRule="auto"/>
        <w:jc w:val="both"/>
        <w:rPr>
          <w:rFonts w:eastAsiaTheme="minorEastAsia"/>
          <w:b/>
          <w:bCs/>
          <w:sz w:val="22"/>
          <w:szCs w:val="22"/>
        </w:rPr>
      </w:pPr>
      <w:r w:rsidRPr="0027186C">
        <w:rPr>
          <w:rFonts w:eastAsiaTheme="minorEastAsia"/>
          <w:b/>
          <w:bCs/>
          <w:sz w:val="22"/>
          <w:szCs w:val="22"/>
        </w:rPr>
        <w:t>Wymaganie F.</w:t>
      </w:r>
      <w:r w:rsidR="00B445BE">
        <w:rPr>
          <w:rFonts w:eastAsiaTheme="minorEastAsia"/>
          <w:b/>
          <w:bCs/>
          <w:sz w:val="22"/>
          <w:szCs w:val="22"/>
        </w:rPr>
        <w:t>4</w:t>
      </w:r>
    </w:p>
    <w:p w14:paraId="31F3795A" w14:textId="5244145C" w:rsidR="00782FCA" w:rsidRPr="0027186C" w:rsidRDefault="00782FCA" w:rsidP="0027186C">
      <w:pPr>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Wykonawca zapewnia odpowiednią liczbę konsultantów (zgodną z SLA) obsługujących </w:t>
      </w:r>
      <w:r w:rsidR="0027186C" w:rsidRPr="0027186C">
        <w:rPr>
          <w:rFonts w:eastAsiaTheme="minorEastAsia"/>
          <w:color w:val="000000" w:themeColor="text1"/>
          <w:sz w:val="22"/>
          <w:szCs w:val="22"/>
          <w:lang w:eastAsia="en-US"/>
        </w:rPr>
        <w:t>Klientów</w:t>
      </w:r>
      <w:r w:rsidRPr="0027186C">
        <w:rPr>
          <w:rFonts w:eastAsiaTheme="minorEastAsia"/>
          <w:color w:val="000000" w:themeColor="text1"/>
          <w:sz w:val="22"/>
          <w:szCs w:val="22"/>
          <w:lang w:eastAsia="en-US"/>
        </w:rPr>
        <w:t xml:space="preserve"> w języku</w:t>
      </w:r>
      <w:r w:rsidR="00AC2C56" w:rsidRPr="0027186C">
        <w:rPr>
          <w:rFonts w:eastAsiaTheme="minorEastAsia"/>
          <w:color w:val="000000" w:themeColor="text1"/>
          <w:sz w:val="22"/>
          <w:szCs w:val="22"/>
          <w:lang w:eastAsia="en-US"/>
        </w:rPr>
        <w:t xml:space="preserve"> polskim,</w:t>
      </w:r>
      <w:r w:rsidRPr="0027186C">
        <w:rPr>
          <w:rFonts w:eastAsiaTheme="minorEastAsia"/>
          <w:color w:val="000000" w:themeColor="text1"/>
          <w:sz w:val="22"/>
          <w:szCs w:val="22"/>
          <w:lang w:eastAsia="en-US"/>
        </w:rPr>
        <w:t xml:space="preserve"> angielskim i </w:t>
      </w:r>
      <w:r w:rsidR="007666A0">
        <w:rPr>
          <w:rFonts w:eastAsiaTheme="minorEastAsia"/>
          <w:color w:val="000000" w:themeColor="text1"/>
          <w:sz w:val="22"/>
          <w:szCs w:val="22"/>
          <w:lang w:eastAsia="en-US"/>
        </w:rPr>
        <w:t xml:space="preserve">polskim języku </w:t>
      </w:r>
      <w:r w:rsidRPr="0027186C">
        <w:rPr>
          <w:rFonts w:eastAsiaTheme="minorEastAsia"/>
          <w:color w:val="000000" w:themeColor="text1"/>
          <w:sz w:val="22"/>
          <w:szCs w:val="22"/>
          <w:lang w:eastAsia="en-US"/>
        </w:rPr>
        <w:t>migowym</w:t>
      </w:r>
      <w:r w:rsidR="00D5539F">
        <w:rPr>
          <w:rFonts w:eastAsiaTheme="minorEastAsia"/>
          <w:color w:val="000000" w:themeColor="text1"/>
          <w:sz w:val="22"/>
          <w:szCs w:val="22"/>
          <w:lang w:eastAsia="en-US"/>
        </w:rPr>
        <w:t>.</w:t>
      </w:r>
    </w:p>
    <w:p w14:paraId="648343BD" w14:textId="13628BC1" w:rsidR="00782FCA" w:rsidRPr="0027186C" w:rsidRDefault="00782FCA" w:rsidP="0027186C">
      <w:pPr>
        <w:spacing w:line="276" w:lineRule="auto"/>
        <w:jc w:val="both"/>
        <w:rPr>
          <w:sz w:val="22"/>
          <w:szCs w:val="22"/>
        </w:rPr>
      </w:pPr>
      <w:r w:rsidRPr="0027186C">
        <w:rPr>
          <w:sz w:val="22"/>
          <w:szCs w:val="22"/>
        </w:rPr>
        <w:t>Wszyscy Konsultanci będą posługiwać się biegle językiem polskim w mowie i piśmie, przy czym w przypadku, gdy język polski jest językiem obcym dla Konsultanta, wymagane jest, aby posługiwał się językiem polskim na poziomie zaawansowanym</w:t>
      </w:r>
      <w:r w:rsidR="007666A0">
        <w:rPr>
          <w:sz w:val="22"/>
          <w:szCs w:val="22"/>
        </w:rPr>
        <w:t xml:space="preserve"> (C2)</w:t>
      </w:r>
      <w:r w:rsidRPr="0027186C">
        <w:rPr>
          <w:sz w:val="22"/>
          <w:szCs w:val="22"/>
        </w:rPr>
        <w:t xml:space="preserve">, zgodnie z Rozporządzeniem Ministra Nauki i Szkolnictwa Wyższego z dnia 26 lutego 2016 r. w sprawie egzaminów z języka polskiego jako obcego (Dz.U. z 2016 r. poz. 405 ze zm.).  </w:t>
      </w:r>
    </w:p>
    <w:p w14:paraId="1ACAA5E5" w14:textId="02A11CEA" w:rsidR="00782FCA" w:rsidRPr="0027186C" w:rsidRDefault="00782FCA" w:rsidP="0027186C">
      <w:pPr>
        <w:spacing w:line="276" w:lineRule="auto"/>
        <w:jc w:val="both"/>
        <w:rPr>
          <w:sz w:val="22"/>
          <w:szCs w:val="22"/>
        </w:rPr>
      </w:pPr>
      <w:r w:rsidRPr="0027186C">
        <w:rPr>
          <w:sz w:val="22"/>
          <w:szCs w:val="22"/>
        </w:rPr>
        <w:t>Konsultanci obsługujący Klientów zewnętrznych anglojęzycznych muszą posługiwać się językiem angielskim w mowie i w piśmie przynajmniej na poziomie B2, według skali przyjętej przez Radę Europy (</w:t>
      </w:r>
      <w:proofErr w:type="spellStart"/>
      <w:r w:rsidRPr="0027186C">
        <w:rPr>
          <w:sz w:val="22"/>
          <w:szCs w:val="22"/>
        </w:rPr>
        <w:t>Common</w:t>
      </w:r>
      <w:proofErr w:type="spellEnd"/>
      <w:r w:rsidRPr="0027186C">
        <w:rPr>
          <w:sz w:val="22"/>
          <w:szCs w:val="22"/>
        </w:rPr>
        <w:t xml:space="preserve"> European Framework of Reference for </w:t>
      </w:r>
      <w:proofErr w:type="spellStart"/>
      <w:r w:rsidRPr="0027186C">
        <w:rPr>
          <w:sz w:val="22"/>
          <w:szCs w:val="22"/>
        </w:rPr>
        <w:t>Languages</w:t>
      </w:r>
      <w:proofErr w:type="spellEnd"/>
      <w:r w:rsidRPr="0027186C">
        <w:rPr>
          <w:sz w:val="22"/>
          <w:szCs w:val="22"/>
        </w:rPr>
        <w:t>).</w:t>
      </w:r>
    </w:p>
    <w:p w14:paraId="56B4CDDD" w14:textId="77777777" w:rsidR="00BF2087" w:rsidRPr="0027186C" w:rsidRDefault="00BF2087" w:rsidP="0027186C">
      <w:pPr>
        <w:autoSpaceDE w:val="0"/>
        <w:autoSpaceDN w:val="0"/>
        <w:adjustRightInd w:val="0"/>
        <w:spacing w:line="276" w:lineRule="auto"/>
        <w:jc w:val="both"/>
        <w:rPr>
          <w:rFonts w:eastAsiaTheme="minorHAnsi"/>
          <w:color w:val="000000"/>
          <w:sz w:val="22"/>
          <w:szCs w:val="22"/>
          <w:lang w:eastAsia="en-US"/>
        </w:rPr>
      </w:pPr>
    </w:p>
    <w:p w14:paraId="714A89D9" w14:textId="18CDDFEC" w:rsidR="00BF2087" w:rsidRPr="0027186C" w:rsidRDefault="00BF2087" w:rsidP="0027186C">
      <w:pPr>
        <w:spacing w:line="276" w:lineRule="auto"/>
        <w:jc w:val="both"/>
        <w:rPr>
          <w:rFonts w:eastAsiaTheme="minorEastAsia"/>
          <w:b/>
          <w:bCs/>
          <w:sz w:val="22"/>
          <w:szCs w:val="22"/>
        </w:rPr>
      </w:pPr>
      <w:r w:rsidRPr="0027186C">
        <w:rPr>
          <w:rFonts w:eastAsiaTheme="minorEastAsia"/>
          <w:b/>
          <w:bCs/>
          <w:sz w:val="22"/>
          <w:szCs w:val="22"/>
        </w:rPr>
        <w:t>Wymaganie F.</w:t>
      </w:r>
      <w:r w:rsidR="00B445BE">
        <w:rPr>
          <w:rFonts w:eastAsiaTheme="minorEastAsia"/>
          <w:b/>
          <w:bCs/>
          <w:sz w:val="22"/>
          <w:szCs w:val="22"/>
        </w:rPr>
        <w:t>5</w:t>
      </w:r>
    </w:p>
    <w:p w14:paraId="7AF59E26" w14:textId="76440E31" w:rsidR="00164A27" w:rsidRPr="0027186C" w:rsidRDefault="00BF2087"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Wykonawca zapewnia utrzymanie systemu IVR (ang. Interactive Voice Response). </w:t>
      </w:r>
      <w:r w:rsidR="00387F64">
        <w:rPr>
          <w:rFonts w:eastAsiaTheme="minorEastAsia"/>
          <w:color w:val="000000" w:themeColor="text1"/>
          <w:sz w:val="22"/>
          <w:szCs w:val="22"/>
          <w:lang w:eastAsia="en-US"/>
        </w:rPr>
        <w:t>Klient</w:t>
      </w:r>
      <w:r w:rsidRPr="0027186C">
        <w:rPr>
          <w:rFonts w:eastAsiaTheme="minorEastAsia"/>
          <w:color w:val="000000" w:themeColor="text1"/>
          <w:sz w:val="22"/>
          <w:szCs w:val="22"/>
          <w:lang w:eastAsia="en-US"/>
        </w:rPr>
        <w:t xml:space="preserve"> dzwoniący na </w:t>
      </w:r>
      <w:r w:rsidR="007D43A9" w:rsidRPr="0027186C">
        <w:rPr>
          <w:rFonts w:eastAsiaTheme="minorEastAsia"/>
          <w:color w:val="000000" w:themeColor="text1"/>
          <w:sz w:val="22"/>
          <w:szCs w:val="22"/>
          <w:lang w:eastAsia="en-US"/>
        </w:rPr>
        <w:t>Infolinię</w:t>
      </w:r>
      <w:r w:rsidRPr="0027186C">
        <w:rPr>
          <w:rFonts w:eastAsiaTheme="minorEastAsia"/>
          <w:color w:val="000000" w:themeColor="text1"/>
          <w:sz w:val="22"/>
          <w:szCs w:val="22"/>
          <w:lang w:eastAsia="en-US"/>
        </w:rPr>
        <w:t>, w przypadku braku wolnego konsultanta, uzyskuje informację o miejscu</w:t>
      </w:r>
      <w:r w:rsidR="00137B9F" w:rsidRPr="0027186C">
        <w:rPr>
          <w:rFonts w:eastAsiaTheme="minorEastAsia"/>
          <w:color w:val="000000" w:themeColor="text1"/>
          <w:sz w:val="22"/>
          <w:szCs w:val="22"/>
          <w:lang w:eastAsia="en-US"/>
        </w:rPr>
        <w:t xml:space="preserve"> i </w:t>
      </w:r>
      <w:r w:rsidR="1EC08EE3" w:rsidRPr="0027186C">
        <w:rPr>
          <w:rFonts w:eastAsiaTheme="minorEastAsia"/>
          <w:color w:val="000000" w:themeColor="text1"/>
          <w:sz w:val="22"/>
          <w:szCs w:val="22"/>
          <w:lang w:eastAsia="en-US"/>
        </w:rPr>
        <w:t xml:space="preserve">przewidywanym </w:t>
      </w:r>
      <w:r w:rsidR="5A41DB51" w:rsidRPr="0027186C">
        <w:rPr>
          <w:rFonts w:eastAsiaTheme="minorEastAsia"/>
          <w:color w:val="000000" w:themeColor="text1"/>
          <w:sz w:val="22"/>
          <w:szCs w:val="22"/>
          <w:lang w:eastAsia="en-US"/>
        </w:rPr>
        <w:t>czasie</w:t>
      </w:r>
      <w:r w:rsidRPr="0027186C">
        <w:rPr>
          <w:rFonts w:eastAsiaTheme="minorEastAsia"/>
          <w:color w:val="000000" w:themeColor="text1"/>
          <w:sz w:val="22"/>
          <w:szCs w:val="22"/>
          <w:lang w:eastAsia="en-US"/>
        </w:rPr>
        <w:t xml:space="preserve"> oczekiwania w kolejce osób oczekujących na połączenie z konsultantem.</w:t>
      </w:r>
      <w:r w:rsidR="004854CC" w:rsidRPr="0027186C">
        <w:rPr>
          <w:rFonts w:eastAsiaTheme="minorEastAsia"/>
          <w:color w:val="000000" w:themeColor="text1"/>
          <w:sz w:val="22"/>
          <w:szCs w:val="22"/>
          <w:lang w:eastAsia="en-US"/>
        </w:rPr>
        <w:t xml:space="preserve"> </w:t>
      </w:r>
      <w:r w:rsidR="007D43A9" w:rsidRPr="0027186C">
        <w:rPr>
          <w:rFonts w:eastAsiaTheme="minorEastAsia"/>
          <w:color w:val="000000" w:themeColor="text1"/>
          <w:sz w:val="22"/>
          <w:szCs w:val="22"/>
          <w:lang w:eastAsia="en-US"/>
        </w:rPr>
        <w:t>Wymogi dotyczące czasu oczekiwania określone są w SLA.</w:t>
      </w:r>
    </w:p>
    <w:p w14:paraId="233AD149" w14:textId="7F47EAA2" w:rsidR="00B94FBF" w:rsidRPr="0027186C" w:rsidRDefault="00B94FBF"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System IVR zapewni w szczególności: </w:t>
      </w:r>
    </w:p>
    <w:p w14:paraId="4967AA14" w14:textId="77777777" w:rsidR="00644183"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Tworzenie zapowiedzi głosowych.</w:t>
      </w:r>
    </w:p>
    <w:p w14:paraId="26751541" w14:textId="35B9575F" w:rsidR="008B613E" w:rsidRPr="0027186C" w:rsidRDefault="002C7644"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Możliwość</w:t>
      </w:r>
      <w:r w:rsidR="00644183" w:rsidRPr="0027186C">
        <w:rPr>
          <w:rFonts w:ascii="Times New Roman" w:eastAsiaTheme="minorEastAsia" w:hAnsi="Times New Roman"/>
          <w:color w:val="000000" w:themeColor="text1"/>
        </w:rPr>
        <w:t xml:space="preserve"> </w:t>
      </w:r>
      <w:r w:rsidR="00385858" w:rsidRPr="0027186C">
        <w:rPr>
          <w:rFonts w:ascii="Times New Roman" w:eastAsiaTheme="minorEastAsia" w:hAnsi="Times New Roman"/>
          <w:color w:val="000000" w:themeColor="text1"/>
        </w:rPr>
        <w:t xml:space="preserve">podania </w:t>
      </w:r>
      <w:r w:rsidR="00644183" w:rsidRPr="0027186C">
        <w:rPr>
          <w:rFonts w:ascii="Times New Roman" w:eastAsiaTheme="minorEastAsia" w:hAnsi="Times New Roman"/>
          <w:color w:val="000000" w:themeColor="text1"/>
        </w:rPr>
        <w:t>tonowego i głosowego</w:t>
      </w:r>
      <w:r w:rsidR="00740146">
        <w:rPr>
          <w:rFonts w:ascii="Times New Roman" w:eastAsiaTheme="minorEastAsia" w:hAnsi="Times New Roman"/>
          <w:color w:val="000000" w:themeColor="text1"/>
        </w:rPr>
        <w:t xml:space="preserve"> </w:t>
      </w:r>
      <w:r w:rsidR="0B2B8744" w:rsidRPr="7DF5976C">
        <w:rPr>
          <w:rFonts w:ascii="Times New Roman" w:eastAsiaTheme="minorEastAsia" w:hAnsi="Times New Roman"/>
          <w:color w:val="000000" w:themeColor="text1"/>
        </w:rPr>
        <w:t xml:space="preserve">danych </w:t>
      </w:r>
      <w:r w:rsidR="0B2B8744" w:rsidRPr="3B3DFE47">
        <w:rPr>
          <w:rFonts w:ascii="Times New Roman" w:eastAsiaTheme="minorEastAsia" w:hAnsi="Times New Roman"/>
          <w:color w:val="000000" w:themeColor="text1"/>
        </w:rPr>
        <w:t xml:space="preserve">do </w:t>
      </w:r>
      <w:r w:rsidR="00B03028">
        <w:rPr>
          <w:rFonts w:ascii="Times New Roman" w:eastAsiaTheme="minorEastAsia" w:hAnsi="Times New Roman"/>
          <w:color w:val="000000" w:themeColor="text1"/>
        </w:rPr>
        <w:t>z</w:t>
      </w:r>
      <w:r w:rsidR="00A73630" w:rsidRPr="00A73630">
        <w:rPr>
          <w:rFonts w:ascii="Times New Roman" w:eastAsiaTheme="minorEastAsia" w:hAnsi="Times New Roman"/>
          <w:color w:val="000000" w:themeColor="text1"/>
        </w:rPr>
        <w:t>weryfik</w:t>
      </w:r>
      <w:r w:rsidR="00B03028">
        <w:rPr>
          <w:rFonts w:ascii="Times New Roman" w:eastAsiaTheme="minorEastAsia" w:hAnsi="Times New Roman"/>
          <w:color w:val="000000" w:themeColor="text1"/>
        </w:rPr>
        <w:t>owania</w:t>
      </w:r>
      <w:r w:rsidR="00A73630" w:rsidRPr="00A73630">
        <w:rPr>
          <w:rFonts w:ascii="Times New Roman" w:eastAsiaTheme="minorEastAsia" w:hAnsi="Times New Roman"/>
          <w:color w:val="000000" w:themeColor="text1"/>
        </w:rPr>
        <w:t xml:space="preserve"> tożsamoś</w:t>
      </w:r>
      <w:r w:rsidR="000C7986">
        <w:rPr>
          <w:rFonts w:ascii="Times New Roman" w:eastAsiaTheme="minorEastAsia" w:hAnsi="Times New Roman"/>
          <w:color w:val="000000" w:themeColor="text1"/>
        </w:rPr>
        <w:t>ci</w:t>
      </w:r>
      <w:r w:rsidR="00A73630" w:rsidRPr="00A73630">
        <w:rPr>
          <w:rFonts w:ascii="Times New Roman" w:eastAsiaTheme="minorEastAsia" w:hAnsi="Times New Roman"/>
          <w:color w:val="000000" w:themeColor="text1"/>
        </w:rPr>
        <w:t xml:space="preserve"> na podstawie </w:t>
      </w:r>
      <w:r w:rsidR="00BA6B82">
        <w:rPr>
          <w:rFonts w:ascii="Times New Roman" w:eastAsiaTheme="minorEastAsia" w:hAnsi="Times New Roman"/>
          <w:color w:val="000000" w:themeColor="text1"/>
        </w:rPr>
        <w:t>podan</w:t>
      </w:r>
      <w:r w:rsidR="007B71E4">
        <w:rPr>
          <w:rFonts w:ascii="Times New Roman" w:eastAsiaTheme="minorEastAsia" w:hAnsi="Times New Roman"/>
          <w:color w:val="000000" w:themeColor="text1"/>
        </w:rPr>
        <w:t xml:space="preserve">ych </w:t>
      </w:r>
      <w:r w:rsidR="00195EBB" w:rsidRPr="00A73630">
        <w:rPr>
          <w:rFonts w:ascii="Times New Roman" w:eastAsiaTheme="minorEastAsia" w:hAnsi="Times New Roman"/>
          <w:color w:val="000000" w:themeColor="text1"/>
        </w:rPr>
        <w:t xml:space="preserve">parametrów </w:t>
      </w:r>
      <w:r w:rsidR="00D91391">
        <w:rPr>
          <w:rFonts w:ascii="Times New Roman" w:eastAsiaTheme="minorEastAsia" w:hAnsi="Times New Roman"/>
          <w:color w:val="000000" w:themeColor="text1"/>
        </w:rPr>
        <w:t>wska</w:t>
      </w:r>
      <w:r w:rsidR="00184819">
        <w:rPr>
          <w:rFonts w:ascii="Times New Roman" w:eastAsiaTheme="minorEastAsia" w:hAnsi="Times New Roman"/>
          <w:color w:val="000000" w:themeColor="text1"/>
        </w:rPr>
        <w:t>zanych przez</w:t>
      </w:r>
      <w:r w:rsidR="00A73630" w:rsidRPr="00A73630">
        <w:rPr>
          <w:rFonts w:ascii="Times New Roman" w:eastAsiaTheme="minorEastAsia" w:hAnsi="Times New Roman"/>
          <w:color w:val="000000" w:themeColor="text1"/>
        </w:rPr>
        <w:t xml:space="preserve"> </w:t>
      </w:r>
      <w:r w:rsidR="00B82A91">
        <w:rPr>
          <w:rFonts w:ascii="Times New Roman" w:eastAsiaTheme="minorEastAsia" w:hAnsi="Times New Roman"/>
          <w:color w:val="000000" w:themeColor="text1"/>
        </w:rPr>
        <w:t>Z</w:t>
      </w:r>
      <w:r w:rsidR="00A73630" w:rsidRPr="00A73630">
        <w:rPr>
          <w:rFonts w:ascii="Times New Roman" w:eastAsiaTheme="minorEastAsia" w:hAnsi="Times New Roman"/>
          <w:color w:val="000000" w:themeColor="text1"/>
        </w:rPr>
        <w:t>amawiają</w:t>
      </w:r>
      <w:r w:rsidR="00074049">
        <w:rPr>
          <w:rFonts w:ascii="Times New Roman" w:eastAsiaTheme="minorEastAsia" w:hAnsi="Times New Roman"/>
          <w:color w:val="000000" w:themeColor="text1"/>
        </w:rPr>
        <w:t>cego</w:t>
      </w:r>
      <w:r w:rsidR="00B82A91">
        <w:rPr>
          <w:rFonts w:ascii="Times New Roman" w:eastAsiaTheme="minorEastAsia" w:hAnsi="Times New Roman"/>
          <w:color w:val="000000" w:themeColor="text1"/>
        </w:rPr>
        <w:t>.</w:t>
      </w:r>
    </w:p>
    <w:p w14:paraId="227BA53A" w14:textId="2259A763" w:rsidR="00B94FBF" w:rsidRPr="0027186C" w:rsidRDefault="008B613E"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lastRenderedPageBreak/>
        <w:t>Treść i zakres IVR przekazuje Wykonawcy Zamawiający najpóźniej na 2 dni</w:t>
      </w:r>
      <w:r w:rsidR="00DB10A9" w:rsidRPr="0027186C">
        <w:rPr>
          <w:rFonts w:ascii="Times New Roman" w:eastAsiaTheme="minorEastAsia" w:hAnsi="Times New Roman"/>
          <w:color w:val="000000" w:themeColor="text1"/>
        </w:rPr>
        <w:t xml:space="preserve"> robocze</w:t>
      </w:r>
      <w:r w:rsidRPr="0027186C">
        <w:rPr>
          <w:rFonts w:ascii="Times New Roman" w:eastAsiaTheme="minorEastAsia" w:hAnsi="Times New Roman"/>
          <w:color w:val="000000" w:themeColor="text1"/>
        </w:rPr>
        <w:t xml:space="preserve"> przed jego implementacją. Treść i zakres IVR są modyfikowane na każde żądanie Zamawiającego i implementowane najpóźniej w ciągu 2 dni </w:t>
      </w:r>
      <w:r w:rsidR="00ED455E" w:rsidRPr="0027186C">
        <w:rPr>
          <w:rFonts w:ascii="Times New Roman" w:eastAsiaTheme="minorEastAsia" w:hAnsi="Times New Roman"/>
          <w:color w:val="000000" w:themeColor="text1"/>
        </w:rPr>
        <w:t xml:space="preserve">roboczych </w:t>
      </w:r>
      <w:r w:rsidRPr="0027186C">
        <w:rPr>
          <w:rFonts w:ascii="Times New Roman" w:eastAsiaTheme="minorEastAsia" w:hAnsi="Times New Roman"/>
          <w:color w:val="000000" w:themeColor="text1"/>
        </w:rPr>
        <w:t>od zgłoszenia przez Zamawiającego</w:t>
      </w:r>
      <w:r w:rsidR="0012158B" w:rsidRPr="0027186C">
        <w:rPr>
          <w:rFonts w:ascii="Times New Roman" w:eastAsiaTheme="minorEastAsia" w:hAnsi="Times New Roman"/>
          <w:color w:val="000000" w:themeColor="text1"/>
        </w:rPr>
        <w:t>.</w:t>
      </w:r>
      <w:r w:rsidR="00B94FBF" w:rsidRPr="0027186C">
        <w:rPr>
          <w:rFonts w:ascii="Times New Roman" w:eastAsiaTheme="minorEastAsia" w:hAnsi="Times New Roman"/>
          <w:color w:val="000000" w:themeColor="text1"/>
        </w:rPr>
        <w:t xml:space="preserve"> </w:t>
      </w:r>
      <w:r w:rsidR="00EF229E">
        <w:rPr>
          <w:rFonts w:ascii="Times New Roman" w:eastAsiaTheme="minorEastAsia" w:hAnsi="Times New Roman"/>
          <w:color w:val="000000" w:themeColor="text1"/>
        </w:rPr>
        <w:t xml:space="preserve">Komunikaty </w:t>
      </w:r>
      <w:r w:rsidR="005814E0">
        <w:rPr>
          <w:rFonts w:ascii="Times New Roman" w:eastAsiaTheme="minorEastAsia" w:hAnsi="Times New Roman"/>
          <w:color w:val="000000" w:themeColor="text1"/>
        </w:rPr>
        <w:t>dźwiękowe przygotuje Wykonawca po uzgodnieniu</w:t>
      </w:r>
      <w:r w:rsidR="00326407">
        <w:rPr>
          <w:rFonts w:ascii="Times New Roman" w:eastAsiaTheme="minorEastAsia" w:hAnsi="Times New Roman"/>
          <w:color w:val="000000" w:themeColor="text1"/>
        </w:rPr>
        <w:t xml:space="preserve"> treści z Zamawiając</w:t>
      </w:r>
      <w:r w:rsidR="00B23D97">
        <w:rPr>
          <w:rFonts w:ascii="Times New Roman" w:eastAsiaTheme="minorEastAsia" w:hAnsi="Times New Roman"/>
          <w:color w:val="000000" w:themeColor="text1"/>
        </w:rPr>
        <w:t>ym.</w:t>
      </w:r>
      <w:r w:rsidR="00D676CF">
        <w:rPr>
          <w:rFonts w:ascii="Times New Roman" w:eastAsiaTheme="minorEastAsia" w:hAnsi="Times New Roman"/>
          <w:color w:val="000000" w:themeColor="text1"/>
        </w:rPr>
        <w:t xml:space="preserve"> </w:t>
      </w:r>
      <w:r w:rsidR="00B30F40">
        <w:rPr>
          <w:rFonts w:ascii="Times New Roman" w:eastAsiaTheme="minorEastAsia" w:hAnsi="Times New Roman"/>
          <w:color w:val="000000" w:themeColor="text1"/>
        </w:rPr>
        <w:t>Wykonawca prze</w:t>
      </w:r>
      <w:r w:rsidR="00511EF8">
        <w:rPr>
          <w:rFonts w:ascii="Times New Roman" w:eastAsiaTheme="minorEastAsia" w:hAnsi="Times New Roman"/>
          <w:color w:val="000000" w:themeColor="text1"/>
        </w:rPr>
        <w:t xml:space="preserve">dstawi katalog </w:t>
      </w:r>
      <w:r w:rsidR="00017C4C">
        <w:rPr>
          <w:rFonts w:ascii="Times New Roman" w:eastAsiaTheme="minorEastAsia" w:hAnsi="Times New Roman"/>
          <w:color w:val="000000" w:themeColor="text1"/>
        </w:rPr>
        <w:t>5</w:t>
      </w:r>
      <w:r w:rsidR="00BA358E">
        <w:rPr>
          <w:rFonts w:ascii="Times New Roman" w:eastAsiaTheme="minorEastAsia" w:hAnsi="Times New Roman"/>
          <w:color w:val="000000" w:themeColor="text1"/>
        </w:rPr>
        <w:t xml:space="preserve"> głosów</w:t>
      </w:r>
      <w:r w:rsidR="00564A18">
        <w:rPr>
          <w:rFonts w:ascii="Times New Roman" w:eastAsiaTheme="minorEastAsia" w:hAnsi="Times New Roman"/>
          <w:color w:val="000000" w:themeColor="text1"/>
        </w:rPr>
        <w:t xml:space="preserve"> l</w:t>
      </w:r>
      <w:r w:rsidR="000B2154">
        <w:rPr>
          <w:rFonts w:ascii="Times New Roman" w:eastAsiaTheme="minorEastAsia" w:hAnsi="Times New Roman"/>
          <w:color w:val="000000" w:themeColor="text1"/>
        </w:rPr>
        <w:t>ektor</w:t>
      </w:r>
      <w:r w:rsidR="00BD5558">
        <w:rPr>
          <w:rFonts w:ascii="Times New Roman" w:eastAsiaTheme="minorEastAsia" w:hAnsi="Times New Roman"/>
          <w:color w:val="000000" w:themeColor="text1"/>
        </w:rPr>
        <w:t>ów</w:t>
      </w:r>
      <w:r w:rsidR="00017C4C">
        <w:rPr>
          <w:rFonts w:ascii="Times New Roman" w:eastAsiaTheme="minorEastAsia" w:hAnsi="Times New Roman"/>
          <w:color w:val="000000" w:themeColor="text1"/>
        </w:rPr>
        <w:t xml:space="preserve"> męskich oraz </w:t>
      </w:r>
      <w:r w:rsidR="00521E9E">
        <w:rPr>
          <w:rFonts w:ascii="Times New Roman" w:eastAsiaTheme="minorEastAsia" w:hAnsi="Times New Roman"/>
          <w:color w:val="000000" w:themeColor="text1"/>
        </w:rPr>
        <w:t>5 głosów lektorów żeńskich</w:t>
      </w:r>
      <w:r w:rsidR="00BD5558">
        <w:rPr>
          <w:rFonts w:ascii="Times New Roman" w:eastAsiaTheme="minorEastAsia" w:hAnsi="Times New Roman"/>
          <w:color w:val="000000" w:themeColor="text1"/>
        </w:rPr>
        <w:t xml:space="preserve"> do wyboru Zamawi</w:t>
      </w:r>
      <w:r w:rsidR="002A250E">
        <w:rPr>
          <w:rFonts w:ascii="Times New Roman" w:eastAsiaTheme="minorEastAsia" w:hAnsi="Times New Roman"/>
          <w:color w:val="000000" w:themeColor="text1"/>
        </w:rPr>
        <w:t>a</w:t>
      </w:r>
      <w:r w:rsidR="00BD5558">
        <w:rPr>
          <w:rFonts w:ascii="Times New Roman" w:eastAsiaTheme="minorEastAsia" w:hAnsi="Times New Roman"/>
          <w:color w:val="000000" w:themeColor="text1"/>
        </w:rPr>
        <w:t>j</w:t>
      </w:r>
      <w:r w:rsidR="002A250E">
        <w:rPr>
          <w:rFonts w:ascii="Times New Roman" w:eastAsiaTheme="minorEastAsia" w:hAnsi="Times New Roman"/>
          <w:color w:val="000000" w:themeColor="text1"/>
        </w:rPr>
        <w:t>ą</w:t>
      </w:r>
      <w:r w:rsidR="005B1327">
        <w:rPr>
          <w:rFonts w:ascii="Times New Roman" w:eastAsiaTheme="minorEastAsia" w:hAnsi="Times New Roman"/>
          <w:color w:val="000000" w:themeColor="text1"/>
        </w:rPr>
        <w:t>cemu.</w:t>
      </w:r>
      <w:r w:rsidR="000B2154">
        <w:rPr>
          <w:rFonts w:ascii="Times New Roman" w:eastAsiaTheme="minorEastAsia" w:hAnsi="Times New Roman"/>
          <w:color w:val="000000" w:themeColor="text1"/>
        </w:rPr>
        <w:t xml:space="preserve"> </w:t>
      </w:r>
    </w:p>
    <w:p w14:paraId="7C7E7563" w14:textId="64774C91"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Możliwość ładowania i odsłuchiwania plików dźwiękowych </w:t>
      </w:r>
      <w:r w:rsidR="0ECC2C74" w:rsidRPr="0027186C">
        <w:rPr>
          <w:rFonts w:ascii="Times New Roman" w:eastAsiaTheme="minorEastAsia" w:hAnsi="Times New Roman"/>
          <w:color w:val="000000" w:themeColor="text1"/>
        </w:rPr>
        <w:t>(WAV, MP</w:t>
      </w:r>
      <w:r w:rsidR="00E126B5">
        <w:rPr>
          <w:rFonts w:ascii="Times New Roman" w:eastAsiaTheme="minorEastAsia" w:hAnsi="Times New Roman"/>
          <w:color w:val="000000" w:themeColor="text1"/>
        </w:rPr>
        <w:t>3</w:t>
      </w:r>
      <w:r w:rsidR="0ECC2C74" w:rsidRPr="0027186C">
        <w:rPr>
          <w:rFonts w:ascii="Times New Roman" w:eastAsiaTheme="minorEastAsia" w:hAnsi="Times New Roman"/>
          <w:color w:val="000000" w:themeColor="text1"/>
        </w:rPr>
        <w:t>, TTS)</w:t>
      </w:r>
      <w:r w:rsidR="7C980056" w:rsidRPr="0027186C">
        <w:rPr>
          <w:rFonts w:ascii="Times New Roman" w:eastAsiaTheme="minorEastAsia" w:hAnsi="Times New Roman"/>
          <w:color w:val="000000" w:themeColor="text1"/>
        </w:rPr>
        <w:t xml:space="preserve"> </w:t>
      </w:r>
      <w:r w:rsidRPr="0027186C">
        <w:rPr>
          <w:rFonts w:ascii="Times New Roman" w:eastAsiaTheme="minorEastAsia" w:hAnsi="Times New Roman"/>
          <w:color w:val="000000" w:themeColor="text1"/>
        </w:rPr>
        <w:t xml:space="preserve">zapowiedzi i muzyki, odtwarzanie własnych nagrań głosowych.  </w:t>
      </w:r>
    </w:p>
    <w:p w14:paraId="1A6A5692" w14:textId="14E7F964"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Tworzenie kolejek połączeń (</w:t>
      </w:r>
      <w:proofErr w:type="spellStart"/>
      <w:r w:rsidRPr="0027186C">
        <w:rPr>
          <w:rFonts w:ascii="Times New Roman" w:eastAsiaTheme="minorEastAsia" w:hAnsi="Times New Roman"/>
          <w:color w:val="000000" w:themeColor="text1"/>
        </w:rPr>
        <w:t>contact</w:t>
      </w:r>
      <w:proofErr w:type="spellEnd"/>
      <w:r w:rsidRPr="0027186C">
        <w:rPr>
          <w:rFonts w:ascii="Times New Roman" w:eastAsiaTheme="minorEastAsia" w:hAnsi="Times New Roman"/>
          <w:color w:val="000000" w:themeColor="text1"/>
        </w:rPr>
        <w:t xml:space="preserve"> center </w:t>
      </w:r>
      <w:proofErr w:type="spellStart"/>
      <w:r w:rsidRPr="0027186C">
        <w:rPr>
          <w:rFonts w:ascii="Times New Roman" w:eastAsiaTheme="minorEastAsia" w:hAnsi="Times New Roman"/>
          <w:color w:val="000000" w:themeColor="text1"/>
        </w:rPr>
        <w:t>ready</w:t>
      </w:r>
      <w:proofErr w:type="spellEnd"/>
      <w:r w:rsidRPr="0027186C">
        <w:rPr>
          <w:rFonts w:ascii="Times New Roman" w:eastAsiaTheme="minorEastAsia" w:hAnsi="Times New Roman"/>
          <w:color w:val="000000" w:themeColor="text1"/>
        </w:rPr>
        <w:t xml:space="preserve">).  </w:t>
      </w:r>
    </w:p>
    <w:p w14:paraId="03924D63" w14:textId="29003BC9"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Zarządzanie zapowiedziami głosowymi IVR.  </w:t>
      </w:r>
    </w:p>
    <w:p w14:paraId="1EAF6FDC" w14:textId="486EF3D1"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Możliwość ładowania i odsłuchiwania dowolnych zapowiedzi głosowych z poziomu edytora IVR.  </w:t>
      </w:r>
    </w:p>
    <w:p w14:paraId="4B631ACC" w14:textId="2BE6C6D9"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Ustalanie liczby kolejek przychodzących.  </w:t>
      </w:r>
    </w:p>
    <w:p w14:paraId="4CC4577C" w14:textId="77777777" w:rsidR="002970C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Ustalanie czasu wywoływania konsultanta.</w:t>
      </w:r>
    </w:p>
    <w:p w14:paraId="3407CFB7" w14:textId="3AB3845D" w:rsidR="00B94FBF" w:rsidRPr="0027186C" w:rsidRDefault="002970C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Możliwość ustawienia opcji automatycznego odbierania rozmów przez konsultanta.</w:t>
      </w:r>
    </w:p>
    <w:p w14:paraId="2AB85D86" w14:textId="2E4C9C7D"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Wywoływanie równoległe dla wielu połączeń oczekujących.  </w:t>
      </w:r>
    </w:p>
    <w:p w14:paraId="7DE8A070" w14:textId="3B5F1079"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Powiadamianie o pozycji w kolejce</w:t>
      </w:r>
      <w:r w:rsidR="00A427F1" w:rsidRPr="0027186C">
        <w:rPr>
          <w:rFonts w:ascii="Times New Roman" w:eastAsiaTheme="minorEastAsia" w:hAnsi="Times New Roman"/>
          <w:color w:val="000000" w:themeColor="text1"/>
        </w:rPr>
        <w:t>.</w:t>
      </w:r>
      <w:r w:rsidRPr="0027186C">
        <w:rPr>
          <w:rFonts w:ascii="Times New Roman" w:eastAsiaTheme="minorEastAsia" w:hAnsi="Times New Roman"/>
          <w:color w:val="000000" w:themeColor="text1"/>
        </w:rPr>
        <w:t xml:space="preserve">  </w:t>
      </w:r>
    </w:p>
    <w:p w14:paraId="605FE2D2" w14:textId="4FC56F22"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Ustawienia zasad wejścia i pobytu w kolejce.  </w:t>
      </w:r>
    </w:p>
    <w:p w14:paraId="7D4AFBE2" w14:textId="77777777" w:rsidR="008C14B6"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Opóźnienie połączenia z konsultantem. </w:t>
      </w:r>
    </w:p>
    <w:p w14:paraId="598D6F20" w14:textId="4907C7D3" w:rsidR="00B94FBF" w:rsidRPr="0027186C" w:rsidRDefault="008371EE"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Zwrotne odd</w:t>
      </w:r>
      <w:r w:rsidR="00E405FC" w:rsidRPr="0027186C">
        <w:rPr>
          <w:rFonts w:ascii="Times New Roman" w:eastAsiaTheme="minorEastAsia" w:hAnsi="Times New Roman"/>
          <w:color w:val="000000" w:themeColor="text1"/>
        </w:rPr>
        <w:t xml:space="preserve">zwanianie (call </w:t>
      </w:r>
      <w:proofErr w:type="spellStart"/>
      <w:r w:rsidR="00E405FC" w:rsidRPr="0027186C">
        <w:rPr>
          <w:rFonts w:ascii="Times New Roman" w:eastAsiaTheme="minorEastAsia" w:hAnsi="Times New Roman"/>
          <w:color w:val="000000" w:themeColor="text1"/>
        </w:rPr>
        <w:t>back</w:t>
      </w:r>
      <w:proofErr w:type="spellEnd"/>
      <w:r w:rsidR="00E405FC" w:rsidRPr="0027186C">
        <w:rPr>
          <w:rFonts w:ascii="Times New Roman" w:eastAsiaTheme="minorEastAsia" w:hAnsi="Times New Roman"/>
          <w:color w:val="000000" w:themeColor="text1"/>
        </w:rPr>
        <w:t>)</w:t>
      </w:r>
      <w:r w:rsidR="001A553A" w:rsidRPr="0027186C">
        <w:rPr>
          <w:rFonts w:ascii="Times New Roman" w:eastAsiaTheme="minorEastAsia" w:hAnsi="Times New Roman"/>
          <w:color w:val="000000" w:themeColor="text1"/>
        </w:rPr>
        <w:t>.</w:t>
      </w:r>
    </w:p>
    <w:p w14:paraId="21ECFA7D" w14:textId="70E1A903" w:rsidR="00B94FBF"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bookmarkStart w:id="1" w:name="_Hlk116325685"/>
      <w:r w:rsidRPr="0027186C">
        <w:rPr>
          <w:rFonts w:ascii="Times New Roman" w:eastAsiaTheme="minorEastAsia" w:hAnsi="Times New Roman"/>
          <w:color w:val="000000" w:themeColor="text1"/>
        </w:rPr>
        <w:t>Podgląd w czasie rzeczywistym pracy operatorów</w:t>
      </w:r>
      <w:r w:rsidR="785C7121" w:rsidRPr="0027186C">
        <w:rPr>
          <w:rFonts w:ascii="Times New Roman" w:eastAsiaTheme="minorEastAsia" w:hAnsi="Times New Roman"/>
          <w:color w:val="000000" w:themeColor="text1"/>
        </w:rPr>
        <w:t>/konsultantów</w:t>
      </w:r>
      <w:r w:rsidRPr="0027186C">
        <w:rPr>
          <w:rFonts w:ascii="Times New Roman" w:eastAsiaTheme="minorEastAsia" w:hAnsi="Times New Roman"/>
          <w:color w:val="000000" w:themeColor="text1"/>
        </w:rPr>
        <w:t xml:space="preserve"> infolinii </w:t>
      </w:r>
      <w:r w:rsidR="007457BC" w:rsidRPr="0027186C">
        <w:rPr>
          <w:rFonts w:ascii="Times New Roman" w:eastAsiaTheme="minorEastAsia" w:hAnsi="Times New Roman"/>
          <w:color w:val="000000" w:themeColor="text1"/>
        </w:rPr>
        <w:t xml:space="preserve">z zabezpieczonym wejściem przed osobami nieuprawnionymi </w:t>
      </w:r>
      <w:r w:rsidRPr="0027186C">
        <w:rPr>
          <w:rFonts w:ascii="Times New Roman" w:eastAsiaTheme="minorEastAsia" w:hAnsi="Times New Roman"/>
          <w:color w:val="000000" w:themeColor="text1"/>
        </w:rPr>
        <w:t>(poprzez aplikację lub serwis www), przedstawiający</w:t>
      </w:r>
      <w:r w:rsidR="007457BC" w:rsidRPr="0027186C">
        <w:rPr>
          <w:rFonts w:ascii="Times New Roman" w:eastAsiaTheme="minorEastAsia" w:hAnsi="Times New Roman"/>
          <w:color w:val="000000" w:themeColor="text1"/>
        </w:rPr>
        <w:t xml:space="preserve"> dane według Wymagania F1</w:t>
      </w:r>
      <w:r w:rsidR="003A2FC3">
        <w:rPr>
          <w:rFonts w:ascii="Times New Roman" w:eastAsiaTheme="minorEastAsia" w:hAnsi="Times New Roman"/>
          <w:color w:val="000000" w:themeColor="text1"/>
        </w:rPr>
        <w:t>6</w:t>
      </w:r>
      <w:r w:rsidR="007457BC" w:rsidRPr="0027186C">
        <w:rPr>
          <w:rFonts w:ascii="Times New Roman" w:eastAsiaTheme="minorEastAsia" w:hAnsi="Times New Roman"/>
          <w:color w:val="000000" w:themeColor="text1"/>
        </w:rPr>
        <w:t>.</w:t>
      </w:r>
      <w:r w:rsidRPr="0027186C">
        <w:rPr>
          <w:rFonts w:ascii="Times New Roman" w:eastAsiaTheme="minorEastAsia" w:hAnsi="Times New Roman"/>
          <w:color w:val="000000" w:themeColor="text1"/>
        </w:rPr>
        <w:t xml:space="preserve"> Możliwość monitorowania pracy infolinii na min. 2</w:t>
      </w:r>
      <w:r w:rsidR="00D4069A" w:rsidRPr="0027186C">
        <w:rPr>
          <w:rFonts w:ascii="Times New Roman" w:eastAsiaTheme="minorEastAsia" w:hAnsi="Times New Roman"/>
          <w:color w:val="000000" w:themeColor="text1"/>
        </w:rPr>
        <w:t>,</w:t>
      </w:r>
      <w:r w:rsidR="00D12140" w:rsidRPr="0027186C">
        <w:rPr>
          <w:rFonts w:ascii="Times New Roman" w:eastAsiaTheme="minorEastAsia" w:hAnsi="Times New Roman"/>
          <w:color w:val="000000" w:themeColor="text1"/>
        </w:rPr>
        <w:t xml:space="preserve"> ma</w:t>
      </w:r>
      <w:r w:rsidR="00D4069A" w:rsidRPr="0027186C">
        <w:rPr>
          <w:rFonts w:ascii="Times New Roman" w:eastAsiaTheme="minorEastAsia" w:hAnsi="Times New Roman"/>
          <w:color w:val="000000" w:themeColor="text1"/>
        </w:rPr>
        <w:t>ksimum</w:t>
      </w:r>
      <w:r w:rsidR="00D12140" w:rsidRPr="0027186C">
        <w:rPr>
          <w:rFonts w:ascii="Times New Roman" w:eastAsiaTheme="minorEastAsia" w:hAnsi="Times New Roman"/>
          <w:color w:val="000000" w:themeColor="text1"/>
        </w:rPr>
        <w:t xml:space="preserve"> 5</w:t>
      </w:r>
      <w:r w:rsidRPr="0027186C">
        <w:rPr>
          <w:rFonts w:ascii="Times New Roman" w:eastAsiaTheme="minorEastAsia" w:hAnsi="Times New Roman"/>
          <w:color w:val="000000" w:themeColor="text1"/>
        </w:rPr>
        <w:t xml:space="preserve"> stacjach roboczych</w:t>
      </w:r>
      <w:r w:rsidR="66E81CC6" w:rsidRPr="0027186C">
        <w:rPr>
          <w:rFonts w:ascii="Times New Roman" w:eastAsiaTheme="minorEastAsia" w:hAnsi="Times New Roman"/>
          <w:color w:val="000000" w:themeColor="text1"/>
        </w:rPr>
        <w:t xml:space="preserve"> równocześnie</w:t>
      </w:r>
      <w:r w:rsidRPr="0027186C">
        <w:rPr>
          <w:rFonts w:ascii="Times New Roman" w:eastAsiaTheme="minorEastAsia" w:hAnsi="Times New Roman"/>
          <w:color w:val="000000" w:themeColor="text1"/>
        </w:rPr>
        <w:t xml:space="preserve">.  </w:t>
      </w:r>
    </w:p>
    <w:bookmarkEnd w:id="1"/>
    <w:p w14:paraId="771978C3" w14:textId="718E0177" w:rsidR="004854CC" w:rsidRPr="0027186C" w:rsidRDefault="00B94FBF"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Możliwość wykonywania kopii zapasowych ze wszystkimi informacjami znajdującymi się w Systemie IVR.</w:t>
      </w:r>
    </w:p>
    <w:p w14:paraId="5E99DEE7" w14:textId="050132B6" w:rsidR="00505DC0" w:rsidRPr="0027186C" w:rsidRDefault="00505DC0"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W przypadku wykorzystania lektora cyfrowego, skróty nazw Systemów muszą być czytane fonetycznie</w:t>
      </w:r>
      <w:r w:rsidR="004A211B" w:rsidRPr="0027186C">
        <w:rPr>
          <w:rFonts w:ascii="Times New Roman" w:eastAsiaTheme="minorEastAsia" w:hAnsi="Times New Roman"/>
          <w:color w:val="000000" w:themeColor="text1"/>
        </w:rPr>
        <w:t>.</w:t>
      </w:r>
    </w:p>
    <w:p w14:paraId="3FDA6003" w14:textId="7C6787CE" w:rsidR="004A211B" w:rsidRPr="0027186C" w:rsidRDefault="00D74A62"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P</w:t>
      </w:r>
      <w:r w:rsidR="004A211B" w:rsidRPr="0027186C">
        <w:rPr>
          <w:rFonts w:ascii="Times New Roman" w:eastAsiaTheme="minorEastAsia" w:hAnsi="Times New Roman"/>
          <w:color w:val="000000" w:themeColor="text1"/>
        </w:rPr>
        <w:t xml:space="preserve">ołączenie z konsultantem będzie realizowane za pośrednictwem tonowego wyboru opcji z IVR. </w:t>
      </w:r>
    </w:p>
    <w:p w14:paraId="04B018F3" w14:textId="51139A9E" w:rsidR="004A211B" w:rsidRPr="0027186C" w:rsidRDefault="004A211B" w:rsidP="0027186C">
      <w:pPr>
        <w:pStyle w:val="Akapitzlist"/>
        <w:numPr>
          <w:ilvl w:val="0"/>
          <w:numId w:val="138"/>
        </w:numPr>
        <w:autoSpaceDE w:val="0"/>
        <w:autoSpaceDN w:val="0"/>
        <w:adjustRightInd w:val="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 xml:space="preserve">O zmianie </w:t>
      </w:r>
      <w:r w:rsidR="00A427F1" w:rsidRPr="0027186C">
        <w:rPr>
          <w:rFonts w:ascii="Times New Roman" w:eastAsiaTheme="minorEastAsia" w:hAnsi="Times New Roman"/>
          <w:color w:val="000000" w:themeColor="text1"/>
        </w:rPr>
        <w:t>konfiguracji systemu IVR</w:t>
      </w:r>
      <w:r w:rsidR="00A07029" w:rsidRPr="0027186C">
        <w:rPr>
          <w:rFonts w:ascii="Times New Roman" w:eastAsiaTheme="minorEastAsia" w:hAnsi="Times New Roman"/>
          <w:color w:val="000000" w:themeColor="text1"/>
        </w:rPr>
        <w:t xml:space="preserve"> </w:t>
      </w:r>
      <w:r w:rsidRPr="0027186C">
        <w:rPr>
          <w:rFonts w:ascii="Times New Roman" w:eastAsiaTheme="minorEastAsia" w:hAnsi="Times New Roman"/>
          <w:color w:val="000000" w:themeColor="text1"/>
        </w:rPr>
        <w:t xml:space="preserve">decyduje Zamawiający po </w:t>
      </w:r>
      <w:r w:rsidR="00DF7D1D" w:rsidRPr="0027186C">
        <w:rPr>
          <w:rFonts w:ascii="Times New Roman" w:eastAsiaTheme="minorEastAsia" w:hAnsi="Times New Roman"/>
          <w:color w:val="000000" w:themeColor="text1"/>
        </w:rPr>
        <w:t>ew. re</w:t>
      </w:r>
      <w:r w:rsidR="00E303CA" w:rsidRPr="0027186C">
        <w:rPr>
          <w:rFonts w:ascii="Times New Roman" w:eastAsiaTheme="minorEastAsia" w:hAnsi="Times New Roman"/>
          <w:color w:val="000000" w:themeColor="text1"/>
        </w:rPr>
        <w:t>komendacji</w:t>
      </w:r>
      <w:r w:rsidRPr="0027186C">
        <w:rPr>
          <w:rFonts w:ascii="Times New Roman" w:eastAsiaTheme="minorEastAsia" w:hAnsi="Times New Roman"/>
          <w:color w:val="000000" w:themeColor="text1"/>
        </w:rPr>
        <w:t xml:space="preserve"> Wykonawc</w:t>
      </w:r>
      <w:r w:rsidR="00E303CA" w:rsidRPr="0027186C">
        <w:rPr>
          <w:rFonts w:ascii="Times New Roman" w:eastAsiaTheme="minorEastAsia" w:hAnsi="Times New Roman"/>
          <w:color w:val="000000" w:themeColor="text1"/>
        </w:rPr>
        <w:t>y.</w:t>
      </w:r>
      <w:r w:rsidRPr="0027186C">
        <w:rPr>
          <w:rFonts w:ascii="Times New Roman" w:eastAsiaTheme="minorEastAsia" w:hAnsi="Times New Roman"/>
          <w:color w:val="000000" w:themeColor="text1"/>
        </w:rPr>
        <w:t xml:space="preserve"> Konfiguracja powinna zostać zmieniona najpóźniej w ciągu </w:t>
      </w:r>
      <w:r w:rsidR="00AB2856" w:rsidRPr="0027186C">
        <w:rPr>
          <w:rFonts w:ascii="Times New Roman" w:eastAsiaTheme="minorEastAsia" w:hAnsi="Times New Roman"/>
          <w:color w:val="000000" w:themeColor="text1"/>
        </w:rPr>
        <w:t>4</w:t>
      </w:r>
      <w:r w:rsidRPr="0027186C">
        <w:rPr>
          <w:rFonts w:ascii="Times New Roman" w:eastAsiaTheme="minorEastAsia" w:hAnsi="Times New Roman"/>
          <w:color w:val="000000" w:themeColor="text1"/>
        </w:rPr>
        <w:t xml:space="preserve"> dni</w:t>
      </w:r>
      <w:r w:rsidR="00887FAA" w:rsidRPr="0027186C">
        <w:rPr>
          <w:rFonts w:ascii="Times New Roman" w:eastAsiaTheme="minorEastAsia" w:hAnsi="Times New Roman"/>
          <w:color w:val="000000" w:themeColor="text1"/>
        </w:rPr>
        <w:t xml:space="preserve"> robocz</w:t>
      </w:r>
      <w:r w:rsidR="00AB2856" w:rsidRPr="0027186C">
        <w:rPr>
          <w:rFonts w:ascii="Times New Roman" w:eastAsiaTheme="minorEastAsia" w:hAnsi="Times New Roman"/>
          <w:color w:val="000000" w:themeColor="text1"/>
        </w:rPr>
        <w:t>ych</w:t>
      </w:r>
      <w:r w:rsidRPr="0027186C">
        <w:rPr>
          <w:rFonts w:ascii="Times New Roman" w:eastAsiaTheme="minorEastAsia" w:hAnsi="Times New Roman"/>
          <w:color w:val="000000" w:themeColor="text1"/>
        </w:rPr>
        <w:t xml:space="preserve"> od zgłoszenia przez Zamawiającego.</w:t>
      </w:r>
    </w:p>
    <w:p w14:paraId="431F9AD2" w14:textId="781F848C" w:rsidR="2DD68EEE" w:rsidRPr="0027186C" w:rsidRDefault="2DD68EEE" w:rsidP="0027186C">
      <w:pPr>
        <w:pStyle w:val="Akapitzlist"/>
        <w:numPr>
          <w:ilvl w:val="0"/>
          <w:numId w:val="138"/>
        </w:numPr>
        <w:jc w:val="both"/>
        <w:rPr>
          <w:rFonts w:ascii="Times New Roman" w:hAnsi="Times New Roman"/>
          <w:color w:val="000000" w:themeColor="text1"/>
        </w:rPr>
      </w:pPr>
      <w:r w:rsidRPr="0027186C">
        <w:rPr>
          <w:rFonts w:ascii="Times New Roman" w:hAnsi="Times New Roman"/>
          <w:color w:val="000000" w:themeColor="text1"/>
        </w:rPr>
        <w:t>Dodatkowe komunikaty oraz modyfikacje IVR Wykonawca wykona na własny koszt</w:t>
      </w:r>
      <w:r w:rsidR="00155E85" w:rsidRPr="0027186C">
        <w:rPr>
          <w:rFonts w:ascii="Times New Roman" w:hAnsi="Times New Roman"/>
          <w:color w:val="000000" w:themeColor="text1"/>
        </w:rPr>
        <w:t>, po dostarczeniu przez Zamawiającego treści komunikatów.</w:t>
      </w:r>
    </w:p>
    <w:p w14:paraId="64F29441" w14:textId="5460DCDF" w:rsidR="5ECFA19F" w:rsidRPr="0027186C" w:rsidRDefault="5ECFA19F" w:rsidP="0027186C">
      <w:pPr>
        <w:spacing w:line="276" w:lineRule="auto"/>
        <w:jc w:val="both"/>
        <w:rPr>
          <w:color w:val="000000" w:themeColor="text1"/>
          <w:sz w:val="22"/>
          <w:szCs w:val="22"/>
        </w:rPr>
      </w:pPr>
    </w:p>
    <w:p w14:paraId="360FD7A3" w14:textId="77777777" w:rsidR="00287D07" w:rsidRPr="0027186C" w:rsidRDefault="00287D07" w:rsidP="0027186C">
      <w:pPr>
        <w:spacing w:line="276" w:lineRule="auto"/>
        <w:jc w:val="both"/>
        <w:rPr>
          <w:rFonts w:eastAsiaTheme="minorEastAsia"/>
          <w:b/>
          <w:bCs/>
          <w:sz w:val="22"/>
          <w:szCs w:val="22"/>
        </w:rPr>
      </w:pPr>
    </w:p>
    <w:p w14:paraId="6846A78A" w14:textId="4D89D7F1" w:rsidR="00287D07" w:rsidRPr="0027186C" w:rsidRDefault="00287D07" w:rsidP="0027186C">
      <w:pPr>
        <w:spacing w:line="276" w:lineRule="auto"/>
        <w:jc w:val="both"/>
        <w:rPr>
          <w:rFonts w:eastAsiaTheme="minorEastAsia"/>
          <w:b/>
          <w:bCs/>
          <w:sz w:val="22"/>
          <w:szCs w:val="22"/>
        </w:rPr>
      </w:pPr>
      <w:r w:rsidRPr="0027186C">
        <w:rPr>
          <w:rFonts w:eastAsiaTheme="minorEastAsia"/>
          <w:b/>
          <w:bCs/>
          <w:sz w:val="22"/>
          <w:szCs w:val="22"/>
        </w:rPr>
        <w:t>Wymaganie F.</w:t>
      </w:r>
      <w:r w:rsidR="00677FE0">
        <w:rPr>
          <w:rFonts w:eastAsiaTheme="minorEastAsia"/>
          <w:b/>
          <w:bCs/>
          <w:sz w:val="22"/>
          <w:szCs w:val="22"/>
        </w:rPr>
        <w:t>6</w:t>
      </w:r>
    </w:p>
    <w:p w14:paraId="1B8557EF" w14:textId="7EED077F" w:rsidR="00287D07" w:rsidRPr="0027186C" w:rsidRDefault="00287D07" w:rsidP="0027186C">
      <w:pPr>
        <w:spacing w:after="22" w:line="276" w:lineRule="auto"/>
        <w:ind w:right="1389"/>
        <w:jc w:val="both"/>
        <w:rPr>
          <w:sz w:val="22"/>
          <w:szCs w:val="22"/>
        </w:rPr>
      </w:pPr>
      <w:r w:rsidRPr="0027186C">
        <w:rPr>
          <w:sz w:val="22"/>
          <w:szCs w:val="22"/>
        </w:rPr>
        <w:t xml:space="preserve">System musi umożliwiać automatyczne rozpoznawanie dzwoniącego (np. po numerze) oraz wyświetlanie danych z historią dotychczasowych połączeń. </w:t>
      </w:r>
    </w:p>
    <w:p w14:paraId="2E9604D5" w14:textId="77777777" w:rsidR="00BF2087" w:rsidRPr="0027186C" w:rsidRDefault="00BF2087" w:rsidP="0027186C">
      <w:pPr>
        <w:autoSpaceDE w:val="0"/>
        <w:autoSpaceDN w:val="0"/>
        <w:adjustRightInd w:val="0"/>
        <w:spacing w:line="276" w:lineRule="auto"/>
        <w:jc w:val="both"/>
        <w:rPr>
          <w:rFonts w:eastAsiaTheme="minorHAnsi"/>
          <w:color w:val="000000"/>
          <w:sz w:val="22"/>
          <w:szCs w:val="22"/>
          <w:lang w:eastAsia="en-US"/>
        </w:rPr>
      </w:pPr>
    </w:p>
    <w:p w14:paraId="4C441BB2" w14:textId="3C2E2340" w:rsidR="00BF2087" w:rsidRPr="0027186C" w:rsidRDefault="00BF2087" w:rsidP="0027186C">
      <w:pPr>
        <w:spacing w:line="276" w:lineRule="auto"/>
        <w:jc w:val="both"/>
        <w:rPr>
          <w:rFonts w:eastAsiaTheme="minorEastAsia"/>
          <w:b/>
          <w:bCs/>
          <w:sz w:val="22"/>
          <w:szCs w:val="22"/>
        </w:rPr>
      </w:pPr>
      <w:r w:rsidRPr="0027186C">
        <w:rPr>
          <w:rFonts w:eastAsiaTheme="minorEastAsia"/>
          <w:b/>
          <w:bCs/>
          <w:sz w:val="22"/>
          <w:szCs w:val="22"/>
        </w:rPr>
        <w:t>Wymaganie F.</w:t>
      </w:r>
      <w:r w:rsidR="00677FE0">
        <w:rPr>
          <w:rFonts w:eastAsiaTheme="minorEastAsia"/>
          <w:b/>
          <w:bCs/>
          <w:sz w:val="22"/>
          <w:szCs w:val="22"/>
        </w:rPr>
        <w:t>7</w:t>
      </w:r>
    </w:p>
    <w:p w14:paraId="354D3641" w14:textId="6674F6D6" w:rsidR="00BF2087" w:rsidRPr="0027186C" w:rsidRDefault="00BF2087" w:rsidP="0027186C">
      <w:pPr>
        <w:spacing w:line="276" w:lineRule="auto"/>
        <w:jc w:val="both"/>
        <w:rPr>
          <w:rFonts w:eastAsia="Wingdings"/>
          <w:color w:val="00000A"/>
          <w:sz w:val="22"/>
          <w:szCs w:val="22"/>
        </w:rPr>
      </w:pPr>
      <w:r w:rsidRPr="0027186C">
        <w:rPr>
          <w:rFonts w:eastAsiaTheme="minorEastAsia"/>
          <w:color w:val="000000" w:themeColor="text1"/>
          <w:sz w:val="22"/>
          <w:szCs w:val="22"/>
          <w:lang w:eastAsia="en-US"/>
        </w:rPr>
        <w:t xml:space="preserve">Wykonawca tworzy statystyki dotyczące wszystkich interakcji z </w:t>
      </w:r>
      <w:r w:rsidR="00DA7057" w:rsidRPr="0027186C">
        <w:rPr>
          <w:rFonts w:eastAsiaTheme="minorEastAsia"/>
          <w:color w:val="000000" w:themeColor="text1"/>
          <w:sz w:val="22"/>
          <w:szCs w:val="22"/>
          <w:lang w:eastAsia="en-US"/>
        </w:rPr>
        <w:t>Klientami</w:t>
      </w:r>
      <w:r w:rsidRPr="0027186C">
        <w:rPr>
          <w:rFonts w:eastAsiaTheme="minorEastAsia"/>
          <w:color w:val="000000" w:themeColor="text1"/>
          <w:sz w:val="22"/>
          <w:szCs w:val="22"/>
          <w:lang w:eastAsia="en-US"/>
        </w:rPr>
        <w:t xml:space="preserve"> oraz udostępnia je Zamawiającemu online (</w:t>
      </w:r>
      <w:r w:rsidR="00281317">
        <w:rPr>
          <w:rFonts w:eastAsiaTheme="minorEastAsia"/>
          <w:color w:val="000000" w:themeColor="text1"/>
          <w:sz w:val="22"/>
          <w:szCs w:val="22"/>
          <w:lang w:eastAsia="en-US"/>
        </w:rPr>
        <w:t>np.</w:t>
      </w:r>
      <w:r w:rsidR="00F61E4C">
        <w:rPr>
          <w:rFonts w:eastAsiaTheme="minorEastAsia"/>
          <w:color w:val="000000" w:themeColor="text1"/>
          <w:sz w:val="22"/>
          <w:szCs w:val="22"/>
          <w:lang w:eastAsia="en-US"/>
        </w:rPr>
        <w:t xml:space="preserve"> </w:t>
      </w:r>
      <w:r w:rsidR="00281317">
        <w:rPr>
          <w:rFonts w:eastAsiaTheme="minorEastAsia"/>
          <w:color w:val="000000" w:themeColor="text1"/>
          <w:sz w:val="22"/>
          <w:szCs w:val="22"/>
          <w:lang w:eastAsia="en-US"/>
        </w:rPr>
        <w:t>w formie pulpi</w:t>
      </w:r>
      <w:r w:rsidR="00D15078">
        <w:rPr>
          <w:rFonts w:eastAsiaTheme="minorEastAsia"/>
          <w:color w:val="000000" w:themeColor="text1"/>
          <w:sz w:val="22"/>
          <w:szCs w:val="22"/>
          <w:lang w:eastAsia="en-US"/>
        </w:rPr>
        <w:t>tu analitycznego</w:t>
      </w:r>
      <w:r w:rsidRPr="0027186C">
        <w:rPr>
          <w:rFonts w:eastAsiaTheme="minorEastAsia"/>
          <w:color w:val="000000" w:themeColor="text1"/>
          <w:sz w:val="22"/>
          <w:szCs w:val="22"/>
          <w:lang w:eastAsia="en-US"/>
        </w:rPr>
        <w:t>) z możliwością ich przeszukiwania po parametrach (np. data interakcji, numer telefonu,</w:t>
      </w:r>
      <w:r w:rsidR="00AC7B6D" w:rsidRPr="0027186C">
        <w:rPr>
          <w:rFonts w:eastAsiaTheme="minorEastAsia"/>
          <w:color w:val="000000" w:themeColor="text1"/>
          <w:sz w:val="22"/>
          <w:szCs w:val="22"/>
          <w:lang w:eastAsia="en-US"/>
        </w:rPr>
        <w:t xml:space="preserve"> </w:t>
      </w:r>
      <w:r w:rsidR="00AC7B6D" w:rsidRPr="0027186C">
        <w:rPr>
          <w:sz w:val="22"/>
          <w:szCs w:val="22"/>
        </w:rPr>
        <w:t>identyfikator pracownika</w:t>
      </w:r>
      <w:r w:rsidR="510020C3" w:rsidRPr="0027186C">
        <w:rPr>
          <w:sz w:val="22"/>
          <w:szCs w:val="22"/>
        </w:rPr>
        <w:t>,</w:t>
      </w:r>
      <w:r w:rsidRPr="0027186C">
        <w:rPr>
          <w:rFonts w:eastAsiaTheme="minorEastAsia"/>
          <w:color w:val="000000" w:themeColor="text1"/>
          <w:sz w:val="22"/>
          <w:szCs w:val="22"/>
          <w:lang w:eastAsia="en-US"/>
        </w:rPr>
        <w:t xml:space="preserve"> temat). Na każde żądanie Zamawiającego Wykonawca przekazuje raporty, </w:t>
      </w:r>
      <w:r w:rsidR="00B57D17" w:rsidRPr="0027186C">
        <w:rPr>
          <w:rFonts w:eastAsiaTheme="minorEastAsia"/>
          <w:color w:val="000000" w:themeColor="text1"/>
          <w:sz w:val="22"/>
          <w:szCs w:val="22"/>
          <w:lang w:eastAsia="en-US"/>
        </w:rPr>
        <w:t xml:space="preserve">zawierające minimalny zakres danych, </w:t>
      </w:r>
      <w:proofErr w:type="spellStart"/>
      <w:r w:rsidR="00B57D17" w:rsidRPr="0027186C">
        <w:rPr>
          <w:rFonts w:eastAsiaTheme="minorEastAsia"/>
          <w:color w:val="000000" w:themeColor="text1"/>
          <w:sz w:val="22"/>
          <w:szCs w:val="22"/>
          <w:lang w:eastAsia="en-US"/>
        </w:rPr>
        <w:t>tj</w:t>
      </w:r>
      <w:proofErr w:type="spellEnd"/>
      <w:r w:rsidR="00B57D17"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liczby połączeń</w:t>
      </w:r>
      <w:r w:rsidR="0007254A" w:rsidRPr="0027186C">
        <w:rPr>
          <w:rFonts w:eastAsiaTheme="minorEastAsia"/>
          <w:color w:val="000000" w:themeColor="text1"/>
          <w:sz w:val="22"/>
          <w:szCs w:val="22"/>
          <w:lang w:eastAsia="en-US"/>
        </w:rPr>
        <w:t>:</w:t>
      </w:r>
      <w:r w:rsidR="00244C7D" w:rsidRPr="0027186C">
        <w:rPr>
          <w:rFonts w:eastAsiaTheme="minorEastAsia"/>
          <w:color w:val="000000" w:themeColor="text1"/>
          <w:sz w:val="22"/>
          <w:szCs w:val="22"/>
          <w:lang w:eastAsia="en-US"/>
        </w:rPr>
        <w:t xml:space="preserve"> </w:t>
      </w:r>
      <w:r w:rsidR="0007254A" w:rsidRPr="0027186C">
        <w:rPr>
          <w:rFonts w:eastAsiaTheme="minorEastAsia"/>
          <w:color w:val="000000" w:themeColor="text1"/>
          <w:sz w:val="22"/>
          <w:szCs w:val="22"/>
          <w:lang w:eastAsia="en-US"/>
        </w:rPr>
        <w:t>przychodzących</w:t>
      </w:r>
      <w:r w:rsidR="00244C7D" w:rsidRPr="0027186C">
        <w:rPr>
          <w:rFonts w:eastAsiaTheme="minorEastAsia"/>
          <w:color w:val="000000" w:themeColor="text1"/>
          <w:sz w:val="22"/>
          <w:szCs w:val="22"/>
          <w:lang w:eastAsia="en-US"/>
        </w:rPr>
        <w:t>, odebranych, nieodebranych</w:t>
      </w:r>
      <w:r w:rsidR="00B57D17"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czasu trwania połączeń</w:t>
      </w:r>
      <w:r w:rsidR="00B57D17"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czasu oczekiwania na połączenie</w:t>
      </w:r>
      <w:r w:rsidR="00B57D17"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w:t>
      </w:r>
      <w:r w:rsidR="00244C7D" w:rsidRPr="0027186C">
        <w:rPr>
          <w:rStyle w:val="cf01"/>
          <w:rFonts w:ascii="Times New Roman" w:hAnsi="Times New Roman" w:cs="Times New Roman"/>
          <w:sz w:val="22"/>
          <w:szCs w:val="22"/>
        </w:rPr>
        <w:t>liczbę</w:t>
      </w:r>
      <w:r w:rsidR="00244C7D" w:rsidRPr="0027186C">
        <w:rPr>
          <w:rStyle w:val="cf01"/>
          <w:rFonts w:ascii="Times New Roman" w:eastAsiaTheme="minorEastAsia" w:hAnsi="Times New Roman" w:cs="Times New Roman"/>
          <w:sz w:val="22"/>
          <w:szCs w:val="22"/>
        </w:rPr>
        <w:t xml:space="preserve"> połączeń </w:t>
      </w:r>
      <w:r w:rsidR="00244C7D" w:rsidRPr="0027186C">
        <w:rPr>
          <w:rStyle w:val="cf01"/>
          <w:rFonts w:ascii="Times New Roman" w:hAnsi="Times New Roman" w:cs="Times New Roman"/>
          <w:sz w:val="22"/>
          <w:szCs w:val="22"/>
        </w:rPr>
        <w:t>odebranych</w:t>
      </w:r>
      <w:r w:rsidR="00510645" w:rsidRPr="0027186C">
        <w:rPr>
          <w:rStyle w:val="cf01"/>
          <w:rFonts w:ascii="Times New Roman" w:hAnsi="Times New Roman" w:cs="Times New Roman"/>
          <w:sz w:val="22"/>
          <w:szCs w:val="22"/>
        </w:rPr>
        <w:t xml:space="preserve"> w języku angielskim</w:t>
      </w:r>
      <w:r w:rsidR="00B57D17" w:rsidRPr="0027186C">
        <w:rPr>
          <w:rStyle w:val="cf01"/>
          <w:rFonts w:ascii="Times New Roman" w:hAnsi="Times New Roman" w:cs="Times New Roman"/>
          <w:sz w:val="22"/>
          <w:szCs w:val="22"/>
        </w:rPr>
        <w:t>;</w:t>
      </w:r>
      <w:r w:rsidR="00510645" w:rsidRPr="0027186C">
        <w:rPr>
          <w:rStyle w:val="cf01"/>
          <w:rFonts w:ascii="Times New Roman" w:hAnsi="Times New Roman" w:cs="Times New Roman"/>
          <w:sz w:val="22"/>
          <w:szCs w:val="22"/>
        </w:rPr>
        <w:t xml:space="preserve"> zestawienie dotyczące czasów oczekiwania w kolejce do momentu rezygnacji z połączenia</w:t>
      </w:r>
      <w:r w:rsidR="00B57D17" w:rsidRPr="0027186C">
        <w:rPr>
          <w:rStyle w:val="cf01"/>
          <w:rFonts w:ascii="Times New Roman" w:hAnsi="Times New Roman" w:cs="Times New Roman"/>
          <w:sz w:val="22"/>
          <w:szCs w:val="22"/>
        </w:rPr>
        <w:t>;</w:t>
      </w:r>
      <w:r w:rsidRPr="0027186C">
        <w:rPr>
          <w:rFonts w:eastAsiaTheme="minorEastAsia"/>
          <w:color w:val="000000" w:themeColor="text1"/>
          <w:sz w:val="22"/>
          <w:szCs w:val="22"/>
          <w:lang w:eastAsia="en-US"/>
        </w:rPr>
        <w:t xml:space="preserve"> liczby innych interakcji</w:t>
      </w:r>
      <w:r w:rsidR="00B57D17"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w:t>
      </w:r>
      <w:r w:rsidR="00B57D17" w:rsidRPr="0027186C">
        <w:rPr>
          <w:rFonts w:eastAsiaTheme="minorEastAsia"/>
          <w:color w:val="000000" w:themeColor="text1"/>
          <w:sz w:val="22"/>
          <w:szCs w:val="22"/>
          <w:lang w:eastAsia="en-US"/>
        </w:rPr>
        <w:t xml:space="preserve">liczbę połączeń </w:t>
      </w:r>
      <w:r w:rsidR="007666A0">
        <w:rPr>
          <w:rFonts w:eastAsiaTheme="minorEastAsia"/>
          <w:color w:val="000000" w:themeColor="text1"/>
          <w:sz w:val="22"/>
          <w:szCs w:val="22"/>
          <w:lang w:eastAsia="en-US"/>
        </w:rPr>
        <w:t>przy użyciu wideo</w:t>
      </w:r>
      <w:r w:rsidR="003C1F95">
        <w:rPr>
          <w:rFonts w:eastAsiaTheme="minorEastAsia"/>
          <w:color w:val="000000" w:themeColor="text1"/>
          <w:sz w:val="22"/>
          <w:szCs w:val="22"/>
          <w:lang w:eastAsia="en-US"/>
        </w:rPr>
        <w:t xml:space="preserve"> </w:t>
      </w:r>
      <w:r w:rsidR="00D20387">
        <w:rPr>
          <w:rFonts w:eastAsiaTheme="minorEastAsia"/>
          <w:color w:val="000000" w:themeColor="text1"/>
          <w:sz w:val="22"/>
          <w:szCs w:val="22"/>
          <w:lang w:eastAsia="en-US"/>
        </w:rPr>
        <w:t>c</w:t>
      </w:r>
      <w:r w:rsidR="003C1F95">
        <w:rPr>
          <w:rFonts w:eastAsiaTheme="minorEastAsia"/>
          <w:color w:val="000000" w:themeColor="text1"/>
          <w:sz w:val="22"/>
          <w:szCs w:val="22"/>
          <w:lang w:eastAsia="en-US"/>
        </w:rPr>
        <w:t>z</w:t>
      </w:r>
      <w:r w:rsidR="00D20387">
        <w:rPr>
          <w:rFonts w:eastAsiaTheme="minorEastAsia"/>
          <w:color w:val="000000" w:themeColor="text1"/>
          <w:sz w:val="22"/>
          <w:szCs w:val="22"/>
          <w:lang w:eastAsia="en-US"/>
        </w:rPr>
        <w:t>atu</w:t>
      </w:r>
      <w:r w:rsidR="00B57D17" w:rsidRPr="0027186C">
        <w:rPr>
          <w:rFonts w:eastAsiaTheme="minorEastAsia"/>
          <w:color w:val="000000" w:themeColor="text1"/>
          <w:sz w:val="22"/>
          <w:szCs w:val="22"/>
          <w:lang w:eastAsia="en-US"/>
        </w:rPr>
        <w:t xml:space="preserve">; </w:t>
      </w:r>
      <w:r w:rsidR="00510645" w:rsidRPr="0027186C">
        <w:rPr>
          <w:rStyle w:val="cf01"/>
          <w:rFonts w:ascii="Times New Roman" w:hAnsi="Times New Roman" w:cs="Times New Roman"/>
          <w:sz w:val="22"/>
          <w:szCs w:val="22"/>
        </w:rPr>
        <w:t>zestawień dotycząc</w:t>
      </w:r>
      <w:r w:rsidR="00B57D17" w:rsidRPr="0027186C">
        <w:rPr>
          <w:rStyle w:val="cf01"/>
          <w:rFonts w:ascii="Times New Roman" w:hAnsi="Times New Roman" w:cs="Times New Roman"/>
          <w:sz w:val="22"/>
          <w:szCs w:val="22"/>
        </w:rPr>
        <w:t>ych</w:t>
      </w:r>
      <w:r w:rsidR="00510645" w:rsidRPr="0027186C">
        <w:rPr>
          <w:rStyle w:val="cf01"/>
          <w:rFonts w:ascii="Times New Roman" w:hAnsi="Times New Roman" w:cs="Times New Roman"/>
          <w:sz w:val="22"/>
          <w:szCs w:val="22"/>
        </w:rPr>
        <w:t xml:space="preserve"> szczegółowych ilościowych wymagań wydajnościowych, które stanowią dowód spełnienia parametrów SLA</w:t>
      </w:r>
      <w:r w:rsidR="00B57D17" w:rsidRPr="0027186C">
        <w:rPr>
          <w:rStyle w:val="cf01"/>
          <w:rFonts w:ascii="Times New Roman" w:hAnsi="Times New Roman" w:cs="Times New Roman"/>
          <w:sz w:val="22"/>
          <w:szCs w:val="22"/>
        </w:rPr>
        <w:t xml:space="preserve">; </w:t>
      </w:r>
      <w:r w:rsidR="00FF3F48" w:rsidRPr="0027186C">
        <w:rPr>
          <w:rStyle w:val="cf01"/>
          <w:rFonts w:ascii="Times New Roman" w:eastAsiaTheme="minorEastAsia" w:hAnsi="Times New Roman" w:cs="Times New Roman"/>
          <w:sz w:val="22"/>
          <w:szCs w:val="22"/>
        </w:rPr>
        <w:t xml:space="preserve">liczby przekierowań wraz z informacją na jakie numery, </w:t>
      </w:r>
      <w:r w:rsidRPr="0027186C">
        <w:rPr>
          <w:rFonts w:eastAsiaTheme="minorEastAsia"/>
          <w:color w:val="000000" w:themeColor="text1"/>
          <w:sz w:val="22"/>
          <w:szCs w:val="22"/>
          <w:lang w:eastAsia="en-US"/>
        </w:rPr>
        <w:t>co do sposobu załatwienia spraw dzwoniących oraz tematów interakcji – według wskazanych przez Zamawiającego kryteriów czasowych (np. okres</w:t>
      </w:r>
      <w:r w:rsidR="00CA6AC5" w:rsidRPr="0027186C">
        <w:rPr>
          <w:rFonts w:eastAsiaTheme="minorEastAsia"/>
          <w:color w:val="000000" w:themeColor="text1"/>
          <w:sz w:val="22"/>
          <w:szCs w:val="22"/>
          <w:lang w:eastAsia="en-US"/>
        </w:rPr>
        <w:t xml:space="preserve">: </w:t>
      </w:r>
      <w:r w:rsidR="00B142E0" w:rsidRPr="0027186C">
        <w:rPr>
          <w:rFonts w:eastAsiaTheme="minorEastAsia"/>
          <w:color w:val="000000" w:themeColor="text1"/>
          <w:sz w:val="22"/>
          <w:szCs w:val="22"/>
          <w:lang w:eastAsia="en-US"/>
        </w:rPr>
        <w:t>godzinowy</w:t>
      </w:r>
      <w:r w:rsidR="00CA6AC5" w:rsidRPr="0027186C">
        <w:rPr>
          <w:rFonts w:eastAsiaTheme="minorEastAsia"/>
          <w:color w:val="000000" w:themeColor="text1"/>
          <w:sz w:val="22"/>
          <w:szCs w:val="22"/>
          <w:lang w:eastAsia="en-US"/>
        </w:rPr>
        <w:t xml:space="preserve"> danego </w:t>
      </w:r>
      <w:r w:rsidR="00CA6AC5" w:rsidRPr="0027186C">
        <w:rPr>
          <w:rFonts w:eastAsiaTheme="minorEastAsia"/>
          <w:color w:val="000000" w:themeColor="text1"/>
          <w:sz w:val="22"/>
          <w:szCs w:val="22"/>
          <w:lang w:eastAsia="en-US"/>
        </w:rPr>
        <w:lastRenderedPageBreak/>
        <w:t>dnia</w:t>
      </w:r>
      <w:r w:rsidR="00B142E0"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dzień, tydzień, miesiąc, kwartał, półrocze, rok).</w:t>
      </w:r>
      <w:r w:rsidR="30A6EC05" w:rsidRPr="0027186C">
        <w:rPr>
          <w:rFonts w:eastAsiaTheme="minorEastAsia"/>
          <w:color w:val="000000" w:themeColor="text1"/>
          <w:sz w:val="22"/>
          <w:szCs w:val="22"/>
          <w:lang w:eastAsia="en-US"/>
        </w:rPr>
        <w:t xml:space="preserve"> Statystyki powinny być możliwe do </w:t>
      </w:r>
      <w:r w:rsidR="30A6EC05" w:rsidRPr="0027186C">
        <w:rPr>
          <w:rFonts w:eastAsia="Wingdings"/>
          <w:color w:val="00000A"/>
          <w:sz w:val="22"/>
          <w:szCs w:val="22"/>
        </w:rPr>
        <w:t>generowane do plików CSV, XLSX, TXT, PDF.</w:t>
      </w:r>
    </w:p>
    <w:p w14:paraId="260CD8EC" w14:textId="77777777" w:rsidR="00BF2087" w:rsidRPr="0027186C" w:rsidRDefault="00BF2087" w:rsidP="0027186C">
      <w:pPr>
        <w:spacing w:line="276" w:lineRule="auto"/>
        <w:jc w:val="both"/>
        <w:rPr>
          <w:sz w:val="22"/>
          <w:szCs w:val="22"/>
        </w:rPr>
      </w:pPr>
    </w:p>
    <w:p w14:paraId="55EAA9E1" w14:textId="3A962091" w:rsidR="00BF2087" w:rsidRPr="0027186C" w:rsidRDefault="00BF2087" w:rsidP="0027186C">
      <w:pPr>
        <w:spacing w:line="276" w:lineRule="auto"/>
        <w:jc w:val="both"/>
        <w:rPr>
          <w:rFonts w:eastAsiaTheme="minorEastAsia"/>
          <w:b/>
          <w:bCs/>
          <w:sz w:val="22"/>
          <w:szCs w:val="22"/>
        </w:rPr>
      </w:pPr>
      <w:r w:rsidRPr="0027186C">
        <w:rPr>
          <w:rFonts w:eastAsiaTheme="minorEastAsia"/>
          <w:b/>
          <w:bCs/>
          <w:sz w:val="22"/>
          <w:szCs w:val="22"/>
        </w:rPr>
        <w:t>Wymaganie F.</w:t>
      </w:r>
      <w:r w:rsidR="00677FE0">
        <w:rPr>
          <w:rFonts w:eastAsiaTheme="minorEastAsia"/>
          <w:b/>
          <w:bCs/>
          <w:sz w:val="22"/>
          <w:szCs w:val="22"/>
        </w:rPr>
        <w:t>8</w:t>
      </w:r>
    </w:p>
    <w:p w14:paraId="2683F5E8" w14:textId="3AFB68CA" w:rsidR="00BF2087" w:rsidRPr="0027186C" w:rsidRDefault="00BF2087" w:rsidP="0027186C">
      <w:pPr>
        <w:spacing w:line="276" w:lineRule="auto"/>
        <w:ind w:right="20"/>
        <w:jc w:val="both"/>
        <w:rPr>
          <w:sz w:val="22"/>
          <w:szCs w:val="22"/>
        </w:rPr>
      </w:pPr>
      <w:r w:rsidRPr="0027186C">
        <w:rPr>
          <w:sz w:val="22"/>
          <w:szCs w:val="22"/>
        </w:rPr>
        <w:t xml:space="preserve">Wykonawca zapewnia wykonanie obowiązku obsługi połączeń przy użyciu </w:t>
      </w:r>
      <w:r w:rsidR="00D20387" w:rsidRPr="0027186C">
        <w:rPr>
          <w:sz w:val="22"/>
          <w:szCs w:val="22"/>
        </w:rPr>
        <w:t>wideo</w:t>
      </w:r>
      <w:r w:rsidR="003C1F95">
        <w:rPr>
          <w:sz w:val="22"/>
          <w:szCs w:val="22"/>
        </w:rPr>
        <w:t xml:space="preserve"> </w:t>
      </w:r>
      <w:r w:rsidR="00D20387">
        <w:rPr>
          <w:sz w:val="22"/>
          <w:szCs w:val="22"/>
        </w:rPr>
        <w:t>c</w:t>
      </w:r>
      <w:r w:rsidR="003C1F95">
        <w:rPr>
          <w:sz w:val="22"/>
          <w:szCs w:val="22"/>
        </w:rPr>
        <w:t>z</w:t>
      </w:r>
      <w:r w:rsidR="00D20387">
        <w:rPr>
          <w:sz w:val="22"/>
          <w:szCs w:val="22"/>
        </w:rPr>
        <w:t>atu</w:t>
      </w:r>
      <w:r w:rsidR="00D20387" w:rsidRPr="0027186C">
        <w:rPr>
          <w:sz w:val="22"/>
          <w:szCs w:val="22"/>
        </w:rPr>
        <w:t xml:space="preserve"> </w:t>
      </w:r>
      <w:r w:rsidR="007F2F4B" w:rsidRPr="0027186C">
        <w:rPr>
          <w:sz w:val="22"/>
          <w:szCs w:val="22"/>
        </w:rPr>
        <w:t xml:space="preserve">z opcją chat </w:t>
      </w:r>
      <w:r w:rsidRPr="0027186C">
        <w:rPr>
          <w:sz w:val="22"/>
          <w:szCs w:val="22"/>
        </w:rPr>
        <w:t>dla obsługi osób, które trwale bądź przejściowo mają problemy z komunikowaniem się zgodnie z ustawą z dnia 19 sierpnia 2011 r. o języku migowym i innych środkach komunikowania się (Dz. U. z 2017 r. poz. 1824</w:t>
      </w:r>
      <w:r w:rsidR="4EB9E2D8" w:rsidRPr="0027186C">
        <w:rPr>
          <w:sz w:val="22"/>
          <w:szCs w:val="22"/>
        </w:rPr>
        <w:t xml:space="preserve"> z późn. zm.</w:t>
      </w:r>
      <w:r w:rsidRPr="0027186C">
        <w:rPr>
          <w:sz w:val="22"/>
          <w:szCs w:val="22"/>
        </w:rPr>
        <w:t>)</w:t>
      </w:r>
      <w:r w:rsidR="00404F51" w:rsidRPr="0027186C">
        <w:rPr>
          <w:sz w:val="22"/>
          <w:szCs w:val="22"/>
        </w:rPr>
        <w:t>.</w:t>
      </w:r>
      <w:r w:rsidRPr="0027186C">
        <w:rPr>
          <w:sz w:val="22"/>
          <w:szCs w:val="22"/>
        </w:rPr>
        <w:t xml:space="preserve"> </w:t>
      </w:r>
      <w:r w:rsidR="00404F51" w:rsidRPr="0027186C">
        <w:rPr>
          <w:sz w:val="22"/>
          <w:szCs w:val="22"/>
        </w:rPr>
        <w:t>Z</w:t>
      </w:r>
      <w:r w:rsidRPr="0027186C">
        <w:rPr>
          <w:sz w:val="22"/>
          <w:szCs w:val="22"/>
        </w:rPr>
        <w:t xml:space="preserve">apewnia obsługę dla </w:t>
      </w:r>
      <w:r w:rsidR="00DA7057" w:rsidRPr="0027186C">
        <w:rPr>
          <w:sz w:val="22"/>
          <w:szCs w:val="22"/>
        </w:rPr>
        <w:t>Klientów</w:t>
      </w:r>
      <w:r w:rsidRPr="0027186C">
        <w:rPr>
          <w:sz w:val="22"/>
          <w:szCs w:val="22"/>
        </w:rPr>
        <w:t xml:space="preserve"> komunikujących się </w:t>
      </w:r>
      <w:r w:rsidR="007666A0">
        <w:rPr>
          <w:sz w:val="22"/>
          <w:szCs w:val="22"/>
        </w:rPr>
        <w:t xml:space="preserve">polskim </w:t>
      </w:r>
      <w:r w:rsidRPr="0027186C">
        <w:rPr>
          <w:sz w:val="22"/>
          <w:szCs w:val="22"/>
        </w:rPr>
        <w:t xml:space="preserve">językiem migowym </w:t>
      </w:r>
      <w:r w:rsidR="6ADF7307" w:rsidRPr="0027186C">
        <w:rPr>
          <w:sz w:val="22"/>
          <w:szCs w:val="22"/>
        </w:rPr>
        <w:t>w pełnych godzinach pracy infolinii</w:t>
      </w:r>
      <w:r w:rsidRPr="0027186C">
        <w:rPr>
          <w:sz w:val="22"/>
          <w:szCs w:val="22"/>
        </w:rPr>
        <w:t>. Obsługa może być realizowana w formie pracy zdalnej</w:t>
      </w:r>
      <w:r w:rsidR="29957DD1" w:rsidRPr="0027186C">
        <w:rPr>
          <w:sz w:val="22"/>
          <w:szCs w:val="22"/>
        </w:rPr>
        <w:t xml:space="preserve"> lub telepracy</w:t>
      </w:r>
      <w:r w:rsidRPr="0027186C">
        <w:rPr>
          <w:sz w:val="22"/>
          <w:szCs w:val="22"/>
        </w:rPr>
        <w:t>, za pośrednictwem tłumacza języka migowego, przy zachowaniu wszystkich środków bezpieczeństwa, oraz ochrony danych osobowych.</w:t>
      </w:r>
    </w:p>
    <w:p w14:paraId="2F7D7E9A" w14:textId="77777777" w:rsidR="00BF2087" w:rsidRPr="0027186C" w:rsidRDefault="00BF2087" w:rsidP="0027186C">
      <w:pPr>
        <w:spacing w:line="276" w:lineRule="auto"/>
        <w:jc w:val="both"/>
        <w:rPr>
          <w:b/>
          <w:sz w:val="22"/>
          <w:szCs w:val="22"/>
        </w:rPr>
      </w:pPr>
    </w:p>
    <w:p w14:paraId="7C6EB20F" w14:textId="59EFD52A" w:rsidR="00BF2087" w:rsidRPr="0027186C" w:rsidRDefault="00BF2087" w:rsidP="0027186C">
      <w:pPr>
        <w:spacing w:line="276" w:lineRule="auto"/>
        <w:jc w:val="both"/>
        <w:rPr>
          <w:rFonts w:eastAsiaTheme="minorEastAsia"/>
          <w:b/>
          <w:bCs/>
          <w:sz w:val="22"/>
          <w:szCs w:val="22"/>
        </w:rPr>
      </w:pPr>
      <w:r w:rsidRPr="0027186C">
        <w:rPr>
          <w:rFonts w:eastAsiaTheme="minorEastAsia"/>
          <w:b/>
          <w:bCs/>
          <w:sz w:val="22"/>
          <w:szCs w:val="22"/>
        </w:rPr>
        <w:t>Wymaganie F.</w:t>
      </w:r>
      <w:r w:rsidR="00677FE0">
        <w:rPr>
          <w:rFonts w:eastAsiaTheme="minorEastAsia"/>
          <w:b/>
          <w:bCs/>
          <w:sz w:val="22"/>
          <w:szCs w:val="22"/>
        </w:rPr>
        <w:t>9</w:t>
      </w:r>
    </w:p>
    <w:p w14:paraId="2EAB7DCF" w14:textId="61237DFA" w:rsidR="00051C8C" w:rsidRPr="0027186C" w:rsidRDefault="00BF2087" w:rsidP="0027186C">
      <w:pPr>
        <w:spacing w:line="276" w:lineRule="auto"/>
        <w:jc w:val="both"/>
        <w:rPr>
          <w:sz w:val="22"/>
          <w:szCs w:val="22"/>
        </w:rPr>
      </w:pPr>
      <w:r w:rsidRPr="0027186C">
        <w:rPr>
          <w:sz w:val="22"/>
          <w:szCs w:val="22"/>
        </w:rPr>
        <w:t xml:space="preserve">Wykonawca rejestruje wszystkie interakcje z </w:t>
      </w:r>
      <w:r w:rsidR="00DA7057" w:rsidRPr="0027186C">
        <w:rPr>
          <w:sz w:val="22"/>
          <w:szCs w:val="22"/>
        </w:rPr>
        <w:t>Klientami</w:t>
      </w:r>
      <w:r w:rsidRPr="0027186C">
        <w:rPr>
          <w:sz w:val="22"/>
          <w:szCs w:val="22"/>
        </w:rPr>
        <w:t xml:space="preserve"> oraz </w:t>
      </w:r>
      <w:r w:rsidR="00680E0B">
        <w:rPr>
          <w:sz w:val="22"/>
          <w:szCs w:val="22"/>
        </w:rPr>
        <w:t>przyznaje</w:t>
      </w:r>
      <w:r w:rsidR="00E754CD">
        <w:rPr>
          <w:sz w:val="22"/>
          <w:szCs w:val="22"/>
        </w:rPr>
        <w:t xml:space="preserve"> Zamawiającemu dostęp do systemu odsłuchu, </w:t>
      </w:r>
      <w:r w:rsidRPr="0027186C">
        <w:rPr>
          <w:sz w:val="22"/>
          <w:szCs w:val="22"/>
        </w:rPr>
        <w:t xml:space="preserve">w sposób umożliwiający ich przeszukiwanie po wymaganych parametrach </w:t>
      </w:r>
      <w:r w:rsidR="00FB7463" w:rsidRPr="0027186C">
        <w:rPr>
          <w:sz w:val="22"/>
          <w:szCs w:val="22"/>
        </w:rPr>
        <w:t>(np. data i godzina rozmowy, numer telefonu</w:t>
      </w:r>
      <w:r w:rsidR="42D8495B" w:rsidRPr="0027186C">
        <w:rPr>
          <w:sz w:val="22"/>
          <w:szCs w:val="22"/>
        </w:rPr>
        <w:t>,</w:t>
      </w:r>
      <w:r w:rsidR="00FB7463" w:rsidRPr="0027186C">
        <w:rPr>
          <w:sz w:val="22"/>
          <w:szCs w:val="22"/>
        </w:rPr>
        <w:t xml:space="preserve"> z którego wykonano połączenie, identyfikator pracownika, temat)</w:t>
      </w:r>
      <w:r w:rsidR="00A414E7" w:rsidRPr="0027186C">
        <w:rPr>
          <w:sz w:val="22"/>
          <w:szCs w:val="22"/>
        </w:rPr>
        <w:t xml:space="preserve"> </w:t>
      </w:r>
      <w:r w:rsidRPr="0027186C">
        <w:rPr>
          <w:sz w:val="22"/>
          <w:szCs w:val="22"/>
        </w:rPr>
        <w:t>oraz umożliwiający ich odtworzenie (np. odsłuchani</w:t>
      </w:r>
      <w:r w:rsidR="4F646BE2" w:rsidRPr="0027186C">
        <w:rPr>
          <w:sz w:val="22"/>
          <w:szCs w:val="22"/>
        </w:rPr>
        <w:t>e</w:t>
      </w:r>
      <w:r w:rsidRPr="0027186C">
        <w:rPr>
          <w:sz w:val="22"/>
          <w:szCs w:val="22"/>
        </w:rPr>
        <w:t>)</w:t>
      </w:r>
      <w:r w:rsidR="00A31672">
        <w:rPr>
          <w:sz w:val="22"/>
          <w:szCs w:val="22"/>
        </w:rPr>
        <w:t xml:space="preserve"> dla minimum 4 użyt</w:t>
      </w:r>
      <w:r w:rsidR="000D32B6">
        <w:rPr>
          <w:sz w:val="22"/>
          <w:szCs w:val="22"/>
        </w:rPr>
        <w:t>kowników</w:t>
      </w:r>
      <w:r w:rsidRPr="0027186C">
        <w:rPr>
          <w:sz w:val="22"/>
          <w:szCs w:val="22"/>
        </w:rPr>
        <w:t>.</w:t>
      </w:r>
      <w:r w:rsidRPr="0027186C" w:rsidDel="00864911">
        <w:rPr>
          <w:sz w:val="22"/>
          <w:szCs w:val="22"/>
        </w:rPr>
        <w:t xml:space="preserve"> </w:t>
      </w:r>
    </w:p>
    <w:p w14:paraId="1E5B155C" w14:textId="77777777" w:rsidR="00051C8C" w:rsidRPr="0027186C" w:rsidRDefault="00051C8C" w:rsidP="0027186C">
      <w:pPr>
        <w:spacing w:line="276" w:lineRule="auto"/>
        <w:jc w:val="both"/>
        <w:rPr>
          <w:rFonts w:eastAsiaTheme="minorEastAsia"/>
          <w:b/>
          <w:bCs/>
          <w:sz w:val="22"/>
          <w:szCs w:val="22"/>
        </w:rPr>
      </w:pPr>
    </w:p>
    <w:p w14:paraId="6F127738" w14:textId="29A4C6D9" w:rsidR="00051C8C" w:rsidRPr="0027186C" w:rsidRDefault="00051C8C" w:rsidP="0027186C">
      <w:pPr>
        <w:spacing w:line="276" w:lineRule="auto"/>
        <w:jc w:val="both"/>
        <w:rPr>
          <w:sz w:val="22"/>
          <w:szCs w:val="22"/>
        </w:rPr>
      </w:pPr>
      <w:r w:rsidRPr="0027186C">
        <w:rPr>
          <w:rFonts w:eastAsiaTheme="minorEastAsia"/>
          <w:b/>
          <w:bCs/>
          <w:sz w:val="22"/>
          <w:szCs w:val="22"/>
        </w:rPr>
        <w:t>Wymaganie F.1</w:t>
      </w:r>
      <w:r w:rsidR="00677FE0">
        <w:rPr>
          <w:rFonts w:eastAsiaTheme="minorEastAsia"/>
          <w:b/>
          <w:bCs/>
          <w:sz w:val="22"/>
          <w:szCs w:val="22"/>
        </w:rPr>
        <w:t>0</w:t>
      </w:r>
    </w:p>
    <w:p w14:paraId="17DB24DA" w14:textId="5DE91C20" w:rsidR="00051C8C" w:rsidRPr="0027186C" w:rsidRDefault="00051C8C" w:rsidP="0027186C">
      <w:pPr>
        <w:spacing w:line="276" w:lineRule="auto"/>
        <w:jc w:val="both"/>
        <w:rPr>
          <w:sz w:val="22"/>
          <w:szCs w:val="22"/>
        </w:rPr>
      </w:pPr>
      <w:r w:rsidRPr="0027186C">
        <w:rPr>
          <w:sz w:val="22"/>
          <w:szCs w:val="22"/>
        </w:rPr>
        <w:t>System nagrywania musi posiadać możliwość eksportowania plików dźwiękowych w formacie</w:t>
      </w:r>
      <w:r w:rsidR="00983288">
        <w:rPr>
          <w:sz w:val="22"/>
          <w:szCs w:val="22"/>
        </w:rPr>
        <w:t xml:space="preserve">: </w:t>
      </w:r>
      <w:proofErr w:type="spellStart"/>
      <w:r w:rsidR="00983288">
        <w:rPr>
          <w:sz w:val="22"/>
          <w:szCs w:val="22"/>
        </w:rPr>
        <w:t>wav</w:t>
      </w:r>
      <w:proofErr w:type="spellEnd"/>
      <w:r w:rsidR="000747F7">
        <w:rPr>
          <w:sz w:val="22"/>
          <w:szCs w:val="22"/>
        </w:rPr>
        <w:t>, mp3,</w:t>
      </w:r>
      <w:r w:rsidR="00A61A9A">
        <w:rPr>
          <w:sz w:val="22"/>
          <w:szCs w:val="22"/>
        </w:rPr>
        <w:t xml:space="preserve"> </w:t>
      </w:r>
      <w:r w:rsidRPr="0027186C">
        <w:rPr>
          <w:sz w:val="22"/>
          <w:szCs w:val="22"/>
        </w:rPr>
        <w:t>ich archiwizację.</w:t>
      </w:r>
    </w:p>
    <w:p w14:paraId="473A3760" w14:textId="77777777" w:rsidR="00BF2087" w:rsidRPr="0027186C" w:rsidRDefault="00BF2087" w:rsidP="0027186C">
      <w:pPr>
        <w:autoSpaceDE w:val="0"/>
        <w:autoSpaceDN w:val="0"/>
        <w:adjustRightInd w:val="0"/>
        <w:spacing w:line="276" w:lineRule="auto"/>
        <w:jc w:val="both"/>
        <w:rPr>
          <w:rFonts w:eastAsiaTheme="minorHAnsi"/>
          <w:color w:val="000000"/>
          <w:sz w:val="22"/>
          <w:szCs w:val="22"/>
          <w:lang w:eastAsia="en-US"/>
        </w:rPr>
      </w:pPr>
    </w:p>
    <w:p w14:paraId="1D47A671" w14:textId="52E8E7DE" w:rsidR="00A66680" w:rsidRPr="0027186C" w:rsidRDefault="00A66680" w:rsidP="0027186C">
      <w:pPr>
        <w:spacing w:line="276" w:lineRule="auto"/>
        <w:jc w:val="both"/>
        <w:rPr>
          <w:rFonts w:eastAsiaTheme="minorEastAsia"/>
          <w:b/>
          <w:bCs/>
          <w:sz w:val="22"/>
          <w:szCs w:val="22"/>
        </w:rPr>
      </w:pPr>
      <w:r w:rsidRPr="0027186C">
        <w:rPr>
          <w:rFonts w:eastAsiaTheme="minorEastAsia"/>
          <w:b/>
          <w:bCs/>
          <w:sz w:val="22"/>
          <w:szCs w:val="22"/>
        </w:rPr>
        <w:t>Wymaganie F</w:t>
      </w:r>
      <w:r w:rsidR="00B264D6" w:rsidRPr="0027186C">
        <w:rPr>
          <w:rFonts w:eastAsiaTheme="minorEastAsia"/>
          <w:b/>
          <w:bCs/>
          <w:sz w:val="22"/>
          <w:szCs w:val="22"/>
        </w:rPr>
        <w:t>.1</w:t>
      </w:r>
      <w:r w:rsidR="00677FE0">
        <w:rPr>
          <w:rFonts w:eastAsiaTheme="minorEastAsia"/>
          <w:b/>
          <w:bCs/>
          <w:sz w:val="22"/>
          <w:szCs w:val="22"/>
        </w:rPr>
        <w:t>1</w:t>
      </w:r>
    </w:p>
    <w:p w14:paraId="60C8FF36" w14:textId="4C140D3C" w:rsidR="00A66680" w:rsidRPr="0027186C" w:rsidRDefault="00856393" w:rsidP="0027186C">
      <w:pPr>
        <w:spacing w:line="276" w:lineRule="auto"/>
        <w:jc w:val="both"/>
        <w:rPr>
          <w:rFonts w:eastAsiaTheme="minorEastAsia"/>
          <w:sz w:val="22"/>
          <w:szCs w:val="22"/>
        </w:rPr>
      </w:pPr>
      <w:r>
        <w:rPr>
          <w:rFonts w:eastAsiaTheme="minorEastAsia"/>
          <w:sz w:val="22"/>
          <w:szCs w:val="22"/>
        </w:rPr>
        <w:t>Wewnętrzny s</w:t>
      </w:r>
      <w:r w:rsidR="00A66680" w:rsidRPr="0027186C">
        <w:rPr>
          <w:rFonts w:eastAsiaTheme="minorEastAsia"/>
          <w:sz w:val="22"/>
          <w:szCs w:val="22"/>
        </w:rPr>
        <w:t>ystem</w:t>
      </w:r>
      <w:r>
        <w:rPr>
          <w:rFonts w:eastAsiaTheme="minorEastAsia"/>
          <w:sz w:val="22"/>
          <w:szCs w:val="22"/>
        </w:rPr>
        <w:t xml:space="preserve"> Wykonawcy</w:t>
      </w:r>
      <w:r w:rsidR="00A66680" w:rsidRPr="0027186C">
        <w:rPr>
          <w:rFonts w:eastAsiaTheme="minorEastAsia"/>
          <w:sz w:val="22"/>
          <w:szCs w:val="22"/>
        </w:rPr>
        <w:t xml:space="preserve"> będzie posiadał Moduł Konsultanta zapewniający:</w:t>
      </w:r>
    </w:p>
    <w:p w14:paraId="19F3A35F" w14:textId="77777777"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Funkcjonalność informowania w formie graficznej o połączeniu przychodzącym.</w:t>
      </w:r>
    </w:p>
    <w:p w14:paraId="32CF2471" w14:textId="77777777"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 xml:space="preserve">Możliwość odbierania połączeń przychodzących. </w:t>
      </w:r>
    </w:p>
    <w:p w14:paraId="4FB5CDFA" w14:textId="57075DA2"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 xml:space="preserve">Możliwość przekierowania połączeń przychodzących do innego konsultanta lub </w:t>
      </w:r>
      <w:r w:rsidRPr="0027186C">
        <w:rPr>
          <w:rFonts w:ascii="Times New Roman" w:hAnsi="Times New Roman"/>
        </w:rPr>
        <w:t xml:space="preserve">na zewnętrzne numery i infolinie. </w:t>
      </w:r>
    </w:p>
    <w:p w14:paraId="0CABE23D" w14:textId="77777777"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hAnsi="Times New Roman"/>
        </w:rPr>
        <w:t>Wewnętrzny komunikator/chat.</w:t>
      </w:r>
    </w:p>
    <w:p w14:paraId="3912FFA6" w14:textId="4CE9BD2E"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 xml:space="preserve">Funkcjonalność dokumentowania </w:t>
      </w:r>
      <w:r w:rsidR="007A396E">
        <w:rPr>
          <w:rFonts w:ascii="Times New Roman" w:eastAsiaTheme="minorEastAsia" w:hAnsi="Times New Roman"/>
        </w:rPr>
        <w:t xml:space="preserve">połączeń przychodzących </w:t>
      </w:r>
      <w:r w:rsidRPr="0027186C">
        <w:rPr>
          <w:rFonts w:ascii="Times New Roman" w:eastAsiaTheme="minorEastAsia" w:hAnsi="Times New Roman"/>
        </w:rPr>
        <w:t xml:space="preserve"> poprzez automatycznie prezentujący </w:t>
      </w:r>
      <w:r w:rsidR="00DB1F58">
        <w:rPr>
          <w:rFonts w:ascii="Times New Roman" w:eastAsiaTheme="minorEastAsia" w:hAnsi="Times New Roman"/>
        </w:rPr>
        <w:t>się</w:t>
      </w:r>
      <w:r w:rsidRPr="0027186C">
        <w:rPr>
          <w:rFonts w:ascii="Times New Roman" w:eastAsiaTheme="minorEastAsia" w:hAnsi="Times New Roman"/>
        </w:rPr>
        <w:t xml:space="preserve"> formularz (możliwość definiowania formularzy) przy połączeniu umożliwiający wpisanie określonych danych </w:t>
      </w:r>
      <w:proofErr w:type="spellStart"/>
      <w:r w:rsidRPr="0027186C">
        <w:rPr>
          <w:rFonts w:ascii="Times New Roman" w:eastAsiaTheme="minorEastAsia" w:hAnsi="Times New Roman"/>
        </w:rPr>
        <w:t>np</w:t>
      </w:r>
      <w:proofErr w:type="spellEnd"/>
      <w:r w:rsidRPr="0027186C">
        <w:rPr>
          <w:rFonts w:ascii="Times New Roman" w:eastAsiaTheme="minorEastAsia" w:hAnsi="Times New Roman"/>
        </w:rPr>
        <w:t>: imię i nazwisko, nr telefonu, adresu e-mail, rodzaju zgłoszenia (tematu rozmowy), uwagi</w:t>
      </w:r>
      <w:r w:rsidR="007A2541" w:rsidRPr="0027186C">
        <w:rPr>
          <w:rFonts w:ascii="Times New Roman" w:eastAsiaTheme="minorEastAsia" w:hAnsi="Times New Roman"/>
        </w:rPr>
        <w:t>.</w:t>
      </w:r>
    </w:p>
    <w:p w14:paraId="28E653B4" w14:textId="3E0B6959"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 xml:space="preserve">Funkcjonalność podłączania szablonów zawierających schematy prowadzenia rozmów dla różnych typów </w:t>
      </w:r>
      <w:r w:rsidR="00DA7057" w:rsidRPr="0027186C">
        <w:rPr>
          <w:rFonts w:ascii="Times New Roman" w:eastAsiaTheme="minorEastAsia" w:hAnsi="Times New Roman"/>
        </w:rPr>
        <w:t>Klientów</w:t>
      </w:r>
      <w:r w:rsidRPr="0027186C">
        <w:rPr>
          <w:rFonts w:ascii="Times New Roman" w:eastAsiaTheme="minorEastAsia" w:hAnsi="Times New Roman"/>
        </w:rPr>
        <w:t xml:space="preserve"> (</w:t>
      </w:r>
      <w:r w:rsidR="00CF7BAD" w:rsidRPr="0027186C">
        <w:rPr>
          <w:rFonts w:ascii="Times New Roman" w:eastAsiaTheme="minorEastAsia" w:hAnsi="Times New Roman"/>
        </w:rPr>
        <w:t xml:space="preserve">np. </w:t>
      </w:r>
      <w:r w:rsidR="152D2FE0" w:rsidRPr="0027186C">
        <w:rPr>
          <w:rFonts w:ascii="Times New Roman" w:eastAsiaTheme="minorEastAsia" w:hAnsi="Times New Roman"/>
        </w:rPr>
        <w:t>“</w:t>
      </w:r>
      <w:r w:rsidRPr="0027186C">
        <w:rPr>
          <w:rFonts w:ascii="Times New Roman" w:eastAsiaTheme="minorEastAsia" w:hAnsi="Times New Roman"/>
        </w:rPr>
        <w:t xml:space="preserve">trudny </w:t>
      </w:r>
      <w:r w:rsidR="00DA7057" w:rsidRPr="0027186C">
        <w:rPr>
          <w:rFonts w:ascii="Times New Roman" w:eastAsiaTheme="minorEastAsia" w:hAnsi="Times New Roman"/>
        </w:rPr>
        <w:t>Klient</w:t>
      </w:r>
      <w:r w:rsidR="5D011C43" w:rsidRPr="0027186C">
        <w:rPr>
          <w:rFonts w:ascii="Times New Roman" w:eastAsiaTheme="minorEastAsia" w:hAnsi="Times New Roman"/>
        </w:rPr>
        <w:t>”</w:t>
      </w:r>
      <w:r w:rsidRPr="0027186C">
        <w:rPr>
          <w:rFonts w:ascii="Times New Roman" w:eastAsiaTheme="minorEastAsia" w:hAnsi="Times New Roman"/>
        </w:rPr>
        <w:t xml:space="preserve">) lub tematu rozmowy z </w:t>
      </w:r>
      <w:r w:rsidR="00DA7057" w:rsidRPr="0027186C">
        <w:rPr>
          <w:rFonts w:ascii="Times New Roman" w:eastAsiaTheme="minorEastAsia" w:hAnsi="Times New Roman"/>
        </w:rPr>
        <w:t>Klientem</w:t>
      </w:r>
      <w:r w:rsidRPr="0027186C">
        <w:rPr>
          <w:rFonts w:ascii="Times New Roman" w:eastAsiaTheme="minorEastAsia" w:hAnsi="Times New Roman"/>
        </w:rPr>
        <w:t xml:space="preserve"> (</w:t>
      </w:r>
      <w:r w:rsidR="00745ED1" w:rsidRPr="0027186C">
        <w:rPr>
          <w:rFonts w:ascii="Times New Roman" w:eastAsiaTheme="minorEastAsia" w:hAnsi="Times New Roman"/>
        </w:rPr>
        <w:t xml:space="preserve">np. </w:t>
      </w:r>
      <w:r w:rsidRPr="0027186C">
        <w:rPr>
          <w:rFonts w:ascii="Times New Roman" w:eastAsiaTheme="minorEastAsia" w:hAnsi="Times New Roman"/>
        </w:rPr>
        <w:t xml:space="preserve">umówienie, odwołanie </w:t>
      </w:r>
      <w:r w:rsidR="00136957">
        <w:rPr>
          <w:rFonts w:ascii="Times New Roman" w:eastAsiaTheme="minorEastAsia" w:hAnsi="Times New Roman"/>
        </w:rPr>
        <w:t>świadczenia</w:t>
      </w:r>
      <w:r w:rsidRPr="0027186C">
        <w:rPr>
          <w:rFonts w:ascii="Times New Roman" w:eastAsiaTheme="minorEastAsia" w:hAnsi="Times New Roman"/>
        </w:rPr>
        <w:t>), które będą dostępne w postaci listy rozwijanej lub będzie możliwość ich wyszukania.</w:t>
      </w:r>
    </w:p>
    <w:p w14:paraId="2725F669" w14:textId="6B238D15"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 xml:space="preserve">Prezentację statystyk dotyczących: liczby połączeń obecnie trwających oraz połączeń oczekujących w kolejce, liczbę </w:t>
      </w:r>
      <w:r w:rsidR="00DA7057" w:rsidRPr="0027186C">
        <w:rPr>
          <w:rFonts w:ascii="Times New Roman" w:eastAsiaTheme="minorEastAsia" w:hAnsi="Times New Roman"/>
        </w:rPr>
        <w:t>Klientów</w:t>
      </w:r>
      <w:r w:rsidRPr="0027186C">
        <w:rPr>
          <w:rFonts w:ascii="Times New Roman" w:eastAsiaTheme="minorEastAsia" w:hAnsi="Times New Roman"/>
        </w:rPr>
        <w:t>, którzy rozłączyli się podczas oczekiwania na połączenie, średni czas oczekiwania na połączenie w kolejce, całkowity czas połączeń dan</w:t>
      </w:r>
      <w:r w:rsidR="000E03CB" w:rsidRPr="0027186C">
        <w:rPr>
          <w:rFonts w:ascii="Times New Roman" w:eastAsiaTheme="minorEastAsia" w:hAnsi="Times New Roman"/>
        </w:rPr>
        <w:t>ego Konsultanta</w:t>
      </w:r>
      <w:r w:rsidRPr="0027186C">
        <w:rPr>
          <w:rFonts w:ascii="Times New Roman" w:eastAsiaTheme="minorEastAsia" w:hAnsi="Times New Roman"/>
        </w:rPr>
        <w:t>, czas najdłuższego połączenia danego Konsultanta.</w:t>
      </w:r>
    </w:p>
    <w:p w14:paraId="766AE1B3" w14:textId="21720030"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eastAsiaTheme="minorEastAsia" w:hAnsi="Times New Roman"/>
        </w:rPr>
        <w:t xml:space="preserve">Funkcjonalność dostępu do konta Konsultanta na podstawie indywidualnego loginu i hasła i wyświetlający godzinę zalogowania i wylogowania, przerwy w pracy </w:t>
      </w:r>
      <w:r w:rsidR="00024332" w:rsidRPr="0027186C">
        <w:rPr>
          <w:rFonts w:ascii="Times New Roman" w:eastAsiaTheme="minorEastAsia" w:hAnsi="Times New Roman"/>
        </w:rPr>
        <w:t xml:space="preserve">danego konsultanta  </w:t>
      </w:r>
      <w:r w:rsidRPr="0027186C">
        <w:rPr>
          <w:rFonts w:ascii="Times New Roman" w:eastAsiaTheme="minorEastAsia" w:hAnsi="Times New Roman"/>
        </w:rPr>
        <w:t xml:space="preserve">oraz sumujący </w:t>
      </w:r>
      <w:r w:rsidR="00024332" w:rsidRPr="0027186C">
        <w:rPr>
          <w:rFonts w:ascii="Times New Roman" w:eastAsiaTheme="minorEastAsia" w:hAnsi="Times New Roman"/>
        </w:rPr>
        <w:t xml:space="preserve">jego </w:t>
      </w:r>
      <w:r w:rsidRPr="0027186C">
        <w:rPr>
          <w:rFonts w:ascii="Times New Roman" w:eastAsiaTheme="minorEastAsia" w:hAnsi="Times New Roman"/>
        </w:rPr>
        <w:t>czas pracy i przerw.</w:t>
      </w:r>
    </w:p>
    <w:p w14:paraId="7D617BC5" w14:textId="0326D873" w:rsidR="00A66680" w:rsidRPr="0027186C" w:rsidRDefault="00A66680" w:rsidP="0027186C">
      <w:pPr>
        <w:pStyle w:val="Akapitzlist"/>
        <w:numPr>
          <w:ilvl w:val="0"/>
          <w:numId w:val="137"/>
        </w:numPr>
        <w:jc w:val="both"/>
        <w:rPr>
          <w:rFonts w:ascii="Times New Roman" w:eastAsiaTheme="minorEastAsia" w:hAnsi="Times New Roman"/>
        </w:rPr>
      </w:pPr>
      <w:r w:rsidRPr="0027186C">
        <w:rPr>
          <w:rFonts w:ascii="Times New Roman" w:hAnsi="Times New Roman"/>
        </w:rPr>
        <w:t xml:space="preserve">System zapewnia funkcjonalność obsługi wiadomości przesłanych przez </w:t>
      </w:r>
      <w:r w:rsidR="000E03CB" w:rsidRPr="0027186C">
        <w:rPr>
          <w:rFonts w:ascii="Times New Roman" w:hAnsi="Times New Roman"/>
        </w:rPr>
        <w:t xml:space="preserve">Koordynatora i </w:t>
      </w:r>
      <w:r w:rsidRPr="0027186C">
        <w:rPr>
          <w:rFonts w:ascii="Times New Roman" w:hAnsi="Times New Roman"/>
        </w:rPr>
        <w:t xml:space="preserve"> potwierdzenia odczytania wiadomości. Przy nadejściu wiadomości zaprezentuje się w sposób graficzny ikona informująca o tym.</w:t>
      </w:r>
    </w:p>
    <w:p w14:paraId="05DEBBD8" w14:textId="5DFE25D0" w:rsidR="00E57FCD" w:rsidRPr="0027186C" w:rsidRDefault="00915AF1" w:rsidP="0027186C">
      <w:pPr>
        <w:spacing w:line="276" w:lineRule="auto"/>
        <w:jc w:val="both"/>
        <w:rPr>
          <w:rStyle w:val="eop"/>
          <w:color w:val="000000"/>
          <w:sz w:val="22"/>
          <w:szCs w:val="22"/>
          <w:shd w:val="clear" w:color="auto" w:fill="FFFFFF"/>
        </w:rPr>
      </w:pPr>
      <w:r w:rsidRPr="0027186C">
        <w:rPr>
          <w:rStyle w:val="eop"/>
          <w:color w:val="000000"/>
          <w:sz w:val="22"/>
          <w:szCs w:val="22"/>
          <w:shd w:val="clear" w:color="auto" w:fill="FFFFFF"/>
        </w:rPr>
        <w:t> </w:t>
      </w:r>
    </w:p>
    <w:p w14:paraId="19A03573" w14:textId="56D55ACA" w:rsidR="00EF3BD5" w:rsidRPr="0027186C" w:rsidRDefault="00EF3BD5" w:rsidP="0027186C">
      <w:pPr>
        <w:spacing w:line="276" w:lineRule="auto"/>
        <w:jc w:val="both"/>
        <w:rPr>
          <w:rFonts w:eastAsiaTheme="minorEastAsia"/>
          <w:b/>
          <w:bCs/>
          <w:sz w:val="22"/>
          <w:szCs w:val="22"/>
        </w:rPr>
      </w:pPr>
      <w:r w:rsidRPr="0027186C">
        <w:rPr>
          <w:rFonts w:eastAsiaTheme="minorEastAsia"/>
          <w:b/>
          <w:bCs/>
          <w:sz w:val="22"/>
          <w:szCs w:val="22"/>
        </w:rPr>
        <w:t>Wymaganie F.1</w:t>
      </w:r>
      <w:r w:rsidR="00677FE0">
        <w:rPr>
          <w:rFonts w:eastAsiaTheme="minorEastAsia"/>
          <w:b/>
          <w:bCs/>
          <w:sz w:val="22"/>
          <w:szCs w:val="22"/>
        </w:rPr>
        <w:t>2</w:t>
      </w:r>
    </w:p>
    <w:p w14:paraId="77E96E23" w14:textId="39AAEE39" w:rsidR="00BB5B0B" w:rsidRPr="0027186C" w:rsidRDefault="00BB5B0B" w:rsidP="0027186C">
      <w:pPr>
        <w:spacing w:line="276" w:lineRule="auto"/>
        <w:jc w:val="both"/>
        <w:rPr>
          <w:sz w:val="22"/>
          <w:szCs w:val="22"/>
        </w:rPr>
      </w:pPr>
      <w:r w:rsidRPr="0027186C">
        <w:rPr>
          <w:rFonts w:eastAsiaTheme="minorEastAsia"/>
          <w:color w:val="000000" w:themeColor="text1"/>
          <w:sz w:val="22"/>
          <w:szCs w:val="22"/>
          <w:lang w:eastAsia="en-US"/>
        </w:rPr>
        <w:t xml:space="preserve">Wykonawca zapewnia możliwość zawieszenia rozmowy telefonicznej z Klientem </w:t>
      </w:r>
      <w:r w:rsidR="00341879">
        <w:rPr>
          <w:rFonts w:eastAsiaTheme="minorEastAsia"/>
          <w:color w:val="000000" w:themeColor="text1"/>
          <w:sz w:val="22"/>
          <w:szCs w:val="22"/>
          <w:lang w:eastAsia="en-US"/>
        </w:rPr>
        <w:t>Infolinii Centralnej e-Rejestracji</w:t>
      </w:r>
      <w:r w:rsidRPr="0027186C">
        <w:rPr>
          <w:rFonts w:eastAsiaTheme="minorEastAsia"/>
          <w:color w:val="000000" w:themeColor="text1"/>
          <w:sz w:val="22"/>
          <w:szCs w:val="22"/>
          <w:lang w:eastAsia="en-US"/>
        </w:rPr>
        <w:t xml:space="preserve"> w przypadku konieczności uzgodnienia treści odpowiedzi. W takiej sytuacji </w:t>
      </w:r>
      <w:r w:rsidR="0027186C" w:rsidRPr="0027186C">
        <w:rPr>
          <w:rFonts w:eastAsiaTheme="minorEastAsia"/>
          <w:color w:val="000000" w:themeColor="text1"/>
          <w:sz w:val="22"/>
          <w:szCs w:val="22"/>
          <w:lang w:eastAsia="en-US"/>
        </w:rPr>
        <w:t>Klient</w:t>
      </w:r>
      <w:r w:rsidRPr="0027186C">
        <w:rPr>
          <w:rFonts w:eastAsiaTheme="minorEastAsia"/>
          <w:color w:val="000000" w:themeColor="text1"/>
          <w:sz w:val="22"/>
          <w:szCs w:val="22"/>
          <w:lang w:eastAsia="en-US"/>
        </w:rPr>
        <w:t xml:space="preserve">  powinien być </w:t>
      </w:r>
      <w:r w:rsidRPr="0027186C">
        <w:rPr>
          <w:rFonts w:eastAsiaTheme="minorEastAsia"/>
          <w:color w:val="000000" w:themeColor="text1"/>
          <w:sz w:val="22"/>
          <w:szCs w:val="22"/>
          <w:lang w:eastAsia="en-US"/>
        </w:rPr>
        <w:lastRenderedPageBreak/>
        <w:t xml:space="preserve">poinformowany o tym, że rozmowa zostanie zawieszona oraz o powodzie takiego zawieszenia, a także o przewidywanym czasie trwania zawieszenia – zgodnie z przekazanym standardem prowadzenia rozmów. Zawieszenie rozmowy nie powinno kończyć się zakończeniem rozmowy wynikającym z działania konsultanta Wykonawcy. Zawieszenie rozmowy nie powinno trwać dłużej niż czas konieczny do uzyskania niezbędnych informacji – jednak nie dłużej niż </w:t>
      </w:r>
      <w:r w:rsidR="00ED0284" w:rsidRPr="0027186C">
        <w:rPr>
          <w:rFonts w:eastAsiaTheme="minorEastAsia"/>
          <w:color w:val="000000" w:themeColor="text1"/>
          <w:sz w:val="22"/>
          <w:szCs w:val="22"/>
          <w:lang w:eastAsia="en-US"/>
        </w:rPr>
        <w:t xml:space="preserve">2 </w:t>
      </w:r>
      <w:r w:rsidRPr="0027186C">
        <w:rPr>
          <w:rFonts w:eastAsiaTheme="minorEastAsia"/>
          <w:color w:val="000000" w:themeColor="text1"/>
          <w:sz w:val="22"/>
          <w:szCs w:val="22"/>
          <w:lang w:eastAsia="en-US"/>
        </w:rPr>
        <w:t>minut od momentu zawieszenia rozmowy.</w:t>
      </w:r>
    </w:p>
    <w:p w14:paraId="5133257B" w14:textId="77777777" w:rsidR="00BB5B0B" w:rsidRPr="0027186C" w:rsidRDefault="00BB5B0B" w:rsidP="0027186C">
      <w:pPr>
        <w:spacing w:line="276" w:lineRule="auto"/>
        <w:jc w:val="both"/>
        <w:rPr>
          <w:sz w:val="22"/>
          <w:szCs w:val="22"/>
        </w:rPr>
      </w:pPr>
    </w:p>
    <w:p w14:paraId="72F96AD9" w14:textId="77777777" w:rsidR="007874D6" w:rsidRDefault="007874D6" w:rsidP="0027186C">
      <w:pPr>
        <w:spacing w:line="276" w:lineRule="auto"/>
        <w:jc w:val="both"/>
        <w:rPr>
          <w:rFonts w:eastAsiaTheme="minorEastAsia"/>
          <w:b/>
          <w:bCs/>
          <w:sz w:val="22"/>
          <w:szCs w:val="22"/>
        </w:rPr>
      </w:pPr>
      <w:bookmarkStart w:id="2" w:name="page8"/>
      <w:bookmarkEnd w:id="2"/>
    </w:p>
    <w:p w14:paraId="7E8A2768" w14:textId="6D81C4AA" w:rsidR="00EF3BD5" w:rsidRPr="0027186C" w:rsidRDefault="00EF3BD5" w:rsidP="0027186C">
      <w:pPr>
        <w:spacing w:line="276" w:lineRule="auto"/>
        <w:jc w:val="both"/>
        <w:rPr>
          <w:rFonts w:eastAsiaTheme="minorEastAsia"/>
          <w:b/>
          <w:bCs/>
          <w:sz w:val="22"/>
          <w:szCs w:val="22"/>
        </w:rPr>
      </w:pPr>
      <w:r w:rsidRPr="0027186C">
        <w:rPr>
          <w:rFonts w:eastAsiaTheme="minorEastAsia"/>
          <w:b/>
          <w:bCs/>
          <w:sz w:val="22"/>
          <w:szCs w:val="22"/>
        </w:rPr>
        <w:t>Wymaganie F.1</w:t>
      </w:r>
      <w:r w:rsidR="00677FE0">
        <w:rPr>
          <w:rFonts w:eastAsiaTheme="minorEastAsia"/>
          <w:b/>
          <w:bCs/>
          <w:sz w:val="22"/>
          <w:szCs w:val="22"/>
        </w:rPr>
        <w:t>3</w:t>
      </w:r>
    </w:p>
    <w:p w14:paraId="4856D75C" w14:textId="681A41FB" w:rsidR="00782FCA" w:rsidRPr="0027186C" w:rsidRDefault="00782FCA" w:rsidP="0027186C">
      <w:pPr>
        <w:spacing w:line="276" w:lineRule="auto"/>
        <w:jc w:val="both"/>
        <w:rPr>
          <w:sz w:val="22"/>
          <w:szCs w:val="22"/>
        </w:rPr>
      </w:pPr>
      <w:r w:rsidRPr="0027186C">
        <w:rPr>
          <w:sz w:val="22"/>
          <w:szCs w:val="22"/>
        </w:rPr>
        <w:t xml:space="preserve">Wykonawca zapewnia pełny nadzór techniczny, organizacyjny i serwisowy. Wykonawca </w:t>
      </w:r>
      <w:r w:rsidR="001679EA">
        <w:rPr>
          <w:sz w:val="22"/>
          <w:szCs w:val="22"/>
        </w:rPr>
        <w:t>zapewni</w:t>
      </w:r>
      <w:r w:rsidR="00EC36A7">
        <w:rPr>
          <w:sz w:val="22"/>
          <w:szCs w:val="22"/>
        </w:rPr>
        <w:t xml:space="preserve"> odpowiednią</w:t>
      </w:r>
      <w:r w:rsidR="001679EA">
        <w:rPr>
          <w:sz w:val="22"/>
          <w:szCs w:val="22"/>
        </w:rPr>
        <w:t xml:space="preserve"> liczb</w:t>
      </w:r>
      <w:r w:rsidR="00326EFD">
        <w:rPr>
          <w:sz w:val="22"/>
          <w:szCs w:val="22"/>
        </w:rPr>
        <w:t>ę</w:t>
      </w:r>
      <w:r w:rsidR="001679EA">
        <w:rPr>
          <w:sz w:val="22"/>
          <w:szCs w:val="22"/>
        </w:rPr>
        <w:t xml:space="preserve"> konsul</w:t>
      </w:r>
      <w:r w:rsidR="00AE6FD9">
        <w:rPr>
          <w:sz w:val="22"/>
          <w:szCs w:val="22"/>
        </w:rPr>
        <w:t xml:space="preserve">tantów </w:t>
      </w:r>
      <w:r w:rsidR="00326EFD">
        <w:rPr>
          <w:sz w:val="22"/>
          <w:szCs w:val="22"/>
        </w:rPr>
        <w:t>um</w:t>
      </w:r>
      <w:r w:rsidRPr="0027186C">
        <w:rPr>
          <w:sz w:val="22"/>
          <w:szCs w:val="22"/>
        </w:rPr>
        <w:t>ożliwiając</w:t>
      </w:r>
      <w:r w:rsidR="00326EFD">
        <w:rPr>
          <w:sz w:val="22"/>
          <w:szCs w:val="22"/>
        </w:rPr>
        <w:t>ą</w:t>
      </w:r>
      <w:r w:rsidRPr="0027186C">
        <w:rPr>
          <w:sz w:val="22"/>
          <w:szCs w:val="22"/>
        </w:rPr>
        <w:t xml:space="preserve"> </w:t>
      </w:r>
      <w:r w:rsidR="00326EFD">
        <w:rPr>
          <w:sz w:val="22"/>
          <w:szCs w:val="22"/>
        </w:rPr>
        <w:t>obsługę Infolinii</w:t>
      </w:r>
      <w:r w:rsidR="00EC36A7">
        <w:rPr>
          <w:sz w:val="22"/>
          <w:szCs w:val="22"/>
        </w:rPr>
        <w:t xml:space="preserve"> zgodnie z SLA.</w:t>
      </w:r>
    </w:p>
    <w:p w14:paraId="7D6FA3AD" w14:textId="77777777" w:rsidR="00BB5B0B" w:rsidRPr="0027186C" w:rsidRDefault="00BB5B0B" w:rsidP="0027186C">
      <w:pPr>
        <w:autoSpaceDE w:val="0"/>
        <w:autoSpaceDN w:val="0"/>
        <w:adjustRightInd w:val="0"/>
        <w:spacing w:line="276" w:lineRule="auto"/>
        <w:jc w:val="both"/>
        <w:rPr>
          <w:rFonts w:eastAsiaTheme="minorHAnsi"/>
          <w:color w:val="000000"/>
          <w:sz w:val="22"/>
          <w:szCs w:val="22"/>
          <w:lang w:eastAsia="en-US"/>
        </w:rPr>
      </w:pPr>
    </w:p>
    <w:p w14:paraId="0DDAB14B" w14:textId="526229AD" w:rsidR="00EF3BD5" w:rsidRPr="0027186C" w:rsidRDefault="00EF3BD5" w:rsidP="0027186C">
      <w:pPr>
        <w:spacing w:line="276" w:lineRule="auto"/>
        <w:jc w:val="both"/>
        <w:rPr>
          <w:rFonts w:eastAsiaTheme="minorEastAsia"/>
          <w:b/>
          <w:bCs/>
          <w:sz w:val="22"/>
          <w:szCs w:val="22"/>
        </w:rPr>
      </w:pPr>
      <w:r w:rsidRPr="0027186C">
        <w:rPr>
          <w:rFonts w:eastAsiaTheme="minorEastAsia"/>
          <w:b/>
          <w:bCs/>
          <w:sz w:val="22"/>
          <w:szCs w:val="22"/>
        </w:rPr>
        <w:t>Wymaganie F.</w:t>
      </w:r>
      <w:r w:rsidR="00B40BEF" w:rsidRPr="0027186C">
        <w:rPr>
          <w:rFonts w:eastAsiaTheme="minorEastAsia"/>
          <w:b/>
          <w:bCs/>
          <w:sz w:val="22"/>
          <w:szCs w:val="22"/>
        </w:rPr>
        <w:t>1</w:t>
      </w:r>
      <w:r w:rsidR="00677FE0">
        <w:rPr>
          <w:rFonts w:eastAsiaTheme="minorEastAsia"/>
          <w:b/>
          <w:bCs/>
          <w:sz w:val="22"/>
          <w:szCs w:val="22"/>
        </w:rPr>
        <w:t>4</w:t>
      </w:r>
    </w:p>
    <w:p w14:paraId="02D91665" w14:textId="1AE5B67B" w:rsidR="00BB5B0B" w:rsidRPr="0027186C" w:rsidRDefault="00BB5B0B" w:rsidP="0027186C">
      <w:pPr>
        <w:spacing w:line="276" w:lineRule="auto"/>
        <w:jc w:val="both"/>
        <w:rPr>
          <w:sz w:val="22"/>
          <w:szCs w:val="22"/>
        </w:rPr>
      </w:pPr>
      <w:r w:rsidRPr="0027186C">
        <w:rPr>
          <w:sz w:val="22"/>
          <w:szCs w:val="22"/>
        </w:rPr>
        <w:t>Wykonawca zapewni archiwizowanie i przechowywanie wszystkich interakcji z Klientami wraz z możliwością dostępu do nich online oraz możliwością ich przeszukiwania po parametrach (np. data</w:t>
      </w:r>
      <w:r w:rsidR="00593030" w:rsidRPr="0027186C">
        <w:rPr>
          <w:sz w:val="22"/>
          <w:szCs w:val="22"/>
        </w:rPr>
        <w:t xml:space="preserve"> i godzina rozmowy</w:t>
      </w:r>
      <w:r w:rsidRPr="0027186C">
        <w:rPr>
          <w:sz w:val="22"/>
          <w:szCs w:val="22"/>
        </w:rPr>
        <w:t>, numer telefonu</w:t>
      </w:r>
      <w:r w:rsidR="12044246" w:rsidRPr="0027186C">
        <w:rPr>
          <w:sz w:val="22"/>
          <w:szCs w:val="22"/>
        </w:rPr>
        <w:t>,</w:t>
      </w:r>
      <w:r w:rsidR="00783E23" w:rsidRPr="0027186C">
        <w:rPr>
          <w:sz w:val="22"/>
          <w:szCs w:val="22"/>
        </w:rPr>
        <w:t xml:space="preserve"> z którego wykonano połączenie</w:t>
      </w:r>
      <w:r w:rsidRPr="0027186C">
        <w:rPr>
          <w:sz w:val="22"/>
          <w:szCs w:val="22"/>
        </w:rPr>
        <w:t xml:space="preserve">, </w:t>
      </w:r>
      <w:r w:rsidR="00314BE1" w:rsidRPr="0027186C">
        <w:rPr>
          <w:sz w:val="22"/>
          <w:szCs w:val="22"/>
        </w:rPr>
        <w:t>identyfikator pracownika</w:t>
      </w:r>
      <w:r w:rsidR="0082492A" w:rsidRPr="0027186C">
        <w:rPr>
          <w:sz w:val="22"/>
          <w:szCs w:val="22"/>
        </w:rPr>
        <w:t xml:space="preserve">, </w:t>
      </w:r>
      <w:r w:rsidRPr="0027186C">
        <w:rPr>
          <w:sz w:val="22"/>
          <w:szCs w:val="22"/>
        </w:rPr>
        <w:t xml:space="preserve">temat). Po zakończeniu świadczenia usługi zbiór danych osobowych Klientów </w:t>
      </w:r>
      <w:r w:rsidR="00341879">
        <w:rPr>
          <w:sz w:val="22"/>
          <w:szCs w:val="22"/>
        </w:rPr>
        <w:t>Infolinii Centralnej e-Rejestracji</w:t>
      </w:r>
      <w:r w:rsidRPr="0027186C">
        <w:rPr>
          <w:sz w:val="22"/>
          <w:szCs w:val="22"/>
        </w:rPr>
        <w:t xml:space="preserve"> oraz uzyskanych od nich danych innych osób zgromadzonych w trakcie realizacji usług objętych umową</w:t>
      </w:r>
      <w:r w:rsidR="00AF3226">
        <w:rPr>
          <w:sz w:val="22"/>
          <w:szCs w:val="22"/>
        </w:rPr>
        <w:t xml:space="preserve"> (zgodnie z polityk</w:t>
      </w:r>
      <w:r w:rsidR="00D9008A">
        <w:rPr>
          <w:sz w:val="22"/>
          <w:szCs w:val="22"/>
        </w:rPr>
        <w:t>ą</w:t>
      </w:r>
      <w:r w:rsidR="00AF3226">
        <w:rPr>
          <w:sz w:val="22"/>
          <w:szCs w:val="22"/>
        </w:rPr>
        <w:t xml:space="preserve"> o </w:t>
      </w:r>
      <w:r w:rsidR="00D9008A">
        <w:rPr>
          <w:sz w:val="22"/>
          <w:szCs w:val="22"/>
        </w:rPr>
        <w:t>przetwarzaniu</w:t>
      </w:r>
      <w:r w:rsidR="007859B0">
        <w:rPr>
          <w:sz w:val="22"/>
          <w:szCs w:val="22"/>
        </w:rPr>
        <w:t xml:space="preserve"> danych oso</w:t>
      </w:r>
      <w:r w:rsidR="00D9008A">
        <w:rPr>
          <w:sz w:val="22"/>
          <w:szCs w:val="22"/>
        </w:rPr>
        <w:t>bowych)</w:t>
      </w:r>
      <w:r w:rsidRPr="0027186C">
        <w:rPr>
          <w:sz w:val="22"/>
          <w:szCs w:val="22"/>
        </w:rPr>
        <w:t xml:space="preserve"> powinno zostać przekazane Zamawiającemu w formie uzgodnionej przed rozpoczęciem Etapu III umowy. Wykonawca nie zachowuje u siebie żadnych kopii ani wersji tych danych.</w:t>
      </w:r>
      <w:r w:rsidR="00A2341B" w:rsidRPr="0027186C">
        <w:rPr>
          <w:sz w:val="22"/>
          <w:szCs w:val="22"/>
        </w:rPr>
        <w:t xml:space="preserve"> O miejscu i terminie usunięcia danych Wykonawca informuje Zamawiającego najpóźniej na 7 dni przed planowaną datą usunięcia danych. Zamawiający uczestniczy w procesie usunięcia danych, a usunięcie zatwierdzane jest protokołem podpisanym przez przedstawiciela Wykonawcy i Zamawiającego.</w:t>
      </w:r>
    </w:p>
    <w:p w14:paraId="05840DDA" w14:textId="77777777" w:rsidR="00C05BEA" w:rsidRPr="0027186C" w:rsidRDefault="00C05BEA" w:rsidP="0027186C">
      <w:pPr>
        <w:spacing w:line="276" w:lineRule="auto"/>
        <w:jc w:val="both"/>
        <w:rPr>
          <w:sz w:val="22"/>
          <w:szCs w:val="22"/>
        </w:rPr>
      </w:pPr>
    </w:p>
    <w:p w14:paraId="44D341A5" w14:textId="79963DFC" w:rsidR="00BB5B0B" w:rsidRPr="0027186C" w:rsidRDefault="00EF3BD5"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b/>
          <w:bCs/>
          <w:sz w:val="22"/>
          <w:szCs w:val="22"/>
        </w:rPr>
        <w:t>Wymaganie F.</w:t>
      </w:r>
      <w:r w:rsidR="00B40BEF" w:rsidRPr="0027186C">
        <w:rPr>
          <w:rFonts w:eastAsiaTheme="minorEastAsia"/>
          <w:b/>
          <w:bCs/>
          <w:sz w:val="22"/>
          <w:szCs w:val="22"/>
        </w:rPr>
        <w:t>1</w:t>
      </w:r>
      <w:r w:rsidR="00677FE0">
        <w:rPr>
          <w:rFonts w:eastAsiaTheme="minorEastAsia"/>
          <w:b/>
          <w:bCs/>
          <w:sz w:val="22"/>
          <w:szCs w:val="22"/>
        </w:rPr>
        <w:t>5</w:t>
      </w:r>
    </w:p>
    <w:p w14:paraId="778A36FF" w14:textId="67C8334F"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Wykonawca zapewnia aktualizację przekazanej przez Zamawiającego bazy wiedzy</w:t>
      </w:r>
      <w:r w:rsidR="004A0302">
        <w:rPr>
          <w:rFonts w:eastAsiaTheme="minorEastAsia"/>
          <w:color w:val="000000" w:themeColor="text1"/>
          <w:sz w:val="22"/>
          <w:szCs w:val="22"/>
          <w:lang w:eastAsia="en-US"/>
        </w:rPr>
        <w:t>, natomiast w zakresie instrukc</w:t>
      </w:r>
      <w:r w:rsidR="00350A82">
        <w:rPr>
          <w:rFonts w:eastAsiaTheme="minorEastAsia"/>
          <w:color w:val="000000" w:themeColor="text1"/>
          <w:sz w:val="22"/>
          <w:szCs w:val="22"/>
          <w:lang w:eastAsia="en-US"/>
        </w:rPr>
        <w:t>j</w:t>
      </w:r>
      <w:r w:rsidR="00EF69DA">
        <w:rPr>
          <w:rFonts w:eastAsiaTheme="minorEastAsia"/>
          <w:color w:val="000000" w:themeColor="text1"/>
          <w:sz w:val="22"/>
          <w:szCs w:val="22"/>
          <w:lang w:eastAsia="en-US"/>
        </w:rPr>
        <w:t>i</w:t>
      </w:r>
      <w:r w:rsidR="00350A82">
        <w:rPr>
          <w:rFonts w:eastAsiaTheme="minorEastAsia"/>
          <w:color w:val="000000" w:themeColor="text1"/>
          <w:sz w:val="22"/>
          <w:szCs w:val="22"/>
          <w:lang w:eastAsia="en-US"/>
        </w:rPr>
        <w:t xml:space="preserve"> obsługi e-rejestracji  aktualizuje Zmawiający</w:t>
      </w:r>
      <w:r w:rsidRPr="0027186C">
        <w:rPr>
          <w:rFonts w:eastAsiaTheme="minorEastAsia"/>
          <w:color w:val="000000" w:themeColor="text1"/>
          <w:sz w:val="22"/>
          <w:szCs w:val="22"/>
          <w:lang w:eastAsia="en-US"/>
        </w:rPr>
        <w:t xml:space="preserve">. Baza wiedzy powinna być na bieżąco aktualizowana o tematy, które pojawiają się w ramach interakcji </w:t>
      </w:r>
      <w:r w:rsidR="0027186C" w:rsidRPr="0027186C">
        <w:rPr>
          <w:rFonts w:eastAsiaTheme="minorEastAsia"/>
          <w:color w:val="000000" w:themeColor="text1"/>
          <w:sz w:val="22"/>
          <w:szCs w:val="22"/>
          <w:lang w:eastAsia="en-US"/>
        </w:rPr>
        <w:t>z Klientami</w:t>
      </w:r>
      <w:r w:rsidRPr="0027186C">
        <w:rPr>
          <w:rFonts w:eastAsiaTheme="minorEastAsia"/>
          <w:color w:val="000000" w:themeColor="text1"/>
          <w:sz w:val="22"/>
          <w:szCs w:val="22"/>
          <w:lang w:eastAsia="en-US"/>
        </w:rPr>
        <w:t xml:space="preserve"> oraz o tematy, które dzięki aktualizacji bazy wiedzy mogą zostać </w:t>
      </w:r>
      <w:r w:rsidR="004C5FBE" w:rsidRPr="0027186C">
        <w:rPr>
          <w:rFonts w:eastAsiaTheme="minorEastAsia"/>
          <w:color w:val="000000" w:themeColor="text1"/>
          <w:sz w:val="22"/>
          <w:szCs w:val="22"/>
          <w:lang w:eastAsia="en-US"/>
        </w:rPr>
        <w:t>zrealizowane</w:t>
      </w:r>
      <w:r w:rsidRPr="0027186C">
        <w:rPr>
          <w:rFonts w:eastAsiaTheme="minorEastAsia"/>
          <w:color w:val="000000" w:themeColor="text1"/>
          <w:sz w:val="22"/>
          <w:szCs w:val="22"/>
          <w:lang w:eastAsia="en-US"/>
        </w:rPr>
        <w:t xml:space="preserve"> w ramach </w:t>
      </w:r>
      <w:r w:rsidR="00341879">
        <w:rPr>
          <w:rFonts w:eastAsiaTheme="minorEastAsia"/>
          <w:color w:val="000000" w:themeColor="text1"/>
          <w:sz w:val="22"/>
          <w:szCs w:val="22"/>
          <w:lang w:eastAsia="en-US"/>
        </w:rPr>
        <w:t>Infolinii Centralnej e-Rejestracji</w:t>
      </w:r>
      <w:r w:rsidRPr="0027186C">
        <w:rPr>
          <w:rFonts w:eastAsiaTheme="minorEastAsia"/>
          <w:color w:val="000000" w:themeColor="text1"/>
          <w:sz w:val="22"/>
          <w:szCs w:val="22"/>
          <w:lang w:eastAsia="en-US"/>
        </w:rPr>
        <w:t>– zmiana w bazie wiedzy wymaga zgody Zamawiającego. Baza wiedzy jest aktualizowana na każde zgłoszenie Zamawiającego. Baza wiedzy jest własnością Zamawiającego. Wykonawca zwraca bazę wiedzy (w języku polskim</w:t>
      </w:r>
      <w:r w:rsidR="00484C8E" w:rsidRPr="0027186C">
        <w:rPr>
          <w:rFonts w:eastAsiaTheme="minorEastAsia"/>
          <w:color w:val="000000" w:themeColor="text1"/>
          <w:sz w:val="22"/>
          <w:szCs w:val="22"/>
          <w:lang w:eastAsia="en-US"/>
        </w:rPr>
        <w:t xml:space="preserve"> i angielskim</w:t>
      </w:r>
      <w:r w:rsidRPr="0027186C">
        <w:rPr>
          <w:rFonts w:eastAsiaTheme="minorEastAsia"/>
          <w:color w:val="000000" w:themeColor="text1"/>
          <w:sz w:val="22"/>
          <w:szCs w:val="22"/>
          <w:lang w:eastAsia="en-US"/>
        </w:rPr>
        <w:t>, zaktualizowaną o wszystkie tematy w toku realizacji usługi) po zakończeniu świadczenia usługi w terminie i w formie określonej w porozumieniu z Zamawiającym. Zamawiający jest jedynym właścicielem powstałej bazy wiedzy i przysługują mu z tego tytułu wszelkie prawa autorskie.</w:t>
      </w:r>
      <w:r w:rsidR="00CF3CD7" w:rsidRPr="0027186C">
        <w:rPr>
          <w:rFonts w:eastAsiaTheme="minorEastAsia"/>
          <w:color w:val="000000" w:themeColor="text1"/>
          <w:sz w:val="22"/>
          <w:szCs w:val="22"/>
          <w:lang w:eastAsia="en-US"/>
        </w:rPr>
        <w:t xml:space="preserve"> </w:t>
      </w:r>
      <w:r w:rsidR="00FA3FE7" w:rsidRPr="0027186C">
        <w:rPr>
          <w:sz w:val="22"/>
          <w:szCs w:val="22"/>
        </w:rPr>
        <w:t>Baza wiedzy powinna mieć strukturę drzewiastą, z możliwością szybkiego przeszukiwania (wyszukiwanie kontekstowe) zawartości.</w:t>
      </w:r>
    </w:p>
    <w:p w14:paraId="1CDC2708" w14:textId="04F3D634" w:rsidR="00EF3BD5" w:rsidRPr="0027186C" w:rsidRDefault="00EF3BD5" w:rsidP="0027186C">
      <w:pPr>
        <w:spacing w:line="276" w:lineRule="auto"/>
        <w:jc w:val="both"/>
        <w:rPr>
          <w:rFonts w:eastAsiaTheme="minorEastAsia"/>
          <w:b/>
          <w:bCs/>
          <w:sz w:val="22"/>
          <w:szCs w:val="22"/>
        </w:rPr>
      </w:pPr>
    </w:p>
    <w:p w14:paraId="196D2E6F" w14:textId="06654E65" w:rsidR="002635A0" w:rsidRPr="0027186C" w:rsidRDefault="002635A0" w:rsidP="0027186C">
      <w:pPr>
        <w:spacing w:line="276" w:lineRule="auto"/>
        <w:jc w:val="both"/>
        <w:rPr>
          <w:rFonts w:eastAsiaTheme="minorEastAsia"/>
          <w:b/>
          <w:bCs/>
          <w:sz w:val="22"/>
          <w:szCs w:val="22"/>
        </w:rPr>
      </w:pPr>
      <w:r w:rsidRPr="0027186C">
        <w:rPr>
          <w:rFonts w:eastAsiaTheme="minorEastAsia"/>
          <w:b/>
          <w:bCs/>
          <w:sz w:val="22"/>
          <w:szCs w:val="22"/>
        </w:rPr>
        <w:t>Wymaganie F.</w:t>
      </w:r>
      <w:r w:rsidR="000E03CB" w:rsidRPr="0027186C">
        <w:rPr>
          <w:rFonts w:eastAsiaTheme="minorEastAsia"/>
          <w:b/>
          <w:bCs/>
          <w:sz w:val="22"/>
          <w:szCs w:val="22"/>
        </w:rPr>
        <w:t>1</w:t>
      </w:r>
      <w:r w:rsidR="00677FE0">
        <w:rPr>
          <w:rFonts w:eastAsiaTheme="minorEastAsia"/>
          <w:b/>
          <w:bCs/>
          <w:sz w:val="22"/>
          <w:szCs w:val="22"/>
        </w:rPr>
        <w:t>6</w:t>
      </w:r>
    </w:p>
    <w:p w14:paraId="462470CA" w14:textId="06084203" w:rsidR="00450C44" w:rsidRPr="0027186C" w:rsidRDefault="00450C44"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Wykonawca udostępnia Zamawiającemu </w:t>
      </w:r>
      <w:r w:rsidR="007C248A">
        <w:rPr>
          <w:rFonts w:eastAsiaTheme="minorEastAsia"/>
          <w:color w:val="000000" w:themeColor="text1"/>
          <w:sz w:val="22"/>
          <w:szCs w:val="22"/>
          <w:lang w:eastAsia="en-US"/>
        </w:rPr>
        <w:t>stały dostęp do</w:t>
      </w:r>
      <w:r w:rsidRPr="0027186C">
        <w:rPr>
          <w:rFonts w:eastAsiaTheme="minorEastAsia"/>
          <w:color w:val="000000" w:themeColor="text1"/>
          <w:sz w:val="22"/>
          <w:szCs w:val="22"/>
          <w:lang w:eastAsia="en-US"/>
        </w:rPr>
        <w:t xml:space="preserve"> pulpit</w:t>
      </w:r>
      <w:r w:rsidR="007C248A">
        <w:rPr>
          <w:rFonts w:eastAsiaTheme="minorEastAsia"/>
          <w:color w:val="000000" w:themeColor="text1"/>
          <w:sz w:val="22"/>
          <w:szCs w:val="22"/>
          <w:lang w:eastAsia="en-US"/>
        </w:rPr>
        <w:t>u</w:t>
      </w:r>
      <w:r w:rsidRPr="0027186C">
        <w:rPr>
          <w:rFonts w:eastAsiaTheme="minorEastAsia"/>
          <w:color w:val="000000" w:themeColor="text1"/>
          <w:sz w:val="22"/>
          <w:szCs w:val="22"/>
          <w:lang w:eastAsia="en-US"/>
        </w:rPr>
        <w:t xml:space="preserve"> menadżerski</w:t>
      </w:r>
      <w:r w:rsidR="007C248A">
        <w:rPr>
          <w:rFonts w:eastAsiaTheme="minorEastAsia"/>
          <w:color w:val="000000" w:themeColor="text1"/>
          <w:sz w:val="22"/>
          <w:szCs w:val="22"/>
          <w:lang w:eastAsia="en-US"/>
        </w:rPr>
        <w:t>ego</w:t>
      </w:r>
      <w:r w:rsidRPr="0027186C">
        <w:rPr>
          <w:rFonts w:eastAsiaTheme="minorEastAsia"/>
          <w:color w:val="000000" w:themeColor="text1"/>
          <w:sz w:val="22"/>
          <w:szCs w:val="22"/>
          <w:lang w:eastAsia="en-US"/>
        </w:rPr>
        <w:t xml:space="preserve"> </w:t>
      </w:r>
      <w:r w:rsidR="00A2341B" w:rsidRPr="0027186C">
        <w:rPr>
          <w:rFonts w:eastAsiaTheme="minorEastAsia"/>
          <w:color w:val="000000" w:themeColor="text1"/>
          <w:sz w:val="22"/>
          <w:szCs w:val="22"/>
          <w:lang w:eastAsia="en-US"/>
        </w:rPr>
        <w:t xml:space="preserve">z zabezpieczonym wejściem przed osobami nieuprawnionymi, </w:t>
      </w:r>
      <w:r w:rsidRPr="0027186C">
        <w:rPr>
          <w:rFonts w:eastAsiaTheme="minorEastAsia"/>
          <w:color w:val="000000" w:themeColor="text1"/>
          <w:sz w:val="22"/>
          <w:szCs w:val="22"/>
          <w:lang w:eastAsia="en-US"/>
        </w:rPr>
        <w:t xml:space="preserve">w którym prezentowane są dane dotyczące działania Infolinii w czasie rzeczywistym (dopuszczalna aktualizacja danych nie rzadziej niż co 5 minut) oraz określone parametry SLA Infolinii na dany moment. Pulpit menadżerski powinien być dostępny przez całą dobę </w:t>
      </w:r>
      <w:r w:rsidR="0085197B" w:rsidRPr="0027186C">
        <w:rPr>
          <w:rFonts w:eastAsiaTheme="minorEastAsia"/>
          <w:color w:val="000000" w:themeColor="text1"/>
          <w:sz w:val="22"/>
          <w:szCs w:val="22"/>
          <w:lang w:eastAsia="en-US"/>
        </w:rPr>
        <w:t>poprzez aplikację lub serwis www</w:t>
      </w:r>
      <w:r w:rsidRPr="0027186C">
        <w:rPr>
          <w:rFonts w:eastAsiaTheme="minorEastAsia"/>
          <w:color w:val="000000" w:themeColor="text1"/>
          <w:sz w:val="22"/>
          <w:szCs w:val="22"/>
          <w:lang w:eastAsia="en-US"/>
        </w:rPr>
        <w:t xml:space="preserve"> </w:t>
      </w:r>
      <w:r w:rsidR="00F511E5">
        <w:rPr>
          <w:rFonts w:eastAsiaTheme="minorEastAsia"/>
          <w:color w:val="000000" w:themeColor="text1"/>
          <w:sz w:val="22"/>
          <w:szCs w:val="22"/>
          <w:lang w:eastAsia="en-US"/>
        </w:rPr>
        <w:t>.</w:t>
      </w:r>
      <w:r w:rsidR="00F5558E">
        <w:rPr>
          <w:rFonts w:eastAsiaTheme="minorEastAsia"/>
          <w:color w:val="000000" w:themeColor="text1"/>
          <w:sz w:val="22"/>
          <w:szCs w:val="22"/>
          <w:lang w:eastAsia="en-US"/>
        </w:rPr>
        <w:t xml:space="preserve"> </w:t>
      </w:r>
      <w:r w:rsidR="00E06293">
        <w:rPr>
          <w:rFonts w:eastAsiaTheme="minorEastAsia"/>
          <w:color w:val="000000" w:themeColor="text1"/>
          <w:sz w:val="22"/>
          <w:szCs w:val="22"/>
          <w:lang w:eastAsia="en-US"/>
        </w:rPr>
        <w:t>Pulpit</w:t>
      </w:r>
      <w:r w:rsidRPr="0027186C">
        <w:rPr>
          <w:rFonts w:eastAsiaTheme="minorEastAsia"/>
          <w:color w:val="000000" w:themeColor="text1"/>
          <w:sz w:val="22"/>
          <w:szCs w:val="22"/>
          <w:lang w:eastAsia="en-US"/>
        </w:rPr>
        <w:t xml:space="preserve"> nie powinien mieć ograniczeń co do liczby jego użytkowników. Minimalny zakres danych pulpitu menadżerskiego obejmuje</w:t>
      </w:r>
      <w:r w:rsidR="003C5C2D">
        <w:rPr>
          <w:rFonts w:eastAsiaTheme="minorEastAsia"/>
          <w:color w:val="000000" w:themeColor="text1"/>
          <w:sz w:val="22"/>
          <w:szCs w:val="22"/>
          <w:lang w:eastAsia="en-US"/>
        </w:rPr>
        <w:t xml:space="preserve">: </w:t>
      </w:r>
      <w:r w:rsidRPr="0027186C">
        <w:rPr>
          <w:rFonts w:eastAsiaTheme="minorEastAsia"/>
          <w:color w:val="000000" w:themeColor="text1"/>
          <w:sz w:val="22"/>
          <w:szCs w:val="22"/>
          <w:lang w:eastAsia="en-US"/>
        </w:rPr>
        <w:t xml:space="preserve">w zakresie danych dotyczących połączeń: </w:t>
      </w:r>
    </w:p>
    <w:p w14:paraId="7F07D91C"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liczbę połączeń przychodzących,</w:t>
      </w:r>
    </w:p>
    <w:p w14:paraId="6B20FE4E"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odbieralność,</w:t>
      </w:r>
    </w:p>
    <w:p w14:paraId="6BC8EF58"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liczbę połączeń odebranych,</w:t>
      </w:r>
    </w:p>
    <w:p w14:paraId="1692EA4C"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liczbę połączeń nieodebranych,</w:t>
      </w:r>
    </w:p>
    <w:p w14:paraId="1D332BAB"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kolejkę oczekujących na połączenie,</w:t>
      </w:r>
    </w:p>
    <w:p w14:paraId="4F1F1297"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czas oczekiwania na połączenie,</w:t>
      </w:r>
    </w:p>
    <w:p w14:paraId="76191207"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średni czas rozmowy,</w:t>
      </w:r>
    </w:p>
    <w:p w14:paraId="3AD59B51"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zestawienie dotyczące czasów oczekiwania w kolejce do momentu rezygnacji z połączenia,</w:t>
      </w:r>
    </w:p>
    <w:p w14:paraId="2FB4472C" w14:textId="77777777" w:rsidR="00450C44" w:rsidRPr="0027186C" w:rsidRDefault="00450C44" w:rsidP="0027186C">
      <w:pPr>
        <w:pStyle w:val="Akapitzlist"/>
        <w:numPr>
          <w:ilvl w:val="0"/>
          <w:numId w:val="131"/>
        </w:numPr>
        <w:autoSpaceDE w:val="0"/>
        <w:autoSpaceDN w:val="0"/>
        <w:adjustRightInd w:val="0"/>
        <w:spacing w:after="0"/>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lastRenderedPageBreak/>
        <w:t>zestawień dotyczące szczegółowych ilościowych wymagań wydajnościowych, które stanowią dowód spełnienia parametrów SLA</w:t>
      </w:r>
    </w:p>
    <w:p w14:paraId="321B272C" w14:textId="77777777" w:rsidR="00450C44" w:rsidRPr="0027186C" w:rsidRDefault="00450C44" w:rsidP="0027186C">
      <w:pPr>
        <w:autoSpaceDE w:val="0"/>
        <w:autoSpaceDN w:val="0"/>
        <w:adjustRightInd w:val="0"/>
        <w:spacing w:line="276" w:lineRule="auto"/>
        <w:jc w:val="both"/>
        <w:rPr>
          <w:rFonts w:eastAsiaTheme="minorEastAsia"/>
          <w:color w:val="000000" w:themeColor="text1"/>
          <w:sz w:val="22"/>
          <w:szCs w:val="22"/>
        </w:rPr>
      </w:pPr>
      <w:r w:rsidRPr="0027186C">
        <w:rPr>
          <w:rFonts w:eastAsiaTheme="minorEastAsia"/>
          <w:color w:val="000000" w:themeColor="text1"/>
          <w:sz w:val="22"/>
          <w:szCs w:val="22"/>
        </w:rPr>
        <w:t>a w zakresie danych dotyczących konsultantów, liczbę konsultantów:</w:t>
      </w:r>
    </w:p>
    <w:p w14:paraId="56BA81B3" w14:textId="77777777" w:rsidR="00450C44" w:rsidRPr="0027186C" w:rsidRDefault="00450C44" w:rsidP="0027186C">
      <w:pPr>
        <w:pStyle w:val="Akapitzlist"/>
        <w:numPr>
          <w:ilvl w:val="0"/>
          <w:numId w:val="153"/>
        </w:numPr>
        <w:autoSpaceDE w:val="0"/>
        <w:autoSpaceDN w:val="0"/>
        <w:adjustRightInd w:val="0"/>
        <w:ind w:left="709"/>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zalogowanych,</w:t>
      </w:r>
    </w:p>
    <w:p w14:paraId="4C0E8B24" w14:textId="77777777" w:rsidR="00450C44" w:rsidRPr="0027186C" w:rsidRDefault="00450C44" w:rsidP="0027186C">
      <w:pPr>
        <w:pStyle w:val="Akapitzlist"/>
        <w:numPr>
          <w:ilvl w:val="0"/>
          <w:numId w:val="153"/>
        </w:numPr>
        <w:autoSpaceDE w:val="0"/>
        <w:autoSpaceDN w:val="0"/>
        <w:adjustRightInd w:val="0"/>
        <w:ind w:left="709"/>
        <w:jc w:val="both"/>
        <w:rPr>
          <w:rFonts w:ascii="Times New Roman" w:eastAsiaTheme="minorEastAsia" w:hAnsi="Times New Roman"/>
          <w:color w:val="000000" w:themeColor="text1"/>
        </w:rPr>
      </w:pPr>
      <w:bookmarkStart w:id="3" w:name="_Hlk116326055"/>
      <w:r w:rsidRPr="0027186C">
        <w:rPr>
          <w:rFonts w:ascii="Times New Roman" w:eastAsiaTheme="minorEastAsia" w:hAnsi="Times New Roman"/>
          <w:color w:val="000000" w:themeColor="text1"/>
        </w:rPr>
        <w:t>gotowych na połączenie</w:t>
      </w:r>
      <w:bookmarkEnd w:id="3"/>
      <w:r w:rsidRPr="0027186C">
        <w:rPr>
          <w:rFonts w:ascii="Times New Roman" w:eastAsiaTheme="minorEastAsia" w:hAnsi="Times New Roman"/>
          <w:color w:val="000000" w:themeColor="text1"/>
        </w:rPr>
        <w:t>,</w:t>
      </w:r>
    </w:p>
    <w:p w14:paraId="64FCB91F" w14:textId="01754640" w:rsidR="00450C44" w:rsidRPr="0027186C" w:rsidRDefault="0085197B" w:rsidP="0027186C">
      <w:pPr>
        <w:pStyle w:val="Akapitzlist"/>
        <w:numPr>
          <w:ilvl w:val="0"/>
          <w:numId w:val="153"/>
        </w:numPr>
        <w:autoSpaceDE w:val="0"/>
        <w:autoSpaceDN w:val="0"/>
        <w:adjustRightInd w:val="0"/>
        <w:ind w:left="709"/>
        <w:jc w:val="both"/>
        <w:rPr>
          <w:rFonts w:ascii="Times New Roman" w:eastAsiaTheme="minorEastAsia" w:hAnsi="Times New Roman"/>
          <w:color w:val="000000" w:themeColor="text1"/>
        </w:rPr>
      </w:pPr>
      <w:r w:rsidRPr="0027186C">
        <w:rPr>
          <w:rFonts w:ascii="Times New Roman" w:eastAsiaTheme="minorEastAsia" w:hAnsi="Times New Roman"/>
          <w:color w:val="000000" w:themeColor="text1"/>
        </w:rPr>
        <w:t>prowadzących rozmowę</w:t>
      </w:r>
      <w:r w:rsidR="00450C44" w:rsidRPr="0027186C">
        <w:rPr>
          <w:rFonts w:ascii="Times New Roman" w:eastAsiaTheme="minorEastAsia" w:hAnsi="Times New Roman"/>
          <w:color w:val="000000" w:themeColor="text1"/>
        </w:rPr>
        <w:t>,</w:t>
      </w:r>
    </w:p>
    <w:p w14:paraId="4E56BA52" w14:textId="553823D6" w:rsidR="00450C44" w:rsidRPr="0027186C" w:rsidRDefault="00450C44" w:rsidP="0027186C">
      <w:pPr>
        <w:pStyle w:val="Akapitzlist"/>
        <w:numPr>
          <w:ilvl w:val="0"/>
          <w:numId w:val="153"/>
        </w:numPr>
        <w:autoSpaceDE w:val="0"/>
        <w:autoSpaceDN w:val="0"/>
        <w:adjustRightInd w:val="0"/>
        <w:ind w:left="709"/>
        <w:jc w:val="both"/>
        <w:rPr>
          <w:rFonts w:ascii="Times New Roman" w:eastAsiaTheme="minorEastAsia" w:hAnsi="Times New Roman"/>
          <w:color w:val="000000" w:themeColor="text1"/>
        </w:rPr>
      </w:pPr>
      <w:bookmarkStart w:id="4" w:name="_Hlk116326000"/>
      <w:r w:rsidRPr="0027186C">
        <w:rPr>
          <w:rFonts w:ascii="Times New Roman" w:eastAsiaTheme="minorEastAsia" w:hAnsi="Times New Roman"/>
          <w:color w:val="000000" w:themeColor="text1"/>
        </w:rPr>
        <w:t>będących na przerwie</w:t>
      </w:r>
      <w:r w:rsidR="003C5C2D">
        <w:rPr>
          <w:rFonts w:ascii="Times New Roman" w:eastAsiaTheme="minorEastAsia" w:hAnsi="Times New Roman"/>
          <w:color w:val="000000" w:themeColor="text1"/>
        </w:rPr>
        <w:t>,</w:t>
      </w:r>
    </w:p>
    <w:p w14:paraId="7036B061" w14:textId="05D9243E" w:rsidR="00450C44" w:rsidRPr="0027186C" w:rsidRDefault="00450C44" w:rsidP="0027186C">
      <w:pPr>
        <w:pStyle w:val="Akapitzlist"/>
        <w:numPr>
          <w:ilvl w:val="0"/>
          <w:numId w:val="153"/>
        </w:numPr>
        <w:ind w:left="709"/>
        <w:jc w:val="both"/>
        <w:rPr>
          <w:rFonts w:ascii="Times New Roman" w:eastAsiaTheme="minorEastAsia" w:hAnsi="Times New Roman"/>
          <w:color w:val="000000" w:themeColor="text1"/>
        </w:rPr>
      </w:pPr>
      <w:bookmarkStart w:id="5" w:name="_Hlk116326104"/>
      <w:bookmarkEnd w:id="4"/>
      <w:r w:rsidRPr="0027186C">
        <w:rPr>
          <w:rFonts w:ascii="Times New Roman" w:eastAsiaTheme="minorEastAsia" w:hAnsi="Times New Roman"/>
          <w:color w:val="000000" w:themeColor="text1"/>
        </w:rPr>
        <w:t>zestawienie dotyczące czasów dostępności konsultantów</w:t>
      </w:r>
      <w:r w:rsidR="003C5C2D">
        <w:rPr>
          <w:rFonts w:ascii="Times New Roman" w:eastAsiaTheme="minorEastAsia" w:hAnsi="Times New Roman"/>
          <w:color w:val="000000" w:themeColor="text1"/>
        </w:rPr>
        <w:t>.</w:t>
      </w:r>
    </w:p>
    <w:bookmarkEnd w:id="5"/>
    <w:p w14:paraId="7D197C36" w14:textId="77777777" w:rsidR="00450C44" w:rsidRPr="0027186C" w:rsidRDefault="00450C44" w:rsidP="0027186C">
      <w:pPr>
        <w:pStyle w:val="Akapitzlist"/>
        <w:autoSpaceDE w:val="0"/>
        <w:autoSpaceDN w:val="0"/>
        <w:adjustRightInd w:val="0"/>
        <w:spacing w:after="0"/>
        <w:ind w:left="644"/>
        <w:jc w:val="both"/>
        <w:rPr>
          <w:rFonts w:ascii="Times New Roman" w:eastAsiaTheme="minorEastAsia" w:hAnsi="Times New Roman"/>
          <w:color w:val="000000" w:themeColor="text1"/>
        </w:rPr>
      </w:pPr>
    </w:p>
    <w:p w14:paraId="55BF10F0" w14:textId="017C47D9" w:rsidR="00450C44" w:rsidRPr="0027186C" w:rsidRDefault="00450C44"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rPr>
        <w:t>W toku realizacji umowy zakres tych danych może zostać rozszerzony</w:t>
      </w:r>
      <w:r w:rsidR="4C94EFEE" w:rsidRPr="0027186C">
        <w:rPr>
          <w:rFonts w:eastAsiaTheme="minorEastAsia"/>
          <w:color w:val="000000" w:themeColor="text1"/>
          <w:sz w:val="22"/>
          <w:szCs w:val="22"/>
        </w:rPr>
        <w:t>, co nie będzie powodowało dodatkowych kosztów po stronie Zamawiającego.</w:t>
      </w:r>
    </w:p>
    <w:p w14:paraId="319FCD6E" w14:textId="77777777" w:rsidR="00450C44" w:rsidRPr="0027186C" w:rsidRDefault="00450C44" w:rsidP="0027186C">
      <w:pPr>
        <w:spacing w:line="276" w:lineRule="auto"/>
        <w:jc w:val="both"/>
        <w:rPr>
          <w:rFonts w:eastAsiaTheme="minorEastAsia"/>
          <w:b/>
          <w:bCs/>
          <w:sz w:val="22"/>
          <w:szCs w:val="22"/>
        </w:rPr>
      </w:pPr>
    </w:p>
    <w:p w14:paraId="5A2B8B09" w14:textId="7A2134F8" w:rsidR="00EF3BD5" w:rsidRPr="0027186C" w:rsidRDefault="00EF3BD5" w:rsidP="0027186C">
      <w:pPr>
        <w:spacing w:line="276" w:lineRule="auto"/>
        <w:jc w:val="both"/>
        <w:rPr>
          <w:rFonts w:eastAsiaTheme="minorEastAsia"/>
          <w:b/>
          <w:bCs/>
          <w:sz w:val="22"/>
          <w:szCs w:val="22"/>
        </w:rPr>
      </w:pPr>
      <w:r w:rsidRPr="0027186C">
        <w:rPr>
          <w:rFonts w:eastAsiaTheme="minorEastAsia"/>
          <w:b/>
          <w:bCs/>
          <w:sz w:val="22"/>
          <w:szCs w:val="22"/>
        </w:rPr>
        <w:t>Wymaganie F.</w:t>
      </w:r>
      <w:r w:rsidR="000E03CB" w:rsidRPr="0027186C">
        <w:rPr>
          <w:rFonts w:eastAsiaTheme="minorEastAsia"/>
          <w:b/>
          <w:bCs/>
          <w:sz w:val="22"/>
          <w:szCs w:val="22"/>
        </w:rPr>
        <w:t>1</w:t>
      </w:r>
      <w:r w:rsidR="00677FE0">
        <w:rPr>
          <w:rFonts w:eastAsiaTheme="minorEastAsia"/>
          <w:b/>
          <w:bCs/>
          <w:sz w:val="22"/>
          <w:szCs w:val="22"/>
        </w:rPr>
        <w:t>7</w:t>
      </w:r>
    </w:p>
    <w:p w14:paraId="212AF51C" w14:textId="216EEB32" w:rsidR="00073CAE" w:rsidRPr="0027186C" w:rsidRDefault="00073CAE" w:rsidP="0027186C">
      <w:pPr>
        <w:spacing w:line="276" w:lineRule="auto"/>
        <w:jc w:val="both"/>
        <w:rPr>
          <w:rFonts w:eastAsiaTheme="minorEastAsia"/>
          <w:sz w:val="22"/>
          <w:szCs w:val="22"/>
        </w:rPr>
      </w:pPr>
      <w:r w:rsidRPr="0027186C">
        <w:rPr>
          <w:rFonts w:eastAsiaTheme="minorEastAsia"/>
          <w:sz w:val="22"/>
          <w:szCs w:val="22"/>
        </w:rPr>
        <w:t xml:space="preserve">System musi posiadać zaimplementowane zaawansowane algorytmy dystrybucji połączeń telefonicznych do kolejek/agentów (ACD – Automatic Call Distribution/SBR – </w:t>
      </w:r>
      <w:proofErr w:type="spellStart"/>
      <w:r w:rsidRPr="0027186C">
        <w:rPr>
          <w:rFonts w:eastAsiaTheme="minorEastAsia"/>
          <w:sz w:val="22"/>
          <w:szCs w:val="22"/>
        </w:rPr>
        <w:t>Skill</w:t>
      </w:r>
      <w:proofErr w:type="spellEnd"/>
      <w:r w:rsidRPr="0027186C">
        <w:rPr>
          <w:rFonts w:eastAsiaTheme="minorEastAsia"/>
          <w:sz w:val="22"/>
          <w:szCs w:val="22"/>
        </w:rPr>
        <w:t xml:space="preserve"> Based Routing).</w:t>
      </w:r>
    </w:p>
    <w:p w14:paraId="3867E9CF" w14:textId="77777777" w:rsidR="009B33B3" w:rsidRPr="0027186C" w:rsidRDefault="009B33B3" w:rsidP="0027186C">
      <w:pPr>
        <w:spacing w:line="276" w:lineRule="auto"/>
        <w:jc w:val="both"/>
        <w:rPr>
          <w:rFonts w:eastAsiaTheme="minorEastAsia"/>
          <w:b/>
          <w:bCs/>
          <w:sz w:val="22"/>
          <w:szCs w:val="22"/>
        </w:rPr>
      </w:pPr>
    </w:p>
    <w:p w14:paraId="70B07B7D" w14:textId="66FA194F" w:rsidR="009B33B3" w:rsidRPr="0027186C" w:rsidRDefault="009B33B3" w:rsidP="0027186C">
      <w:pPr>
        <w:spacing w:line="276" w:lineRule="auto"/>
        <w:jc w:val="both"/>
        <w:rPr>
          <w:rFonts w:eastAsiaTheme="minorEastAsia"/>
          <w:sz w:val="22"/>
          <w:szCs w:val="22"/>
        </w:rPr>
      </w:pPr>
      <w:r w:rsidRPr="0027186C">
        <w:rPr>
          <w:rFonts w:eastAsiaTheme="minorEastAsia"/>
          <w:b/>
          <w:bCs/>
          <w:sz w:val="22"/>
          <w:szCs w:val="22"/>
        </w:rPr>
        <w:t>Wymaganie F.</w:t>
      </w:r>
      <w:r w:rsidR="000E03CB" w:rsidRPr="0027186C">
        <w:rPr>
          <w:rFonts w:eastAsiaTheme="minorEastAsia"/>
          <w:b/>
          <w:bCs/>
          <w:sz w:val="22"/>
          <w:szCs w:val="22"/>
        </w:rPr>
        <w:t>1</w:t>
      </w:r>
      <w:r w:rsidR="00677FE0">
        <w:rPr>
          <w:rFonts w:eastAsiaTheme="minorEastAsia"/>
          <w:b/>
          <w:bCs/>
          <w:sz w:val="22"/>
          <w:szCs w:val="22"/>
        </w:rPr>
        <w:t>8</w:t>
      </w:r>
    </w:p>
    <w:p w14:paraId="1AC5EFD5" w14:textId="5A65343F" w:rsidR="009B33B3" w:rsidRDefault="009B33B3" w:rsidP="0027186C">
      <w:pPr>
        <w:spacing w:line="276" w:lineRule="auto"/>
        <w:jc w:val="both"/>
        <w:rPr>
          <w:rFonts w:eastAsiaTheme="minorEastAsia"/>
          <w:sz w:val="22"/>
          <w:szCs w:val="22"/>
        </w:rPr>
      </w:pPr>
      <w:r w:rsidRPr="0027186C">
        <w:rPr>
          <w:rFonts w:eastAsiaTheme="minorEastAsia"/>
          <w:sz w:val="22"/>
          <w:szCs w:val="22"/>
        </w:rPr>
        <w:t>System musi zapewniać interakcję modułów IVR i ACD.</w:t>
      </w:r>
    </w:p>
    <w:p w14:paraId="48C96F45" w14:textId="77777777" w:rsidR="00200966" w:rsidRDefault="00200966" w:rsidP="0027186C">
      <w:pPr>
        <w:spacing w:line="276" w:lineRule="auto"/>
        <w:jc w:val="both"/>
        <w:rPr>
          <w:rFonts w:eastAsiaTheme="minorEastAsia"/>
          <w:sz w:val="22"/>
          <w:szCs w:val="22"/>
        </w:rPr>
      </w:pPr>
    </w:p>
    <w:p w14:paraId="38515A5C" w14:textId="0E0A6ACD" w:rsidR="009F4C87" w:rsidRDefault="009F4C87" w:rsidP="0027186C">
      <w:pPr>
        <w:spacing w:line="276" w:lineRule="auto"/>
        <w:jc w:val="both"/>
        <w:rPr>
          <w:rFonts w:eastAsiaTheme="minorEastAsia"/>
          <w:b/>
          <w:bCs/>
          <w:sz w:val="22"/>
          <w:szCs w:val="22"/>
        </w:rPr>
      </w:pPr>
      <w:r w:rsidRPr="00FB1BA0">
        <w:rPr>
          <w:rFonts w:eastAsiaTheme="minorEastAsia"/>
          <w:b/>
          <w:bCs/>
          <w:sz w:val="22"/>
          <w:szCs w:val="22"/>
        </w:rPr>
        <w:t>Wymaganie F.</w:t>
      </w:r>
      <w:r w:rsidR="00677FE0">
        <w:rPr>
          <w:rFonts w:eastAsiaTheme="minorEastAsia"/>
          <w:b/>
          <w:bCs/>
          <w:sz w:val="22"/>
          <w:szCs w:val="22"/>
        </w:rPr>
        <w:t>19</w:t>
      </w:r>
    </w:p>
    <w:p w14:paraId="77DC9419" w14:textId="0154C657" w:rsidR="009F4C87" w:rsidRPr="00A67A82" w:rsidRDefault="009F4C87" w:rsidP="0027186C">
      <w:pPr>
        <w:spacing w:line="276" w:lineRule="auto"/>
        <w:jc w:val="both"/>
        <w:rPr>
          <w:rFonts w:eastAsiaTheme="minorEastAsia"/>
          <w:sz w:val="22"/>
          <w:szCs w:val="22"/>
        </w:rPr>
      </w:pPr>
      <w:r w:rsidRPr="00FB1BA0">
        <w:rPr>
          <w:rFonts w:eastAsiaTheme="minorEastAsia"/>
          <w:sz w:val="22"/>
          <w:szCs w:val="22"/>
        </w:rPr>
        <w:t>Każdy konsul</w:t>
      </w:r>
      <w:r w:rsidR="00A67A82" w:rsidRPr="00FB1BA0">
        <w:rPr>
          <w:rFonts w:eastAsiaTheme="minorEastAsia"/>
          <w:sz w:val="22"/>
          <w:szCs w:val="22"/>
        </w:rPr>
        <w:t xml:space="preserve">tant </w:t>
      </w:r>
      <w:r w:rsidR="004820D3">
        <w:rPr>
          <w:rFonts w:eastAsiaTheme="minorEastAsia"/>
          <w:sz w:val="22"/>
          <w:szCs w:val="22"/>
        </w:rPr>
        <w:t xml:space="preserve">powinien mieć możliwość logowania </w:t>
      </w:r>
      <w:r w:rsidR="00615D06">
        <w:rPr>
          <w:rFonts w:eastAsiaTheme="minorEastAsia"/>
          <w:sz w:val="22"/>
          <w:szCs w:val="22"/>
        </w:rPr>
        <w:t>za pomocą</w:t>
      </w:r>
      <w:r w:rsidR="00BA426B">
        <w:rPr>
          <w:rFonts w:eastAsiaTheme="minorEastAsia"/>
          <w:sz w:val="22"/>
          <w:szCs w:val="22"/>
        </w:rPr>
        <w:t xml:space="preserve"> W</w:t>
      </w:r>
      <w:r w:rsidR="00D96A74">
        <w:rPr>
          <w:rFonts w:eastAsiaTheme="minorEastAsia"/>
          <w:sz w:val="22"/>
          <w:szCs w:val="22"/>
        </w:rPr>
        <w:t xml:space="preserve">ęzła </w:t>
      </w:r>
      <w:r w:rsidR="00BA426B">
        <w:rPr>
          <w:rFonts w:eastAsiaTheme="minorEastAsia"/>
          <w:sz w:val="22"/>
          <w:szCs w:val="22"/>
        </w:rPr>
        <w:t>K</w:t>
      </w:r>
      <w:r w:rsidR="00D96A74">
        <w:rPr>
          <w:rFonts w:eastAsiaTheme="minorEastAsia"/>
          <w:sz w:val="22"/>
          <w:szCs w:val="22"/>
        </w:rPr>
        <w:t>rajowego.</w:t>
      </w:r>
    </w:p>
    <w:p w14:paraId="4109B350" w14:textId="77777777" w:rsidR="00073CAE" w:rsidRPr="0027186C" w:rsidRDefault="00073CAE" w:rsidP="0027186C">
      <w:pPr>
        <w:spacing w:line="276" w:lineRule="auto"/>
        <w:jc w:val="both"/>
        <w:rPr>
          <w:rFonts w:eastAsiaTheme="minorEastAsia"/>
          <w:b/>
          <w:bCs/>
          <w:sz w:val="22"/>
          <w:szCs w:val="22"/>
        </w:rPr>
      </w:pPr>
    </w:p>
    <w:p w14:paraId="1FA3A3BC" w14:textId="4E3DC4AC" w:rsidR="00073CAE" w:rsidRPr="0027186C" w:rsidRDefault="00073CAE" w:rsidP="0027186C">
      <w:pPr>
        <w:spacing w:line="276" w:lineRule="auto"/>
        <w:jc w:val="both"/>
        <w:rPr>
          <w:rFonts w:eastAsiaTheme="minorEastAsia"/>
          <w:sz w:val="22"/>
          <w:szCs w:val="22"/>
        </w:rPr>
      </w:pPr>
      <w:bookmarkStart w:id="6" w:name="_Hlk116368341"/>
      <w:r w:rsidRPr="0027186C">
        <w:rPr>
          <w:rFonts w:eastAsiaTheme="minorEastAsia"/>
          <w:b/>
          <w:bCs/>
          <w:sz w:val="22"/>
          <w:szCs w:val="22"/>
        </w:rPr>
        <w:t>Wymaganie F.2</w:t>
      </w:r>
      <w:r w:rsidR="00677FE0">
        <w:rPr>
          <w:rFonts w:eastAsiaTheme="minorEastAsia"/>
          <w:b/>
          <w:bCs/>
          <w:sz w:val="22"/>
          <w:szCs w:val="22"/>
        </w:rPr>
        <w:t>0</w:t>
      </w:r>
    </w:p>
    <w:bookmarkEnd w:id="6"/>
    <w:p w14:paraId="48955035" w14:textId="459071C5"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Wykonawca zapewnia realizację wszystkich usług i interakcji z </w:t>
      </w:r>
      <w:r w:rsidR="0027186C" w:rsidRPr="0027186C">
        <w:rPr>
          <w:rFonts w:eastAsiaTheme="minorEastAsia"/>
          <w:color w:val="000000" w:themeColor="text1"/>
          <w:sz w:val="22"/>
          <w:szCs w:val="22"/>
          <w:lang w:eastAsia="en-US"/>
        </w:rPr>
        <w:t>Klientami</w:t>
      </w:r>
      <w:r w:rsidRPr="0027186C">
        <w:rPr>
          <w:rFonts w:eastAsiaTheme="minorEastAsia"/>
          <w:color w:val="000000" w:themeColor="text1"/>
          <w:sz w:val="22"/>
          <w:szCs w:val="22"/>
          <w:lang w:eastAsia="en-US"/>
        </w:rPr>
        <w:t xml:space="preserve"> zgodnie z obowiązującymi normami techniczno-prawnymi oraz normami bezpieczeństwa informacji w zakresie poufności, integralności oraz dostępności.</w:t>
      </w:r>
    </w:p>
    <w:p w14:paraId="7A0C191F" w14:textId="77777777" w:rsidR="002D7072" w:rsidRPr="0027186C" w:rsidRDefault="002D7072" w:rsidP="0027186C">
      <w:pPr>
        <w:autoSpaceDE w:val="0"/>
        <w:autoSpaceDN w:val="0"/>
        <w:adjustRightInd w:val="0"/>
        <w:spacing w:line="276" w:lineRule="auto"/>
        <w:jc w:val="both"/>
        <w:rPr>
          <w:rFonts w:eastAsiaTheme="minorEastAsia"/>
          <w:color w:val="000000" w:themeColor="text1"/>
          <w:sz w:val="22"/>
          <w:szCs w:val="22"/>
          <w:lang w:eastAsia="en-US"/>
        </w:rPr>
      </w:pPr>
    </w:p>
    <w:p w14:paraId="5FB32544" w14:textId="590699CB" w:rsidR="002D7072" w:rsidRPr="0027186C" w:rsidRDefault="002D7072" w:rsidP="0027186C">
      <w:pPr>
        <w:autoSpaceDE w:val="0"/>
        <w:autoSpaceDN w:val="0"/>
        <w:adjustRightInd w:val="0"/>
        <w:spacing w:line="276" w:lineRule="auto"/>
        <w:jc w:val="both"/>
        <w:rPr>
          <w:rFonts w:eastAsiaTheme="minorEastAsia"/>
          <w:b/>
          <w:bCs/>
          <w:color w:val="000000" w:themeColor="text1"/>
          <w:sz w:val="22"/>
          <w:szCs w:val="22"/>
          <w:lang w:eastAsia="en-US"/>
        </w:rPr>
      </w:pPr>
      <w:r w:rsidRPr="0027186C">
        <w:rPr>
          <w:rFonts w:eastAsiaTheme="minorEastAsia"/>
          <w:b/>
          <w:bCs/>
          <w:color w:val="000000" w:themeColor="text1"/>
          <w:sz w:val="22"/>
          <w:szCs w:val="22"/>
          <w:lang w:eastAsia="en-US"/>
        </w:rPr>
        <w:t>Wymaganie F.2</w:t>
      </w:r>
      <w:r w:rsidR="00677FE0">
        <w:rPr>
          <w:rFonts w:eastAsiaTheme="minorEastAsia"/>
          <w:b/>
          <w:bCs/>
          <w:color w:val="000000" w:themeColor="text1"/>
          <w:sz w:val="22"/>
          <w:szCs w:val="22"/>
          <w:lang w:eastAsia="en-US"/>
        </w:rPr>
        <w:t>1</w:t>
      </w:r>
    </w:p>
    <w:p w14:paraId="2332D780" w14:textId="6D46F016" w:rsidR="00BB5B0B" w:rsidRPr="0027186C" w:rsidRDefault="00780BE5" w:rsidP="0027186C">
      <w:pPr>
        <w:spacing w:line="276" w:lineRule="auto"/>
        <w:jc w:val="both"/>
        <w:rPr>
          <w:sz w:val="22"/>
          <w:szCs w:val="22"/>
        </w:rPr>
      </w:pPr>
      <w:r w:rsidRPr="0027186C">
        <w:rPr>
          <w:sz w:val="22"/>
          <w:szCs w:val="22"/>
        </w:rPr>
        <w:t>Wy</w:t>
      </w:r>
      <w:r w:rsidR="0027322E" w:rsidRPr="0027186C">
        <w:rPr>
          <w:sz w:val="22"/>
          <w:szCs w:val="22"/>
        </w:rPr>
        <w:t>konawca prz</w:t>
      </w:r>
      <w:r w:rsidR="002D7072" w:rsidRPr="0027186C">
        <w:rPr>
          <w:sz w:val="22"/>
          <w:szCs w:val="22"/>
        </w:rPr>
        <w:t xml:space="preserve">ekaże </w:t>
      </w:r>
      <w:r w:rsidRPr="0027186C">
        <w:rPr>
          <w:sz w:val="22"/>
          <w:szCs w:val="22"/>
        </w:rPr>
        <w:t>aplet</w:t>
      </w:r>
      <w:r w:rsidR="00266F7F" w:rsidRPr="0027186C">
        <w:rPr>
          <w:sz w:val="22"/>
          <w:szCs w:val="22"/>
        </w:rPr>
        <w:t xml:space="preserve"> bądź </w:t>
      </w:r>
      <w:r w:rsidRPr="0027186C">
        <w:rPr>
          <w:sz w:val="22"/>
          <w:szCs w:val="22"/>
        </w:rPr>
        <w:t>link do wideo połączenia (z opcją c</w:t>
      </w:r>
      <w:r w:rsidR="00751BC7">
        <w:rPr>
          <w:sz w:val="22"/>
          <w:szCs w:val="22"/>
        </w:rPr>
        <w:t>z</w:t>
      </w:r>
      <w:r w:rsidRPr="0027186C">
        <w:rPr>
          <w:sz w:val="22"/>
          <w:szCs w:val="22"/>
        </w:rPr>
        <w:t>at</w:t>
      </w:r>
      <w:r w:rsidR="006C4EEA">
        <w:rPr>
          <w:sz w:val="22"/>
          <w:szCs w:val="22"/>
        </w:rPr>
        <w:t>u</w:t>
      </w:r>
      <w:r w:rsidRPr="0027186C">
        <w:rPr>
          <w:sz w:val="22"/>
          <w:szCs w:val="22"/>
        </w:rPr>
        <w:t>) umożliwiający</w:t>
      </w:r>
      <w:r w:rsidR="002D7072" w:rsidRPr="0027186C">
        <w:rPr>
          <w:sz w:val="22"/>
          <w:szCs w:val="22"/>
        </w:rPr>
        <w:t xml:space="preserve"> </w:t>
      </w:r>
      <w:r w:rsidRPr="0027186C">
        <w:rPr>
          <w:sz w:val="22"/>
          <w:szCs w:val="22"/>
        </w:rPr>
        <w:t>skontaktowanie się konsultantem lub tłumaczem języka migowego dla osób, które trwale bądź przejściowo mają problemy z komunikowaniem się zgodnie z ustawą z dnia 19 sierpnia 2011 r. o języku migowym i innych środkach komunikowania się (Dz. U. z 2017 r. poz. 1824).</w:t>
      </w:r>
    </w:p>
    <w:p w14:paraId="4C79BA01" w14:textId="77777777" w:rsidR="002D7072" w:rsidRPr="0027186C" w:rsidRDefault="002D7072" w:rsidP="0027186C">
      <w:pPr>
        <w:spacing w:line="276" w:lineRule="auto"/>
        <w:ind w:left="284" w:hanging="284"/>
        <w:jc w:val="both"/>
        <w:rPr>
          <w:sz w:val="22"/>
          <w:szCs w:val="22"/>
        </w:rPr>
      </w:pPr>
    </w:p>
    <w:p w14:paraId="46376FF7" w14:textId="533D577B" w:rsidR="00BB5B0B" w:rsidRPr="0027186C" w:rsidRDefault="00BB5B0B" w:rsidP="0027186C">
      <w:pPr>
        <w:keepNext/>
        <w:keepLines/>
        <w:numPr>
          <w:ilvl w:val="1"/>
          <w:numId w:val="73"/>
        </w:numPr>
        <w:spacing w:line="276" w:lineRule="auto"/>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Wymagania wydajnościowe SLA</w:t>
      </w:r>
    </w:p>
    <w:tbl>
      <w:tblPr>
        <w:tblStyle w:val="Tabela-Siatka8"/>
        <w:tblW w:w="9634" w:type="dxa"/>
        <w:tblLook w:val="04A0" w:firstRow="1" w:lastRow="0" w:firstColumn="1" w:lastColumn="0" w:noHBand="0" w:noVBand="1"/>
      </w:tblPr>
      <w:tblGrid>
        <w:gridCol w:w="988"/>
        <w:gridCol w:w="2739"/>
        <w:gridCol w:w="2989"/>
        <w:gridCol w:w="2918"/>
      </w:tblGrid>
      <w:tr w:rsidR="00BB5B0B" w:rsidRPr="0027186C" w14:paraId="65EFF8BA" w14:textId="77777777" w:rsidTr="00846B04">
        <w:trPr>
          <w:trHeight w:val="707"/>
        </w:trPr>
        <w:tc>
          <w:tcPr>
            <w:tcW w:w="988" w:type="dxa"/>
            <w:hideMark/>
          </w:tcPr>
          <w:p w14:paraId="57CF3969" w14:textId="77777777" w:rsidR="00BB5B0B" w:rsidRPr="0027186C" w:rsidRDefault="00BB5B0B" w:rsidP="0027186C">
            <w:pPr>
              <w:spacing w:line="276" w:lineRule="auto"/>
              <w:rPr>
                <w:sz w:val="22"/>
                <w:szCs w:val="22"/>
              </w:rPr>
            </w:pPr>
            <w:r w:rsidRPr="0027186C">
              <w:rPr>
                <w:sz w:val="22"/>
                <w:szCs w:val="22"/>
              </w:rPr>
              <w:t>ID</w:t>
            </w:r>
          </w:p>
        </w:tc>
        <w:tc>
          <w:tcPr>
            <w:tcW w:w="2739" w:type="dxa"/>
            <w:hideMark/>
          </w:tcPr>
          <w:p w14:paraId="43DA5373" w14:textId="77777777" w:rsidR="00BB5B0B" w:rsidRPr="0027186C" w:rsidRDefault="00BB5B0B" w:rsidP="0027186C">
            <w:pPr>
              <w:spacing w:line="276" w:lineRule="auto"/>
              <w:rPr>
                <w:sz w:val="22"/>
                <w:szCs w:val="22"/>
              </w:rPr>
            </w:pPr>
            <w:r w:rsidRPr="0027186C">
              <w:rPr>
                <w:sz w:val="22"/>
                <w:szCs w:val="22"/>
              </w:rPr>
              <w:t>Opis</w:t>
            </w:r>
          </w:p>
        </w:tc>
        <w:tc>
          <w:tcPr>
            <w:tcW w:w="2989" w:type="dxa"/>
            <w:hideMark/>
          </w:tcPr>
          <w:p w14:paraId="29C0489B" w14:textId="042A8499" w:rsidR="00BB5B0B" w:rsidRPr="0027186C" w:rsidRDefault="00BB5B0B" w:rsidP="0027186C">
            <w:pPr>
              <w:spacing w:line="276" w:lineRule="auto"/>
              <w:rPr>
                <w:sz w:val="22"/>
                <w:szCs w:val="22"/>
              </w:rPr>
            </w:pPr>
            <w:r w:rsidRPr="0027186C">
              <w:rPr>
                <w:sz w:val="22"/>
                <w:szCs w:val="22"/>
              </w:rPr>
              <w:t xml:space="preserve">Wartość oczekiwana SLA </w:t>
            </w:r>
          </w:p>
        </w:tc>
        <w:tc>
          <w:tcPr>
            <w:tcW w:w="2918" w:type="dxa"/>
            <w:hideMark/>
          </w:tcPr>
          <w:p w14:paraId="4435FB21" w14:textId="0E1C4D75" w:rsidR="00BB5B0B" w:rsidRPr="0027186C" w:rsidRDefault="00BB5B0B" w:rsidP="0027186C">
            <w:pPr>
              <w:spacing w:line="276" w:lineRule="auto"/>
              <w:rPr>
                <w:sz w:val="22"/>
                <w:szCs w:val="22"/>
              </w:rPr>
            </w:pPr>
            <w:r w:rsidRPr="0027186C">
              <w:rPr>
                <w:sz w:val="22"/>
                <w:szCs w:val="22"/>
              </w:rPr>
              <w:t xml:space="preserve">Wartość oczekiwana SLA w przypadku przekroczenia parametru </w:t>
            </w:r>
            <w:r w:rsidR="00846B04" w:rsidRPr="0027186C">
              <w:rPr>
                <w:sz w:val="22"/>
                <w:szCs w:val="22"/>
              </w:rPr>
              <w:t>1 2</w:t>
            </w:r>
            <w:r w:rsidR="00F97368" w:rsidRPr="0027186C">
              <w:rPr>
                <w:sz w:val="22"/>
                <w:szCs w:val="22"/>
              </w:rPr>
              <w:t>00 </w:t>
            </w:r>
            <w:r w:rsidRPr="0027186C">
              <w:rPr>
                <w:sz w:val="22"/>
                <w:szCs w:val="22"/>
              </w:rPr>
              <w:t xml:space="preserve">000 połączeń przychodzących miesięcznie </w:t>
            </w:r>
          </w:p>
        </w:tc>
      </w:tr>
      <w:tr w:rsidR="00BB5B0B" w:rsidRPr="0027186C" w14:paraId="6D5042F2" w14:textId="77777777" w:rsidTr="00846B04">
        <w:trPr>
          <w:trHeight w:val="1463"/>
        </w:trPr>
        <w:tc>
          <w:tcPr>
            <w:tcW w:w="988" w:type="dxa"/>
            <w:hideMark/>
          </w:tcPr>
          <w:p w14:paraId="4225EC4F" w14:textId="0956D921" w:rsidR="00BB5B0B" w:rsidRPr="0027186C" w:rsidRDefault="00BB5B0B" w:rsidP="0027186C">
            <w:pPr>
              <w:spacing w:line="276" w:lineRule="auto"/>
              <w:rPr>
                <w:b/>
                <w:bCs/>
                <w:sz w:val="22"/>
                <w:szCs w:val="22"/>
              </w:rPr>
            </w:pPr>
            <w:r w:rsidRPr="0027186C">
              <w:rPr>
                <w:b/>
                <w:bCs/>
                <w:sz w:val="22"/>
                <w:szCs w:val="22"/>
              </w:rPr>
              <w:t>W</w:t>
            </w:r>
            <w:r w:rsidR="00AD5830" w:rsidRPr="0027186C">
              <w:rPr>
                <w:b/>
                <w:bCs/>
                <w:sz w:val="22"/>
                <w:szCs w:val="22"/>
              </w:rPr>
              <w:t>W</w:t>
            </w:r>
            <w:r w:rsidR="00D17946" w:rsidRPr="0027186C">
              <w:rPr>
                <w:b/>
                <w:bCs/>
                <w:sz w:val="22"/>
                <w:szCs w:val="22"/>
              </w:rPr>
              <w:t>.1</w:t>
            </w:r>
          </w:p>
        </w:tc>
        <w:tc>
          <w:tcPr>
            <w:tcW w:w="2739" w:type="dxa"/>
            <w:hideMark/>
          </w:tcPr>
          <w:p w14:paraId="43E76C63" w14:textId="77777777" w:rsidR="00BB5B0B" w:rsidRPr="0027186C" w:rsidRDefault="00BB5B0B" w:rsidP="0027186C">
            <w:pPr>
              <w:spacing w:line="276" w:lineRule="auto"/>
              <w:rPr>
                <w:sz w:val="22"/>
                <w:szCs w:val="22"/>
              </w:rPr>
            </w:pPr>
            <w:r w:rsidRPr="0027186C">
              <w:rPr>
                <w:sz w:val="22"/>
                <w:szCs w:val="22"/>
              </w:rPr>
              <w:t xml:space="preserve">SL (Service Level) – gwarantowana liczba odebranych połączeń w wyznaczonym interwale czasowym </w:t>
            </w:r>
          </w:p>
        </w:tc>
        <w:tc>
          <w:tcPr>
            <w:tcW w:w="2989" w:type="dxa"/>
            <w:hideMark/>
          </w:tcPr>
          <w:p w14:paraId="2035FC11" w14:textId="2D8BFE27" w:rsidR="00BB5B0B" w:rsidRPr="0027186C" w:rsidRDefault="00BB5B0B" w:rsidP="0027186C">
            <w:pPr>
              <w:spacing w:line="276" w:lineRule="auto"/>
              <w:rPr>
                <w:sz w:val="22"/>
                <w:szCs w:val="22"/>
              </w:rPr>
            </w:pPr>
            <w:r w:rsidRPr="0027186C">
              <w:rPr>
                <w:sz w:val="22"/>
                <w:szCs w:val="22"/>
              </w:rPr>
              <w:t>(95,00%/30s., czyli 95% połączeń powinno być odebranych w ciągu 30 sekund) mierzona na bazie  jedne</w:t>
            </w:r>
            <w:r w:rsidR="00544F49" w:rsidRPr="0027186C">
              <w:rPr>
                <w:sz w:val="22"/>
                <w:szCs w:val="22"/>
              </w:rPr>
              <w:t>j doby</w:t>
            </w:r>
            <w:r w:rsidRPr="0027186C">
              <w:rPr>
                <w:sz w:val="22"/>
                <w:szCs w:val="22"/>
              </w:rPr>
              <w:t>.</w:t>
            </w:r>
          </w:p>
        </w:tc>
        <w:tc>
          <w:tcPr>
            <w:tcW w:w="2918" w:type="dxa"/>
            <w:hideMark/>
          </w:tcPr>
          <w:p w14:paraId="65EDC29F" w14:textId="0E905852" w:rsidR="00BB5B0B" w:rsidRPr="0027186C" w:rsidRDefault="00BB5B0B" w:rsidP="0027186C">
            <w:pPr>
              <w:spacing w:line="276" w:lineRule="auto"/>
              <w:rPr>
                <w:sz w:val="22"/>
                <w:szCs w:val="22"/>
              </w:rPr>
            </w:pPr>
            <w:r w:rsidRPr="0027186C">
              <w:rPr>
                <w:sz w:val="22"/>
                <w:szCs w:val="22"/>
              </w:rPr>
              <w:t>(75,00%/30s., czyli 75,00% połączeń powinno być odebranych w ciągu 30 sekund) mierzona na bazie jedne</w:t>
            </w:r>
            <w:r w:rsidR="00544F49" w:rsidRPr="0027186C">
              <w:rPr>
                <w:sz w:val="22"/>
                <w:szCs w:val="22"/>
              </w:rPr>
              <w:t>j doby.</w:t>
            </w:r>
          </w:p>
        </w:tc>
      </w:tr>
      <w:tr w:rsidR="00BB5B0B" w:rsidRPr="0027186C" w14:paraId="70F000A3" w14:textId="77777777" w:rsidTr="00846B04">
        <w:trPr>
          <w:trHeight w:val="2400"/>
        </w:trPr>
        <w:tc>
          <w:tcPr>
            <w:tcW w:w="988" w:type="dxa"/>
            <w:hideMark/>
          </w:tcPr>
          <w:p w14:paraId="3B25416A" w14:textId="63D46ABA" w:rsidR="00BB5B0B" w:rsidRPr="0027186C" w:rsidRDefault="00BB5B0B" w:rsidP="0027186C">
            <w:pPr>
              <w:spacing w:line="276" w:lineRule="auto"/>
              <w:rPr>
                <w:b/>
                <w:bCs/>
                <w:sz w:val="22"/>
                <w:szCs w:val="22"/>
              </w:rPr>
            </w:pPr>
            <w:r w:rsidRPr="0027186C">
              <w:rPr>
                <w:b/>
                <w:bCs/>
                <w:sz w:val="22"/>
                <w:szCs w:val="22"/>
              </w:rPr>
              <w:t>W</w:t>
            </w:r>
            <w:r w:rsidR="00AD5830" w:rsidRPr="0027186C">
              <w:rPr>
                <w:b/>
                <w:bCs/>
                <w:sz w:val="22"/>
                <w:szCs w:val="22"/>
              </w:rPr>
              <w:t>W</w:t>
            </w:r>
            <w:r w:rsidR="00D17946" w:rsidRPr="0027186C">
              <w:rPr>
                <w:b/>
                <w:bCs/>
                <w:sz w:val="22"/>
                <w:szCs w:val="22"/>
              </w:rPr>
              <w:t>.2</w:t>
            </w:r>
          </w:p>
        </w:tc>
        <w:tc>
          <w:tcPr>
            <w:tcW w:w="2739" w:type="dxa"/>
            <w:hideMark/>
          </w:tcPr>
          <w:p w14:paraId="1F4B50F5" w14:textId="77777777" w:rsidR="00BB5B0B" w:rsidRPr="0027186C" w:rsidRDefault="00BB5B0B" w:rsidP="0027186C">
            <w:pPr>
              <w:spacing w:line="276" w:lineRule="auto"/>
              <w:rPr>
                <w:sz w:val="22"/>
                <w:szCs w:val="22"/>
              </w:rPr>
            </w:pPr>
            <w:r w:rsidRPr="0027186C">
              <w:rPr>
                <w:sz w:val="22"/>
                <w:szCs w:val="22"/>
              </w:rPr>
              <w:t>ASA (</w:t>
            </w:r>
            <w:proofErr w:type="spellStart"/>
            <w:r w:rsidRPr="0027186C">
              <w:rPr>
                <w:sz w:val="22"/>
                <w:szCs w:val="22"/>
              </w:rPr>
              <w:t>Average</w:t>
            </w:r>
            <w:proofErr w:type="spellEnd"/>
            <w:r w:rsidRPr="0027186C">
              <w:rPr>
                <w:sz w:val="22"/>
                <w:szCs w:val="22"/>
              </w:rPr>
              <w:t xml:space="preserve"> </w:t>
            </w:r>
            <w:proofErr w:type="spellStart"/>
            <w:r w:rsidRPr="0027186C">
              <w:rPr>
                <w:sz w:val="22"/>
                <w:szCs w:val="22"/>
              </w:rPr>
              <w:t>Speed</w:t>
            </w:r>
            <w:proofErr w:type="spellEnd"/>
            <w:r w:rsidRPr="0027186C">
              <w:rPr>
                <w:sz w:val="22"/>
                <w:szCs w:val="22"/>
              </w:rPr>
              <w:t xml:space="preserve"> of </w:t>
            </w:r>
            <w:proofErr w:type="spellStart"/>
            <w:r w:rsidRPr="0027186C">
              <w:rPr>
                <w:sz w:val="22"/>
                <w:szCs w:val="22"/>
              </w:rPr>
              <w:t>Answer</w:t>
            </w:r>
            <w:proofErr w:type="spellEnd"/>
            <w:r w:rsidRPr="0027186C">
              <w:rPr>
                <w:sz w:val="22"/>
                <w:szCs w:val="22"/>
              </w:rPr>
              <w:t xml:space="preserve">) – średni czas oczekiwania klienta na odebranie rozmowy przez konsultanta liczony od momentu zakończenia odtwarzania wszystkich </w:t>
            </w:r>
            <w:r w:rsidRPr="0027186C">
              <w:rPr>
                <w:sz w:val="22"/>
                <w:szCs w:val="22"/>
              </w:rPr>
              <w:lastRenderedPageBreak/>
              <w:t>komunikatów i włączenia dzwoniącego do kolejki</w:t>
            </w:r>
          </w:p>
          <w:p w14:paraId="276D8B7D" w14:textId="77777777" w:rsidR="00BB5B0B" w:rsidRPr="0027186C" w:rsidRDefault="00BB5B0B" w:rsidP="0027186C">
            <w:pPr>
              <w:spacing w:line="276" w:lineRule="auto"/>
              <w:rPr>
                <w:sz w:val="22"/>
                <w:szCs w:val="22"/>
              </w:rPr>
            </w:pPr>
          </w:p>
        </w:tc>
        <w:tc>
          <w:tcPr>
            <w:tcW w:w="2989" w:type="dxa"/>
            <w:hideMark/>
          </w:tcPr>
          <w:p w14:paraId="308D1500" w14:textId="6BDEEA66" w:rsidR="00BB5B0B" w:rsidRPr="0027186C" w:rsidRDefault="00BB5B0B" w:rsidP="0027186C">
            <w:pPr>
              <w:spacing w:line="276" w:lineRule="auto"/>
              <w:rPr>
                <w:sz w:val="22"/>
                <w:szCs w:val="22"/>
              </w:rPr>
            </w:pPr>
            <w:r w:rsidRPr="0027186C">
              <w:rPr>
                <w:sz w:val="22"/>
                <w:szCs w:val="22"/>
              </w:rPr>
              <w:lastRenderedPageBreak/>
              <w:t xml:space="preserve"> &lt;</w:t>
            </w:r>
            <w:r w:rsidR="0027186C">
              <w:rPr>
                <w:sz w:val="22"/>
                <w:szCs w:val="22"/>
              </w:rPr>
              <w:t xml:space="preserve"> </w:t>
            </w:r>
            <w:r w:rsidRPr="0027186C">
              <w:rPr>
                <w:sz w:val="22"/>
                <w:szCs w:val="22"/>
              </w:rPr>
              <w:t xml:space="preserve">60 s </w:t>
            </w:r>
          </w:p>
          <w:p w14:paraId="2F6B6BA1" w14:textId="3E5620C6" w:rsidR="00BB5B0B" w:rsidRPr="0027186C" w:rsidRDefault="00BB5B0B" w:rsidP="0027186C">
            <w:pPr>
              <w:spacing w:line="276" w:lineRule="auto"/>
              <w:rPr>
                <w:sz w:val="22"/>
                <w:szCs w:val="22"/>
              </w:rPr>
            </w:pPr>
            <w:r w:rsidRPr="0027186C">
              <w:rPr>
                <w:sz w:val="22"/>
                <w:szCs w:val="22"/>
              </w:rPr>
              <w:t xml:space="preserve">Jednostką pomiaru dotrzymania parametrów świadczenia usług jest </w:t>
            </w:r>
            <w:r w:rsidR="00CF5FD7" w:rsidRPr="0027186C">
              <w:rPr>
                <w:sz w:val="22"/>
                <w:szCs w:val="22"/>
              </w:rPr>
              <w:t>doba</w:t>
            </w:r>
          </w:p>
        </w:tc>
        <w:tc>
          <w:tcPr>
            <w:tcW w:w="2918" w:type="dxa"/>
            <w:hideMark/>
          </w:tcPr>
          <w:p w14:paraId="470CD608" w14:textId="257CC068" w:rsidR="00BB5B0B" w:rsidRPr="0027186C" w:rsidRDefault="00BB5B0B" w:rsidP="0027186C">
            <w:pPr>
              <w:spacing w:line="276" w:lineRule="auto"/>
              <w:rPr>
                <w:sz w:val="22"/>
                <w:szCs w:val="22"/>
              </w:rPr>
            </w:pPr>
            <w:r w:rsidRPr="0027186C">
              <w:rPr>
                <w:sz w:val="22"/>
                <w:szCs w:val="22"/>
              </w:rPr>
              <w:t xml:space="preserve">&lt; 120 s </w:t>
            </w:r>
          </w:p>
          <w:p w14:paraId="527BC2E1" w14:textId="4E791292" w:rsidR="00BB5B0B" w:rsidRPr="0027186C" w:rsidRDefault="00BB5B0B" w:rsidP="0027186C">
            <w:pPr>
              <w:spacing w:line="276" w:lineRule="auto"/>
              <w:rPr>
                <w:sz w:val="22"/>
                <w:szCs w:val="22"/>
              </w:rPr>
            </w:pPr>
            <w:r w:rsidRPr="0027186C">
              <w:rPr>
                <w:sz w:val="22"/>
                <w:szCs w:val="22"/>
              </w:rPr>
              <w:t xml:space="preserve">Jednostką pomiaru dotrzymania parametrów świadczenia usług jest </w:t>
            </w:r>
            <w:r w:rsidR="00CF5FD7" w:rsidRPr="0027186C">
              <w:rPr>
                <w:sz w:val="22"/>
                <w:szCs w:val="22"/>
              </w:rPr>
              <w:t>doba</w:t>
            </w:r>
          </w:p>
        </w:tc>
      </w:tr>
      <w:tr w:rsidR="00BB5B0B" w:rsidRPr="0027186C" w14:paraId="60432DC6" w14:textId="77777777" w:rsidTr="00846B04">
        <w:trPr>
          <w:trHeight w:val="3389"/>
        </w:trPr>
        <w:tc>
          <w:tcPr>
            <w:tcW w:w="988" w:type="dxa"/>
            <w:hideMark/>
          </w:tcPr>
          <w:p w14:paraId="42555152" w14:textId="670F540F" w:rsidR="00BB5B0B" w:rsidRPr="0027186C" w:rsidRDefault="00BB5B0B" w:rsidP="0027186C">
            <w:pPr>
              <w:spacing w:line="276" w:lineRule="auto"/>
              <w:rPr>
                <w:b/>
                <w:bCs/>
                <w:sz w:val="22"/>
                <w:szCs w:val="22"/>
              </w:rPr>
            </w:pPr>
            <w:r w:rsidRPr="0027186C">
              <w:rPr>
                <w:b/>
                <w:bCs/>
                <w:sz w:val="22"/>
                <w:szCs w:val="22"/>
              </w:rPr>
              <w:t>W</w:t>
            </w:r>
            <w:r w:rsidR="00AD5830" w:rsidRPr="0027186C">
              <w:rPr>
                <w:b/>
                <w:bCs/>
                <w:sz w:val="22"/>
                <w:szCs w:val="22"/>
              </w:rPr>
              <w:t>W</w:t>
            </w:r>
            <w:r w:rsidR="00D17946" w:rsidRPr="0027186C">
              <w:rPr>
                <w:b/>
                <w:bCs/>
                <w:sz w:val="22"/>
                <w:szCs w:val="22"/>
              </w:rPr>
              <w:t>.3</w:t>
            </w:r>
          </w:p>
        </w:tc>
        <w:tc>
          <w:tcPr>
            <w:tcW w:w="2739" w:type="dxa"/>
            <w:hideMark/>
          </w:tcPr>
          <w:p w14:paraId="5E1D840A" w14:textId="7B8E2BC6" w:rsidR="00BB5B0B" w:rsidRPr="0027186C" w:rsidRDefault="00BB5B0B" w:rsidP="0027186C">
            <w:pPr>
              <w:spacing w:line="276" w:lineRule="auto"/>
              <w:rPr>
                <w:sz w:val="22"/>
                <w:szCs w:val="22"/>
              </w:rPr>
            </w:pPr>
            <w:r w:rsidRPr="0027186C">
              <w:rPr>
                <w:sz w:val="22"/>
                <w:szCs w:val="22"/>
              </w:rPr>
              <w:t>AR (</w:t>
            </w:r>
            <w:proofErr w:type="spellStart"/>
            <w:r w:rsidRPr="0027186C">
              <w:rPr>
                <w:sz w:val="22"/>
                <w:szCs w:val="22"/>
              </w:rPr>
              <w:t>Abandoned</w:t>
            </w:r>
            <w:proofErr w:type="spellEnd"/>
            <w:r w:rsidRPr="0027186C">
              <w:rPr>
                <w:sz w:val="22"/>
                <w:szCs w:val="22"/>
              </w:rPr>
              <w:t xml:space="preserve"> Resolution) – wskaźnik połączeń odrzuconych po odsłuchaniu IVR, które nie doczekały się połączenia. Wykonawca zapewni obliczenie wskaźnika z uwzględnieniem raportów od dostawcy o połączeniach, które uzyskały sygnał zajętości na wejściu do Infolinii. </w:t>
            </w:r>
          </w:p>
        </w:tc>
        <w:tc>
          <w:tcPr>
            <w:tcW w:w="2989" w:type="dxa"/>
            <w:hideMark/>
          </w:tcPr>
          <w:p w14:paraId="2D5F57E3" w14:textId="5CF1AD13" w:rsidR="00BB5B0B" w:rsidRPr="0027186C" w:rsidRDefault="00BB5B0B" w:rsidP="0027186C">
            <w:pPr>
              <w:spacing w:line="276" w:lineRule="auto"/>
              <w:rPr>
                <w:sz w:val="22"/>
                <w:szCs w:val="22"/>
              </w:rPr>
            </w:pPr>
            <w:r w:rsidRPr="0027186C">
              <w:rPr>
                <w:sz w:val="22"/>
                <w:szCs w:val="22"/>
              </w:rPr>
              <w:t>&lt;</w:t>
            </w:r>
            <w:r w:rsidR="0027186C">
              <w:rPr>
                <w:sz w:val="22"/>
                <w:szCs w:val="22"/>
              </w:rPr>
              <w:t xml:space="preserve"> </w:t>
            </w:r>
            <w:r w:rsidR="00CF5FD7" w:rsidRPr="0027186C">
              <w:rPr>
                <w:sz w:val="22"/>
                <w:szCs w:val="22"/>
              </w:rPr>
              <w:t>2</w:t>
            </w:r>
            <w:r w:rsidRPr="0027186C">
              <w:rPr>
                <w:sz w:val="22"/>
                <w:szCs w:val="22"/>
              </w:rPr>
              <w:t xml:space="preserve">5,00% </w:t>
            </w:r>
          </w:p>
          <w:p w14:paraId="3DBB7AA7" w14:textId="77777777" w:rsidR="00BB5B0B" w:rsidRPr="0027186C" w:rsidRDefault="00BB5B0B" w:rsidP="0027186C">
            <w:pPr>
              <w:spacing w:line="276" w:lineRule="auto"/>
              <w:rPr>
                <w:sz w:val="22"/>
                <w:szCs w:val="22"/>
              </w:rPr>
            </w:pPr>
            <w:r w:rsidRPr="0027186C">
              <w:rPr>
                <w:sz w:val="22"/>
                <w:szCs w:val="22"/>
              </w:rPr>
              <w:t>Jednostką pomiaru dotrzymania parametrów świadczenia usług jest godzina</w:t>
            </w:r>
          </w:p>
        </w:tc>
        <w:tc>
          <w:tcPr>
            <w:tcW w:w="2918" w:type="dxa"/>
            <w:hideMark/>
          </w:tcPr>
          <w:p w14:paraId="5C5D34AE" w14:textId="0E1E2ED8" w:rsidR="00BB5B0B" w:rsidRPr="0027186C" w:rsidRDefault="00BB5B0B" w:rsidP="0027186C">
            <w:pPr>
              <w:spacing w:line="276" w:lineRule="auto"/>
              <w:rPr>
                <w:sz w:val="22"/>
                <w:szCs w:val="22"/>
              </w:rPr>
            </w:pPr>
            <w:r w:rsidRPr="0027186C">
              <w:rPr>
                <w:sz w:val="22"/>
                <w:szCs w:val="22"/>
              </w:rPr>
              <w:t>&lt;</w:t>
            </w:r>
            <w:r w:rsidR="0027186C">
              <w:rPr>
                <w:sz w:val="22"/>
                <w:szCs w:val="22"/>
              </w:rPr>
              <w:t xml:space="preserve"> </w:t>
            </w:r>
            <w:r w:rsidR="00CF5FD7" w:rsidRPr="0027186C">
              <w:rPr>
                <w:sz w:val="22"/>
                <w:szCs w:val="22"/>
              </w:rPr>
              <w:t>3</w:t>
            </w:r>
            <w:r w:rsidRPr="0027186C">
              <w:rPr>
                <w:sz w:val="22"/>
                <w:szCs w:val="22"/>
              </w:rPr>
              <w:t xml:space="preserve">5,00% </w:t>
            </w:r>
          </w:p>
          <w:p w14:paraId="7EBAD325" w14:textId="77777777" w:rsidR="00BB5B0B" w:rsidRPr="0027186C" w:rsidRDefault="00BB5B0B" w:rsidP="0027186C">
            <w:pPr>
              <w:spacing w:line="276" w:lineRule="auto"/>
              <w:rPr>
                <w:sz w:val="22"/>
                <w:szCs w:val="22"/>
              </w:rPr>
            </w:pPr>
            <w:r w:rsidRPr="0027186C">
              <w:rPr>
                <w:sz w:val="22"/>
                <w:szCs w:val="22"/>
              </w:rPr>
              <w:t>Jednostką pomiaru dotrzymania parametrów świadczenia usług jest godzina</w:t>
            </w:r>
          </w:p>
        </w:tc>
      </w:tr>
      <w:tr w:rsidR="00BB5B0B" w:rsidRPr="0027186C" w14:paraId="5133B594" w14:textId="77777777" w:rsidTr="00846B04">
        <w:trPr>
          <w:trHeight w:val="5880"/>
        </w:trPr>
        <w:tc>
          <w:tcPr>
            <w:tcW w:w="988" w:type="dxa"/>
            <w:hideMark/>
          </w:tcPr>
          <w:p w14:paraId="0C3FDE2C" w14:textId="5218B244" w:rsidR="00BB5B0B" w:rsidRPr="0027186C" w:rsidRDefault="00BB5B0B" w:rsidP="0027186C">
            <w:pPr>
              <w:spacing w:line="276" w:lineRule="auto"/>
              <w:rPr>
                <w:b/>
                <w:bCs/>
                <w:sz w:val="22"/>
                <w:szCs w:val="22"/>
              </w:rPr>
            </w:pPr>
            <w:r w:rsidRPr="0027186C">
              <w:rPr>
                <w:b/>
                <w:bCs/>
                <w:sz w:val="22"/>
                <w:szCs w:val="22"/>
              </w:rPr>
              <w:t>W</w:t>
            </w:r>
            <w:r w:rsidR="00AD5830" w:rsidRPr="0027186C">
              <w:rPr>
                <w:b/>
                <w:bCs/>
                <w:sz w:val="22"/>
                <w:szCs w:val="22"/>
              </w:rPr>
              <w:t>W</w:t>
            </w:r>
            <w:r w:rsidR="00D17946" w:rsidRPr="0027186C">
              <w:rPr>
                <w:b/>
                <w:bCs/>
                <w:sz w:val="22"/>
                <w:szCs w:val="22"/>
              </w:rPr>
              <w:t>.4</w:t>
            </w:r>
          </w:p>
        </w:tc>
        <w:tc>
          <w:tcPr>
            <w:tcW w:w="2739" w:type="dxa"/>
            <w:hideMark/>
          </w:tcPr>
          <w:p w14:paraId="093AFE47" w14:textId="77777777" w:rsidR="00BB5B0B" w:rsidRPr="0027186C" w:rsidRDefault="00BB5B0B" w:rsidP="0027186C">
            <w:pPr>
              <w:spacing w:line="276" w:lineRule="auto"/>
              <w:rPr>
                <w:sz w:val="22"/>
                <w:szCs w:val="22"/>
              </w:rPr>
            </w:pPr>
            <w:r w:rsidRPr="0027186C">
              <w:rPr>
                <w:sz w:val="22"/>
                <w:szCs w:val="22"/>
              </w:rPr>
              <w:t>Obsługa połączeń przychodzących.</w:t>
            </w:r>
          </w:p>
        </w:tc>
        <w:tc>
          <w:tcPr>
            <w:tcW w:w="2989" w:type="dxa"/>
            <w:hideMark/>
          </w:tcPr>
          <w:p w14:paraId="3739976D" w14:textId="77777777" w:rsidR="00BB5B0B" w:rsidRPr="0027186C" w:rsidRDefault="00BB5B0B" w:rsidP="0027186C">
            <w:pPr>
              <w:spacing w:line="276" w:lineRule="auto"/>
              <w:rPr>
                <w:sz w:val="22"/>
                <w:szCs w:val="22"/>
              </w:rPr>
            </w:pPr>
            <w:r w:rsidRPr="0027186C">
              <w:rPr>
                <w:sz w:val="22"/>
                <w:szCs w:val="22"/>
              </w:rPr>
              <w:t>95,00% Architektura Systemu IVR ma zapewniać parametry jakościowe wykluczające pojedynczy punkt awarii oraz gwarantujące dostępność na poziomie co najmniej 95,00% czasu w ciągu każdego miesiąca, co oznacza, że dopuszczalny łączny czas awarii w ciągu miesiąca (liczony od momentu zgłoszenia awarii przez Zamawiającego lub jej wykrycia przez służby techniczne Wykonawcy do chwili pisemnego – w formie e-mailowej na zdefiniowane wcześniej adresy – potwierdzenia jej usunięcia przez Zamawiającego) nie przekroczy 36 godzin (jednokrotna przerwa nie może przekroczyć 1,5 godziny).</w:t>
            </w:r>
          </w:p>
        </w:tc>
        <w:tc>
          <w:tcPr>
            <w:tcW w:w="2918" w:type="dxa"/>
            <w:hideMark/>
          </w:tcPr>
          <w:p w14:paraId="7A04BCC5" w14:textId="4E7B77CB" w:rsidR="00BB5B0B" w:rsidRPr="0027186C" w:rsidRDefault="00BB5B0B" w:rsidP="00FB1BA0">
            <w:pPr>
              <w:pStyle w:val="Nagwek3"/>
              <w:spacing w:line="276" w:lineRule="auto"/>
              <w:ind w:firstLine="0"/>
              <w:jc w:val="left"/>
              <w:outlineLvl w:val="2"/>
              <w:rPr>
                <w:rFonts w:eastAsia="Wingdings"/>
                <w:color w:val="00000A"/>
                <w:sz w:val="22"/>
                <w:szCs w:val="22"/>
              </w:rPr>
            </w:pPr>
            <w:r w:rsidRPr="0027186C">
              <w:rPr>
                <w:sz w:val="22"/>
                <w:szCs w:val="22"/>
              </w:rPr>
              <w:t xml:space="preserve">80,00% - możliwe okno serwisowe raz w miesiącu kalendarzowym trwające jednorazowo nie dłużej niż 3 godziny (w ramach godzin 0.00 – 5.00). </w:t>
            </w:r>
            <w:r w:rsidRPr="0027186C">
              <w:rPr>
                <w:color w:val="00000A"/>
                <w:sz w:val="22"/>
                <w:szCs w:val="22"/>
              </w:rPr>
              <w:t xml:space="preserve"> </w:t>
            </w:r>
            <w:r w:rsidR="0C662438" w:rsidRPr="0027186C">
              <w:rPr>
                <w:color w:val="00000A"/>
                <w:sz w:val="22"/>
                <w:szCs w:val="22"/>
              </w:rPr>
              <w:t xml:space="preserve">        </w:t>
            </w:r>
            <w:r w:rsidR="0C662438" w:rsidRPr="0027186C">
              <w:rPr>
                <w:rFonts w:eastAsia="Wingdings"/>
                <w:color w:val="00000A"/>
                <w:sz w:val="22"/>
                <w:szCs w:val="22"/>
              </w:rPr>
              <w:t>Wykonawca uzgodni z Zamawiającym datę i godzinę Okna Serwisowe dla systemu dostarczanego przez Wykonawcę.</w:t>
            </w:r>
          </w:p>
          <w:p w14:paraId="3772FBD4" w14:textId="7227A221" w:rsidR="00BB5B0B" w:rsidRPr="0027186C" w:rsidRDefault="00BB5B0B" w:rsidP="0027186C">
            <w:pPr>
              <w:spacing w:line="276" w:lineRule="auto"/>
              <w:rPr>
                <w:sz w:val="22"/>
                <w:szCs w:val="22"/>
              </w:rPr>
            </w:pPr>
            <w:r w:rsidRPr="0027186C">
              <w:rPr>
                <w:sz w:val="22"/>
                <w:szCs w:val="22"/>
              </w:rPr>
              <w:t xml:space="preserve">  Nie dotyczy sytuacji gdy przekroczony jest parametr </w:t>
            </w:r>
            <w:r w:rsidR="006C11E2" w:rsidRPr="0027186C">
              <w:rPr>
                <w:sz w:val="22"/>
                <w:szCs w:val="22"/>
              </w:rPr>
              <w:t>1 2</w:t>
            </w:r>
            <w:r w:rsidRPr="0027186C">
              <w:rPr>
                <w:sz w:val="22"/>
                <w:szCs w:val="22"/>
              </w:rPr>
              <w:t xml:space="preserve">00 000 połączeń przychodzących miesięcznie (w dni robocze). </w:t>
            </w:r>
          </w:p>
        </w:tc>
      </w:tr>
      <w:tr w:rsidR="00BB5B0B" w:rsidRPr="0027186C" w14:paraId="005FCA5D" w14:textId="77777777" w:rsidTr="00846B04">
        <w:trPr>
          <w:trHeight w:val="1065"/>
        </w:trPr>
        <w:tc>
          <w:tcPr>
            <w:tcW w:w="988" w:type="dxa"/>
          </w:tcPr>
          <w:p w14:paraId="47C9C622" w14:textId="187BCD59" w:rsidR="00BB5B0B" w:rsidRPr="0027186C" w:rsidRDefault="00BB5B0B" w:rsidP="0027186C">
            <w:pPr>
              <w:spacing w:line="276" w:lineRule="auto"/>
              <w:rPr>
                <w:b/>
                <w:bCs/>
                <w:sz w:val="22"/>
                <w:szCs w:val="22"/>
              </w:rPr>
            </w:pPr>
            <w:r w:rsidRPr="0027186C">
              <w:rPr>
                <w:b/>
                <w:bCs/>
                <w:sz w:val="22"/>
                <w:szCs w:val="22"/>
              </w:rPr>
              <w:t>W</w:t>
            </w:r>
            <w:r w:rsidR="00AD5830" w:rsidRPr="0027186C">
              <w:rPr>
                <w:b/>
                <w:bCs/>
                <w:sz w:val="22"/>
                <w:szCs w:val="22"/>
              </w:rPr>
              <w:t>W</w:t>
            </w:r>
            <w:r w:rsidR="00D17946" w:rsidRPr="0027186C">
              <w:rPr>
                <w:b/>
                <w:bCs/>
                <w:sz w:val="22"/>
                <w:szCs w:val="22"/>
              </w:rPr>
              <w:t>.5</w:t>
            </w:r>
          </w:p>
        </w:tc>
        <w:tc>
          <w:tcPr>
            <w:tcW w:w="2739" w:type="dxa"/>
          </w:tcPr>
          <w:p w14:paraId="22C2D840" w14:textId="2D063985" w:rsidR="00BB5B0B" w:rsidRPr="0027186C" w:rsidRDefault="00BB5B0B" w:rsidP="0027186C">
            <w:pPr>
              <w:spacing w:line="276" w:lineRule="auto"/>
              <w:rPr>
                <w:sz w:val="22"/>
                <w:szCs w:val="22"/>
              </w:rPr>
            </w:pPr>
            <w:r w:rsidRPr="0027186C">
              <w:rPr>
                <w:sz w:val="22"/>
                <w:szCs w:val="22"/>
              </w:rPr>
              <w:t xml:space="preserve">Poziom zapewnienia obsługi infolinii, IVR  (w tym w trakcie awarii) niezależnie od  lokalizacji infrastruktury Wykonawcy – w skali miesiąca. </w:t>
            </w:r>
          </w:p>
        </w:tc>
        <w:tc>
          <w:tcPr>
            <w:tcW w:w="2989" w:type="dxa"/>
          </w:tcPr>
          <w:p w14:paraId="27EED72F" w14:textId="77777777" w:rsidR="00BB5B0B" w:rsidRPr="0027186C" w:rsidRDefault="00BB5B0B" w:rsidP="0027186C">
            <w:pPr>
              <w:spacing w:line="276" w:lineRule="auto"/>
              <w:rPr>
                <w:sz w:val="22"/>
                <w:szCs w:val="22"/>
              </w:rPr>
            </w:pPr>
            <w:r w:rsidRPr="0027186C">
              <w:rPr>
                <w:sz w:val="22"/>
                <w:szCs w:val="22"/>
              </w:rPr>
              <w:t>95% pełnej obsługi – ma zapewniać ciągłość działania wszystkich elementów usługi. Usunięcie awarii powinno nastąpić najpóźniej w ciągu 2 godzin od jej wystąpienia.</w:t>
            </w:r>
          </w:p>
          <w:p w14:paraId="10C1E7F0" w14:textId="77777777" w:rsidR="00BB5B0B" w:rsidRPr="0027186C" w:rsidRDefault="00BB5B0B" w:rsidP="0027186C">
            <w:pPr>
              <w:spacing w:line="276" w:lineRule="auto"/>
              <w:rPr>
                <w:sz w:val="22"/>
                <w:szCs w:val="22"/>
              </w:rPr>
            </w:pPr>
            <w:r w:rsidRPr="0027186C">
              <w:rPr>
                <w:sz w:val="22"/>
                <w:szCs w:val="22"/>
              </w:rPr>
              <w:lastRenderedPageBreak/>
              <w:t>Jednostką pomiaru dotrzymania parametrów świadczenia usług jest doba.</w:t>
            </w:r>
          </w:p>
        </w:tc>
        <w:tc>
          <w:tcPr>
            <w:tcW w:w="2918" w:type="dxa"/>
          </w:tcPr>
          <w:p w14:paraId="79EBAF10" w14:textId="7FB5DD5F" w:rsidR="00BB5B0B" w:rsidRPr="0027186C" w:rsidRDefault="00BB5B0B" w:rsidP="0027186C">
            <w:pPr>
              <w:spacing w:line="276" w:lineRule="auto"/>
              <w:rPr>
                <w:sz w:val="22"/>
                <w:szCs w:val="22"/>
              </w:rPr>
            </w:pPr>
            <w:r w:rsidRPr="0027186C">
              <w:rPr>
                <w:sz w:val="22"/>
                <w:szCs w:val="22"/>
              </w:rPr>
              <w:lastRenderedPageBreak/>
              <w:t xml:space="preserve">85% pełnej obsługi – ma zapewniać ciągłość działania wszystkich elementów usługi. Usunięcie awarii powinno nastąpić najpóźniej w ciągu </w:t>
            </w:r>
            <w:r w:rsidR="006F11C2" w:rsidRPr="0027186C">
              <w:rPr>
                <w:sz w:val="22"/>
                <w:szCs w:val="22"/>
              </w:rPr>
              <w:t>3</w:t>
            </w:r>
            <w:r w:rsidRPr="0027186C">
              <w:rPr>
                <w:sz w:val="22"/>
                <w:szCs w:val="22"/>
              </w:rPr>
              <w:t xml:space="preserve"> godzin od jej wystąpienia</w:t>
            </w:r>
          </w:p>
          <w:p w14:paraId="61A7E096" w14:textId="08164923" w:rsidR="00BB5B0B" w:rsidRPr="0027186C" w:rsidRDefault="00BB5B0B" w:rsidP="0027186C">
            <w:pPr>
              <w:spacing w:line="276" w:lineRule="auto"/>
              <w:rPr>
                <w:sz w:val="22"/>
                <w:szCs w:val="22"/>
              </w:rPr>
            </w:pPr>
            <w:r w:rsidRPr="0027186C">
              <w:rPr>
                <w:sz w:val="22"/>
                <w:szCs w:val="22"/>
              </w:rPr>
              <w:lastRenderedPageBreak/>
              <w:t>Jednostką pomiaru dotrzymania parametrów świadczenia usług jest doba</w:t>
            </w:r>
            <w:r w:rsidR="00517ADF" w:rsidRPr="0027186C">
              <w:rPr>
                <w:sz w:val="22"/>
                <w:szCs w:val="22"/>
              </w:rPr>
              <w:t>.</w:t>
            </w:r>
          </w:p>
        </w:tc>
      </w:tr>
      <w:tr w:rsidR="00BB5B0B" w:rsidRPr="0027186C" w14:paraId="33E00075" w14:textId="77777777" w:rsidTr="00846B04">
        <w:trPr>
          <w:trHeight w:val="3079"/>
        </w:trPr>
        <w:tc>
          <w:tcPr>
            <w:tcW w:w="988" w:type="dxa"/>
          </w:tcPr>
          <w:p w14:paraId="75E30C87" w14:textId="60817F5C" w:rsidR="00BB5B0B" w:rsidRPr="0027186C" w:rsidRDefault="00BB5B0B" w:rsidP="0027186C">
            <w:pPr>
              <w:spacing w:line="276" w:lineRule="auto"/>
              <w:rPr>
                <w:b/>
                <w:bCs/>
                <w:sz w:val="22"/>
                <w:szCs w:val="22"/>
              </w:rPr>
            </w:pPr>
            <w:r w:rsidRPr="0027186C">
              <w:rPr>
                <w:b/>
                <w:bCs/>
                <w:sz w:val="22"/>
                <w:szCs w:val="22"/>
              </w:rPr>
              <w:lastRenderedPageBreak/>
              <w:t>W</w:t>
            </w:r>
            <w:r w:rsidR="00AD5830" w:rsidRPr="0027186C">
              <w:rPr>
                <w:b/>
                <w:bCs/>
                <w:sz w:val="22"/>
                <w:szCs w:val="22"/>
              </w:rPr>
              <w:t>W</w:t>
            </w:r>
            <w:r w:rsidR="00D17946" w:rsidRPr="0027186C">
              <w:rPr>
                <w:b/>
                <w:bCs/>
                <w:sz w:val="22"/>
                <w:szCs w:val="22"/>
              </w:rPr>
              <w:t>.</w:t>
            </w:r>
            <w:r w:rsidR="00AD5830" w:rsidRPr="0027186C">
              <w:rPr>
                <w:b/>
                <w:bCs/>
                <w:sz w:val="22"/>
                <w:szCs w:val="22"/>
              </w:rPr>
              <w:t>6</w:t>
            </w:r>
          </w:p>
        </w:tc>
        <w:tc>
          <w:tcPr>
            <w:tcW w:w="2739" w:type="dxa"/>
          </w:tcPr>
          <w:p w14:paraId="22648078" w14:textId="77777777" w:rsidR="00BB5B0B" w:rsidRPr="0027186C" w:rsidRDefault="00BB5B0B" w:rsidP="0027186C">
            <w:pPr>
              <w:spacing w:line="276" w:lineRule="auto"/>
              <w:rPr>
                <w:sz w:val="22"/>
                <w:szCs w:val="22"/>
              </w:rPr>
            </w:pPr>
            <w:r w:rsidRPr="0027186C">
              <w:rPr>
                <w:sz w:val="22"/>
                <w:szCs w:val="22"/>
              </w:rPr>
              <w:t>Odsetek konsultantów spełniających wymagania kompetencyjne</w:t>
            </w:r>
          </w:p>
        </w:tc>
        <w:tc>
          <w:tcPr>
            <w:tcW w:w="2989" w:type="dxa"/>
          </w:tcPr>
          <w:p w14:paraId="04A15357" w14:textId="5CD87E90" w:rsidR="00BB5B0B" w:rsidRPr="0027186C" w:rsidRDefault="00BB5B0B" w:rsidP="0027186C">
            <w:pPr>
              <w:spacing w:line="276" w:lineRule="auto"/>
              <w:rPr>
                <w:sz w:val="22"/>
                <w:szCs w:val="22"/>
              </w:rPr>
            </w:pPr>
            <w:r w:rsidRPr="0027186C">
              <w:rPr>
                <w:sz w:val="22"/>
                <w:szCs w:val="22"/>
              </w:rPr>
              <w:t xml:space="preserve">100% konsultantów obsługujących </w:t>
            </w:r>
            <w:r w:rsidR="75C360B9" w:rsidRPr="0027186C">
              <w:rPr>
                <w:sz w:val="22"/>
                <w:szCs w:val="22"/>
              </w:rPr>
              <w:t>Central</w:t>
            </w:r>
            <w:r w:rsidR="3CFB2E6E" w:rsidRPr="0027186C">
              <w:rPr>
                <w:sz w:val="22"/>
                <w:szCs w:val="22"/>
              </w:rPr>
              <w:t>ą</w:t>
            </w:r>
            <w:r w:rsidR="75C360B9" w:rsidRPr="0027186C">
              <w:rPr>
                <w:sz w:val="22"/>
                <w:szCs w:val="22"/>
              </w:rPr>
              <w:t xml:space="preserve"> Infolini</w:t>
            </w:r>
            <w:r w:rsidR="4C46DA9C" w:rsidRPr="0027186C">
              <w:rPr>
                <w:sz w:val="22"/>
                <w:szCs w:val="22"/>
              </w:rPr>
              <w:t>ę</w:t>
            </w:r>
            <w:r w:rsidRPr="0027186C">
              <w:rPr>
                <w:sz w:val="22"/>
                <w:szCs w:val="22"/>
              </w:rPr>
              <w:t xml:space="preserve"> we wszystkich kanałach kontaktu powinno:</w:t>
            </w:r>
          </w:p>
          <w:p w14:paraId="3C06D89E" w14:textId="77777777" w:rsidR="00BB5B0B" w:rsidRPr="0027186C" w:rsidRDefault="00BB5B0B" w:rsidP="0027186C">
            <w:pPr>
              <w:spacing w:line="276" w:lineRule="auto"/>
              <w:rPr>
                <w:sz w:val="22"/>
                <w:szCs w:val="22"/>
              </w:rPr>
            </w:pPr>
            <w:r w:rsidRPr="0027186C">
              <w:rPr>
                <w:sz w:val="22"/>
                <w:szCs w:val="22"/>
              </w:rPr>
              <w:t>- posługiwać się językiem polskim</w:t>
            </w:r>
          </w:p>
          <w:p w14:paraId="6DB0FF16" w14:textId="77777777" w:rsidR="00BB5B0B" w:rsidRPr="0027186C" w:rsidRDefault="00BB5B0B" w:rsidP="0027186C">
            <w:pPr>
              <w:spacing w:line="276" w:lineRule="auto"/>
              <w:rPr>
                <w:sz w:val="22"/>
                <w:szCs w:val="22"/>
              </w:rPr>
            </w:pPr>
            <w:r w:rsidRPr="0027186C">
              <w:rPr>
                <w:sz w:val="22"/>
                <w:szCs w:val="22"/>
              </w:rPr>
              <w:t>- mieć wykształcenie wyższe lub średnie</w:t>
            </w:r>
          </w:p>
          <w:p w14:paraId="3A36D917" w14:textId="77777777" w:rsidR="00BB5B0B" w:rsidRPr="0027186C" w:rsidRDefault="00BB5B0B" w:rsidP="0027186C">
            <w:pPr>
              <w:spacing w:line="276" w:lineRule="auto"/>
              <w:rPr>
                <w:sz w:val="22"/>
                <w:szCs w:val="22"/>
              </w:rPr>
            </w:pPr>
            <w:r w:rsidRPr="0027186C">
              <w:rPr>
                <w:sz w:val="22"/>
                <w:szCs w:val="22"/>
              </w:rPr>
              <w:t>- mieć zdane wszystkie wymagane egzaminy</w:t>
            </w:r>
          </w:p>
          <w:p w14:paraId="653328FC" w14:textId="3B01FE70" w:rsidR="00BB5B0B" w:rsidRPr="0027186C" w:rsidRDefault="00BB5B0B" w:rsidP="0027186C">
            <w:pPr>
              <w:spacing w:line="276" w:lineRule="auto"/>
              <w:rPr>
                <w:sz w:val="22"/>
                <w:szCs w:val="22"/>
              </w:rPr>
            </w:pPr>
            <w:r w:rsidRPr="0027186C">
              <w:rPr>
                <w:sz w:val="22"/>
                <w:szCs w:val="22"/>
              </w:rPr>
              <w:t xml:space="preserve">- zaliczyć testy przeprowadzane przez </w:t>
            </w:r>
            <w:r w:rsidR="007D505F" w:rsidRPr="0027186C">
              <w:rPr>
                <w:sz w:val="22"/>
                <w:szCs w:val="22"/>
              </w:rPr>
              <w:t>Wykonawcę</w:t>
            </w:r>
            <w:r w:rsidR="00C61650" w:rsidRPr="0027186C">
              <w:rPr>
                <w:sz w:val="22"/>
                <w:szCs w:val="22"/>
              </w:rPr>
              <w:t>.</w:t>
            </w:r>
          </w:p>
        </w:tc>
        <w:tc>
          <w:tcPr>
            <w:tcW w:w="2918" w:type="dxa"/>
          </w:tcPr>
          <w:p w14:paraId="76B83F62" w14:textId="6ED42E89" w:rsidR="00BB5B0B" w:rsidRPr="0027186C" w:rsidRDefault="00BB5B0B" w:rsidP="0027186C">
            <w:pPr>
              <w:spacing w:line="276" w:lineRule="auto"/>
              <w:rPr>
                <w:sz w:val="22"/>
                <w:szCs w:val="22"/>
              </w:rPr>
            </w:pPr>
            <w:r w:rsidRPr="0027186C">
              <w:rPr>
                <w:sz w:val="22"/>
                <w:szCs w:val="22"/>
              </w:rPr>
              <w:t xml:space="preserve">100% konsultantów obsługujących </w:t>
            </w:r>
            <w:r w:rsidR="00341879">
              <w:rPr>
                <w:sz w:val="22"/>
                <w:szCs w:val="22"/>
              </w:rPr>
              <w:t>Infolinii Centralnej e-Rejestracji</w:t>
            </w:r>
            <w:r w:rsidRPr="0027186C">
              <w:rPr>
                <w:sz w:val="22"/>
                <w:szCs w:val="22"/>
              </w:rPr>
              <w:t xml:space="preserve"> we wszystkich kanałach kontaktu powinno:</w:t>
            </w:r>
          </w:p>
          <w:p w14:paraId="15648BC3" w14:textId="77777777" w:rsidR="00BB5B0B" w:rsidRPr="0027186C" w:rsidRDefault="00BB5B0B" w:rsidP="0027186C">
            <w:pPr>
              <w:spacing w:line="276" w:lineRule="auto"/>
              <w:rPr>
                <w:sz w:val="22"/>
                <w:szCs w:val="22"/>
              </w:rPr>
            </w:pPr>
            <w:r w:rsidRPr="0027186C">
              <w:rPr>
                <w:sz w:val="22"/>
                <w:szCs w:val="22"/>
              </w:rPr>
              <w:t>- posługiwać się językiem polskim</w:t>
            </w:r>
          </w:p>
          <w:p w14:paraId="7207E4C3" w14:textId="77777777" w:rsidR="00BB5B0B" w:rsidRPr="0027186C" w:rsidRDefault="00BB5B0B" w:rsidP="0027186C">
            <w:pPr>
              <w:spacing w:line="276" w:lineRule="auto"/>
              <w:rPr>
                <w:sz w:val="22"/>
                <w:szCs w:val="22"/>
              </w:rPr>
            </w:pPr>
            <w:r w:rsidRPr="0027186C">
              <w:rPr>
                <w:sz w:val="22"/>
                <w:szCs w:val="22"/>
              </w:rPr>
              <w:t>- mieć zdane wszystkie wymagane egzaminy.</w:t>
            </w:r>
          </w:p>
        </w:tc>
      </w:tr>
      <w:tr w:rsidR="00BB5B0B" w:rsidRPr="0027186C" w14:paraId="3326891F" w14:textId="77777777" w:rsidTr="00846B04">
        <w:trPr>
          <w:trHeight w:val="1065"/>
        </w:trPr>
        <w:tc>
          <w:tcPr>
            <w:tcW w:w="988" w:type="dxa"/>
          </w:tcPr>
          <w:p w14:paraId="337E4678" w14:textId="7E2AAFB7" w:rsidR="00BB5B0B" w:rsidRPr="0027186C" w:rsidRDefault="00BB5B0B" w:rsidP="0027186C">
            <w:pPr>
              <w:spacing w:line="276" w:lineRule="auto"/>
              <w:rPr>
                <w:b/>
                <w:bCs/>
                <w:sz w:val="22"/>
                <w:szCs w:val="22"/>
              </w:rPr>
            </w:pPr>
            <w:r w:rsidRPr="0027186C">
              <w:rPr>
                <w:b/>
                <w:bCs/>
                <w:sz w:val="22"/>
                <w:szCs w:val="22"/>
              </w:rPr>
              <w:t>WW</w:t>
            </w:r>
            <w:r w:rsidR="00AD5830" w:rsidRPr="0027186C">
              <w:rPr>
                <w:b/>
                <w:bCs/>
                <w:sz w:val="22"/>
                <w:szCs w:val="22"/>
              </w:rPr>
              <w:t>.7</w:t>
            </w:r>
          </w:p>
        </w:tc>
        <w:tc>
          <w:tcPr>
            <w:tcW w:w="2739" w:type="dxa"/>
          </w:tcPr>
          <w:p w14:paraId="195B0B47" w14:textId="68DA4A79" w:rsidR="00BB5B0B" w:rsidRPr="0027186C" w:rsidRDefault="00BB5B0B" w:rsidP="0027186C">
            <w:pPr>
              <w:spacing w:line="276" w:lineRule="auto"/>
              <w:contextualSpacing/>
              <w:rPr>
                <w:sz w:val="22"/>
                <w:szCs w:val="22"/>
              </w:rPr>
            </w:pPr>
            <w:r w:rsidRPr="0027186C">
              <w:rPr>
                <w:sz w:val="22"/>
                <w:szCs w:val="22"/>
              </w:rPr>
              <w:t>Liczba konsultantów posługujących s</w:t>
            </w:r>
            <w:r w:rsidR="00076284" w:rsidRPr="0027186C">
              <w:rPr>
                <w:sz w:val="22"/>
                <w:szCs w:val="22"/>
              </w:rPr>
              <w:t xml:space="preserve">ię </w:t>
            </w:r>
            <w:r w:rsidRPr="0027186C">
              <w:rPr>
                <w:sz w:val="22"/>
                <w:szCs w:val="22"/>
              </w:rPr>
              <w:t>językiem angielskim</w:t>
            </w:r>
          </w:p>
        </w:tc>
        <w:tc>
          <w:tcPr>
            <w:tcW w:w="2989" w:type="dxa"/>
          </w:tcPr>
          <w:p w14:paraId="54CC675A" w14:textId="787C4263" w:rsidR="00BB5B0B" w:rsidRPr="0027186C" w:rsidRDefault="00BB5B0B" w:rsidP="0027186C">
            <w:pPr>
              <w:spacing w:line="276" w:lineRule="auto"/>
              <w:rPr>
                <w:sz w:val="22"/>
                <w:szCs w:val="22"/>
              </w:rPr>
            </w:pPr>
            <w:r w:rsidRPr="0027186C">
              <w:rPr>
                <w:sz w:val="22"/>
                <w:szCs w:val="22"/>
              </w:rPr>
              <w:t xml:space="preserve">Minimum </w:t>
            </w:r>
            <w:r w:rsidR="00307197" w:rsidRPr="0027186C">
              <w:rPr>
                <w:sz w:val="22"/>
                <w:szCs w:val="22"/>
              </w:rPr>
              <w:t>3</w:t>
            </w:r>
            <w:r w:rsidRPr="0027186C">
              <w:rPr>
                <w:sz w:val="22"/>
                <w:szCs w:val="22"/>
              </w:rPr>
              <w:t xml:space="preserve"> pracownik</w:t>
            </w:r>
            <w:r w:rsidR="00076284" w:rsidRPr="0027186C">
              <w:rPr>
                <w:sz w:val="22"/>
                <w:szCs w:val="22"/>
              </w:rPr>
              <w:t>ów</w:t>
            </w:r>
            <w:r w:rsidRPr="0027186C">
              <w:rPr>
                <w:sz w:val="22"/>
                <w:szCs w:val="22"/>
              </w:rPr>
              <w:t xml:space="preserve"> na każdej zmianie</w:t>
            </w:r>
          </w:p>
        </w:tc>
        <w:tc>
          <w:tcPr>
            <w:tcW w:w="2918" w:type="dxa"/>
          </w:tcPr>
          <w:p w14:paraId="40A5C941" w14:textId="520BB544" w:rsidR="00BB5B0B" w:rsidRPr="0027186C" w:rsidRDefault="00BB5B0B" w:rsidP="0027186C">
            <w:pPr>
              <w:spacing w:line="276" w:lineRule="auto"/>
              <w:rPr>
                <w:sz w:val="22"/>
                <w:szCs w:val="22"/>
              </w:rPr>
            </w:pPr>
            <w:r w:rsidRPr="0027186C">
              <w:rPr>
                <w:sz w:val="22"/>
                <w:szCs w:val="22"/>
              </w:rPr>
              <w:t xml:space="preserve">Minimum </w:t>
            </w:r>
            <w:r w:rsidR="527474D7" w:rsidRPr="0027186C">
              <w:rPr>
                <w:sz w:val="22"/>
                <w:szCs w:val="22"/>
              </w:rPr>
              <w:t>3</w:t>
            </w:r>
            <w:r w:rsidRPr="0027186C">
              <w:rPr>
                <w:sz w:val="22"/>
                <w:szCs w:val="22"/>
              </w:rPr>
              <w:t xml:space="preserve"> pracownik</w:t>
            </w:r>
            <w:r w:rsidR="00076284" w:rsidRPr="0027186C">
              <w:rPr>
                <w:sz w:val="22"/>
                <w:szCs w:val="22"/>
              </w:rPr>
              <w:t>ów</w:t>
            </w:r>
            <w:r w:rsidRPr="0027186C">
              <w:rPr>
                <w:sz w:val="22"/>
                <w:szCs w:val="22"/>
              </w:rPr>
              <w:t xml:space="preserve"> na każdej zmianie</w:t>
            </w:r>
          </w:p>
        </w:tc>
      </w:tr>
      <w:tr w:rsidR="00BB5B0B" w:rsidRPr="0027186C" w14:paraId="3710E7BA" w14:textId="77777777" w:rsidTr="00846B04">
        <w:trPr>
          <w:trHeight w:val="1065"/>
        </w:trPr>
        <w:tc>
          <w:tcPr>
            <w:tcW w:w="988" w:type="dxa"/>
          </w:tcPr>
          <w:p w14:paraId="6867412D" w14:textId="102265E9" w:rsidR="00BB5B0B" w:rsidRPr="0027186C" w:rsidRDefault="00BB5B0B" w:rsidP="0027186C">
            <w:pPr>
              <w:spacing w:line="276" w:lineRule="auto"/>
              <w:rPr>
                <w:b/>
                <w:bCs/>
                <w:sz w:val="22"/>
                <w:szCs w:val="22"/>
              </w:rPr>
            </w:pPr>
            <w:r w:rsidRPr="0027186C">
              <w:rPr>
                <w:b/>
                <w:bCs/>
                <w:sz w:val="22"/>
                <w:szCs w:val="22"/>
              </w:rPr>
              <w:t>WW</w:t>
            </w:r>
            <w:r w:rsidR="00AD5830" w:rsidRPr="0027186C">
              <w:rPr>
                <w:b/>
                <w:bCs/>
                <w:sz w:val="22"/>
                <w:szCs w:val="22"/>
              </w:rPr>
              <w:t>.8</w:t>
            </w:r>
          </w:p>
        </w:tc>
        <w:tc>
          <w:tcPr>
            <w:tcW w:w="2739" w:type="dxa"/>
          </w:tcPr>
          <w:p w14:paraId="5C3C5029" w14:textId="4FFB3C7C" w:rsidR="00242EBE" w:rsidRPr="0027186C" w:rsidRDefault="00BB5B0B" w:rsidP="0027186C">
            <w:pPr>
              <w:spacing w:line="276" w:lineRule="auto"/>
              <w:rPr>
                <w:sz w:val="22"/>
                <w:szCs w:val="22"/>
              </w:rPr>
            </w:pPr>
            <w:r w:rsidRPr="0027186C">
              <w:rPr>
                <w:sz w:val="22"/>
                <w:szCs w:val="22"/>
              </w:rPr>
              <w:t>Liczba tłumaczy języka migoweg</w:t>
            </w:r>
            <w:r w:rsidR="00242EBE" w:rsidRPr="0027186C">
              <w:rPr>
                <w:sz w:val="22"/>
                <w:szCs w:val="22"/>
              </w:rPr>
              <w:t>o</w:t>
            </w:r>
          </w:p>
        </w:tc>
        <w:tc>
          <w:tcPr>
            <w:tcW w:w="2989" w:type="dxa"/>
          </w:tcPr>
          <w:p w14:paraId="10DC158E" w14:textId="67C2F47C" w:rsidR="00BB5B0B" w:rsidRPr="0027186C" w:rsidRDefault="00BB5B0B" w:rsidP="0027186C">
            <w:pPr>
              <w:spacing w:line="276" w:lineRule="auto"/>
              <w:jc w:val="center"/>
              <w:rPr>
                <w:sz w:val="22"/>
                <w:szCs w:val="22"/>
              </w:rPr>
            </w:pPr>
            <w:r w:rsidRPr="0027186C">
              <w:rPr>
                <w:sz w:val="22"/>
                <w:szCs w:val="22"/>
              </w:rPr>
              <w:t>Minimum</w:t>
            </w:r>
            <w:r w:rsidR="00D40AF9" w:rsidRPr="0027186C">
              <w:rPr>
                <w:sz w:val="22"/>
                <w:szCs w:val="22"/>
              </w:rPr>
              <w:t xml:space="preserve"> </w:t>
            </w:r>
            <w:r w:rsidR="440F6BD4" w:rsidRPr="0027186C">
              <w:rPr>
                <w:sz w:val="22"/>
                <w:szCs w:val="22"/>
              </w:rPr>
              <w:t>2</w:t>
            </w:r>
            <w:r w:rsidR="37E5163E" w:rsidRPr="0027186C">
              <w:rPr>
                <w:sz w:val="22"/>
                <w:szCs w:val="22"/>
              </w:rPr>
              <w:t xml:space="preserve"> pracownik</w:t>
            </w:r>
            <w:r w:rsidR="1A225857" w:rsidRPr="0027186C">
              <w:rPr>
                <w:sz w:val="22"/>
                <w:szCs w:val="22"/>
              </w:rPr>
              <w:t>ów</w:t>
            </w:r>
          </w:p>
        </w:tc>
        <w:tc>
          <w:tcPr>
            <w:tcW w:w="2918" w:type="dxa"/>
          </w:tcPr>
          <w:p w14:paraId="66C88E88" w14:textId="7C213EE2" w:rsidR="00BB5B0B" w:rsidRPr="0027186C" w:rsidRDefault="00BB5B0B" w:rsidP="0027186C">
            <w:pPr>
              <w:spacing w:line="276" w:lineRule="auto"/>
              <w:jc w:val="center"/>
              <w:rPr>
                <w:sz w:val="22"/>
                <w:szCs w:val="22"/>
              </w:rPr>
            </w:pPr>
            <w:r w:rsidRPr="0027186C">
              <w:rPr>
                <w:sz w:val="22"/>
                <w:szCs w:val="22"/>
              </w:rPr>
              <w:t>Minimum</w:t>
            </w:r>
            <w:r w:rsidR="00D40AF9" w:rsidRPr="0027186C">
              <w:rPr>
                <w:sz w:val="22"/>
                <w:szCs w:val="22"/>
              </w:rPr>
              <w:t xml:space="preserve"> </w:t>
            </w:r>
            <w:r w:rsidR="1E86D4E0" w:rsidRPr="0027186C">
              <w:rPr>
                <w:sz w:val="22"/>
                <w:szCs w:val="22"/>
              </w:rPr>
              <w:t>2</w:t>
            </w:r>
            <w:r w:rsidR="37E5163E" w:rsidRPr="0027186C">
              <w:rPr>
                <w:sz w:val="22"/>
                <w:szCs w:val="22"/>
              </w:rPr>
              <w:t xml:space="preserve"> pracownik</w:t>
            </w:r>
            <w:r w:rsidR="7681F074" w:rsidRPr="0027186C">
              <w:rPr>
                <w:sz w:val="22"/>
                <w:szCs w:val="22"/>
              </w:rPr>
              <w:t>ów</w:t>
            </w:r>
          </w:p>
        </w:tc>
      </w:tr>
      <w:tr w:rsidR="00433787" w:rsidRPr="0027186C" w14:paraId="46D516A8" w14:textId="77777777" w:rsidTr="00846B04">
        <w:trPr>
          <w:trHeight w:val="653"/>
        </w:trPr>
        <w:tc>
          <w:tcPr>
            <w:tcW w:w="988" w:type="dxa"/>
          </w:tcPr>
          <w:p w14:paraId="225AA540" w14:textId="28803FB3" w:rsidR="00433787" w:rsidRPr="0027186C" w:rsidRDefault="00405E69" w:rsidP="0027186C">
            <w:pPr>
              <w:spacing w:line="276" w:lineRule="auto"/>
              <w:rPr>
                <w:b/>
                <w:bCs/>
                <w:sz w:val="22"/>
                <w:szCs w:val="22"/>
              </w:rPr>
            </w:pPr>
            <w:r w:rsidRPr="0027186C">
              <w:rPr>
                <w:b/>
                <w:bCs/>
                <w:sz w:val="22"/>
                <w:szCs w:val="22"/>
              </w:rPr>
              <w:t>WW.</w:t>
            </w:r>
            <w:r w:rsidR="000B627E" w:rsidRPr="0027186C">
              <w:rPr>
                <w:b/>
                <w:bCs/>
                <w:sz w:val="22"/>
                <w:szCs w:val="22"/>
              </w:rPr>
              <w:t>9</w:t>
            </w:r>
          </w:p>
        </w:tc>
        <w:tc>
          <w:tcPr>
            <w:tcW w:w="2739" w:type="dxa"/>
          </w:tcPr>
          <w:p w14:paraId="0A8241CC" w14:textId="519907F0" w:rsidR="00433787" w:rsidRPr="0027186C" w:rsidRDefault="00433787" w:rsidP="0027186C">
            <w:pPr>
              <w:spacing w:line="276" w:lineRule="auto"/>
              <w:rPr>
                <w:sz w:val="22"/>
                <w:szCs w:val="22"/>
              </w:rPr>
            </w:pPr>
            <w:proofErr w:type="spellStart"/>
            <w:r w:rsidRPr="0027186C">
              <w:rPr>
                <w:sz w:val="22"/>
                <w:szCs w:val="22"/>
              </w:rPr>
              <w:t>Hold</w:t>
            </w:r>
            <w:proofErr w:type="spellEnd"/>
            <w:r w:rsidRPr="0027186C">
              <w:rPr>
                <w:sz w:val="22"/>
                <w:szCs w:val="22"/>
              </w:rPr>
              <w:t xml:space="preserve"> Time - wskaźnik czasu połączeń w trybie </w:t>
            </w:r>
            <w:r w:rsidR="00BE2437" w:rsidRPr="0027186C">
              <w:rPr>
                <w:sz w:val="22"/>
                <w:szCs w:val="22"/>
              </w:rPr>
              <w:t>uśpienia</w:t>
            </w:r>
            <w:r w:rsidRPr="0027186C">
              <w:rPr>
                <w:sz w:val="22"/>
                <w:szCs w:val="22"/>
              </w:rPr>
              <w:t xml:space="preserve"> </w:t>
            </w:r>
          </w:p>
        </w:tc>
        <w:tc>
          <w:tcPr>
            <w:tcW w:w="2989" w:type="dxa"/>
          </w:tcPr>
          <w:p w14:paraId="4222F5C4" w14:textId="380E8EC5" w:rsidR="00433787" w:rsidRPr="0027186C" w:rsidRDefault="00433787" w:rsidP="0027186C">
            <w:pPr>
              <w:spacing w:line="276" w:lineRule="auto"/>
              <w:jc w:val="center"/>
              <w:rPr>
                <w:sz w:val="22"/>
                <w:szCs w:val="22"/>
              </w:rPr>
            </w:pPr>
            <w:r w:rsidRPr="0027186C">
              <w:rPr>
                <w:sz w:val="22"/>
                <w:szCs w:val="22"/>
              </w:rPr>
              <w:t>8%,</w:t>
            </w:r>
          </w:p>
        </w:tc>
        <w:tc>
          <w:tcPr>
            <w:tcW w:w="2918" w:type="dxa"/>
          </w:tcPr>
          <w:p w14:paraId="523B450E" w14:textId="2D8CE323" w:rsidR="00433787" w:rsidRPr="0027186C" w:rsidRDefault="00405E69" w:rsidP="0027186C">
            <w:pPr>
              <w:spacing w:line="276" w:lineRule="auto"/>
              <w:jc w:val="center"/>
              <w:rPr>
                <w:sz w:val="22"/>
                <w:szCs w:val="22"/>
              </w:rPr>
            </w:pPr>
            <w:r w:rsidRPr="0027186C">
              <w:rPr>
                <w:sz w:val="22"/>
                <w:szCs w:val="22"/>
              </w:rPr>
              <w:t>12%</w:t>
            </w:r>
          </w:p>
        </w:tc>
      </w:tr>
      <w:tr w:rsidR="00073CAE" w:rsidRPr="0027186C" w14:paraId="718278A4" w14:textId="77777777" w:rsidTr="00846B04">
        <w:trPr>
          <w:trHeight w:val="653"/>
        </w:trPr>
        <w:tc>
          <w:tcPr>
            <w:tcW w:w="988" w:type="dxa"/>
          </w:tcPr>
          <w:p w14:paraId="41837EB0" w14:textId="5620A2AB" w:rsidR="00073CAE" w:rsidRPr="0027186C" w:rsidRDefault="00405E69" w:rsidP="0027186C">
            <w:pPr>
              <w:spacing w:line="276" w:lineRule="auto"/>
              <w:rPr>
                <w:b/>
                <w:bCs/>
                <w:sz w:val="22"/>
                <w:szCs w:val="22"/>
              </w:rPr>
            </w:pPr>
            <w:r w:rsidRPr="0027186C">
              <w:rPr>
                <w:b/>
                <w:bCs/>
                <w:sz w:val="22"/>
                <w:szCs w:val="22"/>
              </w:rPr>
              <w:t>WW.1</w:t>
            </w:r>
            <w:r w:rsidR="000B627E" w:rsidRPr="0027186C">
              <w:rPr>
                <w:b/>
                <w:bCs/>
                <w:sz w:val="22"/>
                <w:szCs w:val="22"/>
              </w:rPr>
              <w:t>0</w:t>
            </w:r>
          </w:p>
        </w:tc>
        <w:tc>
          <w:tcPr>
            <w:tcW w:w="2739" w:type="dxa"/>
          </w:tcPr>
          <w:p w14:paraId="6C9FEA7F" w14:textId="1251E2B1" w:rsidR="00073CAE" w:rsidRPr="0027186C" w:rsidRDefault="00DD0D1A" w:rsidP="0027186C">
            <w:pPr>
              <w:spacing w:line="276" w:lineRule="auto"/>
              <w:rPr>
                <w:sz w:val="22"/>
                <w:szCs w:val="22"/>
              </w:rPr>
            </w:pPr>
            <w:r w:rsidRPr="0027186C">
              <w:rPr>
                <w:sz w:val="22"/>
                <w:szCs w:val="22"/>
              </w:rPr>
              <w:t>Dopuszczalny Poziom Uznanych Skarg i Reklamacji</w:t>
            </w:r>
          </w:p>
        </w:tc>
        <w:tc>
          <w:tcPr>
            <w:tcW w:w="2989" w:type="dxa"/>
          </w:tcPr>
          <w:p w14:paraId="4DF3EBB1" w14:textId="3DAF27DF" w:rsidR="00073CAE" w:rsidRPr="0027186C" w:rsidRDefault="004532DC" w:rsidP="0027186C">
            <w:pPr>
              <w:spacing w:line="276" w:lineRule="auto"/>
              <w:jc w:val="center"/>
              <w:rPr>
                <w:sz w:val="22"/>
                <w:szCs w:val="22"/>
              </w:rPr>
            </w:pPr>
            <w:r w:rsidRPr="0027186C">
              <w:rPr>
                <w:sz w:val="22"/>
                <w:szCs w:val="22"/>
              </w:rPr>
              <w:t>0,2 %</w:t>
            </w:r>
          </w:p>
        </w:tc>
        <w:tc>
          <w:tcPr>
            <w:tcW w:w="2918" w:type="dxa"/>
          </w:tcPr>
          <w:p w14:paraId="21A5D253" w14:textId="1E666AEE" w:rsidR="00073CAE" w:rsidRPr="0027186C" w:rsidRDefault="004532DC" w:rsidP="0027186C">
            <w:pPr>
              <w:spacing w:line="276" w:lineRule="auto"/>
              <w:jc w:val="center"/>
              <w:rPr>
                <w:sz w:val="22"/>
                <w:szCs w:val="22"/>
              </w:rPr>
            </w:pPr>
            <w:r w:rsidRPr="0027186C">
              <w:rPr>
                <w:sz w:val="22"/>
                <w:szCs w:val="22"/>
              </w:rPr>
              <w:t>0,</w:t>
            </w:r>
            <w:r w:rsidR="008A0131" w:rsidRPr="0027186C">
              <w:rPr>
                <w:sz w:val="22"/>
                <w:szCs w:val="22"/>
              </w:rPr>
              <w:t>4</w:t>
            </w:r>
            <w:r w:rsidRPr="0027186C">
              <w:rPr>
                <w:sz w:val="22"/>
                <w:szCs w:val="22"/>
              </w:rPr>
              <w:t>%</w:t>
            </w:r>
          </w:p>
        </w:tc>
      </w:tr>
    </w:tbl>
    <w:p w14:paraId="2756E182" w14:textId="77777777" w:rsidR="0027186C" w:rsidRDefault="0027186C" w:rsidP="0027186C">
      <w:pPr>
        <w:spacing w:line="276" w:lineRule="auto"/>
        <w:jc w:val="both"/>
        <w:rPr>
          <w:sz w:val="22"/>
          <w:szCs w:val="22"/>
        </w:rPr>
      </w:pPr>
    </w:p>
    <w:p w14:paraId="27BB0CA2" w14:textId="33CBAA74" w:rsidR="00BB5B0B" w:rsidRPr="0027186C" w:rsidRDefault="00EC1FC3" w:rsidP="0027186C">
      <w:pPr>
        <w:spacing w:line="276" w:lineRule="auto"/>
        <w:jc w:val="both"/>
        <w:rPr>
          <w:sz w:val="22"/>
          <w:szCs w:val="22"/>
        </w:rPr>
      </w:pPr>
      <w:r w:rsidRPr="0027186C">
        <w:rPr>
          <w:sz w:val="22"/>
          <w:szCs w:val="22"/>
        </w:rPr>
        <w:t>Wskaźniki jakości wykonywanej na rzecz Zamawiającego Usługi badane będą na bieżąco na podstawie raportów generowanych z Systemu.</w:t>
      </w:r>
      <w:r w:rsidR="00442A2D" w:rsidRPr="0027186C">
        <w:rPr>
          <w:sz w:val="22"/>
          <w:szCs w:val="22"/>
        </w:rPr>
        <w:t xml:space="preserve"> Powyższe wskaźniki będą ocenianie w interwałach miesięcznych.</w:t>
      </w:r>
    </w:p>
    <w:p w14:paraId="4DE06CBB" w14:textId="77777777" w:rsidR="00BB5B0B" w:rsidRPr="0027186C" w:rsidRDefault="00BB5B0B" w:rsidP="0027186C">
      <w:pPr>
        <w:spacing w:line="276" w:lineRule="auto"/>
        <w:jc w:val="both"/>
        <w:rPr>
          <w:sz w:val="22"/>
          <w:szCs w:val="22"/>
        </w:rPr>
      </w:pPr>
    </w:p>
    <w:p w14:paraId="35B81F85" w14:textId="77777777" w:rsidR="00BB5B0B" w:rsidRPr="0027186C" w:rsidRDefault="00BB5B0B" w:rsidP="0027186C">
      <w:pPr>
        <w:keepNext/>
        <w:keepLines/>
        <w:numPr>
          <w:ilvl w:val="1"/>
          <w:numId w:val="73"/>
        </w:numPr>
        <w:spacing w:line="276" w:lineRule="auto"/>
        <w:ind w:left="851" w:hanging="734"/>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Wymagania niefunkcjonalne (WN)</w:t>
      </w:r>
    </w:p>
    <w:p w14:paraId="739E0622" w14:textId="08030B58"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WN</w:t>
      </w:r>
      <w:r w:rsidR="007A28A3" w:rsidRPr="0027186C">
        <w:rPr>
          <w:rFonts w:eastAsiaTheme="minorEastAsia"/>
          <w:b/>
          <w:bCs/>
          <w:sz w:val="22"/>
          <w:szCs w:val="22"/>
        </w:rPr>
        <w:t>.</w:t>
      </w:r>
      <w:r w:rsidRPr="0027186C">
        <w:rPr>
          <w:rFonts w:eastAsiaTheme="minorEastAsia"/>
          <w:b/>
          <w:bCs/>
          <w:sz w:val="22"/>
          <w:szCs w:val="22"/>
        </w:rPr>
        <w:t>1</w:t>
      </w:r>
    </w:p>
    <w:p w14:paraId="105E37DF" w14:textId="155F7015" w:rsidR="00BB5B0B" w:rsidRPr="0027186C" w:rsidRDefault="00BB5B0B" w:rsidP="0027186C">
      <w:pPr>
        <w:spacing w:line="276" w:lineRule="auto"/>
        <w:jc w:val="both"/>
        <w:rPr>
          <w:sz w:val="22"/>
          <w:szCs w:val="22"/>
        </w:rPr>
      </w:pPr>
      <w:r w:rsidRPr="0027186C">
        <w:rPr>
          <w:sz w:val="22"/>
          <w:szCs w:val="22"/>
        </w:rPr>
        <w:t>Wykonawca w toku realizacji niniejszej umowy zobowiązany jest do komunikowania się z Zamawiającym wyłącznie w języku polskim. Wymóg ten dotyczy wszelkich środków porozumienia się pomiędzy Stronami, w tym w szczególności wszelkiej korespondencji, rozmów w trakcie spotkań, telekonferencji oraz innych rozmów przeprowadzanych pomiędzy Zamawiającym a pracownikami Wykonawcy oraz innymi osobami, którymi posługuje się Wykonawca przy wykonywaniu tej umowy.</w:t>
      </w:r>
    </w:p>
    <w:p w14:paraId="095B8510" w14:textId="77777777" w:rsidR="000E03CB" w:rsidRPr="0027186C" w:rsidRDefault="000E03CB" w:rsidP="0027186C">
      <w:pPr>
        <w:spacing w:line="276" w:lineRule="auto"/>
        <w:jc w:val="both"/>
        <w:rPr>
          <w:sz w:val="22"/>
          <w:szCs w:val="22"/>
        </w:rPr>
      </w:pPr>
    </w:p>
    <w:p w14:paraId="1C06864C" w14:textId="6B3B91BC" w:rsidR="000E03CB" w:rsidRPr="0027186C" w:rsidRDefault="000E03CB" w:rsidP="0027186C">
      <w:pPr>
        <w:spacing w:line="276" w:lineRule="auto"/>
        <w:jc w:val="both"/>
        <w:rPr>
          <w:rFonts w:eastAsiaTheme="minorEastAsia"/>
          <w:b/>
          <w:bCs/>
          <w:sz w:val="22"/>
          <w:szCs w:val="22"/>
        </w:rPr>
      </w:pPr>
      <w:r w:rsidRPr="0027186C">
        <w:rPr>
          <w:rFonts w:eastAsiaTheme="minorEastAsia"/>
          <w:b/>
          <w:bCs/>
          <w:sz w:val="22"/>
          <w:szCs w:val="22"/>
        </w:rPr>
        <w:t>WN.2</w:t>
      </w:r>
    </w:p>
    <w:p w14:paraId="4051D736" w14:textId="77777777" w:rsidR="00AF0650" w:rsidRPr="0027186C" w:rsidRDefault="000E03CB" w:rsidP="0027186C">
      <w:pPr>
        <w:spacing w:line="276" w:lineRule="auto"/>
        <w:jc w:val="both"/>
        <w:rPr>
          <w:sz w:val="22"/>
          <w:szCs w:val="22"/>
        </w:rPr>
      </w:pPr>
      <w:r w:rsidRPr="0027186C">
        <w:rPr>
          <w:sz w:val="22"/>
          <w:szCs w:val="22"/>
        </w:rPr>
        <w:t>Wykonawca zapewnia niezbędną obsadę kadrową, sprzętową, lokalową oraz oprogramowanie w ramach umowy. Wykonawca zrealizuje działania związane z rekrutacją pracowników oraz ich selekcją celem zapewnienia właściwego poziomu świadczenia Usługi.</w:t>
      </w:r>
      <w:r w:rsidR="00731DF1" w:rsidRPr="0027186C">
        <w:rPr>
          <w:sz w:val="22"/>
          <w:szCs w:val="22"/>
        </w:rPr>
        <w:t xml:space="preserve"> </w:t>
      </w:r>
    </w:p>
    <w:p w14:paraId="274A66D2" w14:textId="667E3A9C" w:rsidR="00F27FAB" w:rsidRPr="00485E13" w:rsidRDefault="00731DF1" w:rsidP="00485E13">
      <w:pPr>
        <w:pStyle w:val="NormalnyWeb"/>
        <w:spacing w:before="0" w:after="0"/>
        <w:rPr>
          <w:rFonts w:ascii="Segoe UI" w:hAnsi="Segoe UI" w:cs="Segoe UI"/>
          <w:sz w:val="21"/>
          <w:szCs w:val="21"/>
        </w:rPr>
      </w:pPr>
      <w:r w:rsidRPr="0027186C">
        <w:rPr>
          <w:sz w:val="22"/>
          <w:szCs w:val="22"/>
        </w:rPr>
        <w:t xml:space="preserve">Wykonawca zatrudni </w:t>
      </w:r>
      <w:r w:rsidR="003D2D3F">
        <w:rPr>
          <w:sz w:val="22"/>
          <w:szCs w:val="22"/>
        </w:rPr>
        <w:t xml:space="preserve">minimum 20% </w:t>
      </w:r>
      <w:r w:rsidR="00FD6B56" w:rsidRPr="0027186C">
        <w:rPr>
          <w:sz w:val="22"/>
          <w:szCs w:val="22"/>
        </w:rPr>
        <w:t>konsultantów</w:t>
      </w:r>
      <w:r w:rsidRPr="0027186C">
        <w:rPr>
          <w:sz w:val="22"/>
          <w:szCs w:val="22"/>
        </w:rPr>
        <w:t xml:space="preserve"> </w:t>
      </w:r>
      <w:r w:rsidR="00F973BF" w:rsidRPr="0027186C">
        <w:rPr>
          <w:sz w:val="22"/>
          <w:szCs w:val="22"/>
        </w:rPr>
        <w:t>na</w:t>
      </w:r>
      <w:r w:rsidR="00AF0650" w:rsidRPr="0027186C">
        <w:rPr>
          <w:sz w:val="22"/>
          <w:szCs w:val="22"/>
        </w:rPr>
        <w:t xml:space="preserve"> podstawie</w:t>
      </w:r>
      <w:r w:rsidR="00F973BF" w:rsidRPr="0027186C">
        <w:rPr>
          <w:sz w:val="22"/>
          <w:szCs w:val="22"/>
        </w:rPr>
        <w:t xml:space="preserve"> umow</w:t>
      </w:r>
      <w:r w:rsidR="00AF0650" w:rsidRPr="0027186C">
        <w:rPr>
          <w:sz w:val="22"/>
          <w:szCs w:val="22"/>
        </w:rPr>
        <w:t>y</w:t>
      </w:r>
      <w:r w:rsidR="00F973BF" w:rsidRPr="0027186C">
        <w:rPr>
          <w:sz w:val="22"/>
          <w:szCs w:val="22"/>
        </w:rPr>
        <w:t xml:space="preserve"> o</w:t>
      </w:r>
      <w:r w:rsidR="00AF0650" w:rsidRPr="0027186C">
        <w:rPr>
          <w:sz w:val="22"/>
          <w:szCs w:val="22"/>
        </w:rPr>
        <w:t xml:space="preserve"> </w:t>
      </w:r>
      <w:r w:rsidR="00F973BF" w:rsidRPr="0027186C">
        <w:rPr>
          <w:sz w:val="22"/>
          <w:szCs w:val="22"/>
        </w:rPr>
        <w:t>pracę</w:t>
      </w:r>
      <w:r w:rsidR="00DB01E3">
        <w:rPr>
          <w:sz w:val="22"/>
          <w:szCs w:val="22"/>
        </w:rPr>
        <w:t xml:space="preserve"> w pełnym wymiarze czasu pracy</w:t>
      </w:r>
      <w:r w:rsidR="00485E13">
        <w:rPr>
          <w:sz w:val="22"/>
          <w:szCs w:val="22"/>
        </w:rPr>
        <w:t>.</w:t>
      </w:r>
    </w:p>
    <w:p w14:paraId="0459FFB4" w14:textId="0F1129E1" w:rsidR="00FF49FB" w:rsidRDefault="00FF49FB" w:rsidP="00FF49FB">
      <w:pPr>
        <w:spacing w:line="276" w:lineRule="auto"/>
        <w:jc w:val="both"/>
        <w:rPr>
          <w:sz w:val="22"/>
          <w:szCs w:val="22"/>
        </w:rPr>
      </w:pPr>
    </w:p>
    <w:p w14:paraId="7237178C" w14:textId="4B89D5BB" w:rsidR="0072090B" w:rsidRPr="0072090B" w:rsidRDefault="00FF49FB" w:rsidP="0072090B">
      <w:pPr>
        <w:spacing w:line="276" w:lineRule="auto"/>
        <w:jc w:val="both"/>
        <w:rPr>
          <w:rFonts w:eastAsiaTheme="minorEastAsia"/>
          <w:sz w:val="22"/>
          <w:szCs w:val="22"/>
        </w:rPr>
      </w:pPr>
      <w:r>
        <w:rPr>
          <w:rFonts w:eastAsiaTheme="minorEastAsia"/>
          <w:sz w:val="22"/>
          <w:szCs w:val="22"/>
        </w:rPr>
        <w:t>Zamawiający wymaga aby personel świadczący usługi w ramach umowy znajdował się na terenie EOG.</w:t>
      </w:r>
      <w:r w:rsidR="0072090B" w:rsidRPr="0072090B">
        <w:t xml:space="preserve"> </w:t>
      </w:r>
      <w:r w:rsidR="0072090B" w:rsidRPr="0072090B">
        <w:rPr>
          <w:rFonts w:eastAsiaTheme="minorEastAsia"/>
          <w:sz w:val="22"/>
          <w:szCs w:val="22"/>
        </w:rPr>
        <w:t xml:space="preserve">Zamawiający uprawniony jest do wykonywania czynności kontrolnych wobec Wykonawcy odnośnie </w:t>
      </w:r>
      <w:r w:rsidR="0072090B" w:rsidRPr="0072090B">
        <w:rPr>
          <w:rFonts w:eastAsiaTheme="minorEastAsia"/>
          <w:sz w:val="22"/>
          <w:szCs w:val="22"/>
        </w:rPr>
        <w:lastRenderedPageBreak/>
        <w:t>spełniania przez Wykonawcę lub podwykonawcę wymogu zatrudnienia na podstawie umowy o pracę osób. Zamawiający uprawniony jest w szczególności do:</w:t>
      </w:r>
    </w:p>
    <w:p w14:paraId="468F44E7" w14:textId="77777777" w:rsidR="0072090B" w:rsidRPr="0072090B" w:rsidRDefault="0072090B" w:rsidP="0072090B">
      <w:pPr>
        <w:spacing w:line="276" w:lineRule="auto"/>
        <w:jc w:val="both"/>
        <w:rPr>
          <w:rFonts w:eastAsiaTheme="minorEastAsia"/>
          <w:sz w:val="22"/>
          <w:szCs w:val="22"/>
        </w:rPr>
      </w:pPr>
      <w:r w:rsidRPr="0072090B">
        <w:rPr>
          <w:rFonts w:eastAsiaTheme="minorEastAsia"/>
          <w:sz w:val="22"/>
          <w:szCs w:val="22"/>
        </w:rPr>
        <w:t>a) żądania oświadczeń i dokumentów w zakresie potwierdzenia spełniania ww. wymogów i dokonywania ich oceny,</w:t>
      </w:r>
    </w:p>
    <w:p w14:paraId="01533341" w14:textId="77777777" w:rsidR="0072090B" w:rsidRPr="0072090B" w:rsidRDefault="0072090B" w:rsidP="0072090B">
      <w:pPr>
        <w:spacing w:line="276" w:lineRule="auto"/>
        <w:jc w:val="both"/>
        <w:rPr>
          <w:rFonts w:eastAsiaTheme="minorEastAsia"/>
          <w:sz w:val="22"/>
          <w:szCs w:val="22"/>
        </w:rPr>
      </w:pPr>
      <w:r w:rsidRPr="0072090B">
        <w:rPr>
          <w:rFonts w:eastAsiaTheme="minorEastAsia"/>
          <w:sz w:val="22"/>
          <w:szCs w:val="22"/>
        </w:rPr>
        <w:t>b) żądania wyjaśnień w przypadku wątpliwości w zakresie potwierdzenia spełniania ww. wymogów,</w:t>
      </w:r>
    </w:p>
    <w:p w14:paraId="48CF43B5" w14:textId="6FE1F637" w:rsidR="00FF49FB" w:rsidRDefault="0072090B" w:rsidP="00FF49FB">
      <w:pPr>
        <w:spacing w:line="276" w:lineRule="auto"/>
        <w:jc w:val="both"/>
        <w:rPr>
          <w:rFonts w:eastAsiaTheme="minorEastAsia"/>
          <w:sz w:val="22"/>
          <w:szCs w:val="22"/>
        </w:rPr>
      </w:pPr>
      <w:r w:rsidRPr="0072090B">
        <w:rPr>
          <w:rFonts w:eastAsiaTheme="minorEastAsia"/>
          <w:sz w:val="22"/>
          <w:szCs w:val="22"/>
        </w:rPr>
        <w:t>c) przeprowadzania kontroli na miejscu wykonywania zamówienia.</w:t>
      </w:r>
    </w:p>
    <w:p w14:paraId="099220AF" w14:textId="1E4B616A" w:rsidR="00BB5B0B" w:rsidRPr="0027186C" w:rsidRDefault="000872DF" w:rsidP="0027186C">
      <w:pPr>
        <w:spacing w:line="276" w:lineRule="auto"/>
        <w:jc w:val="both"/>
        <w:rPr>
          <w:sz w:val="22"/>
          <w:szCs w:val="22"/>
        </w:rPr>
      </w:pPr>
      <w:r w:rsidRPr="000872DF">
        <w:rPr>
          <w:sz w:val="22"/>
          <w:szCs w:val="22"/>
        </w:rPr>
        <w:t xml:space="preserve">W przypadku wygaśnięcia lub rozwiązania umowy o pracę z </w:t>
      </w:r>
      <w:r w:rsidR="00D21A81">
        <w:rPr>
          <w:sz w:val="22"/>
          <w:szCs w:val="22"/>
        </w:rPr>
        <w:t xml:space="preserve">konsultantami </w:t>
      </w:r>
      <w:r w:rsidRPr="000872DF">
        <w:rPr>
          <w:sz w:val="22"/>
          <w:szCs w:val="22"/>
        </w:rPr>
        <w:t xml:space="preserve">Wykonawca zobowiązany będzie do zatrudnienia kolejnych, w terminie 14 dni kalendarzowych od ustania stosunku pracy. O każdym przypadku wygaśnięcia lub rozwiązania umowy o pracę </w:t>
      </w:r>
      <w:r w:rsidR="001624DD">
        <w:rPr>
          <w:sz w:val="22"/>
          <w:szCs w:val="22"/>
        </w:rPr>
        <w:t xml:space="preserve">z </w:t>
      </w:r>
      <w:r w:rsidR="0073388F">
        <w:rPr>
          <w:sz w:val="22"/>
          <w:szCs w:val="22"/>
        </w:rPr>
        <w:t xml:space="preserve">konsultantem </w:t>
      </w:r>
      <w:r w:rsidRPr="000872DF">
        <w:rPr>
          <w:sz w:val="22"/>
          <w:szCs w:val="22"/>
        </w:rPr>
        <w:t>Wykonawca jest zobowiązany powiadomić Zamawiającego.</w:t>
      </w:r>
    </w:p>
    <w:p w14:paraId="271B53E8" w14:textId="77777777" w:rsidR="00FF5909" w:rsidRPr="0027186C" w:rsidRDefault="00FF5909" w:rsidP="0027186C">
      <w:pPr>
        <w:spacing w:line="276" w:lineRule="auto"/>
        <w:jc w:val="both"/>
        <w:rPr>
          <w:sz w:val="22"/>
          <w:szCs w:val="22"/>
        </w:rPr>
      </w:pPr>
    </w:p>
    <w:p w14:paraId="1526DA94" w14:textId="68608374" w:rsidR="00FF5909" w:rsidRPr="0027186C" w:rsidRDefault="00FF5909" w:rsidP="0027186C">
      <w:pPr>
        <w:spacing w:line="276" w:lineRule="auto"/>
        <w:jc w:val="both"/>
        <w:rPr>
          <w:b/>
          <w:bCs/>
          <w:sz w:val="22"/>
          <w:szCs w:val="22"/>
        </w:rPr>
      </w:pPr>
      <w:r w:rsidRPr="0027186C">
        <w:rPr>
          <w:b/>
          <w:bCs/>
          <w:sz w:val="22"/>
          <w:szCs w:val="22"/>
        </w:rPr>
        <w:t>WN.</w:t>
      </w:r>
      <w:r w:rsidR="000B33F9" w:rsidRPr="0027186C">
        <w:rPr>
          <w:b/>
          <w:bCs/>
          <w:sz w:val="22"/>
          <w:szCs w:val="22"/>
        </w:rPr>
        <w:t>4</w:t>
      </w:r>
    </w:p>
    <w:p w14:paraId="61593CC5" w14:textId="77777777" w:rsidR="00FF5909" w:rsidRPr="0027186C" w:rsidRDefault="00FF5909" w:rsidP="0027186C">
      <w:pPr>
        <w:spacing w:line="276" w:lineRule="auto"/>
        <w:jc w:val="both"/>
        <w:rPr>
          <w:sz w:val="22"/>
          <w:szCs w:val="22"/>
        </w:rPr>
      </w:pPr>
      <w:r w:rsidRPr="0027186C">
        <w:rPr>
          <w:sz w:val="22"/>
          <w:szCs w:val="22"/>
        </w:rPr>
        <w:t>Zamawiający wymaga od Wykonawcy regularnych spotkań zgodnie z poniższym zestawieniem:</w:t>
      </w:r>
    </w:p>
    <w:p w14:paraId="377D2902" w14:textId="631E3B16" w:rsidR="00FF5909" w:rsidRPr="0027186C" w:rsidRDefault="00FF5909" w:rsidP="0027186C">
      <w:pPr>
        <w:spacing w:line="276" w:lineRule="auto"/>
        <w:jc w:val="both"/>
        <w:rPr>
          <w:sz w:val="22"/>
          <w:szCs w:val="22"/>
        </w:rPr>
      </w:pPr>
      <w:r w:rsidRPr="0027186C">
        <w:rPr>
          <w:sz w:val="22"/>
          <w:szCs w:val="22"/>
        </w:rPr>
        <w:t>1. Cotygodniowych spotkań, w celu omówienia raportu z realizacji prac.</w:t>
      </w:r>
    </w:p>
    <w:p w14:paraId="579B0A97" w14:textId="77777777" w:rsidR="00FF5909" w:rsidRPr="0027186C" w:rsidRDefault="00FF5909" w:rsidP="0027186C">
      <w:pPr>
        <w:spacing w:line="276" w:lineRule="auto"/>
        <w:jc w:val="both"/>
        <w:rPr>
          <w:sz w:val="22"/>
          <w:szCs w:val="22"/>
        </w:rPr>
      </w:pPr>
      <w:r w:rsidRPr="0027186C">
        <w:rPr>
          <w:sz w:val="22"/>
          <w:szCs w:val="22"/>
        </w:rPr>
        <w:t xml:space="preserve">2. Comiesięcznych spotkań w celu przeglądu raportu zamknięcia miesiąca, rozliczenia Wykonawcy z realizacji świadczenia usługi i formalnego odbioru zamknięcia miesiąca. Raport powinien zawierać również obciążenia ruchu wraz z prognozami. </w:t>
      </w:r>
    </w:p>
    <w:p w14:paraId="6A003C18" w14:textId="19B9A344" w:rsidR="00FF5909" w:rsidRDefault="00FF5909" w:rsidP="0027186C">
      <w:pPr>
        <w:spacing w:line="276" w:lineRule="auto"/>
        <w:jc w:val="both"/>
        <w:rPr>
          <w:sz w:val="22"/>
          <w:szCs w:val="22"/>
        </w:rPr>
      </w:pPr>
      <w:r w:rsidRPr="0027186C">
        <w:rPr>
          <w:sz w:val="22"/>
          <w:szCs w:val="22"/>
        </w:rPr>
        <w:t xml:space="preserve"> Osobisty udział Kluczowych Osób z personelu Wykonawcy w cotygodniowych spotkaniach odbywających się on-line, dotyczących aktualnego funkcjonowania Infolinii, statusów Zgłoszeń i Problemów, planowanych zmian i innych bieżących kwestii.</w:t>
      </w:r>
    </w:p>
    <w:p w14:paraId="1069BC0A" w14:textId="77777777" w:rsidR="00470142" w:rsidRDefault="00470142" w:rsidP="0027186C">
      <w:pPr>
        <w:spacing w:line="276" w:lineRule="auto"/>
        <w:jc w:val="both"/>
        <w:rPr>
          <w:sz w:val="22"/>
          <w:szCs w:val="22"/>
        </w:rPr>
      </w:pPr>
    </w:p>
    <w:p w14:paraId="7957E7AD" w14:textId="1653ED07" w:rsidR="00470142" w:rsidRPr="00FB1BA0" w:rsidRDefault="00470142" w:rsidP="0027186C">
      <w:pPr>
        <w:spacing w:line="276" w:lineRule="auto"/>
        <w:jc w:val="both"/>
        <w:rPr>
          <w:b/>
          <w:bCs/>
          <w:sz w:val="22"/>
          <w:szCs w:val="22"/>
        </w:rPr>
      </w:pPr>
      <w:r w:rsidRPr="00FB1BA0">
        <w:rPr>
          <w:b/>
          <w:bCs/>
          <w:sz w:val="22"/>
          <w:szCs w:val="22"/>
        </w:rPr>
        <w:t>WN.5</w:t>
      </w:r>
    </w:p>
    <w:p w14:paraId="266E65E4" w14:textId="77777777" w:rsidR="00470142" w:rsidRDefault="00470142" w:rsidP="56812CA5">
      <w:pPr>
        <w:rPr>
          <w:rFonts w:eastAsiaTheme="minorEastAsia"/>
          <w:sz w:val="22"/>
          <w:szCs w:val="22"/>
        </w:rPr>
      </w:pPr>
      <w:r w:rsidRPr="00FB1BA0">
        <w:rPr>
          <w:rFonts w:eastAsiaTheme="minorEastAsia"/>
          <w:sz w:val="22"/>
          <w:szCs w:val="22"/>
        </w:rPr>
        <w:t>Wykonawca wyznaczy osobę, która otrzyma odpowiednie uprawnienia z Centrum e-Zdrowia do zakładania i usuwania kont (po zakończeniu umowy) dla konsultantów.</w:t>
      </w:r>
    </w:p>
    <w:p w14:paraId="135C77B0" w14:textId="77777777" w:rsidR="00055BCC" w:rsidRDefault="00055BCC">
      <w:pPr>
        <w:rPr>
          <w:rFonts w:eastAsiaTheme="minorEastAsia"/>
          <w:sz w:val="22"/>
          <w:szCs w:val="22"/>
        </w:rPr>
      </w:pPr>
    </w:p>
    <w:p w14:paraId="6E9A5728" w14:textId="3889A3C4" w:rsidR="001224E8" w:rsidRPr="00FB1BA0" w:rsidRDefault="00055BCC" w:rsidP="00FB1BA0">
      <w:pPr>
        <w:rPr>
          <w:rFonts w:eastAsiaTheme="minorEastAsia"/>
          <w:b/>
          <w:bCs/>
        </w:rPr>
      </w:pPr>
      <w:r w:rsidRPr="00FB1BA0">
        <w:rPr>
          <w:rFonts w:eastAsiaTheme="minorEastAsia"/>
          <w:b/>
          <w:bCs/>
          <w:sz w:val="22"/>
          <w:szCs w:val="22"/>
        </w:rPr>
        <w:t>WN.6</w:t>
      </w:r>
    </w:p>
    <w:p w14:paraId="7DA98248" w14:textId="486E9A1B" w:rsidR="00470142" w:rsidRPr="0027186C" w:rsidRDefault="001224E8" w:rsidP="0027186C">
      <w:pPr>
        <w:spacing w:line="276" w:lineRule="auto"/>
        <w:jc w:val="both"/>
        <w:rPr>
          <w:sz w:val="22"/>
          <w:szCs w:val="22"/>
        </w:rPr>
      </w:pPr>
      <w:r w:rsidRPr="001224E8">
        <w:rPr>
          <w:sz w:val="22"/>
          <w:szCs w:val="22"/>
        </w:rPr>
        <w:t xml:space="preserve">Do realizacji zamówienia Wykonawca </w:t>
      </w:r>
      <w:r w:rsidR="003944F7">
        <w:rPr>
          <w:sz w:val="22"/>
          <w:szCs w:val="22"/>
        </w:rPr>
        <w:t xml:space="preserve">określi </w:t>
      </w:r>
      <w:r w:rsidRPr="001224E8">
        <w:rPr>
          <w:sz w:val="22"/>
          <w:szCs w:val="22"/>
        </w:rPr>
        <w:t>odpowiedni Zespół, zgodny z wymaganiami Zamawiającego oraz wskaże kierownika projektu/managera kontraktu</w:t>
      </w:r>
      <w:r w:rsidR="005E1306">
        <w:rPr>
          <w:sz w:val="22"/>
          <w:szCs w:val="22"/>
        </w:rPr>
        <w:t>.</w:t>
      </w:r>
    </w:p>
    <w:p w14:paraId="2156AAC6" w14:textId="77777777" w:rsidR="000E03CB" w:rsidRPr="0027186C" w:rsidRDefault="000E03CB" w:rsidP="0027186C">
      <w:pPr>
        <w:spacing w:line="276" w:lineRule="auto"/>
        <w:jc w:val="both"/>
        <w:rPr>
          <w:sz w:val="22"/>
          <w:szCs w:val="22"/>
        </w:rPr>
      </w:pPr>
    </w:p>
    <w:p w14:paraId="6A161790" w14:textId="60004D45" w:rsidR="000A428A" w:rsidRPr="0027186C" w:rsidRDefault="00BB5B0B" w:rsidP="0027186C">
      <w:pPr>
        <w:keepNext/>
        <w:keepLines/>
        <w:numPr>
          <w:ilvl w:val="1"/>
          <w:numId w:val="73"/>
        </w:numPr>
        <w:spacing w:line="276" w:lineRule="auto"/>
        <w:ind w:left="993" w:hanging="709"/>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Wymagania bezpieczeństwa (WB)</w:t>
      </w:r>
    </w:p>
    <w:p w14:paraId="06068E87" w14:textId="0A71F8D0"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WB</w:t>
      </w:r>
      <w:r w:rsidR="007A28A3" w:rsidRPr="0027186C">
        <w:rPr>
          <w:rFonts w:eastAsiaTheme="minorEastAsia"/>
          <w:b/>
          <w:bCs/>
          <w:sz w:val="22"/>
          <w:szCs w:val="22"/>
        </w:rPr>
        <w:t>.</w:t>
      </w:r>
      <w:r w:rsidRPr="0027186C">
        <w:rPr>
          <w:rFonts w:eastAsiaTheme="minorEastAsia"/>
          <w:b/>
          <w:bCs/>
          <w:sz w:val="22"/>
          <w:szCs w:val="22"/>
        </w:rPr>
        <w:t xml:space="preserve">1 </w:t>
      </w:r>
    </w:p>
    <w:p w14:paraId="258EE99E" w14:textId="24EF9DC0" w:rsidR="00FF5909" w:rsidRPr="0027186C" w:rsidRDefault="00FF5909" w:rsidP="0027186C">
      <w:pPr>
        <w:spacing w:line="276" w:lineRule="auto"/>
        <w:jc w:val="both"/>
        <w:rPr>
          <w:rFonts w:eastAsiaTheme="minorEastAsia"/>
          <w:sz w:val="22"/>
          <w:szCs w:val="22"/>
        </w:rPr>
      </w:pPr>
      <w:r w:rsidRPr="0027186C">
        <w:rPr>
          <w:rFonts w:eastAsiaTheme="minorEastAsia"/>
          <w:sz w:val="22"/>
          <w:szCs w:val="22"/>
        </w:rPr>
        <w:t xml:space="preserve">Wykonawca zapewni konfigurację systemu pozbawioną pojedynczego punktu awarii, zapewniającą wysoką dostępność (HA – High </w:t>
      </w:r>
      <w:proofErr w:type="spellStart"/>
      <w:r w:rsidRPr="0027186C">
        <w:rPr>
          <w:rFonts w:eastAsiaTheme="minorEastAsia"/>
          <w:sz w:val="22"/>
          <w:szCs w:val="22"/>
        </w:rPr>
        <w:t>Availability</w:t>
      </w:r>
      <w:proofErr w:type="spellEnd"/>
      <w:r w:rsidRPr="0027186C">
        <w:rPr>
          <w:rFonts w:eastAsiaTheme="minorEastAsia"/>
          <w:sz w:val="22"/>
          <w:szCs w:val="22"/>
        </w:rPr>
        <w:t>) rozumianą przez zapewnienie redundancji połączeń serwerów z sieciami komputerowymi, zasilania, połączenia z zasobami dyskowymi (macierzami), pełna redundancja elementów samej macierzy (kontrolerów, zasilaczy, połączeń z serwerami).</w:t>
      </w:r>
    </w:p>
    <w:p w14:paraId="1783A200" w14:textId="63D9C09B" w:rsidR="00FF5909" w:rsidRPr="0027186C" w:rsidRDefault="00FF5909" w:rsidP="0027186C">
      <w:pPr>
        <w:spacing w:line="276" w:lineRule="auto"/>
        <w:jc w:val="both"/>
        <w:rPr>
          <w:rFonts w:eastAsiaTheme="minorEastAsia"/>
          <w:sz w:val="22"/>
          <w:szCs w:val="22"/>
        </w:rPr>
      </w:pPr>
      <w:r w:rsidRPr="0027186C">
        <w:rPr>
          <w:rFonts w:eastAsiaTheme="minorEastAsia"/>
          <w:sz w:val="22"/>
          <w:szCs w:val="22"/>
        </w:rPr>
        <w:t>W przypadku awarii Wykonawca musi zapewnić obsługę zgodnie z parametrami określonymi w SLA.</w:t>
      </w:r>
    </w:p>
    <w:p w14:paraId="5B4D2C2C" w14:textId="771DC15B" w:rsidR="00BB5B0B" w:rsidRPr="0027186C" w:rsidRDefault="008C4BE4" w:rsidP="0027186C">
      <w:pPr>
        <w:spacing w:line="276" w:lineRule="auto"/>
        <w:jc w:val="both"/>
        <w:rPr>
          <w:rFonts w:eastAsiaTheme="minorEastAsia"/>
          <w:sz w:val="22"/>
          <w:szCs w:val="22"/>
        </w:rPr>
      </w:pPr>
      <w:r w:rsidRPr="0027186C">
        <w:rPr>
          <w:rFonts w:eastAsiaTheme="minorEastAsia"/>
          <w:sz w:val="22"/>
          <w:szCs w:val="22"/>
        </w:rPr>
        <w:t xml:space="preserve">   </w:t>
      </w:r>
    </w:p>
    <w:p w14:paraId="3AA470BF" w14:textId="5D58848B"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WB</w:t>
      </w:r>
      <w:r w:rsidR="007A28A3" w:rsidRPr="0027186C">
        <w:rPr>
          <w:rFonts w:eastAsiaTheme="minorEastAsia"/>
          <w:b/>
          <w:bCs/>
          <w:sz w:val="22"/>
          <w:szCs w:val="22"/>
        </w:rPr>
        <w:t>.</w:t>
      </w:r>
      <w:r w:rsidRPr="0027186C">
        <w:rPr>
          <w:rFonts w:eastAsiaTheme="minorEastAsia"/>
          <w:b/>
          <w:bCs/>
          <w:sz w:val="22"/>
          <w:szCs w:val="22"/>
        </w:rPr>
        <w:t>2</w:t>
      </w:r>
    </w:p>
    <w:p w14:paraId="452DD99C" w14:textId="78405103" w:rsidR="00EF31FA" w:rsidRPr="0027186C" w:rsidRDefault="00EF31FA" w:rsidP="0027186C">
      <w:pPr>
        <w:spacing w:line="276" w:lineRule="auto"/>
        <w:jc w:val="both"/>
        <w:rPr>
          <w:sz w:val="22"/>
          <w:szCs w:val="22"/>
        </w:rPr>
      </w:pPr>
      <w:r w:rsidRPr="0027186C">
        <w:rPr>
          <w:sz w:val="22"/>
          <w:szCs w:val="22"/>
        </w:rPr>
        <w:t xml:space="preserve">Zamawiający dopuszcza wykorzystywanie w </w:t>
      </w:r>
      <w:r w:rsidR="00341879">
        <w:rPr>
          <w:sz w:val="22"/>
          <w:szCs w:val="22"/>
        </w:rPr>
        <w:t>Infolinii Centralnej e-Rejestracji</w:t>
      </w:r>
      <w:r w:rsidRPr="0027186C">
        <w:rPr>
          <w:sz w:val="22"/>
          <w:szCs w:val="22"/>
        </w:rPr>
        <w:t xml:space="preserve"> pracy zdalnej</w:t>
      </w:r>
      <w:r w:rsidR="00390B6F" w:rsidRPr="0027186C">
        <w:rPr>
          <w:sz w:val="22"/>
          <w:szCs w:val="22"/>
        </w:rPr>
        <w:t xml:space="preserve"> </w:t>
      </w:r>
      <w:r w:rsidR="00A91F25" w:rsidRPr="0027186C">
        <w:rPr>
          <w:sz w:val="22"/>
          <w:szCs w:val="22"/>
        </w:rPr>
        <w:t>lub telepracy</w:t>
      </w:r>
      <w:r w:rsidRPr="0027186C">
        <w:rPr>
          <w:sz w:val="22"/>
          <w:szCs w:val="22"/>
        </w:rPr>
        <w:t xml:space="preserve">, przy zachowaniu odpowiednich środków technicznych i organizacyjnych, zapewniających adekwatny stopień bezpieczeństwa, odpowiadający ryzyku związanemu z przetwarzaniem danych osobowych wiążące się w szczególności z przypadkowym lub niezgodnym z prawem zniszczeniem, utratą, modyfikacją, nieuprawnionym ujawnieniem lub nieuprawnionym dostępem do danych osobowych przesyłanych, przechowywanych lub w inny sposób przetwarzanych. </w:t>
      </w:r>
    </w:p>
    <w:p w14:paraId="12006FFB" w14:textId="161BD5E2" w:rsidR="00A91F25" w:rsidRPr="0027186C" w:rsidRDefault="00A91F25" w:rsidP="0027186C">
      <w:pPr>
        <w:spacing w:line="276" w:lineRule="auto"/>
        <w:jc w:val="both"/>
        <w:rPr>
          <w:sz w:val="22"/>
          <w:szCs w:val="22"/>
        </w:rPr>
      </w:pPr>
      <w:r w:rsidRPr="0027186C">
        <w:rPr>
          <w:sz w:val="22"/>
          <w:szCs w:val="22"/>
        </w:rPr>
        <w:t>W zakresie niezbędnym do realizacji obsługi Infolinii Zamawiający i Wykonawca zawrą odpowiednią umowę powierzenia przetwarzania danych.</w:t>
      </w:r>
    </w:p>
    <w:p w14:paraId="0B0206D3" w14:textId="5D289859" w:rsidR="00EF31FA" w:rsidRPr="0027186C" w:rsidRDefault="00EF31FA" w:rsidP="0027186C">
      <w:pPr>
        <w:spacing w:line="276" w:lineRule="auto"/>
        <w:jc w:val="both"/>
        <w:rPr>
          <w:sz w:val="22"/>
          <w:szCs w:val="22"/>
        </w:rPr>
      </w:pPr>
      <w:r w:rsidRPr="0027186C">
        <w:rPr>
          <w:sz w:val="22"/>
          <w:szCs w:val="22"/>
        </w:rPr>
        <w:t xml:space="preserve">Wykonawca w I Etapie realizacji zadań opracuje i przedstawi do akceptacji Zamawiającemu zasady bezpieczeństwa teleinformatycznego i danych w pracy </w:t>
      </w:r>
      <w:r w:rsidR="008C4B0C" w:rsidRPr="0027186C">
        <w:rPr>
          <w:sz w:val="22"/>
          <w:szCs w:val="22"/>
        </w:rPr>
        <w:t>zdalnej lub telepracy</w:t>
      </w:r>
      <w:r w:rsidRPr="0027186C">
        <w:rPr>
          <w:sz w:val="22"/>
          <w:szCs w:val="22"/>
        </w:rPr>
        <w:t xml:space="preserve"> konsultantów.</w:t>
      </w:r>
    </w:p>
    <w:p w14:paraId="222AB048" w14:textId="77777777" w:rsidR="00BB5B0B" w:rsidRPr="0027186C" w:rsidRDefault="00BB5B0B" w:rsidP="0027186C">
      <w:pPr>
        <w:spacing w:line="276" w:lineRule="auto"/>
        <w:jc w:val="both"/>
        <w:rPr>
          <w:rFonts w:eastAsiaTheme="minorEastAsia"/>
          <w:sz w:val="22"/>
          <w:szCs w:val="22"/>
        </w:rPr>
      </w:pPr>
    </w:p>
    <w:p w14:paraId="5AB970A1" w14:textId="193CAAF7"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WB</w:t>
      </w:r>
      <w:r w:rsidR="007A28A3" w:rsidRPr="0027186C">
        <w:rPr>
          <w:rFonts w:eastAsiaTheme="minorEastAsia"/>
          <w:b/>
          <w:bCs/>
          <w:sz w:val="22"/>
          <w:szCs w:val="22"/>
        </w:rPr>
        <w:t>.</w:t>
      </w:r>
      <w:r w:rsidRPr="0027186C">
        <w:rPr>
          <w:rFonts w:eastAsiaTheme="minorEastAsia"/>
          <w:b/>
          <w:bCs/>
          <w:sz w:val="22"/>
          <w:szCs w:val="22"/>
        </w:rPr>
        <w:t>3</w:t>
      </w:r>
    </w:p>
    <w:p w14:paraId="46632948" w14:textId="5670DC52" w:rsidR="00FF5909" w:rsidRPr="0027186C" w:rsidRDefault="00BB5B0B" w:rsidP="0027186C">
      <w:pPr>
        <w:spacing w:line="276" w:lineRule="auto"/>
        <w:jc w:val="both"/>
        <w:rPr>
          <w:rFonts w:eastAsiaTheme="minorEastAsia"/>
          <w:b/>
          <w:bCs/>
          <w:sz w:val="22"/>
          <w:szCs w:val="22"/>
        </w:rPr>
      </w:pPr>
      <w:r w:rsidRPr="0027186C">
        <w:rPr>
          <w:rFonts w:eastAsiaTheme="minorEastAsia"/>
          <w:sz w:val="22"/>
          <w:szCs w:val="22"/>
        </w:rPr>
        <w:t xml:space="preserve">Zamawiający dopuszcza wykorzystywanie zasobów chmury </w:t>
      </w:r>
      <w:r w:rsidR="00341879">
        <w:rPr>
          <w:rFonts w:eastAsiaTheme="minorEastAsia"/>
          <w:sz w:val="22"/>
          <w:szCs w:val="22"/>
        </w:rPr>
        <w:t>Infolinii Centralnej e-Rejestracji</w:t>
      </w:r>
      <w:r w:rsidRPr="0027186C">
        <w:rPr>
          <w:rFonts w:eastAsiaTheme="minorEastAsia"/>
          <w:sz w:val="22"/>
          <w:szCs w:val="22"/>
        </w:rPr>
        <w:t xml:space="preserve"> </w:t>
      </w:r>
      <w:r w:rsidRPr="0027186C">
        <w:rPr>
          <w:sz w:val="22"/>
          <w:szCs w:val="22"/>
        </w:rPr>
        <w:t xml:space="preserve">do procesów organizacyjnych np. zarządzania pracą konsultantów. Nie dopuszcza jednak do wykorzystania zasobów </w:t>
      </w:r>
      <w:r w:rsidRPr="0027186C">
        <w:rPr>
          <w:sz w:val="22"/>
          <w:szCs w:val="22"/>
        </w:rPr>
        <w:lastRenderedPageBreak/>
        <w:t>chmury do przechowywania danych wrażliwych takich jak</w:t>
      </w:r>
      <w:r w:rsidR="00FF5909" w:rsidRPr="0027186C">
        <w:rPr>
          <w:sz w:val="22"/>
          <w:szCs w:val="22"/>
        </w:rPr>
        <w:t xml:space="preserve"> </w:t>
      </w:r>
      <w:r w:rsidRPr="0027186C">
        <w:rPr>
          <w:sz w:val="22"/>
          <w:szCs w:val="22"/>
        </w:rPr>
        <w:t>nagrywanie rozmów lub inne dane wrażliwe</w:t>
      </w:r>
      <w:r w:rsidRPr="0027186C">
        <w:rPr>
          <w:rFonts w:eastAsiaTheme="minorEastAsia"/>
          <w:sz w:val="22"/>
          <w:szCs w:val="22"/>
        </w:rPr>
        <w:t>.</w:t>
      </w:r>
      <w:r w:rsidR="00280026">
        <w:rPr>
          <w:rFonts w:eastAsiaTheme="minorEastAsia"/>
          <w:sz w:val="22"/>
          <w:szCs w:val="22"/>
        </w:rPr>
        <w:t xml:space="preserve"> </w:t>
      </w:r>
      <w:r w:rsidR="00AF7685">
        <w:rPr>
          <w:rFonts w:eastAsiaTheme="minorEastAsia"/>
          <w:sz w:val="22"/>
          <w:szCs w:val="22"/>
        </w:rPr>
        <w:t>Wszys</w:t>
      </w:r>
      <w:r w:rsidR="00280026">
        <w:rPr>
          <w:rFonts w:eastAsiaTheme="minorEastAsia"/>
          <w:sz w:val="22"/>
          <w:szCs w:val="22"/>
        </w:rPr>
        <w:t>t</w:t>
      </w:r>
      <w:r w:rsidR="00AF7685">
        <w:rPr>
          <w:rFonts w:eastAsiaTheme="minorEastAsia"/>
          <w:sz w:val="22"/>
          <w:szCs w:val="22"/>
        </w:rPr>
        <w:t xml:space="preserve">kie zasoby sprzętowe powinny znajdować </w:t>
      </w:r>
      <w:r w:rsidR="00106E93">
        <w:rPr>
          <w:rFonts w:eastAsiaTheme="minorEastAsia"/>
          <w:sz w:val="22"/>
          <w:szCs w:val="22"/>
        </w:rPr>
        <w:t>się na terenie EOG.</w:t>
      </w:r>
    </w:p>
    <w:p w14:paraId="7D9FE04F" w14:textId="6F03412D" w:rsidR="00BB5B0B" w:rsidRPr="0027186C" w:rsidRDefault="00BB5B0B" w:rsidP="0027186C">
      <w:pPr>
        <w:spacing w:line="276" w:lineRule="auto"/>
        <w:jc w:val="both"/>
        <w:rPr>
          <w:rFonts w:eastAsiaTheme="minorEastAsia"/>
          <w:sz w:val="22"/>
          <w:szCs w:val="22"/>
        </w:rPr>
      </w:pPr>
    </w:p>
    <w:p w14:paraId="796D431D" w14:textId="6AE85674"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WB</w:t>
      </w:r>
      <w:r w:rsidR="007A28A3" w:rsidRPr="0027186C">
        <w:rPr>
          <w:rFonts w:eastAsiaTheme="minorEastAsia"/>
          <w:b/>
          <w:bCs/>
          <w:sz w:val="22"/>
          <w:szCs w:val="22"/>
        </w:rPr>
        <w:t>.</w:t>
      </w:r>
      <w:r w:rsidR="00472B0A" w:rsidRPr="0027186C">
        <w:rPr>
          <w:rFonts w:eastAsiaTheme="minorEastAsia"/>
          <w:b/>
          <w:bCs/>
          <w:sz w:val="22"/>
          <w:szCs w:val="22"/>
        </w:rPr>
        <w:t>4</w:t>
      </w:r>
    </w:p>
    <w:p w14:paraId="6FB498A8" w14:textId="42C115EC" w:rsidR="00BB5B0B" w:rsidRPr="0027186C" w:rsidRDefault="00BB5B0B" w:rsidP="0027186C">
      <w:pPr>
        <w:spacing w:line="276" w:lineRule="auto"/>
        <w:jc w:val="both"/>
        <w:rPr>
          <w:rFonts w:eastAsiaTheme="minorEastAsia"/>
          <w:b/>
          <w:bCs/>
          <w:sz w:val="22"/>
          <w:szCs w:val="22"/>
        </w:rPr>
      </w:pPr>
      <w:r w:rsidRPr="0027186C">
        <w:rPr>
          <w:sz w:val="22"/>
          <w:szCs w:val="22"/>
        </w:rPr>
        <w:t xml:space="preserve">Każdy konsultant przed przystąpieniem do wykonywania swoich obowiązków jest zobowiązany do złożenia oświadczenia o zachowaniu w tajemnicy </w:t>
      </w:r>
      <w:r w:rsidR="00637909" w:rsidRPr="0027186C">
        <w:rPr>
          <w:sz w:val="22"/>
          <w:szCs w:val="22"/>
        </w:rPr>
        <w:t xml:space="preserve">informacji </w:t>
      </w:r>
      <w:r w:rsidRPr="0027186C">
        <w:rPr>
          <w:sz w:val="22"/>
          <w:szCs w:val="22"/>
        </w:rPr>
        <w:t>nabyt</w:t>
      </w:r>
      <w:r w:rsidR="00FC3B17" w:rsidRPr="0027186C">
        <w:rPr>
          <w:sz w:val="22"/>
          <w:szCs w:val="22"/>
        </w:rPr>
        <w:t>ych</w:t>
      </w:r>
      <w:r w:rsidRPr="0027186C">
        <w:rPr>
          <w:sz w:val="22"/>
          <w:szCs w:val="22"/>
        </w:rPr>
        <w:t xml:space="preserve"> za pośrednictwem </w:t>
      </w:r>
      <w:r w:rsidR="00341879">
        <w:rPr>
          <w:sz w:val="22"/>
          <w:szCs w:val="22"/>
        </w:rPr>
        <w:t>Infolinii Centralnej e-Rejestracji</w:t>
      </w:r>
      <w:r w:rsidRPr="0027186C">
        <w:rPr>
          <w:sz w:val="22"/>
          <w:szCs w:val="22"/>
        </w:rPr>
        <w:t>, związanych z wykonywaniem przez niego obowiązków. W przypadku uzyskania wiedzy o zachowaniu konsultanta, noszących znamiona naruszenia obowiązku zachowania poufności uzyskanych informacji, zostanie on natychmiast odsunięty od pełnienia swoich obowiązków.</w:t>
      </w:r>
    </w:p>
    <w:p w14:paraId="7E515F3C" w14:textId="77777777" w:rsidR="00BB5B0B" w:rsidRPr="0027186C" w:rsidRDefault="00BB5B0B" w:rsidP="0027186C">
      <w:pPr>
        <w:spacing w:line="276" w:lineRule="auto"/>
        <w:jc w:val="both"/>
        <w:rPr>
          <w:rFonts w:eastAsiaTheme="minorEastAsia"/>
          <w:b/>
          <w:bCs/>
          <w:sz w:val="22"/>
          <w:szCs w:val="22"/>
        </w:rPr>
      </w:pPr>
      <w:bookmarkStart w:id="7" w:name="_Hlk116326967"/>
    </w:p>
    <w:p w14:paraId="12BF8AE5" w14:textId="13782968"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WB</w:t>
      </w:r>
      <w:r w:rsidR="007A28A3" w:rsidRPr="0027186C">
        <w:rPr>
          <w:rFonts w:eastAsiaTheme="minorEastAsia"/>
          <w:b/>
          <w:bCs/>
          <w:sz w:val="22"/>
          <w:szCs w:val="22"/>
        </w:rPr>
        <w:t>.</w:t>
      </w:r>
      <w:r w:rsidR="00472B0A" w:rsidRPr="0027186C">
        <w:rPr>
          <w:rFonts w:eastAsiaTheme="minorEastAsia"/>
          <w:b/>
          <w:bCs/>
          <w:sz w:val="22"/>
          <w:szCs w:val="22"/>
        </w:rPr>
        <w:t>5</w:t>
      </w:r>
    </w:p>
    <w:p w14:paraId="59401DAD" w14:textId="7AE5A2C6" w:rsidR="00BB5B0B" w:rsidRPr="0027186C" w:rsidRDefault="00BB5B0B" w:rsidP="0027186C">
      <w:pPr>
        <w:spacing w:line="276" w:lineRule="auto"/>
        <w:jc w:val="both"/>
        <w:rPr>
          <w:sz w:val="22"/>
          <w:szCs w:val="22"/>
        </w:rPr>
      </w:pPr>
      <w:r w:rsidRPr="0027186C">
        <w:rPr>
          <w:sz w:val="22"/>
          <w:szCs w:val="22"/>
        </w:rPr>
        <w:t xml:space="preserve">Wykonawca ponosi pełną odpowiedzialność za nieprawidłowe informowanie </w:t>
      </w:r>
      <w:r w:rsidR="0027186C" w:rsidRPr="0027186C">
        <w:rPr>
          <w:sz w:val="22"/>
          <w:szCs w:val="22"/>
        </w:rPr>
        <w:t>Klientów</w:t>
      </w:r>
      <w:r w:rsidRPr="0027186C">
        <w:rPr>
          <w:sz w:val="22"/>
          <w:szCs w:val="22"/>
        </w:rPr>
        <w:t xml:space="preserve"> </w:t>
      </w:r>
      <w:r w:rsidR="00341879">
        <w:rPr>
          <w:sz w:val="22"/>
          <w:szCs w:val="22"/>
        </w:rPr>
        <w:t>Infolinii Centralnej e-Rejestracji</w:t>
      </w:r>
      <w:r w:rsidRPr="0027186C">
        <w:rPr>
          <w:sz w:val="22"/>
          <w:szCs w:val="22"/>
        </w:rPr>
        <w:t>. Nieprawidłowe informowanie może polegać w szczególności na informowaniu niezgodnym z przekazaną przez Zamawiającego bazą wiedzy</w:t>
      </w:r>
      <w:r w:rsidR="000D201A">
        <w:rPr>
          <w:sz w:val="22"/>
          <w:szCs w:val="22"/>
        </w:rPr>
        <w:t>.</w:t>
      </w:r>
      <w:r w:rsidRPr="0027186C">
        <w:rPr>
          <w:sz w:val="22"/>
          <w:szCs w:val="22"/>
        </w:rPr>
        <w:t xml:space="preserve"> </w:t>
      </w:r>
    </w:p>
    <w:bookmarkEnd w:id="7"/>
    <w:p w14:paraId="0BBF4F51" w14:textId="77777777" w:rsidR="00BB5B0B" w:rsidRPr="0027186C" w:rsidRDefault="00BB5B0B" w:rsidP="0027186C">
      <w:pPr>
        <w:spacing w:line="276" w:lineRule="auto"/>
        <w:jc w:val="both"/>
        <w:rPr>
          <w:sz w:val="22"/>
          <w:szCs w:val="22"/>
        </w:rPr>
      </w:pPr>
    </w:p>
    <w:p w14:paraId="45528542" w14:textId="6338D212" w:rsidR="00BB5B0B" w:rsidRPr="0027186C" w:rsidRDefault="00BB5B0B" w:rsidP="0027186C">
      <w:pPr>
        <w:spacing w:line="276" w:lineRule="auto"/>
        <w:jc w:val="both"/>
        <w:rPr>
          <w:b/>
          <w:bCs/>
          <w:sz w:val="22"/>
          <w:szCs w:val="22"/>
        </w:rPr>
      </w:pPr>
      <w:r w:rsidRPr="0027186C">
        <w:rPr>
          <w:b/>
          <w:bCs/>
          <w:sz w:val="22"/>
          <w:szCs w:val="22"/>
        </w:rPr>
        <w:t>WB</w:t>
      </w:r>
      <w:r w:rsidR="00F75561" w:rsidRPr="0027186C">
        <w:rPr>
          <w:b/>
          <w:bCs/>
          <w:sz w:val="22"/>
          <w:szCs w:val="22"/>
        </w:rPr>
        <w:t>.</w:t>
      </w:r>
      <w:r w:rsidR="00472B0A" w:rsidRPr="0027186C">
        <w:rPr>
          <w:b/>
          <w:bCs/>
          <w:sz w:val="22"/>
          <w:szCs w:val="22"/>
        </w:rPr>
        <w:t>6</w:t>
      </w:r>
      <w:r w:rsidRPr="0027186C">
        <w:rPr>
          <w:b/>
          <w:bCs/>
          <w:sz w:val="22"/>
          <w:szCs w:val="22"/>
        </w:rPr>
        <w:t xml:space="preserve">  </w:t>
      </w:r>
    </w:p>
    <w:p w14:paraId="09CEFC9D" w14:textId="10844C0C" w:rsidR="00BB5B0B" w:rsidRPr="0027186C" w:rsidRDefault="00BB5B0B" w:rsidP="0027186C">
      <w:pPr>
        <w:spacing w:line="276" w:lineRule="auto"/>
        <w:jc w:val="both"/>
        <w:rPr>
          <w:sz w:val="22"/>
          <w:szCs w:val="22"/>
        </w:rPr>
      </w:pPr>
      <w:r w:rsidRPr="0027186C">
        <w:rPr>
          <w:sz w:val="22"/>
          <w:szCs w:val="22"/>
        </w:rPr>
        <w:t xml:space="preserve">Wykonawca zapewni redundancję systemów informacyjnych stosowanych do obsługi </w:t>
      </w:r>
      <w:r w:rsidR="00341879">
        <w:rPr>
          <w:sz w:val="22"/>
          <w:szCs w:val="22"/>
        </w:rPr>
        <w:t>Infolinii Centralnej e-Rejestracji</w:t>
      </w:r>
      <w:r w:rsidRPr="0027186C">
        <w:rPr>
          <w:sz w:val="22"/>
          <w:szCs w:val="22"/>
        </w:rPr>
        <w:t xml:space="preserve"> (w szczególności systemu obsługi zgłoszeń, rejestracji zgłoszeń i tworzenia statystyk i innych systemów wspomagających), w taki sposób, aby zapobiec pojedynczemu punktowi awarii. W szczególności:</w:t>
      </w:r>
    </w:p>
    <w:p w14:paraId="64BDB906" w14:textId="77777777" w:rsidR="00BB5B0B" w:rsidRPr="0027186C" w:rsidRDefault="00BB5B0B" w:rsidP="0027186C">
      <w:pPr>
        <w:spacing w:line="276" w:lineRule="auto"/>
        <w:jc w:val="both"/>
        <w:rPr>
          <w:sz w:val="22"/>
          <w:szCs w:val="22"/>
        </w:rPr>
      </w:pPr>
      <w:r w:rsidRPr="0027186C">
        <w:rPr>
          <w:sz w:val="22"/>
          <w:szCs w:val="22"/>
        </w:rPr>
        <w:t>• zapewni zasilanie z co najmniej dwóch niezależnych linii zasilających,</w:t>
      </w:r>
    </w:p>
    <w:p w14:paraId="5D6FF88A" w14:textId="77777777" w:rsidR="00BB5B0B" w:rsidRPr="0027186C" w:rsidRDefault="00BB5B0B" w:rsidP="0027186C">
      <w:pPr>
        <w:spacing w:line="276" w:lineRule="auto"/>
        <w:jc w:val="both"/>
        <w:rPr>
          <w:sz w:val="22"/>
          <w:szCs w:val="22"/>
        </w:rPr>
      </w:pPr>
      <w:r w:rsidRPr="0027186C">
        <w:rPr>
          <w:sz w:val="22"/>
          <w:szCs w:val="22"/>
        </w:rPr>
        <w:t>• zapewni dostęp do Internetu przez co najmniej 2 łącza,</w:t>
      </w:r>
    </w:p>
    <w:p w14:paraId="2B9EAC69" w14:textId="77777777" w:rsidR="00BB5B0B" w:rsidRPr="0027186C" w:rsidRDefault="00BB5B0B" w:rsidP="0027186C">
      <w:pPr>
        <w:spacing w:line="276" w:lineRule="auto"/>
        <w:jc w:val="both"/>
        <w:rPr>
          <w:sz w:val="22"/>
          <w:szCs w:val="22"/>
        </w:rPr>
      </w:pPr>
      <w:r w:rsidRPr="0027186C">
        <w:rPr>
          <w:sz w:val="22"/>
          <w:szCs w:val="22"/>
        </w:rPr>
        <w:t>• w ramach swojej Polityki bezpieczeństwa informacji opracuje plany i procedury odtwarzania po awarii systemów teleinformatycznych oraz plany i procedury ciągłości działania,</w:t>
      </w:r>
    </w:p>
    <w:p w14:paraId="01490FAA" w14:textId="08E34CDB" w:rsidR="00BB5B0B" w:rsidRPr="0027186C" w:rsidRDefault="00BB5B0B" w:rsidP="0027186C">
      <w:pPr>
        <w:spacing w:line="276" w:lineRule="auto"/>
        <w:jc w:val="both"/>
        <w:rPr>
          <w:sz w:val="22"/>
          <w:szCs w:val="22"/>
        </w:rPr>
      </w:pPr>
      <w:r w:rsidRPr="0027186C">
        <w:rPr>
          <w:sz w:val="22"/>
          <w:szCs w:val="22"/>
        </w:rPr>
        <w:t xml:space="preserve">• przeprowadzi analizę ryzyka działania infolinii zgodnie z normą ISO 27005:2011 Information </w:t>
      </w:r>
      <w:proofErr w:type="spellStart"/>
      <w:r w:rsidRPr="0027186C">
        <w:rPr>
          <w:sz w:val="22"/>
          <w:szCs w:val="22"/>
        </w:rPr>
        <w:t>technology</w:t>
      </w:r>
      <w:proofErr w:type="spellEnd"/>
      <w:r w:rsidRPr="0027186C">
        <w:rPr>
          <w:sz w:val="22"/>
          <w:szCs w:val="22"/>
        </w:rPr>
        <w:t xml:space="preserve"> - Security </w:t>
      </w:r>
      <w:proofErr w:type="spellStart"/>
      <w:r w:rsidRPr="0027186C">
        <w:rPr>
          <w:sz w:val="22"/>
          <w:szCs w:val="22"/>
        </w:rPr>
        <w:t>techniques</w:t>
      </w:r>
      <w:proofErr w:type="spellEnd"/>
      <w:r w:rsidRPr="0027186C">
        <w:rPr>
          <w:sz w:val="22"/>
          <w:szCs w:val="22"/>
        </w:rPr>
        <w:t xml:space="preserve"> - Information security </w:t>
      </w:r>
      <w:proofErr w:type="spellStart"/>
      <w:r w:rsidRPr="0027186C">
        <w:rPr>
          <w:sz w:val="22"/>
          <w:szCs w:val="22"/>
        </w:rPr>
        <w:t>risk</w:t>
      </w:r>
      <w:proofErr w:type="spellEnd"/>
      <w:r w:rsidRPr="0027186C">
        <w:rPr>
          <w:sz w:val="22"/>
          <w:szCs w:val="22"/>
        </w:rPr>
        <w:t xml:space="preserve"> management lub polskim odpowiednikiem tej normy lub nowszym wydaniem w celu wyboru właściwego zestawu zabezpieczeń, a następnie wdroży te zabezpieczenia,</w:t>
      </w:r>
    </w:p>
    <w:p w14:paraId="6AEAA63A" w14:textId="70157D97" w:rsidR="00BB5B0B" w:rsidRPr="0027186C" w:rsidRDefault="00BB5B0B" w:rsidP="0027186C">
      <w:pPr>
        <w:spacing w:line="276" w:lineRule="auto"/>
        <w:jc w:val="both"/>
        <w:rPr>
          <w:sz w:val="22"/>
          <w:szCs w:val="22"/>
        </w:rPr>
      </w:pPr>
      <w:r w:rsidRPr="0027186C">
        <w:rPr>
          <w:sz w:val="22"/>
          <w:szCs w:val="22"/>
        </w:rPr>
        <w:t xml:space="preserve">• w ramach prac Etapu II przeprowadzi ponownie analizę ryzyka działania </w:t>
      </w:r>
      <w:r w:rsidR="00341879">
        <w:rPr>
          <w:sz w:val="22"/>
          <w:szCs w:val="22"/>
        </w:rPr>
        <w:t>Infolinii Centralnej e-Rejestracji</w:t>
      </w:r>
      <w:r w:rsidRPr="0027186C">
        <w:rPr>
          <w:sz w:val="22"/>
          <w:szCs w:val="22"/>
        </w:rPr>
        <w:t xml:space="preserve"> zgodnie z normą ISO 27005:2011 Information </w:t>
      </w:r>
      <w:proofErr w:type="spellStart"/>
      <w:r w:rsidRPr="0027186C">
        <w:rPr>
          <w:sz w:val="22"/>
          <w:szCs w:val="22"/>
        </w:rPr>
        <w:t>technology</w:t>
      </w:r>
      <w:proofErr w:type="spellEnd"/>
      <w:r w:rsidRPr="0027186C">
        <w:rPr>
          <w:sz w:val="22"/>
          <w:szCs w:val="22"/>
        </w:rPr>
        <w:t xml:space="preserve"> - Security </w:t>
      </w:r>
      <w:proofErr w:type="spellStart"/>
      <w:r w:rsidRPr="0027186C">
        <w:rPr>
          <w:sz w:val="22"/>
          <w:szCs w:val="22"/>
        </w:rPr>
        <w:t>techniques</w:t>
      </w:r>
      <w:proofErr w:type="spellEnd"/>
      <w:r w:rsidRPr="0027186C">
        <w:rPr>
          <w:sz w:val="22"/>
          <w:szCs w:val="22"/>
        </w:rPr>
        <w:t xml:space="preserve"> -- Information security </w:t>
      </w:r>
      <w:proofErr w:type="spellStart"/>
      <w:r w:rsidRPr="0027186C">
        <w:rPr>
          <w:sz w:val="22"/>
          <w:szCs w:val="22"/>
        </w:rPr>
        <w:t>risk</w:t>
      </w:r>
      <w:proofErr w:type="spellEnd"/>
      <w:r w:rsidRPr="0027186C">
        <w:rPr>
          <w:sz w:val="22"/>
          <w:szCs w:val="22"/>
        </w:rPr>
        <w:t xml:space="preserve"> management lub polskim odpowiednikiem tej normy lub nowszym wydaniem, w przypadku każdej modyfikacji środowiska sprzętowo-programowego oraz w przypadku braku modyfikacji środowiska sprzętowo – programowego co najmniej raz na rok,</w:t>
      </w:r>
    </w:p>
    <w:p w14:paraId="46F7E520" w14:textId="4C1E0023" w:rsidR="00BB5B0B" w:rsidRPr="0027186C" w:rsidRDefault="00BB5B0B" w:rsidP="0027186C">
      <w:pPr>
        <w:spacing w:line="276" w:lineRule="auto"/>
        <w:jc w:val="both"/>
        <w:rPr>
          <w:sz w:val="22"/>
          <w:szCs w:val="22"/>
        </w:rPr>
      </w:pPr>
      <w:r w:rsidRPr="0027186C">
        <w:rPr>
          <w:sz w:val="22"/>
          <w:szCs w:val="22"/>
        </w:rPr>
        <w:t>• będzie wykonywał nie</w:t>
      </w:r>
      <w:r w:rsidR="00350986" w:rsidRPr="0027186C">
        <w:rPr>
          <w:sz w:val="22"/>
          <w:szCs w:val="22"/>
        </w:rPr>
        <w:t xml:space="preserve"> mniej niż 2 kopie zapasowe</w:t>
      </w:r>
      <w:r w:rsidRPr="0027186C">
        <w:rPr>
          <w:sz w:val="22"/>
          <w:szCs w:val="22"/>
        </w:rPr>
        <w:t>, testował możliwość odtwarzania kopii zapasowych i przechowywał jedną kopię w innej lokalizacji niż serwery, niepodatnej na te same zagrożenia,</w:t>
      </w:r>
    </w:p>
    <w:p w14:paraId="2F1DCAC7" w14:textId="77777777" w:rsidR="00BB5B0B" w:rsidRPr="0027186C" w:rsidRDefault="00BB5B0B" w:rsidP="0027186C">
      <w:pPr>
        <w:spacing w:line="276" w:lineRule="auto"/>
        <w:jc w:val="both"/>
        <w:rPr>
          <w:sz w:val="22"/>
          <w:szCs w:val="22"/>
        </w:rPr>
      </w:pPr>
      <w:r w:rsidRPr="0027186C">
        <w:rPr>
          <w:sz w:val="22"/>
          <w:szCs w:val="22"/>
        </w:rPr>
        <w:t>• zapewni podtrzymanie zasilania poprzez zastosowanie systemów UPS i agregatów prądotwórczych zapewniając osiągnięcie wymaganego SLA,</w:t>
      </w:r>
    </w:p>
    <w:p w14:paraId="24F8F914" w14:textId="35F81209" w:rsidR="00BB5B0B" w:rsidRPr="0027186C" w:rsidRDefault="00BB5B0B" w:rsidP="0027186C">
      <w:pPr>
        <w:spacing w:line="276" w:lineRule="auto"/>
        <w:jc w:val="both"/>
        <w:rPr>
          <w:sz w:val="22"/>
          <w:szCs w:val="22"/>
        </w:rPr>
      </w:pPr>
      <w:r w:rsidRPr="0027186C">
        <w:rPr>
          <w:sz w:val="22"/>
          <w:szCs w:val="22"/>
        </w:rPr>
        <w:t>• zabezpieczy serwerownie Infolinii przed zagrożeniami środowiskowymi i fizycznymi zgodnie z wymaganiami normy ISO 22301:2012 dla ciągłości działania,</w:t>
      </w:r>
    </w:p>
    <w:p w14:paraId="7E78445C" w14:textId="77777777" w:rsidR="00BB5B0B" w:rsidRPr="0027186C" w:rsidRDefault="00BB5B0B" w:rsidP="0027186C">
      <w:pPr>
        <w:spacing w:line="276" w:lineRule="auto"/>
        <w:jc w:val="both"/>
        <w:rPr>
          <w:sz w:val="22"/>
          <w:szCs w:val="22"/>
        </w:rPr>
      </w:pPr>
      <w:r w:rsidRPr="0027186C">
        <w:rPr>
          <w:sz w:val="22"/>
          <w:szCs w:val="22"/>
        </w:rPr>
        <w:t>• dostarczy dowody spełniania powyższych wymagań np. umowy związane z funkcjonowaniem serwerowni zapewniające odpowiedni poziom SLA, procedury ciągłości działania, dokumentację systemu bezpieczeństwa nie później niż 14 dni od daty zawarcia umowy.</w:t>
      </w:r>
    </w:p>
    <w:p w14:paraId="66E3844A" w14:textId="77777777" w:rsidR="00BB5B0B" w:rsidRPr="0027186C" w:rsidRDefault="00BB5B0B" w:rsidP="0027186C">
      <w:pPr>
        <w:spacing w:line="276" w:lineRule="auto"/>
        <w:jc w:val="both"/>
        <w:rPr>
          <w:b/>
          <w:sz w:val="22"/>
          <w:szCs w:val="22"/>
        </w:rPr>
      </w:pPr>
    </w:p>
    <w:p w14:paraId="41570949" w14:textId="08D8BC83"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b/>
          <w:bCs/>
          <w:color w:val="000000" w:themeColor="text1"/>
          <w:sz w:val="22"/>
          <w:szCs w:val="22"/>
          <w:lang w:eastAsia="en-US"/>
        </w:rPr>
        <w:t>WB</w:t>
      </w:r>
      <w:r w:rsidR="00F75561" w:rsidRPr="0027186C">
        <w:rPr>
          <w:rFonts w:eastAsiaTheme="minorEastAsia"/>
          <w:b/>
          <w:bCs/>
          <w:color w:val="000000" w:themeColor="text1"/>
          <w:sz w:val="22"/>
          <w:szCs w:val="22"/>
          <w:lang w:eastAsia="en-US"/>
        </w:rPr>
        <w:t>.</w:t>
      </w:r>
      <w:r w:rsidR="00472B0A" w:rsidRPr="0027186C">
        <w:rPr>
          <w:rFonts w:eastAsiaTheme="minorEastAsia"/>
          <w:b/>
          <w:bCs/>
          <w:color w:val="000000" w:themeColor="text1"/>
          <w:sz w:val="22"/>
          <w:szCs w:val="22"/>
          <w:lang w:eastAsia="en-US"/>
        </w:rPr>
        <w:t>7</w:t>
      </w:r>
      <w:r w:rsidRPr="0027186C">
        <w:rPr>
          <w:rFonts w:eastAsiaTheme="minorEastAsia"/>
          <w:b/>
          <w:bCs/>
          <w:color w:val="000000" w:themeColor="text1"/>
          <w:sz w:val="22"/>
          <w:szCs w:val="22"/>
          <w:lang w:eastAsia="en-US"/>
        </w:rPr>
        <w:t xml:space="preserve"> </w:t>
      </w:r>
    </w:p>
    <w:p w14:paraId="432B91C5" w14:textId="273D196B" w:rsidR="00BB5B0B" w:rsidRPr="0027186C" w:rsidRDefault="00224315" w:rsidP="0027186C">
      <w:pPr>
        <w:autoSpaceDE w:val="0"/>
        <w:autoSpaceDN w:val="0"/>
        <w:adjustRightInd w:val="0"/>
        <w:spacing w:line="276" w:lineRule="auto"/>
        <w:jc w:val="both"/>
        <w:rPr>
          <w:sz w:val="22"/>
          <w:szCs w:val="22"/>
        </w:rPr>
      </w:pPr>
      <w:r w:rsidRPr="0027186C">
        <w:rPr>
          <w:sz w:val="22"/>
          <w:szCs w:val="22"/>
        </w:rPr>
        <w:t xml:space="preserve">Wykonawca w związku ze świadczeniem przedmiotu umowy podlega przepisom wynikającym z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w:t>
      </w:r>
      <w:r w:rsidRPr="0027186C">
        <w:rPr>
          <w:rFonts w:eastAsia="Courier New"/>
          <w:sz w:val="22"/>
          <w:szCs w:val="22"/>
        </w:rPr>
        <w:t xml:space="preserve">(Dz. Urz. UE L 119 z 04.05.2016, str. 1, Dz. Urz. UE L 127 z 23.05.2018, str. 2 oraz Dz. Urz. UE L 74 z 4.03.2021, str. 35) (dalej: „RODO”), w tym w szczególności obowiązkowi: zawarcia z </w:t>
      </w:r>
      <w:r w:rsidRPr="0027186C">
        <w:rPr>
          <w:sz w:val="22"/>
          <w:szCs w:val="22"/>
        </w:rPr>
        <w:t xml:space="preserve">administratorem danych osobowych przetwarzanych w ramach </w:t>
      </w:r>
      <w:r w:rsidR="00341879">
        <w:rPr>
          <w:sz w:val="22"/>
          <w:szCs w:val="22"/>
        </w:rPr>
        <w:t>Infolinii Centralnej e-Rejestracji</w:t>
      </w:r>
      <w:r w:rsidRPr="0027186C">
        <w:rPr>
          <w:sz w:val="22"/>
          <w:szCs w:val="22"/>
        </w:rPr>
        <w:t xml:space="preserve"> umowy powierzenia przetwarzania danych osobowych, o której mowa w art. 28 ust. 3 RODO i spełnienia wymogów określonych w tej umowie, a także poddania się ocenie stanowiącej realizację przepisu art. 28 ust. 1 RODO,</w:t>
      </w:r>
      <w:r w:rsidR="00DA656A" w:rsidRPr="0027186C">
        <w:rPr>
          <w:sz w:val="22"/>
          <w:szCs w:val="22"/>
        </w:rPr>
        <w:t xml:space="preserve"> </w:t>
      </w:r>
      <w:r w:rsidRPr="0027186C">
        <w:rPr>
          <w:sz w:val="22"/>
          <w:szCs w:val="22"/>
        </w:rPr>
        <w:t xml:space="preserve">zapewnieniu adekwatnego do ryzyka </w:t>
      </w:r>
      <w:r w:rsidRPr="0027186C">
        <w:rPr>
          <w:sz w:val="22"/>
          <w:szCs w:val="22"/>
        </w:rPr>
        <w:lastRenderedPageBreak/>
        <w:t xml:space="preserve">stopnia bezpieczeństwa zgodnie z art. 32 RODO oraz wspieraniu administratora w realizacji ciążących na nim obowiązków. Wykonawca zobowiązuje się do m.in. przestrzegania zasad określonych w dokumentacji przetwarzania danych osobowych (opracowanymi przez Wykonawcę). Wykonawca przedstawia Zamawiającemu dokumentację przetwarzania danych osobowych do akceptacji. Każda zmiana w ww. dokumentach, która nie jest zmianą edycyjną albo poprawą oczywistego błędu wymaga akceptacji Zamawiającego. Wykonawca ponosi odpowiedzialność za przestrzeganie zasad ochrony danych osobowych, jako podmiot, któremu powierzono przetwarzanie danych osobowych, w zakresie określonym umową z Zamawiającym. Wykonawca zapewni możliwość poddania się audytowi Zamawiającego na zgodność ze spełnieniem wymagań RODO nie rzadziej niż raz na pół roku. Koszt audytów ponosi Wykonawca. Wykonawca zobowiązuje się do przeszkolenia każdego pracownika </w:t>
      </w:r>
      <w:r w:rsidR="00341879">
        <w:rPr>
          <w:sz w:val="22"/>
          <w:szCs w:val="22"/>
        </w:rPr>
        <w:t>Infolinii Centralnej e-Rejestracji</w:t>
      </w:r>
      <w:r w:rsidRPr="0027186C">
        <w:rPr>
          <w:sz w:val="22"/>
          <w:szCs w:val="22"/>
        </w:rPr>
        <w:t xml:space="preserve"> z zakresu ochrony danych osobowych przed dopuszczeniem go do obsługi infolinii. Wykonawca będzie </w:t>
      </w:r>
      <w:r w:rsidR="00506252">
        <w:rPr>
          <w:sz w:val="22"/>
          <w:szCs w:val="22"/>
        </w:rPr>
        <w:t>udostępniał na żądanie</w:t>
      </w:r>
      <w:r w:rsidRPr="0027186C">
        <w:rPr>
          <w:sz w:val="22"/>
          <w:szCs w:val="22"/>
        </w:rPr>
        <w:t xml:space="preserve"> Zamawiającego kopię potwierdzenia tego szkolenia dla każdego pracownika Infolinii. Wykonawca zobowiąże pracowników infolinii do zachowania poufności danych osobowych zgodnie z wymaganiami obowiązujących przepisów o ochronie danych osobowych. Wykonawca wyda pracownikom </w:t>
      </w:r>
      <w:r w:rsidR="00341879">
        <w:rPr>
          <w:sz w:val="22"/>
          <w:szCs w:val="22"/>
        </w:rPr>
        <w:t>Infolinii Centralnej e-Rejestracji</w:t>
      </w:r>
      <w:r w:rsidRPr="0027186C">
        <w:rPr>
          <w:sz w:val="22"/>
          <w:szCs w:val="22"/>
        </w:rPr>
        <w:t xml:space="preserve"> upoważnienia do przetwarzania danych osobowych w ustalonym z Zamawiającym zakresie. Zobowiązania do zachowania poufności i upoważnienia zostaną przekazane Zamawiającemu.</w:t>
      </w:r>
    </w:p>
    <w:p w14:paraId="250BB743" w14:textId="77777777" w:rsidR="00891E56" w:rsidRDefault="00891E56" w:rsidP="0027186C">
      <w:pPr>
        <w:autoSpaceDE w:val="0"/>
        <w:autoSpaceDN w:val="0"/>
        <w:adjustRightInd w:val="0"/>
        <w:spacing w:line="276" w:lineRule="auto"/>
        <w:jc w:val="both"/>
        <w:rPr>
          <w:rFonts w:eastAsiaTheme="minorEastAsia"/>
          <w:b/>
          <w:bCs/>
          <w:color w:val="000000" w:themeColor="text1"/>
          <w:sz w:val="22"/>
          <w:szCs w:val="22"/>
          <w:lang w:eastAsia="en-US"/>
        </w:rPr>
      </w:pPr>
    </w:p>
    <w:p w14:paraId="79841E29" w14:textId="401C9EFA"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b/>
          <w:bCs/>
          <w:color w:val="000000" w:themeColor="text1"/>
          <w:sz w:val="22"/>
          <w:szCs w:val="22"/>
          <w:lang w:eastAsia="en-US"/>
        </w:rPr>
        <w:t>WB</w:t>
      </w:r>
      <w:r w:rsidR="00F75561" w:rsidRPr="0027186C">
        <w:rPr>
          <w:rFonts w:eastAsiaTheme="minorEastAsia"/>
          <w:b/>
          <w:bCs/>
          <w:color w:val="000000" w:themeColor="text1"/>
          <w:sz w:val="22"/>
          <w:szCs w:val="22"/>
          <w:lang w:eastAsia="en-US"/>
        </w:rPr>
        <w:t>.</w:t>
      </w:r>
      <w:r w:rsidR="00472B0A" w:rsidRPr="0027186C">
        <w:rPr>
          <w:rFonts w:eastAsiaTheme="minorEastAsia"/>
          <w:b/>
          <w:bCs/>
          <w:color w:val="000000" w:themeColor="text1"/>
          <w:sz w:val="22"/>
          <w:szCs w:val="22"/>
          <w:lang w:eastAsia="en-US"/>
        </w:rPr>
        <w:t>8</w:t>
      </w:r>
      <w:r w:rsidRPr="0027186C">
        <w:rPr>
          <w:rFonts w:eastAsiaTheme="minorEastAsia"/>
          <w:b/>
          <w:bCs/>
          <w:color w:val="000000" w:themeColor="text1"/>
          <w:sz w:val="22"/>
          <w:szCs w:val="22"/>
          <w:lang w:eastAsia="en-US"/>
        </w:rPr>
        <w:t xml:space="preserve"> </w:t>
      </w:r>
    </w:p>
    <w:p w14:paraId="5DF93E0E" w14:textId="64C12EC1" w:rsidR="00BA2075" w:rsidRPr="0027186C" w:rsidRDefault="00BB5B0B" w:rsidP="0027186C">
      <w:pPr>
        <w:spacing w:line="276" w:lineRule="auto"/>
        <w:jc w:val="both"/>
        <w:rPr>
          <w:sz w:val="22"/>
          <w:szCs w:val="22"/>
        </w:rPr>
      </w:pPr>
      <w:r w:rsidRPr="0027186C">
        <w:rPr>
          <w:sz w:val="22"/>
          <w:szCs w:val="22"/>
        </w:rPr>
        <w:t xml:space="preserve">Zamawiający ma prawo wglądu w wyniki audytów i kontroli przeprowadzonych przez inne uprawnione podmioty w zakresie prowadzonej przez Wykonawcę działalności </w:t>
      </w:r>
      <w:r w:rsidR="00341879">
        <w:rPr>
          <w:sz w:val="22"/>
          <w:szCs w:val="22"/>
        </w:rPr>
        <w:t>Infolinii Centralnej e-Rejestracji</w:t>
      </w:r>
      <w:r w:rsidRPr="0027186C">
        <w:rPr>
          <w:sz w:val="22"/>
          <w:szCs w:val="22"/>
        </w:rPr>
        <w:t xml:space="preserve">. Zamawiający ma prawo do audytowania </w:t>
      </w:r>
      <w:r w:rsidR="00341879">
        <w:rPr>
          <w:sz w:val="22"/>
          <w:szCs w:val="22"/>
        </w:rPr>
        <w:t>Infolinii Centralnej e-Rejestracji</w:t>
      </w:r>
      <w:r w:rsidRPr="0027186C">
        <w:rPr>
          <w:sz w:val="22"/>
          <w:szCs w:val="22"/>
        </w:rPr>
        <w:t xml:space="preserve"> ze względu na zgodność z wymaganiami umowy, wymaganiami norm ISO 27001, EN 15838 oraz innych aktów prawnych. </w:t>
      </w:r>
      <w:r w:rsidR="00F67491" w:rsidRPr="0027186C">
        <w:rPr>
          <w:sz w:val="22"/>
          <w:szCs w:val="22"/>
        </w:rPr>
        <w:t xml:space="preserve">Zamawiający ma </w:t>
      </w:r>
      <w:r w:rsidR="00926831" w:rsidRPr="0027186C">
        <w:rPr>
          <w:sz w:val="22"/>
          <w:szCs w:val="22"/>
        </w:rPr>
        <w:t xml:space="preserve">prawo zlecić </w:t>
      </w:r>
      <w:r w:rsidR="00D01AD2" w:rsidRPr="0027186C">
        <w:rPr>
          <w:sz w:val="22"/>
          <w:szCs w:val="22"/>
        </w:rPr>
        <w:t xml:space="preserve">przeprowadzenie audytu przed </w:t>
      </w:r>
      <w:r w:rsidR="005D0AD8" w:rsidRPr="0027186C">
        <w:rPr>
          <w:sz w:val="22"/>
          <w:szCs w:val="22"/>
        </w:rPr>
        <w:t xml:space="preserve">wybraną przez siebie </w:t>
      </w:r>
      <w:r w:rsidR="00D01AD2" w:rsidRPr="0027186C">
        <w:rPr>
          <w:sz w:val="22"/>
          <w:szCs w:val="22"/>
        </w:rPr>
        <w:t>jednostk</w:t>
      </w:r>
      <w:r w:rsidR="005D0AD8" w:rsidRPr="0027186C">
        <w:rPr>
          <w:sz w:val="22"/>
          <w:szCs w:val="22"/>
        </w:rPr>
        <w:t>ę</w:t>
      </w:r>
      <w:r w:rsidR="005E3AE7" w:rsidRPr="0027186C">
        <w:rPr>
          <w:sz w:val="22"/>
          <w:szCs w:val="22"/>
        </w:rPr>
        <w:t>, o czym powi</w:t>
      </w:r>
      <w:r w:rsidR="003F64AD" w:rsidRPr="0027186C">
        <w:rPr>
          <w:sz w:val="22"/>
          <w:szCs w:val="22"/>
        </w:rPr>
        <w:t>a</w:t>
      </w:r>
      <w:r w:rsidR="005E3AE7" w:rsidRPr="0027186C">
        <w:rPr>
          <w:sz w:val="22"/>
          <w:szCs w:val="22"/>
        </w:rPr>
        <w:t>damia</w:t>
      </w:r>
      <w:r w:rsidR="003F64AD" w:rsidRPr="0027186C">
        <w:rPr>
          <w:sz w:val="22"/>
          <w:szCs w:val="22"/>
        </w:rPr>
        <w:t xml:space="preserve"> Wykonawcę.</w:t>
      </w:r>
    </w:p>
    <w:p w14:paraId="5C8604CD" w14:textId="2C192A9E" w:rsidR="00BB5B0B" w:rsidRPr="0027186C" w:rsidRDefault="00BB5B0B" w:rsidP="0027186C">
      <w:pPr>
        <w:spacing w:line="276" w:lineRule="auto"/>
        <w:jc w:val="both"/>
        <w:rPr>
          <w:sz w:val="22"/>
          <w:szCs w:val="22"/>
        </w:rPr>
      </w:pPr>
      <w:r w:rsidRPr="0027186C">
        <w:rPr>
          <w:sz w:val="22"/>
          <w:szCs w:val="22"/>
        </w:rPr>
        <w:t>O kontrolach przeprowadzanych przez inne podmioty niż Zamawiający Wykonawca zawiadamia Zamawiającego.</w:t>
      </w:r>
    </w:p>
    <w:p w14:paraId="3B503EF8" w14:textId="77777777" w:rsidR="00C52177" w:rsidRPr="0027186C" w:rsidRDefault="00C52177" w:rsidP="0027186C">
      <w:pPr>
        <w:spacing w:line="276" w:lineRule="auto"/>
        <w:jc w:val="both"/>
        <w:rPr>
          <w:sz w:val="22"/>
          <w:szCs w:val="22"/>
        </w:rPr>
      </w:pPr>
    </w:p>
    <w:p w14:paraId="40F552E0" w14:textId="29D91B8D" w:rsidR="00607A8A" w:rsidRPr="0027186C" w:rsidRDefault="00607A8A" w:rsidP="0027186C">
      <w:pPr>
        <w:spacing w:line="276" w:lineRule="auto"/>
        <w:jc w:val="both"/>
        <w:rPr>
          <w:rFonts w:eastAsiaTheme="minorEastAsia"/>
          <w:b/>
          <w:bCs/>
          <w:color w:val="000000" w:themeColor="text1"/>
          <w:sz w:val="22"/>
          <w:szCs w:val="22"/>
          <w:lang w:eastAsia="en-US"/>
        </w:rPr>
      </w:pPr>
      <w:r w:rsidRPr="0027186C">
        <w:rPr>
          <w:rFonts w:eastAsiaTheme="minorEastAsia"/>
          <w:b/>
          <w:bCs/>
          <w:color w:val="000000" w:themeColor="text1"/>
          <w:sz w:val="22"/>
          <w:szCs w:val="22"/>
          <w:lang w:eastAsia="en-US"/>
        </w:rPr>
        <w:t>WB</w:t>
      </w:r>
      <w:r w:rsidR="00F75561" w:rsidRPr="0027186C">
        <w:rPr>
          <w:rFonts w:eastAsiaTheme="minorEastAsia"/>
          <w:b/>
          <w:bCs/>
          <w:color w:val="000000" w:themeColor="text1"/>
          <w:sz w:val="22"/>
          <w:szCs w:val="22"/>
          <w:lang w:eastAsia="en-US"/>
        </w:rPr>
        <w:t>.</w:t>
      </w:r>
      <w:r w:rsidR="00472B0A" w:rsidRPr="0027186C">
        <w:rPr>
          <w:rFonts w:eastAsiaTheme="minorEastAsia"/>
          <w:b/>
          <w:bCs/>
          <w:color w:val="000000" w:themeColor="text1"/>
          <w:sz w:val="22"/>
          <w:szCs w:val="22"/>
          <w:lang w:eastAsia="en-US"/>
        </w:rPr>
        <w:t>9</w:t>
      </w:r>
    </w:p>
    <w:p w14:paraId="30A74863" w14:textId="653DC250" w:rsidR="00485A96" w:rsidRPr="0027186C" w:rsidRDefault="00485A96" w:rsidP="0027186C">
      <w:pPr>
        <w:spacing w:line="276" w:lineRule="auto"/>
        <w:jc w:val="both"/>
        <w:rPr>
          <w:sz w:val="22"/>
          <w:szCs w:val="22"/>
        </w:rPr>
      </w:pPr>
      <w:r w:rsidRPr="0027186C">
        <w:rPr>
          <w:sz w:val="22"/>
          <w:szCs w:val="22"/>
        </w:rPr>
        <w:t>Wykonawca zapewni pełną rozliczalność operacji przetwarzania wykonywanych na danych osobowych  oraz  uniemożliwi dokonywanie zmian zapisanych w systemie bez pozostawienia śladu, w tym informacji o osobie i momencie dokonania zmiany</w:t>
      </w:r>
      <w:r w:rsidR="00321696" w:rsidRPr="0027186C">
        <w:rPr>
          <w:sz w:val="22"/>
          <w:szCs w:val="22"/>
        </w:rPr>
        <w:t xml:space="preserve"> oraz rodzaju operacji</w:t>
      </w:r>
      <w:r w:rsidRPr="0027186C">
        <w:rPr>
          <w:sz w:val="22"/>
          <w:szCs w:val="22"/>
        </w:rPr>
        <w:t>.</w:t>
      </w:r>
    </w:p>
    <w:p w14:paraId="60E9D1F6" w14:textId="77777777" w:rsidR="00834575" w:rsidRPr="0027186C" w:rsidRDefault="00834575" w:rsidP="0027186C">
      <w:pPr>
        <w:spacing w:line="276" w:lineRule="auto"/>
        <w:jc w:val="both"/>
        <w:rPr>
          <w:rFonts w:eastAsiaTheme="minorEastAsia"/>
          <w:color w:val="000000" w:themeColor="text1"/>
          <w:sz w:val="22"/>
          <w:szCs w:val="22"/>
          <w:lang w:eastAsia="en-US"/>
        </w:rPr>
      </w:pPr>
    </w:p>
    <w:p w14:paraId="1C731AB2" w14:textId="77777777" w:rsidR="00BB5B0B" w:rsidRPr="0027186C" w:rsidRDefault="00BB5B0B" w:rsidP="0027186C">
      <w:pPr>
        <w:spacing w:line="276" w:lineRule="auto"/>
        <w:jc w:val="both"/>
        <w:rPr>
          <w:b/>
          <w:sz w:val="22"/>
          <w:szCs w:val="22"/>
        </w:rPr>
      </w:pPr>
    </w:p>
    <w:p w14:paraId="06D3D990" w14:textId="77777777" w:rsidR="00BB5B0B" w:rsidRPr="0027186C" w:rsidRDefault="00BB5B0B" w:rsidP="0027186C">
      <w:pPr>
        <w:keepNext/>
        <w:keepLines/>
        <w:numPr>
          <w:ilvl w:val="1"/>
          <w:numId w:val="73"/>
        </w:numPr>
        <w:tabs>
          <w:tab w:val="left" w:pos="993"/>
        </w:tabs>
        <w:spacing w:line="276" w:lineRule="auto"/>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Wymagania względem szkoleń konsultantów Infolinii (WSZ)</w:t>
      </w:r>
    </w:p>
    <w:p w14:paraId="084E13F3" w14:textId="1940D165"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b/>
          <w:bCs/>
          <w:color w:val="000000" w:themeColor="text1"/>
          <w:sz w:val="22"/>
          <w:szCs w:val="22"/>
          <w:lang w:eastAsia="en-US"/>
        </w:rPr>
        <w:t>WSZ</w:t>
      </w:r>
      <w:r w:rsidR="00F75561" w:rsidRPr="0027186C">
        <w:rPr>
          <w:rFonts w:eastAsiaTheme="minorEastAsia"/>
          <w:b/>
          <w:bCs/>
          <w:color w:val="000000" w:themeColor="text1"/>
          <w:sz w:val="22"/>
          <w:szCs w:val="22"/>
          <w:lang w:eastAsia="en-US"/>
        </w:rPr>
        <w:t>.</w:t>
      </w:r>
      <w:r w:rsidRPr="0027186C">
        <w:rPr>
          <w:rFonts w:eastAsiaTheme="minorEastAsia"/>
          <w:b/>
          <w:bCs/>
          <w:color w:val="000000" w:themeColor="text1"/>
          <w:sz w:val="22"/>
          <w:szCs w:val="22"/>
          <w:lang w:eastAsia="en-US"/>
        </w:rPr>
        <w:t xml:space="preserve">1 </w:t>
      </w:r>
    </w:p>
    <w:p w14:paraId="36601251" w14:textId="475E4CDE"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Wykonawca będzie zobowiązany do przeszkolenia każdego konsultanta </w:t>
      </w:r>
      <w:r w:rsidR="00341879">
        <w:rPr>
          <w:rFonts w:eastAsiaTheme="minorEastAsia"/>
          <w:color w:val="000000" w:themeColor="text1"/>
          <w:sz w:val="22"/>
          <w:szCs w:val="22"/>
          <w:lang w:eastAsia="en-US"/>
        </w:rPr>
        <w:t>Infolinii Centralnej e-Rejestracji</w:t>
      </w:r>
      <w:r w:rsidRPr="0027186C">
        <w:rPr>
          <w:rFonts w:eastAsiaTheme="minorEastAsia"/>
          <w:color w:val="000000" w:themeColor="text1"/>
          <w:sz w:val="22"/>
          <w:szCs w:val="22"/>
          <w:lang w:eastAsia="en-US"/>
        </w:rPr>
        <w:t xml:space="preserve"> zgodnie z opracowanym harmonogramem szkoleń. Wykonawca przygotuje kompletne materiały szkoleniowe dla konsultantów zgodnie z wymaganym zakresem merytorycznym (zakresem szkoleń) na podstawie bazy wiedzy</w:t>
      </w:r>
      <w:r w:rsidR="003D4D15" w:rsidRPr="0027186C">
        <w:rPr>
          <w:rFonts w:eastAsiaTheme="minorEastAsia"/>
          <w:color w:val="000000" w:themeColor="text1"/>
          <w:sz w:val="22"/>
          <w:szCs w:val="22"/>
          <w:lang w:eastAsia="en-US"/>
        </w:rPr>
        <w:t xml:space="preserve"> </w:t>
      </w:r>
      <w:r w:rsidRPr="0027186C">
        <w:rPr>
          <w:rFonts w:eastAsiaTheme="minorEastAsia"/>
          <w:color w:val="000000" w:themeColor="text1"/>
          <w:sz w:val="22"/>
          <w:szCs w:val="22"/>
          <w:lang w:eastAsia="en-US"/>
        </w:rPr>
        <w:t xml:space="preserve">oraz innych narzędzi dostarczonych/wskazanych przez Zamawiającego. Zamawiający przed rozpoczęciem świadczenia usługi przeprowadzi dla konsultantów maksymalnie </w:t>
      </w:r>
      <w:r w:rsidR="008E7748" w:rsidRPr="0027186C">
        <w:rPr>
          <w:rFonts w:eastAsiaTheme="minorEastAsia"/>
          <w:color w:val="000000" w:themeColor="text1"/>
          <w:sz w:val="22"/>
          <w:szCs w:val="22"/>
          <w:lang w:eastAsia="en-US"/>
        </w:rPr>
        <w:t>2</w:t>
      </w:r>
      <w:r w:rsidRPr="0027186C">
        <w:rPr>
          <w:rFonts w:eastAsiaTheme="minorEastAsia"/>
          <w:color w:val="000000" w:themeColor="text1"/>
          <w:sz w:val="22"/>
          <w:szCs w:val="22"/>
          <w:lang w:eastAsia="en-US"/>
        </w:rPr>
        <w:t xml:space="preserve"> szkolenia z zakresu </w:t>
      </w:r>
      <w:r w:rsidR="00200B92" w:rsidRPr="0027186C">
        <w:rPr>
          <w:rFonts w:eastAsiaTheme="minorEastAsia"/>
          <w:color w:val="000000" w:themeColor="text1"/>
          <w:sz w:val="22"/>
          <w:szCs w:val="22"/>
          <w:lang w:eastAsia="en-US"/>
        </w:rPr>
        <w:t>obsługi</w:t>
      </w:r>
      <w:r w:rsidRPr="0027186C">
        <w:rPr>
          <w:rFonts w:eastAsiaTheme="minorEastAsia"/>
          <w:color w:val="000000" w:themeColor="text1"/>
          <w:sz w:val="22"/>
          <w:szCs w:val="22"/>
          <w:lang w:eastAsia="en-US"/>
        </w:rPr>
        <w:t xml:space="preserve"> </w:t>
      </w:r>
      <w:r w:rsidR="001F4F4F" w:rsidRPr="0027186C">
        <w:rPr>
          <w:rFonts w:eastAsiaTheme="minorEastAsia"/>
          <w:color w:val="000000" w:themeColor="text1"/>
          <w:sz w:val="22"/>
          <w:szCs w:val="22"/>
          <w:lang w:eastAsia="en-US"/>
        </w:rPr>
        <w:t>działania</w:t>
      </w:r>
      <w:r w:rsidRPr="0027186C">
        <w:rPr>
          <w:rFonts w:eastAsiaTheme="minorEastAsia"/>
          <w:color w:val="000000" w:themeColor="text1"/>
          <w:sz w:val="22"/>
          <w:szCs w:val="22"/>
          <w:lang w:eastAsia="en-US"/>
        </w:rPr>
        <w:t xml:space="preserve"> </w:t>
      </w:r>
      <w:r w:rsidR="00341879">
        <w:rPr>
          <w:rFonts w:eastAsiaTheme="minorEastAsia"/>
          <w:color w:val="000000" w:themeColor="text1"/>
          <w:sz w:val="22"/>
          <w:szCs w:val="22"/>
          <w:lang w:eastAsia="en-US"/>
        </w:rPr>
        <w:t>Infolinii Centralnej e-Rejestracji</w:t>
      </w:r>
      <w:r w:rsidRPr="0027186C">
        <w:rPr>
          <w:rFonts w:eastAsiaTheme="minorEastAsia"/>
          <w:color w:val="000000" w:themeColor="text1"/>
          <w:sz w:val="22"/>
          <w:szCs w:val="22"/>
          <w:lang w:eastAsia="en-US"/>
        </w:rPr>
        <w:t xml:space="preserve"> </w:t>
      </w:r>
      <w:r w:rsidR="007E0CFB" w:rsidRPr="0027186C">
        <w:rPr>
          <w:rFonts w:eastAsiaTheme="minorEastAsia"/>
          <w:color w:val="000000" w:themeColor="text1"/>
          <w:sz w:val="22"/>
          <w:szCs w:val="22"/>
          <w:lang w:eastAsia="en-US"/>
        </w:rPr>
        <w:t xml:space="preserve">w części </w:t>
      </w:r>
      <w:r w:rsidR="005B1D82" w:rsidRPr="0027186C">
        <w:rPr>
          <w:rFonts w:eastAsiaTheme="minorEastAsia"/>
          <w:color w:val="000000" w:themeColor="text1"/>
          <w:sz w:val="22"/>
          <w:szCs w:val="22"/>
          <w:lang w:eastAsia="en-US"/>
        </w:rPr>
        <w:t>obejmującej</w:t>
      </w:r>
      <w:r w:rsidR="004E69C6" w:rsidRPr="0027186C">
        <w:rPr>
          <w:rFonts w:eastAsiaTheme="minorEastAsia"/>
          <w:color w:val="000000" w:themeColor="text1"/>
          <w:sz w:val="22"/>
          <w:szCs w:val="22"/>
          <w:lang w:eastAsia="en-US"/>
        </w:rPr>
        <w:t xml:space="preserve"> </w:t>
      </w:r>
      <w:r w:rsidR="00F315B2" w:rsidRPr="0027186C">
        <w:rPr>
          <w:rFonts w:eastAsiaTheme="minorEastAsia"/>
          <w:color w:val="000000" w:themeColor="text1"/>
          <w:sz w:val="22"/>
          <w:szCs w:val="22"/>
          <w:lang w:eastAsia="en-US"/>
        </w:rPr>
        <w:t>Centraln</w:t>
      </w:r>
      <w:r w:rsidR="008E7748" w:rsidRPr="0027186C">
        <w:rPr>
          <w:rFonts w:eastAsiaTheme="minorEastAsia"/>
          <w:color w:val="000000" w:themeColor="text1"/>
          <w:sz w:val="22"/>
          <w:szCs w:val="22"/>
          <w:lang w:eastAsia="en-US"/>
        </w:rPr>
        <w:t>ą</w:t>
      </w:r>
      <w:r w:rsidR="00F315B2" w:rsidRPr="0027186C">
        <w:rPr>
          <w:rFonts w:eastAsiaTheme="minorEastAsia"/>
          <w:color w:val="000000" w:themeColor="text1"/>
          <w:sz w:val="22"/>
          <w:szCs w:val="22"/>
          <w:lang w:eastAsia="en-US"/>
        </w:rPr>
        <w:t xml:space="preserve"> e-rejestrację</w:t>
      </w:r>
      <w:r w:rsidR="00F76356" w:rsidRPr="0027186C">
        <w:rPr>
          <w:rFonts w:eastAsiaTheme="minorEastAsia"/>
          <w:color w:val="000000" w:themeColor="text1"/>
          <w:sz w:val="22"/>
          <w:szCs w:val="22"/>
          <w:lang w:eastAsia="en-US"/>
        </w:rPr>
        <w:t xml:space="preserve">. </w:t>
      </w:r>
      <w:r w:rsidRPr="0027186C">
        <w:rPr>
          <w:rFonts w:eastAsiaTheme="minorEastAsia"/>
          <w:color w:val="000000" w:themeColor="text1"/>
          <w:sz w:val="22"/>
          <w:szCs w:val="22"/>
          <w:lang w:eastAsia="en-US"/>
        </w:rPr>
        <w:t xml:space="preserve">Szkolenia takie odbędą się w siedzibie Wykonawcy lub też w formie wideokonferencji. Formę szkolenia wybiera Zamawiający. Zapotrzebowanie w tym zakresie powinno zostać przekazane Zamawiającemu na minimum </w:t>
      </w:r>
      <w:r w:rsidR="00524F92" w:rsidRPr="0027186C">
        <w:rPr>
          <w:rFonts w:eastAsiaTheme="minorEastAsia"/>
          <w:color w:val="000000" w:themeColor="text1"/>
          <w:sz w:val="22"/>
          <w:szCs w:val="22"/>
          <w:lang w:eastAsia="en-US"/>
        </w:rPr>
        <w:t>14</w:t>
      </w:r>
      <w:r w:rsidRPr="0027186C">
        <w:rPr>
          <w:rFonts w:eastAsiaTheme="minorEastAsia"/>
          <w:color w:val="000000" w:themeColor="text1"/>
          <w:sz w:val="22"/>
          <w:szCs w:val="22"/>
          <w:lang w:eastAsia="en-US"/>
        </w:rPr>
        <w:t xml:space="preserve"> dni przed planowanym szkoleniem. </w:t>
      </w:r>
    </w:p>
    <w:p w14:paraId="1EAB7A61" w14:textId="2F90F28A"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Zamawiający ma możliwość wglądu i wnoszenia uwag do harmonogramu szkoleń oraz materiałów szkoleniowych przed przystąpieniem do realizacji szkoleń przez Wykonawcę. Wykonawca będzie zobowiązany do aktualizacji materiałów szkoleniowych zgodnie ze zmianami przepisów prawa oraz potrzebami wynikającymi z realizacji usług oraz przeszkolenia wszystkich wcześniej szkolonych pracowników w zakresie dokonanej aktualizacji materiałów szkoleniowych. </w:t>
      </w:r>
    </w:p>
    <w:p w14:paraId="35709608" w14:textId="3A725CBD" w:rsidR="00D90B32" w:rsidRPr="0027186C" w:rsidRDefault="00272E2A"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Wykonawca każdorazowo zobowiązany jest zapewnić niezbędną infrastrukturę</w:t>
      </w:r>
      <w:r w:rsidR="00FE3439" w:rsidRPr="0027186C">
        <w:rPr>
          <w:rFonts w:eastAsiaTheme="minorEastAsia"/>
          <w:color w:val="000000" w:themeColor="text1"/>
          <w:sz w:val="22"/>
          <w:szCs w:val="22"/>
          <w:lang w:eastAsia="en-US"/>
        </w:rPr>
        <w:t>.</w:t>
      </w:r>
    </w:p>
    <w:p w14:paraId="3382A39F" w14:textId="77777777" w:rsidR="00BB5B0B" w:rsidRPr="0027186C" w:rsidRDefault="00BB5B0B" w:rsidP="0027186C">
      <w:pPr>
        <w:autoSpaceDE w:val="0"/>
        <w:autoSpaceDN w:val="0"/>
        <w:adjustRightInd w:val="0"/>
        <w:spacing w:line="276" w:lineRule="auto"/>
        <w:jc w:val="both"/>
        <w:rPr>
          <w:rFonts w:eastAsiaTheme="minorHAnsi"/>
          <w:color w:val="000000"/>
          <w:sz w:val="22"/>
          <w:szCs w:val="22"/>
          <w:lang w:eastAsia="en-US"/>
        </w:rPr>
      </w:pPr>
    </w:p>
    <w:p w14:paraId="35CBD012" w14:textId="33EB715F"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b/>
          <w:bCs/>
          <w:color w:val="000000" w:themeColor="text1"/>
          <w:sz w:val="22"/>
          <w:szCs w:val="22"/>
          <w:lang w:eastAsia="en-US"/>
        </w:rPr>
        <w:lastRenderedPageBreak/>
        <w:t>WSZ</w:t>
      </w:r>
      <w:r w:rsidR="00F75561" w:rsidRPr="0027186C">
        <w:rPr>
          <w:rFonts w:eastAsiaTheme="minorEastAsia"/>
          <w:b/>
          <w:bCs/>
          <w:color w:val="000000" w:themeColor="text1"/>
          <w:sz w:val="22"/>
          <w:szCs w:val="22"/>
          <w:lang w:eastAsia="en-US"/>
        </w:rPr>
        <w:t>.</w:t>
      </w:r>
      <w:r w:rsidRPr="0027186C">
        <w:rPr>
          <w:rFonts w:eastAsiaTheme="minorEastAsia"/>
          <w:b/>
          <w:bCs/>
          <w:color w:val="000000" w:themeColor="text1"/>
          <w:sz w:val="22"/>
          <w:szCs w:val="22"/>
          <w:lang w:eastAsia="en-US"/>
        </w:rPr>
        <w:t xml:space="preserve">2 </w:t>
      </w:r>
    </w:p>
    <w:p w14:paraId="48FBDDBE" w14:textId="0D7A5AD3" w:rsidR="006377D7"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Wszyscy konsultanci </w:t>
      </w:r>
      <w:r w:rsidR="00341879">
        <w:rPr>
          <w:rFonts w:eastAsiaTheme="minorEastAsia"/>
          <w:color w:val="000000" w:themeColor="text1"/>
          <w:sz w:val="22"/>
          <w:szCs w:val="22"/>
          <w:lang w:eastAsia="en-US"/>
        </w:rPr>
        <w:t>Infolinii Centralnej e-Rejestracji</w:t>
      </w:r>
      <w:r w:rsidRPr="0027186C">
        <w:rPr>
          <w:rFonts w:eastAsiaTheme="minorEastAsia"/>
          <w:color w:val="000000" w:themeColor="text1"/>
          <w:sz w:val="22"/>
          <w:szCs w:val="22"/>
          <w:lang w:eastAsia="en-US"/>
        </w:rPr>
        <w:t xml:space="preserve"> przed dopuszczeniem do pracy zostaną przeszkoleni i zostaną poddani egzaminowi sprawdzającemu wiedzę i umiejętność obsługi </w:t>
      </w:r>
      <w:r w:rsidR="000F68BF" w:rsidRPr="0027186C">
        <w:rPr>
          <w:rFonts w:eastAsiaTheme="minorEastAsia"/>
          <w:color w:val="000000" w:themeColor="text1"/>
          <w:sz w:val="22"/>
          <w:szCs w:val="22"/>
          <w:lang w:eastAsia="en-US"/>
        </w:rPr>
        <w:t>systemu</w:t>
      </w:r>
      <w:r w:rsidR="00796547" w:rsidRPr="0027186C">
        <w:rPr>
          <w:rFonts w:eastAsiaTheme="minorEastAsia"/>
          <w:color w:val="000000" w:themeColor="text1"/>
          <w:sz w:val="22"/>
          <w:szCs w:val="22"/>
          <w:lang w:eastAsia="en-US"/>
        </w:rPr>
        <w:t xml:space="preserve"> </w:t>
      </w:r>
      <w:r w:rsidR="00341879">
        <w:rPr>
          <w:rFonts w:eastAsiaTheme="minorEastAsia"/>
          <w:color w:val="000000" w:themeColor="text1"/>
          <w:sz w:val="22"/>
          <w:szCs w:val="22"/>
          <w:lang w:eastAsia="en-US"/>
        </w:rPr>
        <w:t>Infolinii Centralnej e-Rejestracji</w:t>
      </w:r>
      <w:r w:rsidR="00E11481" w:rsidRPr="0027186C">
        <w:rPr>
          <w:rFonts w:eastAsiaTheme="minorEastAsia"/>
          <w:color w:val="000000" w:themeColor="text1"/>
          <w:sz w:val="22"/>
          <w:szCs w:val="22"/>
          <w:lang w:eastAsia="en-US"/>
        </w:rPr>
        <w:t xml:space="preserve"> (wraz z systemem</w:t>
      </w:r>
      <w:r w:rsidR="000F68BF" w:rsidRPr="0027186C">
        <w:rPr>
          <w:rFonts w:eastAsiaTheme="minorEastAsia"/>
          <w:color w:val="000000" w:themeColor="text1"/>
          <w:sz w:val="22"/>
          <w:szCs w:val="22"/>
          <w:lang w:eastAsia="en-US"/>
        </w:rPr>
        <w:t xml:space="preserve"> Centralnej e-reje</w:t>
      </w:r>
      <w:r w:rsidR="00796547" w:rsidRPr="0027186C">
        <w:rPr>
          <w:rFonts w:eastAsiaTheme="minorEastAsia"/>
          <w:color w:val="000000" w:themeColor="text1"/>
          <w:sz w:val="22"/>
          <w:szCs w:val="22"/>
          <w:lang w:eastAsia="en-US"/>
        </w:rPr>
        <w:t>s</w:t>
      </w:r>
      <w:r w:rsidR="000F68BF" w:rsidRPr="0027186C">
        <w:rPr>
          <w:rFonts w:eastAsiaTheme="minorEastAsia"/>
          <w:color w:val="000000" w:themeColor="text1"/>
          <w:sz w:val="22"/>
          <w:szCs w:val="22"/>
          <w:lang w:eastAsia="en-US"/>
        </w:rPr>
        <w:t>tracji</w:t>
      </w:r>
      <w:r w:rsidR="00E11481" w:rsidRPr="0027186C">
        <w:rPr>
          <w:rFonts w:eastAsiaTheme="minorEastAsia"/>
          <w:color w:val="000000" w:themeColor="text1"/>
          <w:sz w:val="22"/>
          <w:szCs w:val="22"/>
          <w:lang w:eastAsia="en-US"/>
        </w:rPr>
        <w:t>)</w:t>
      </w:r>
      <w:r w:rsidRPr="0027186C">
        <w:rPr>
          <w:rFonts w:eastAsiaTheme="minorEastAsia"/>
          <w:color w:val="000000" w:themeColor="text1"/>
          <w:sz w:val="22"/>
          <w:szCs w:val="22"/>
          <w:lang w:eastAsia="en-US"/>
        </w:rPr>
        <w:t xml:space="preserve">. </w:t>
      </w:r>
    </w:p>
    <w:p w14:paraId="66FA1D0D" w14:textId="1F44675E"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p>
    <w:p w14:paraId="243965C0" w14:textId="1E3E4603"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Zamawiający ma możliwość wglądu i wnoszenia uwag do materiałów niezbędnych do przeprowadzenia egzaminu. Do świadczenia obsługi </w:t>
      </w:r>
      <w:r w:rsidR="00341879">
        <w:rPr>
          <w:rFonts w:eastAsiaTheme="minorEastAsia"/>
          <w:color w:val="000000" w:themeColor="text1"/>
          <w:sz w:val="22"/>
          <w:szCs w:val="22"/>
          <w:lang w:eastAsia="en-US"/>
        </w:rPr>
        <w:t>Infolinii Centralnej e-Rejestracji</w:t>
      </w:r>
      <w:r w:rsidRPr="0027186C">
        <w:rPr>
          <w:rFonts w:eastAsiaTheme="minorEastAsia"/>
          <w:color w:val="000000" w:themeColor="text1"/>
          <w:sz w:val="22"/>
          <w:szCs w:val="22"/>
          <w:lang w:eastAsia="en-US"/>
        </w:rPr>
        <w:t xml:space="preserve"> </w:t>
      </w:r>
      <w:r w:rsidR="00595332" w:rsidRPr="0027186C">
        <w:rPr>
          <w:rFonts w:eastAsiaTheme="minorEastAsia"/>
          <w:color w:val="000000" w:themeColor="text1"/>
          <w:sz w:val="22"/>
          <w:szCs w:val="22"/>
          <w:lang w:eastAsia="en-US"/>
        </w:rPr>
        <w:t>Wykonawca dopuści</w:t>
      </w:r>
      <w:r w:rsidRPr="0027186C">
        <w:rPr>
          <w:rFonts w:eastAsiaTheme="minorEastAsia"/>
          <w:color w:val="000000" w:themeColor="text1"/>
          <w:sz w:val="22"/>
          <w:szCs w:val="22"/>
          <w:lang w:eastAsia="en-US"/>
        </w:rPr>
        <w:t xml:space="preserve"> wyłącznie </w:t>
      </w:r>
      <w:r w:rsidR="009659C8" w:rsidRPr="0027186C">
        <w:rPr>
          <w:rFonts w:eastAsiaTheme="minorEastAsia"/>
          <w:color w:val="000000" w:themeColor="text1"/>
          <w:sz w:val="22"/>
          <w:szCs w:val="22"/>
          <w:lang w:eastAsia="en-US"/>
        </w:rPr>
        <w:t>konsultantów</w:t>
      </w:r>
      <w:r w:rsidRPr="0027186C">
        <w:rPr>
          <w:rFonts w:eastAsiaTheme="minorEastAsia"/>
          <w:color w:val="000000" w:themeColor="text1"/>
          <w:sz w:val="22"/>
          <w:szCs w:val="22"/>
          <w:lang w:eastAsia="en-US"/>
        </w:rPr>
        <w:t xml:space="preserve">, którzy uzyskają pozytywny wynik egzaminu. Poprzez pozytywny wynik egzaminu należy rozumieć udzielenie minimum </w:t>
      </w:r>
      <w:r w:rsidR="00DC7889" w:rsidRPr="0027186C">
        <w:rPr>
          <w:rFonts w:eastAsiaTheme="minorEastAsia"/>
          <w:color w:val="000000" w:themeColor="text1"/>
          <w:sz w:val="22"/>
          <w:szCs w:val="22"/>
          <w:lang w:eastAsia="en-US"/>
        </w:rPr>
        <w:t>8</w:t>
      </w:r>
      <w:r w:rsidRPr="0027186C">
        <w:rPr>
          <w:rFonts w:eastAsiaTheme="minorEastAsia"/>
          <w:color w:val="000000" w:themeColor="text1"/>
          <w:sz w:val="22"/>
          <w:szCs w:val="22"/>
          <w:lang w:eastAsia="en-US"/>
        </w:rPr>
        <w:t xml:space="preserve">0% poprawnych odpowiedzi. </w:t>
      </w:r>
      <w:r w:rsidR="001D25B7">
        <w:rPr>
          <w:rFonts w:eastAsiaTheme="minorEastAsia"/>
          <w:color w:val="000000" w:themeColor="text1"/>
          <w:sz w:val="22"/>
          <w:szCs w:val="22"/>
          <w:lang w:eastAsia="en-US"/>
        </w:rPr>
        <w:t>Szkolenia oraz egzamin przeprowadza Wykonawca.</w:t>
      </w:r>
    </w:p>
    <w:p w14:paraId="49012B0D" w14:textId="77777777" w:rsidR="00BB5B0B" w:rsidRPr="0027186C" w:rsidRDefault="00BB5B0B" w:rsidP="0027186C">
      <w:pPr>
        <w:autoSpaceDE w:val="0"/>
        <w:autoSpaceDN w:val="0"/>
        <w:adjustRightInd w:val="0"/>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 xml:space="preserve">Wykonawca przeprowadzi egzamin sprawdzający nowych konsultantów w zakresie świadczonej usługi, każdorazowo przed dopuszczeniem do pracy konsultanta. </w:t>
      </w:r>
    </w:p>
    <w:p w14:paraId="4CDD6352" w14:textId="77777777" w:rsidR="00BB5B0B" w:rsidRPr="0027186C" w:rsidRDefault="00BB5B0B" w:rsidP="0027186C">
      <w:pPr>
        <w:spacing w:line="276" w:lineRule="auto"/>
        <w:jc w:val="both"/>
        <w:rPr>
          <w:rFonts w:eastAsiaTheme="minorEastAsia"/>
          <w:color w:val="000000" w:themeColor="text1"/>
          <w:sz w:val="22"/>
          <w:szCs w:val="22"/>
          <w:lang w:eastAsia="en-US"/>
        </w:rPr>
      </w:pPr>
      <w:r w:rsidRPr="0027186C">
        <w:rPr>
          <w:rFonts w:eastAsiaTheme="minorEastAsia"/>
          <w:color w:val="000000" w:themeColor="text1"/>
          <w:sz w:val="22"/>
          <w:szCs w:val="22"/>
          <w:lang w:eastAsia="en-US"/>
        </w:rPr>
        <w:t>Zamawiający ma prawo udziału w egzaminach oraz przy sprawdzaniu samych egzaminów w roli obserwatora. Dowodem zdanego przez konsultanta egzaminu jest protokół z egzaminu, w którym zostanie wskazany wynik konsultanta.</w:t>
      </w:r>
    </w:p>
    <w:p w14:paraId="64381335" w14:textId="54B5F522" w:rsidR="00BB5B0B" w:rsidRPr="0027186C" w:rsidRDefault="00524F92" w:rsidP="0027186C">
      <w:pPr>
        <w:spacing w:line="276" w:lineRule="auto"/>
        <w:jc w:val="both"/>
        <w:rPr>
          <w:rFonts w:eastAsiaTheme="minorEastAsia"/>
          <w:sz w:val="22"/>
          <w:szCs w:val="22"/>
        </w:rPr>
      </w:pPr>
      <w:r w:rsidRPr="0027186C">
        <w:rPr>
          <w:rFonts w:eastAsiaTheme="minorEastAsia"/>
          <w:sz w:val="22"/>
          <w:szCs w:val="22"/>
        </w:rPr>
        <w:t xml:space="preserve">Zamawiający wymaga przygotowania </w:t>
      </w:r>
      <w:r w:rsidR="00117DA0">
        <w:rPr>
          <w:rFonts w:eastAsiaTheme="minorEastAsia"/>
          <w:sz w:val="22"/>
          <w:szCs w:val="22"/>
        </w:rPr>
        <w:t xml:space="preserve">przez Wykonawcę </w:t>
      </w:r>
      <w:r w:rsidRPr="0027186C">
        <w:rPr>
          <w:rFonts w:eastAsiaTheme="minorEastAsia"/>
          <w:sz w:val="22"/>
          <w:szCs w:val="22"/>
        </w:rPr>
        <w:t xml:space="preserve">testu przypominającego </w:t>
      </w:r>
      <w:r w:rsidR="00117DA0">
        <w:rPr>
          <w:rFonts w:eastAsiaTheme="minorEastAsia"/>
          <w:sz w:val="22"/>
          <w:szCs w:val="22"/>
        </w:rPr>
        <w:t xml:space="preserve">dla </w:t>
      </w:r>
      <w:r w:rsidRPr="0027186C">
        <w:rPr>
          <w:rFonts w:eastAsiaTheme="minorEastAsia"/>
          <w:sz w:val="22"/>
          <w:szCs w:val="22"/>
        </w:rPr>
        <w:t>konsultant</w:t>
      </w:r>
      <w:r w:rsidR="00117DA0">
        <w:rPr>
          <w:rFonts w:eastAsiaTheme="minorEastAsia"/>
          <w:sz w:val="22"/>
          <w:szCs w:val="22"/>
        </w:rPr>
        <w:t>ów</w:t>
      </w:r>
      <w:r w:rsidRPr="0027186C">
        <w:rPr>
          <w:rFonts w:eastAsiaTheme="minorEastAsia"/>
          <w:sz w:val="22"/>
          <w:szCs w:val="22"/>
        </w:rPr>
        <w:t xml:space="preserve"> raz na </w:t>
      </w:r>
      <w:r w:rsidR="00D11A87" w:rsidRPr="0027186C">
        <w:rPr>
          <w:rFonts w:eastAsiaTheme="minorEastAsia"/>
          <w:sz w:val="22"/>
          <w:szCs w:val="22"/>
        </w:rPr>
        <w:t>6</w:t>
      </w:r>
      <w:r w:rsidRPr="0027186C">
        <w:rPr>
          <w:rFonts w:eastAsiaTheme="minorEastAsia"/>
          <w:sz w:val="22"/>
          <w:szCs w:val="22"/>
        </w:rPr>
        <w:t xml:space="preserve"> miesi</w:t>
      </w:r>
      <w:r w:rsidR="00D11A87" w:rsidRPr="0027186C">
        <w:rPr>
          <w:rFonts w:eastAsiaTheme="minorEastAsia"/>
          <w:sz w:val="22"/>
          <w:szCs w:val="22"/>
        </w:rPr>
        <w:t>ę</w:t>
      </w:r>
      <w:r w:rsidRPr="0027186C">
        <w:rPr>
          <w:rFonts w:eastAsiaTheme="minorEastAsia"/>
          <w:sz w:val="22"/>
          <w:szCs w:val="22"/>
        </w:rPr>
        <w:t>c</w:t>
      </w:r>
      <w:r w:rsidR="00D11A87" w:rsidRPr="0027186C">
        <w:rPr>
          <w:rFonts w:eastAsiaTheme="minorEastAsia"/>
          <w:sz w:val="22"/>
          <w:szCs w:val="22"/>
        </w:rPr>
        <w:t>y</w:t>
      </w:r>
      <w:r w:rsidRPr="0027186C">
        <w:rPr>
          <w:rFonts w:eastAsiaTheme="minorEastAsia"/>
          <w:sz w:val="22"/>
          <w:szCs w:val="22"/>
        </w:rPr>
        <w:t>.</w:t>
      </w:r>
    </w:p>
    <w:p w14:paraId="4FC11C55" w14:textId="77777777" w:rsidR="00524F92" w:rsidRPr="0027186C" w:rsidRDefault="00524F92" w:rsidP="0027186C">
      <w:pPr>
        <w:spacing w:line="276" w:lineRule="auto"/>
        <w:jc w:val="both"/>
        <w:rPr>
          <w:rFonts w:eastAsiaTheme="minorEastAsia"/>
          <w:sz w:val="22"/>
          <w:szCs w:val="22"/>
        </w:rPr>
      </w:pPr>
    </w:p>
    <w:p w14:paraId="5645D0F6" w14:textId="5C0E416E" w:rsidR="00BB5B0B" w:rsidRPr="0027186C" w:rsidRDefault="00BB5B0B" w:rsidP="0027186C">
      <w:pPr>
        <w:spacing w:line="276" w:lineRule="auto"/>
        <w:jc w:val="both"/>
        <w:rPr>
          <w:rFonts w:eastAsiaTheme="minorEastAsia"/>
          <w:b/>
          <w:bCs/>
          <w:sz w:val="22"/>
          <w:szCs w:val="22"/>
        </w:rPr>
      </w:pPr>
      <w:r w:rsidRPr="0027186C">
        <w:rPr>
          <w:rFonts w:eastAsiaTheme="minorEastAsia"/>
          <w:b/>
          <w:bCs/>
          <w:sz w:val="22"/>
          <w:szCs w:val="22"/>
        </w:rPr>
        <w:t>WSZ</w:t>
      </w:r>
      <w:r w:rsidR="00F75561" w:rsidRPr="0027186C">
        <w:rPr>
          <w:rFonts w:eastAsiaTheme="minorEastAsia"/>
          <w:b/>
          <w:bCs/>
          <w:sz w:val="22"/>
          <w:szCs w:val="22"/>
        </w:rPr>
        <w:t>.</w:t>
      </w:r>
      <w:r w:rsidRPr="0027186C">
        <w:rPr>
          <w:rFonts w:eastAsiaTheme="minorEastAsia"/>
          <w:b/>
          <w:bCs/>
          <w:sz w:val="22"/>
          <w:szCs w:val="22"/>
        </w:rPr>
        <w:t>3</w:t>
      </w:r>
    </w:p>
    <w:p w14:paraId="4F6E5F1C" w14:textId="0282EAC7" w:rsidR="00BB5B0B" w:rsidRPr="0027186C" w:rsidRDefault="00BB5B0B" w:rsidP="0027186C">
      <w:pPr>
        <w:spacing w:line="276" w:lineRule="auto"/>
        <w:jc w:val="both"/>
        <w:rPr>
          <w:rFonts w:eastAsiaTheme="minorEastAsia"/>
          <w:sz w:val="22"/>
          <w:szCs w:val="22"/>
        </w:rPr>
      </w:pPr>
      <w:r w:rsidRPr="0027186C">
        <w:rPr>
          <w:rFonts w:eastAsiaTheme="minorEastAsia"/>
          <w:sz w:val="22"/>
          <w:szCs w:val="22"/>
        </w:rPr>
        <w:t>Zakres szkolenia i przeprowadzanych egzaminów będą obejmowały następujące zagadnienia:</w:t>
      </w:r>
    </w:p>
    <w:p w14:paraId="584384AB" w14:textId="1F96AE02" w:rsidR="00BB5B0B" w:rsidRPr="0027186C" w:rsidRDefault="00BB5B0B" w:rsidP="0027186C">
      <w:pPr>
        <w:pStyle w:val="Akapitzlist"/>
        <w:numPr>
          <w:ilvl w:val="2"/>
          <w:numId w:val="70"/>
        </w:numPr>
        <w:spacing w:after="0"/>
        <w:ind w:left="284" w:hanging="284"/>
        <w:jc w:val="both"/>
        <w:rPr>
          <w:rFonts w:ascii="Times New Roman" w:eastAsiaTheme="minorEastAsia" w:hAnsi="Times New Roman"/>
        </w:rPr>
      </w:pPr>
      <w:r w:rsidRPr="0027186C">
        <w:rPr>
          <w:rFonts w:ascii="Times New Roman" w:eastAsiaTheme="minorEastAsia" w:hAnsi="Times New Roman"/>
        </w:rPr>
        <w:t>zakres zagadnień</w:t>
      </w:r>
      <w:r w:rsidR="002A303E" w:rsidRPr="0027186C">
        <w:rPr>
          <w:rFonts w:ascii="Times New Roman" w:eastAsiaTheme="minorEastAsia" w:hAnsi="Times New Roman"/>
        </w:rPr>
        <w:t xml:space="preserve"> i zadań</w:t>
      </w:r>
      <w:r w:rsidRPr="0027186C">
        <w:rPr>
          <w:rFonts w:ascii="Times New Roman" w:eastAsiaTheme="minorEastAsia" w:hAnsi="Times New Roman"/>
        </w:rPr>
        <w:t xml:space="preserve"> wskazany w rozdziale 1.2.</w:t>
      </w:r>
    </w:p>
    <w:p w14:paraId="68A7AAAB" w14:textId="66E910DE" w:rsidR="00B13EBF" w:rsidRPr="00E27BF7" w:rsidRDefault="00BB5B0B" w:rsidP="0027186C">
      <w:pPr>
        <w:pStyle w:val="Akapitzlist"/>
        <w:numPr>
          <w:ilvl w:val="2"/>
          <w:numId w:val="70"/>
        </w:numPr>
        <w:spacing w:after="0"/>
        <w:ind w:left="284" w:hanging="284"/>
        <w:jc w:val="both"/>
        <w:rPr>
          <w:rFonts w:ascii="Times New Roman" w:eastAsiaTheme="minorEastAsia" w:hAnsi="Times New Roman"/>
        </w:rPr>
      </w:pPr>
      <w:r w:rsidRPr="00E27BF7">
        <w:rPr>
          <w:rFonts w:ascii="Times New Roman" w:eastAsiaTheme="minorEastAsia" w:hAnsi="Times New Roman"/>
        </w:rPr>
        <w:t>znajomość</w:t>
      </w:r>
      <w:r w:rsidR="00D344B2" w:rsidRPr="00E27BF7">
        <w:rPr>
          <w:rFonts w:ascii="Times New Roman" w:eastAsiaTheme="minorEastAsia" w:hAnsi="Times New Roman"/>
        </w:rPr>
        <w:t xml:space="preserve"> </w:t>
      </w:r>
      <w:r w:rsidR="00653898" w:rsidRPr="00E27BF7">
        <w:rPr>
          <w:rFonts w:ascii="Times New Roman" w:eastAsiaTheme="minorEastAsia" w:hAnsi="Times New Roman"/>
        </w:rPr>
        <w:t>bazy wi</w:t>
      </w:r>
      <w:r w:rsidR="0077665C" w:rsidRPr="00E27BF7">
        <w:rPr>
          <w:rFonts w:ascii="Times New Roman" w:eastAsiaTheme="minorEastAsia" w:hAnsi="Times New Roman"/>
        </w:rPr>
        <w:t>edzy</w:t>
      </w:r>
      <w:r w:rsidR="002B3142" w:rsidRPr="00E27BF7">
        <w:rPr>
          <w:rFonts w:ascii="Times New Roman" w:eastAsiaTheme="minorEastAsia" w:hAnsi="Times New Roman"/>
        </w:rPr>
        <w:t>,</w:t>
      </w:r>
    </w:p>
    <w:p w14:paraId="726BA28F" w14:textId="5E20A515" w:rsidR="00056E30" w:rsidRPr="00E27BF7" w:rsidRDefault="00056E30" w:rsidP="00E27BF7">
      <w:pPr>
        <w:pStyle w:val="Akapitzlist"/>
        <w:numPr>
          <w:ilvl w:val="2"/>
          <w:numId w:val="70"/>
        </w:numPr>
        <w:spacing w:after="0"/>
        <w:ind w:left="284" w:hanging="284"/>
        <w:jc w:val="both"/>
        <w:rPr>
          <w:rFonts w:ascii="Times New Roman" w:eastAsia="Times New Roman" w:hAnsi="Times New Roman"/>
        </w:rPr>
      </w:pPr>
      <w:r w:rsidRPr="00E27BF7">
        <w:rPr>
          <w:rFonts w:ascii="Times New Roman" w:eastAsiaTheme="minorEastAsia" w:hAnsi="Times New Roman"/>
        </w:rPr>
        <w:t>znajomoś</w:t>
      </w:r>
      <w:r w:rsidR="00E27BF7" w:rsidRPr="00E27BF7">
        <w:rPr>
          <w:rFonts w:ascii="Times New Roman" w:eastAsiaTheme="minorEastAsia" w:hAnsi="Times New Roman"/>
        </w:rPr>
        <w:t>ć</w:t>
      </w:r>
      <w:r w:rsidR="00FB1BA0" w:rsidRPr="00E27BF7">
        <w:rPr>
          <w:rFonts w:ascii="Times New Roman" w:eastAsiaTheme="minorEastAsia" w:hAnsi="Times New Roman"/>
        </w:rPr>
        <w:t xml:space="preserve"> </w:t>
      </w:r>
      <w:r w:rsidR="10CCB5F0" w:rsidRPr="00E27BF7">
        <w:rPr>
          <w:rFonts w:ascii="Times New Roman" w:eastAsia="Times New Roman" w:hAnsi="Times New Roman"/>
        </w:rPr>
        <w:t>podstawowych informacji dotyczących procesu przetwarzania danych osobowych oraz zasad</w:t>
      </w:r>
      <w:r w:rsidR="00E27BF7">
        <w:rPr>
          <w:rFonts w:ascii="Times New Roman" w:eastAsia="Times New Roman" w:hAnsi="Times New Roman"/>
        </w:rPr>
        <w:t xml:space="preserve"> </w:t>
      </w:r>
      <w:r w:rsidR="10CCB5F0" w:rsidRPr="00E27BF7">
        <w:rPr>
          <w:rFonts w:ascii="Times New Roman" w:eastAsia="Times New Roman" w:hAnsi="Times New Roman"/>
        </w:rPr>
        <w:t xml:space="preserve">bezpiecznego przetwarzania w ramach Infolinii Centralnej e-Rejestracji (w tym ramach wykonywania pracy zdalnej lub telepracy </w:t>
      </w:r>
    </w:p>
    <w:p w14:paraId="7E641A90" w14:textId="7D7C94B0" w:rsidR="00BB5B0B" w:rsidRPr="00E27BF7" w:rsidRDefault="00BB5B0B" w:rsidP="0027186C">
      <w:pPr>
        <w:spacing w:line="276" w:lineRule="auto"/>
        <w:jc w:val="both"/>
        <w:rPr>
          <w:rFonts w:eastAsiaTheme="minorEastAsia"/>
          <w:sz w:val="22"/>
          <w:szCs w:val="22"/>
        </w:rPr>
      </w:pPr>
      <w:r w:rsidRPr="00E27BF7">
        <w:rPr>
          <w:rFonts w:eastAsiaTheme="minorEastAsia"/>
          <w:sz w:val="22"/>
          <w:szCs w:val="22"/>
        </w:rPr>
        <w:t xml:space="preserve">Przedstawiony zakres szkoleń i testów zostanie </w:t>
      </w:r>
      <w:r w:rsidR="002B3142" w:rsidRPr="00E27BF7">
        <w:rPr>
          <w:rFonts w:eastAsiaTheme="minorEastAsia"/>
          <w:sz w:val="22"/>
          <w:szCs w:val="22"/>
        </w:rPr>
        <w:t xml:space="preserve">przekazany </w:t>
      </w:r>
      <w:r w:rsidRPr="00E27BF7">
        <w:rPr>
          <w:rFonts w:eastAsiaTheme="minorEastAsia"/>
          <w:sz w:val="22"/>
          <w:szCs w:val="22"/>
        </w:rPr>
        <w:t xml:space="preserve">Zamawiającemu do wglądu i wniesienia uwag oraz akceptacji najpóźniej na 7 dni przed </w:t>
      </w:r>
      <w:r w:rsidR="00125E0F" w:rsidRPr="00E27BF7">
        <w:rPr>
          <w:rFonts w:eastAsiaTheme="minorEastAsia"/>
          <w:sz w:val="22"/>
          <w:szCs w:val="22"/>
        </w:rPr>
        <w:t xml:space="preserve"> prze</w:t>
      </w:r>
      <w:r w:rsidR="00C22078" w:rsidRPr="00E27BF7">
        <w:rPr>
          <w:rFonts w:eastAsiaTheme="minorEastAsia"/>
          <w:sz w:val="22"/>
          <w:szCs w:val="22"/>
        </w:rPr>
        <w:t>prowadzeniem pierwszego szkolenia konsul</w:t>
      </w:r>
      <w:r w:rsidR="00CD6D3E" w:rsidRPr="00E27BF7">
        <w:rPr>
          <w:rFonts w:eastAsiaTheme="minorEastAsia"/>
          <w:sz w:val="22"/>
          <w:szCs w:val="22"/>
        </w:rPr>
        <w:t>tantów</w:t>
      </w:r>
      <w:r w:rsidR="00605260" w:rsidRPr="00E27BF7">
        <w:rPr>
          <w:rFonts w:eastAsiaTheme="minorEastAsia"/>
          <w:sz w:val="22"/>
          <w:szCs w:val="22"/>
        </w:rPr>
        <w:t>.</w:t>
      </w:r>
      <w:r w:rsidRPr="00E27BF7">
        <w:rPr>
          <w:rFonts w:eastAsiaTheme="minorEastAsia"/>
          <w:sz w:val="22"/>
          <w:szCs w:val="22"/>
        </w:rPr>
        <w:t xml:space="preserve"> </w:t>
      </w:r>
    </w:p>
    <w:p w14:paraId="73729666" w14:textId="77777777" w:rsidR="00BB5B0B" w:rsidRPr="0027186C" w:rsidRDefault="00BB5B0B" w:rsidP="0027186C">
      <w:pPr>
        <w:spacing w:line="276" w:lineRule="auto"/>
        <w:jc w:val="both"/>
        <w:rPr>
          <w:rFonts w:eastAsiaTheme="minorEastAsia"/>
          <w:sz w:val="22"/>
          <w:szCs w:val="22"/>
        </w:rPr>
      </w:pPr>
    </w:p>
    <w:p w14:paraId="0E00B26E" w14:textId="1C60FCBA" w:rsidR="00BB5B0B" w:rsidRPr="0027186C" w:rsidRDefault="00BB5B0B" w:rsidP="0027186C">
      <w:pPr>
        <w:spacing w:line="276" w:lineRule="auto"/>
        <w:jc w:val="both"/>
        <w:rPr>
          <w:rFonts w:eastAsiaTheme="minorEastAsia"/>
          <w:b/>
          <w:sz w:val="22"/>
          <w:szCs w:val="22"/>
        </w:rPr>
      </w:pPr>
      <w:r w:rsidRPr="0027186C">
        <w:rPr>
          <w:rFonts w:eastAsiaTheme="minorEastAsia"/>
          <w:b/>
          <w:bCs/>
          <w:sz w:val="22"/>
          <w:szCs w:val="22"/>
        </w:rPr>
        <w:t>WSZ</w:t>
      </w:r>
      <w:r w:rsidR="006E4B5A" w:rsidRPr="0027186C">
        <w:rPr>
          <w:rFonts w:eastAsiaTheme="minorEastAsia"/>
          <w:b/>
          <w:bCs/>
          <w:sz w:val="22"/>
          <w:szCs w:val="22"/>
        </w:rPr>
        <w:t>.</w:t>
      </w:r>
      <w:r w:rsidRPr="0027186C">
        <w:rPr>
          <w:rFonts w:eastAsiaTheme="minorEastAsia"/>
          <w:b/>
          <w:bCs/>
          <w:sz w:val="22"/>
          <w:szCs w:val="22"/>
        </w:rPr>
        <w:t>4</w:t>
      </w:r>
    </w:p>
    <w:p w14:paraId="4BC9E4AD" w14:textId="2F611E26" w:rsidR="00BB5B0B" w:rsidRPr="0027186C" w:rsidRDefault="00BB5B0B" w:rsidP="0027186C">
      <w:pPr>
        <w:spacing w:line="276" w:lineRule="auto"/>
        <w:jc w:val="both"/>
        <w:rPr>
          <w:sz w:val="22"/>
          <w:szCs w:val="22"/>
        </w:rPr>
      </w:pPr>
      <w:r w:rsidRPr="0027186C">
        <w:rPr>
          <w:sz w:val="22"/>
          <w:szCs w:val="22"/>
        </w:rPr>
        <w:t xml:space="preserve">Zamawiający przekaże Wykonawcy </w:t>
      </w:r>
      <w:r w:rsidR="00C11C95" w:rsidRPr="0027186C">
        <w:rPr>
          <w:sz w:val="22"/>
          <w:szCs w:val="22"/>
        </w:rPr>
        <w:t>w terminie</w:t>
      </w:r>
      <w:r w:rsidR="00524F92" w:rsidRPr="0027186C">
        <w:rPr>
          <w:sz w:val="22"/>
          <w:szCs w:val="22"/>
        </w:rPr>
        <w:t xml:space="preserve"> 3 dni </w:t>
      </w:r>
      <w:r w:rsidR="00C11C95" w:rsidRPr="0027186C">
        <w:rPr>
          <w:sz w:val="22"/>
          <w:szCs w:val="22"/>
        </w:rPr>
        <w:t>od podpisania umowy</w:t>
      </w:r>
      <w:r w:rsidRPr="0027186C">
        <w:rPr>
          <w:sz w:val="22"/>
          <w:szCs w:val="22"/>
        </w:rPr>
        <w:t xml:space="preserve"> </w:t>
      </w:r>
      <w:r w:rsidR="00D63918" w:rsidRPr="0027186C">
        <w:rPr>
          <w:sz w:val="22"/>
          <w:szCs w:val="22"/>
        </w:rPr>
        <w:t>bazę wie</w:t>
      </w:r>
      <w:r w:rsidR="00620F20" w:rsidRPr="0027186C">
        <w:rPr>
          <w:sz w:val="22"/>
          <w:szCs w:val="22"/>
        </w:rPr>
        <w:t>dzy</w:t>
      </w:r>
      <w:r w:rsidRPr="0027186C">
        <w:rPr>
          <w:sz w:val="22"/>
          <w:szCs w:val="22"/>
        </w:rPr>
        <w:t xml:space="preserve"> </w:t>
      </w:r>
      <w:r w:rsidR="00341879">
        <w:rPr>
          <w:sz w:val="22"/>
          <w:szCs w:val="22"/>
        </w:rPr>
        <w:t>Infolinii Centralnej e-Rejestracji</w:t>
      </w:r>
      <w:r w:rsidRPr="0027186C">
        <w:rPr>
          <w:sz w:val="22"/>
          <w:szCs w:val="22"/>
        </w:rPr>
        <w:t>.</w:t>
      </w:r>
    </w:p>
    <w:p w14:paraId="1B569BF7" w14:textId="77777777" w:rsidR="00BB5B0B" w:rsidRPr="0027186C" w:rsidRDefault="00BB5B0B" w:rsidP="0027186C">
      <w:pPr>
        <w:spacing w:line="276" w:lineRule="auto"/>
        <w:jc w:val="both"/>
        <w:rPr>
          <w:sz w:val="22"/>
          <w:szCs w:val="22"/>
        </w:rPr>
      </w:pPr>
    </w:p>
    <w:p w14:paraId="64AA0169" w14:textId="677C10A3" w:rsidR="00BB5B0B" w:rsidRPr="0027186C" w:rsidRDefault="00BB5B0B" w:rsidP="0027186C">
      <w:pPr>
        <w:spacing w:line="276" w:lineRule="auto"/>
        <w:jc w:val="both"/>
        <w:rPr>
          <w:rFonts w:eastAsiaTheme="minorEastAsia"/>
          <w:b/>
          <w:sz w:val="22"/>
          <w:szCs w:val="22"/>
        </w:rPr>
      </w:pPr>
      <w:r w:rsidRPr="0027186C">
        <w:rPr>
          <w:rFonts w:eastAsiaTheme="minorEastAsia"/>
          <w:b/>
          <w:bCs/>
          <w:sz w:val="22"/>
          <w:szCs w:val="22"/>
        </w:rPr>
        <w:t>WSZ</w:t>
      </w:r>
      <w:r w:rsidR="006E4B5A" w:rsidRPr="0027186C">
        <w:rPr>
          <w:rFonts w:eastAsiaTheme="minorEastAsia"/>
          <w:b/>
          <w:bCs/>
          <w:sz w:val="22"/>
          <w:szCs w:val="22"/>
        </w:rPr>
        <w:t>.</w:t>
      </w:r>
      <w:r w:rsidRPr="0027186C">
        <w:rPr>
          <w:rFonts w:eastAsiaTheme="minorEastAsia"/>
          <w:b/>
          <w:bCs/>
          <w:sz w:val="22"/>
          <w:szCs w:val="22"/>
        </w:rPr>
        <w:t>5</w:t>
      </w:r>
    </w:p>
    <w:p w14:paraId="6904F933" w14:textId="076869FA" w:rsidR="00BB5B0B" w:rsidRPr="0027186C" w:rsidRDefault="00BB5B0B" w:rsidP="0027186C">
      <w:pPr>
        <w:spacing w:line="276" w:lineRule="auto"/>
        <w:jc w:val="both"/>
        <w:rPr>
          <w:sz w:val="22"/>
          <w:szCs w:val="22"/>
        </w:rPr>
      </w:pPr>
      <w:r w:rsidRPr="0027186C">
        <w:rPr>
          <w:sz w:val="22"/>
          <w:szCs w:val="22"/>
        </w:rPr>
        <w:t xml:space="preserve">Konsultanci mają obowiązek posiadania bieżącej i aktualnej wiedzy dotyczącej zakresu działania </w:t>
      </w:r>
      <w:r w:rsidR="00341879">
        <w:rPr>
          <w:sz w:val="22"/>
          <w:szCs w:val="22"/>
        </w:rPr>
        <w:t>Infolinii Centralnej e-Rejestracji</w:t>
      </w:r>
      <w:r w:rsidR="004046C3" w:rsidRPr="0027186C">
        <w:rPr>
          <w:sz w:val="22"/>
          <w:szCs w:val="22"/>
        </w:rPr>
        <w:t xml:space="preserve"> wraz z systemem Centralnej e-reje</w:t>
      </w:r>
      <w:r w:rsidR="007A3DC6" w:rsidRPr="0027186C">
        <w:rPr>
          <w:sz w:val="22"/>
          <w:szCs w:val="22"/>
        </w:rPr>
        <w:t>stracji</w:t>
      </w:r>
      <w:r w:rsidRPr="0027186C">
        <w:rPr>
          <w:sz w:val="22"/>
          <w:szCs w:val="22"/>
        </w:rPr>
        <w:t>. Informacje o wszelkich zmianach wymagających przeszkolenia konsultantów będą przekazywane przez Zamawiającego.</w:t>
      </w:r>
    </w:p>
    <w:p w14:paraId="7ED9147B" w14:textId="77777777" w:rsidR="00BB5B0B" w:rsidRPr="0027186C" w:rsidRDefault="00BB5B0B" w:rsidP="0027186C">
      <w:pPr>
        <w:spacing w:line="276" w:lineRule="auto"/>
        <w:jc w:val="both"/>
        <w:rPr>
          <w:sz w:val="22"/>
          <w:szCs w:val="22"/>
        </w:rPr>
      </w:pPr>
    </w:p>
    <w:p w14:paraId="68F3B5A8" w14:textId="340837B3" w:rsidR="00BB5B0B" w:rsidRPr="0027186C" w:rsidRDefault="00BB5B0B" w:rsidP="0027186C">
      <w:pPr>
        <w:keepNext/>
        <w:keepLines/>
        <w:numPr>
          <w:ilvl w:val="1"/>
          <w:numId w:val="73"/>
        </w:numPr>
        <w:tabs>
          <w:tab w:val="left" w:pos="993"/>
        </w:tabs>
        <w:spacing w:line="276" w:lineRule="auto"/>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Wymagania w zakresie realizacji testów</w:t>
      </w:r>
      <w:r w:rsidR="001F665E">
        <w:rPr>
          <w:rFonts w:eastAsiaTheme="majorEastAsia"/>
          <w:color w:val="2E74B5" w:themeColor="accent1" w:themeShade="BF"/>
          <w:sz w:val="22"/>
          <w:szCs w:val="22"/>
        </w:rPr>
        <w:t xml:space="preserve"> technic</w:t>
      </w:r>
      <w:r w:rsidR="005B6ACD">
        <w:rPr>
          <w:rFonts w:eastAsiaTheme="majorEastAsia"/>
          <w:color w:val="2E74B5" w:themeColor="accent1" w:themeShade="BF"/>
          <w:sz w:val="22"/>
          <w:szCs w:val="22"/>
        </w:rPr>
        <w:t>znych</w:t>
      </w:r>
      <w:r w:rsidR="00BA66A2">
        <w:rPr>
          <w:rFonts w:eastAsiaTheme="majorEastAsia"/>
          <w:color w:val="2E74B5" w:themeColor="accent1" w:themeShade="BF"/>
          <w:sz w:val="22"/>
          <w:szCs w:val="22"/>
        </w:rPr>
        <w:t xml:space="preserve"> działania Infolinii</w:t>
      </w:r>
    </w:p>
    <w:p w14:paraId="1A4EA738" w14:textId="70917033" w:rsidR="00D848E1" w:rsidRPr="0027186C" w:rsidRDefault="00BB5B0B" w:rsidP="0027186C">
      <w:pPr>
        <w:spacing w:line="276" w:lineRule="auto"/>
        <w:jc w:val="both"/>
        <w:rPr>
          <w:sz w:val="22"/>
          <w:szCs w:val="22"/>
        </w:rPr>
      </w:pPr>
      <w:r w:rsidRPr="0027186C">
        <w:rPr>
          <w:sz w:val="22"/>
          <w:szCs w:val="22"/>
        </w:rPr>
        <w:t xml:space="preserve">Podstawą do uruchomienia </w:t>
      </w:r>
      <w:r w:rsidR="00341879">
        <w:rPr>
          <w:sz w:val="22"/>
          <w:szCs w:val="22"/>
        </w:rPr>
        <w:t>Infolinii Centralnej e-Rejestracji</w:t>
      </w:r>
      <w:r w:rsidRPr="0027186C">
        <w:rPr>
          <w:sz w:val="22"/>
          <w:szCs w:val="22"/>
        </w:rPr>
        <w:t xml:space="preserve"> będzie wykonanie testów oraz ich pozytywne zakończenie. Wykonawca nie będzie mógł rozpocząć świadczenia obsługi </w:t>
      </w:r>
      <w:r w:rsidR="00341879">
        <w:rPr>
          <w:sz w:val="22"/>
          <w:szCs w:val="22"/>
        </w:rPr>
        <w:t>Infolinii Centralnej e-Rejestracji</w:t>
      </w:r>
      <w:r w:rsidRPr="0027186C">
        <w:rPr>
          <w:sz w:val="22"/>
          <w:szCs w:val="22"/>
        </w:rPr>
        <w:t xml:space="preserve"> bez pozytywnego zakończenia testów. Testy zostaną przeprowadzone przez Wykonawcę</w:t>
      </w:r>
      <w:r w:rsidR="00FB6FBF" w:rsidRPr="0027186C">
        <w:rPr>
          <w:sz w:val="22"/>
          <w:szCs w:val="22"/>
        </w:rPr>
        <w:t xml:space="preserve">. </w:t>
      </w:r>
      <w:r w:rsidRPr="0027186C">
        <w:rPr>
          <w:sz w:val="22"/>
          <w:szCs w:val="22"/>
        </w:rPr>
        <w:t>Zamawiający zastrzega ponadto możliwość przeprowadzenia dodatkowych testów w podanym zakresie (powtórzenia testów) we własnym zakresie lub ich zlecenie firmie zewnętrznej. Wykonawca w powyższym przypadku udostępni środowisko testowe i narzędzia niezbędne do przeprowadzenia dodatkowych testów.</w:t>
      </w:r>
    </w:p>
    <w:p w14:paraId="7EC7E60E" w14:textId="77777777" w:rsidR="00BB5B0B" w:rsidRPr="0027186C" w:rsidRDefault="00BB5B0B" w:rsidP="0027186C">
      <w:pPr>
        <w:autoSpaceDE w:val="0"/>
        <w:autoSpaceDN w:val="0"/>
        <w:adjustRightInd w:val="0"/>
        <w:spacing w:line="276" w:lineRule="auto"/>
        <w:contextualSpacing/>
        <w:jc w:val="both"/>
        <w:rPr>
          <w:sz w:val="22"/>
          <w:szCs w:val="22"/>
        </w:rPr>
      </w:pPr>
    </w:p>
    <w:p w14:paraId="3CADFBA9" w14:textId="44B5522B" w:rsidR="00C31CD1" w:rsidRPr="0027186C" w:rsidRDefault="00A24A59" w:rsidP="0027186C">
      <w:pPr>
        <w:keepNext/>
        <w:keepLines/>
        <w:numPr>
          <w:ilvl w:val="1"/>
          <w:numId w:val="73"/>
        </w:numPr>
        <w:tabs>
          <w:tab w:val="left" w:pos="993"/>
        </w:tabs>
        <w:spacing w:line="276" w:lineRule="auto"/>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Monitorowanie jakości pracy Konsultantów</w:t>
      </w:r>
    </w:p>
    <w:p w14:paraId="443F1873" w14:textId="65B2A1FC" w:rsidR="005932FA" w:rsidRPr="0027186C" w:rsidRDefault="005932FA" w:rsidP="0027186C">
      <w:pPr>
        <w:spacing w:line="276" w:lineRule="auto"/>
        <w:jc w:val="both"/>
        <w:rPr>
          <w:sz w:val="22"/>
          <w:szCs w:val="22"/>
        </w:rPr>
      </w:pPr>
      <w:r w:rsidRPr="0027186C">
        <w:rPr>
          <w:sz w:val="22"/>
          <w:szCs w:val="22"/>
        </w:rPr>
        <w:t xml:space="preserve">W celu monitorowania jakości pracy </w:t>
      </w:r>
      <w:r w:rsidR="00452873" w:rsidRPr="0027186C">
        <w:rPr>
          <w:sz w:val="22"/>
          <w:szCs w:val="22"/>
        </w:rPr>
        <w:t>K</w:t>
      </w:r>
      <w:r w:rsidRPr="0027186C">
        <w:rPr>
          <w:sz w:val="22"/>
          <w:szCs w:val="22"/>
        </w:rPr>
        <w:t xml:space="preserve">onsultantów zostanie wprowadzona ocena jakościowa na podstawie kart oceny, które zostaną opracowane przez Wykonawcę w terminie 7 dni po zawarciu umowy </w:t>
      </w:r>
      <w:r w:rsidR="007859F3" w:rsidRPr="0027186C">
        <w:rPr>
          <w:sz w:val="22"/>
          <w:szCs w:val="22"/>
        </w:rPr>
        <w:t>i</w:t>
      </w:r>
      <w:r w:rsidRPr="0027186C">
        <w:rPr>
          <w:sz w:val="22"/>
          <w:szCs w:val="22"/>
        </w:rPr>
        <w:t xml:space="preserve"> zaakceptowane przez Zamawiającego w czasie 4 dni. Wykonawca wprowadza zmiany w ciągu 3 dni roboczych od dnia przekazania uwag. Dalsza modyfikacja kart oceny wymagać będzie wspólnej decyzji obu stron. </w:t>
      </w:r>
    </w:p>
    <w:p w14:paraId="7B1E19E1" w14:textId="592676EB" w:rsidR="00C31CD1" w:rsidRPr="0027186C" w:rsidRDefault="005932FA" w:rsidP="0027186C">
      <w:pPr>
        <w:spacing w:line="276" w:lineRule="auto"/>
        <w:jc w:val="both"/>
        <w:rPr>
          <w:sz w:val="22"/>
          <w:szCs w:val="22"/>
        </w:rPr>
      </w:pPr>
      <w:r w:rsidRPr="0027186C">
        <w:rPr>
          <w:sz w:val="22"/>
          <w:szCs w:val="22"/>
        </w:rPr>
        <w:lastRenderedPageBreak/>
        <w:t>Rozmowy telefoniczne przeprowadzone przez Konsultantów będą odsłuchiwane przez Koordynatora Wykonawcy. Weryfikacja będzie dotyczyć co najmniej 3% wszystkich rozmów miesięcznie (przy czym nie mniej niż 10 rozmów miesięcznie) przeprowadzonych przez każdego Konsultanta, które będą oceniane zgodnie z opracowanymi przez Wykonawcę kryteriami (karty oceny). Wyniki będą przekazywane raz w miesiącu do Zamawiającego</w:t>
      </w:r>
      <w:r w:rsidR="77978B0C" w:rsidRPr="0027186C">
        <w:rPr>
          <w:sz w:val="22"/>
          <w:szCs w:val="22"/>
        </w:rPr>
        <w:t xml:space="preserve">, do 10 dnia </w:t>
      </w:r>
      <w:r w:rsidR="00A72F1E" w:rsidRPr="0027186C">
        <w:rPr>
          <w:sz w:val="22"/>
          <w:szCs w:val="22"/>
        </w:rPr>
        <w:t>następnego</w:t>
      </w:r>
      <w:r w:rsidR="2FB18B1A" w:rsidRPr="0027186C">
        <w:rPr>
          <w:sz w:val="22"/>
          <w:szCs w:val="22"/>
        </w:rPr>
        <w:t xml:space="preserve"> </w:t>
      </w:r>
      <w:r w:rsidR="77978B0C" w:rsidRPr="0027186C">
        <w:rPr>
          <w:sz w:val="22"/>
          <w:szCs w:val="22"/>
        </w:rPr>
        <w:t>miesiąca</w:t>
      </w:r>
      <w:r w:rsidR="002304D2" w:rsidRPr="0027186C">
        <w:rPr>
          <w:sz w:val="22"/>
          <w:szCs w:val="22"/>
        </w:rPr>
        <w:t>.</w:t>
      </w:r>
    </w:p>
    <w:p w14:paraId="52DF25D1" w14:textId="77777777" w:rsidR="004002C7" w:rsidRPr="0027186C" w:rsidRDefault="004002C7" w:rsidP="0027186C">
      <w:pPr>
        <w:spacing w:line="276" w:lineRule="auto"/>
        <w:jc w:val="both"/>
        <w:rPr>
          <w:sz w:val="22"/>
          <w:szCs w:val="22"/>
        </w:rPr>
      </w:pPr>
    </w:p>
    <w:p w14:paraId="16D683BB" w14:textId="6C21E7BE" w:rsidR="007859F3" w:rsidRPr="0027186C" w:rsidRDefault="004002C7" w:rsidP="0027186C">
      <w:pPr>
        <w:spacing w:line="276" w:lineRule="auto"/>
        <w:jc w:val="both"/>
        <w:rPr>
          <w:sz w:val="22"/>
          <w:szCs w:val="22"/>
        </w:rPr>
      </w:pPr>
      <w:r w:rsidRPr="0027186C">
        <w:rPr>
          <w:sz w:val="22"/>
          <w:szCs w:val="22"/>
        </w:rPr>
        <w:t>W przypadku, gdy skarga</w:t>
      </w:r>
      <w:r w:rsidR="00576002" w:rsidRPr="0027186C">
        <w:rPr>
          <w:sz w:val="22"/>
          <w:szCs w:val="22"/>
        </w:rPr>
        <w:t xml:space="preserve"> dotycząca pracy</w:t>
      </w:r>
      <w:r w:rsidR="00B20B6E" w:rsidRPr="0027186C">
        <w:rPr>
          <w:sz w:val="22"/>
          <w:szCs w:val="22"/>
        </w:rPr>
        <w:t xml:space="preserve"> </w:t>
      </w:r>
      <w:r w:rsidR="00452873" w:rsidRPr="0027186C">
        <w:rPr>
          <w:sz w:val="22"/>
          <w:szCs w:val="22"/>
        </w:rPr>
        <w:t>K</w:t>
      </w:r>
      <w:r w:rsidR="00B20B6E" w:rsidRPr="0027186C">
        <w:rPr>
          <w:sz w:val="22"/>
          <w:szCs w:val="22"/>
        </w:rPr>
        <w:t>onsultanta</w:t>
      </w:r>
      <w:r w:rsidRPr="0027186C">
        <w:rPr>
          <w:sz w:val="22"/>
          <w:szCs w:val="22"/>
        </w:rPr>
        <w:t xml:space="preserve"> wpłynie do Wykonawcy, </w:t>
      </w:r>
      <w:r w:rsidRPr="0027186C">
        <w:rPr>
          <w:rFonts w:eastAsia="Wingdings"/>
          <w:sz w:val="22"/>
          <w:szCs w:val="22"/>
        </w:rPr>
        <w:t>zobowiązany</w:t>
      </w:r>
      <w:r w:rsidR="03382189" w:rsidRPr="0027186C">
        <w:rPr>
          <w:rFonts w:eastAsia="Wingdings"/>
          <w:sz w:val="22"/>
          <w:szCs w:val="22"/>
        </w:rPr>
        <w:t xml:space="preserve"> </w:t>
      </w:r>
      <w:r w:rsidR="2F404D28" w:rsidRPr="0027186C">
        <w:rPr>
          <w:sz w:val="22"/>
          <w:szCs w:val="22"/>
        </w:rPr>
        <w:t xml:space="preserve">jest on </w:t>
      </w:r>
      <w:r w:rsidR="00B31D5D" w:rsidRPr="0027186C">
        <w:rPr>
          <w:sz w:val="22"/>
          <w:szCs w:val="22"/>
        </w:rPr>
        <w:t xml:space="preserve">(nie później niż w terminie 3 dni roboczych od chwili wpływu) </w:t>
      </w:r>
      <w:r w:rsidR="00205C2D" w:rsidRPr="0027186C">
        <w:rPr>
          <w:sz w:val="22"/>
          <w:szCs w:val="22"/>
        </w:rPr>
        <w:t>przekazać skargę Zamawia</w:t>
      </w:r>
      <w:r w:rsidR="000C22E8" w:rsidRPr="0027186C">
        <w:rPr>
          <w:sz w:val="22"/>
          <w:szCs w:val="22"/>
        </w:rPr>
        <w:t>jącemu</w:t>
      </w:r>
      <w:r w:rsidR="00205C2D" w:rsidRPr="0027186C">
        <w:rPr>
          <w:sz w:val="22"/>
          <w:szCs w:val="22"/>
        </w:rPr>
        <w:t xml:space="preserve"> wraz ze swoi</w:t>
      </w:r>
      <w:r w:rsidR="000C22E8" w:rsidRPr="0027186C">
        <w:rPr>
          <w:sz w:val="22"/>
          <w:szCs w:val="22"/>
        </w:rPr>
        <w:t xml:space="preserve">m </w:t>
      </w:r>
      <w:r w:rsidR="00133E73" w:rsidRPr="0027186C">
        <w:rPr>
          <w:sz w:val="22"/>
          <w:szCs w:val="22"/>
        </w:rPr>
        <w:t>stanowiskiem</w:t>
      </w:r>
      <w:r w:rsidR="00E31A56" w:rsidRPr="0027186C">
        <w:rPr>
          <w:sz w:val="22"/>
          <w:szCs w:val="22"/>
        </w:rPr>
        <w:t xml:space="preserve"> </w:t>
      </w:r>
      <w:r w:rsidR="00F86821">
        <w:rPr>
          <w:sz w:val="22"/>
          <w:szCs w:val="22"/>
        </w:rPr>
        <w:t xml:space="preserve">na </w:t>
      </w:r>
      <w:r w:rsidR="3A2161F7" w:rsidRPr="0027186C">
        <w:rPr>
          <w:sz w:val="22"/>
          <w:szCs w:val="22"/>
        </w:rPr>
        <w:t>t</w:t>
      </w:r>
      <w:r w:rsidR="4D13CD0C" w:rsidRPr="0027186C">
        <w:rPr>
          <w:sz w:val="22"/>
          <w:szCs w:val="22"/>
        </w:rPr>
        <w:t>ę</w:t>
      </w:r>
      <w:r w:rsidR="005A071E" w:rsidRPr="0027186C">
        <w:rPr>
          <w:sz w:val="22"/>
          <w:szCs w:val="22"/>
        </w:rPr>
        <w:t xml:space="preserve"> skargę</w:t>
      </w:r>
      <w:r w:rsidR="00F86821">
        <w:rPr>
          <w:sz w:val="22"/>
          <w:szCs w:val="22"/>
        </w:rPr>
        <w:t>.</w:t>
      </w:r>
      <w:r w:rsidRPr="0027186C">
        <w:rPr>
          <w:sz w:val="22"/>
          <w:szCs w:val="22"/>
        </w:rPr>
        <w:t xml:space="preserve"> Wykonawca jest zobowiązany do prowadzenia rejestru skarg na pracę Infolinii (w ustalonej formie) i udostępniania jej na każde żądanie Zamawiającego.</w:t>
      </w:r>
    </w:p>
    <w:p w14:paraId="0F32EF72" w14:textId="77777777" w:rsidR="00EF4A0B" w:rsidRPr="0027186C" w:rsidRDefault="00EF4A0B" w:rsidP="0027186C">
      <w:pPr>
        <w:spacing w:line="276" w:lineRule="auto"/>
        <w:jc w:val="both"/>
        <w:rPr>
          <w:sz w:val="22"/>
          <w:szCs w:val="22"/>
        </w:rPr>
      </w:pPr>
    </w:p>
    <w:p w14:paraId="689C61DA" w14:textId="78FE6535" w:rsidR="005932FA" w:rsidRPr="0027186C" w:rsidRDefault="00EF4A0B" w:rsidP="0027186C">
      <w:pPr>
        <w:spacing w:line="276" w:lineRule="auto"/>
        <w:jc w:val="both"/>
        <w:rPr>
          <w:sz w:val="22"/>
          <w:szCs w:val="22"/>
        </w:rPr>
      </w:pPr>
      <w:r w:rsidRPr="0027186C">
        <w:rPr>
          <w:sz w:val="22"/>
          <w:szCs w:val="22"/>
        </w:rPr>
        <w:t>W przypadku, gdy skarga</w:t>
      </w:r>
      <w:r w:rsidR="00B20B6E" w:rsidRPr="0027186C">
        <w:rPr>
          <w:sz w:val="22"/>
          <w:szCs w:val="22"/>
        </w:rPr>
        <w:t xml:space="preserve"> dotycząca pracy </w:t>
      </w:r>
      <w:r w:rsidR="00452873" w:rsidRPr="0027186C">
        <w:rPr>
          <w:sz w:val="22"/>
          <w:szCs w:val="22"/>
        </w:rPr>
        <w:t>K</w:t>
      </w:r>
      <w:r w:rsidR="00B20B6E" w:rsidRPr="0027186C">
        <w:rPr>
          <w:sz w:val="22"/>
          <w:szCs w:val="22"/>
        </w:rPr>
        <w:t>onsultanta</w:t>
      </w:r>
      <w:r w:rsidRPr="0027186C">
        <w:rPr>
          <w:sz w:val="22"/>
          <w:szCs w:val="22"/>
        </w:rPr>
        <w:t xml:space="preserve"> wpłynie bezpośrednio do </w:t>
      </w:r>
      <w:r w:rsidR="00CF11D3" w:rsidRPr="0027186C">
        <w:rPr>
          <w:sz w:val="22"/>
          <w:szCs w:val="22"/>
        </w:rPr>
        <w:t>Zamawiającego</w:t>
      </w:r>
      <w:r w:rsidR="0BD09EB0" w:rsidRPr="0027186C">
        <w:rPr>
          <w:sz w:val="22"/>
          <w:szCs w:val="22"/>
        </w:rPr>
        <w:t xml:space="preserve">, Zamawiający zwróci się do Wykonawcy z </w:t>
      </w:r>
      <w:r w:rsidR="002E2986" w:rsidRPr="0027186C">
        <w:rPr>
          <w:sz w:val="22"/>
          <w:szCs w:val="22"/>
        </w:rPr>
        <w:t>p</w:t>
      </w:r>
      <w:r w:rsidR="00EC4CAA" w:rsidRPr="0027186C">
        <w:rPr>
          <w:sz w:val="22"/>
          <w:szCs w:val="22"/>
        </w:rPr>
        <w:t>roś</w:t>
      </w:r>
      <w:r w:rsidR="44931F9F" w:rsidRPr="0027186C">
        <w:rPr>
          <w:sz w:val="22"/>
          <w:szCs w:val="22"/>
        </w:rPr>
        <w:t>bą</w:t>
      </w:r>
      <w:r w:rsidR="003A6E58" w:rsidRPr="0027186C">
        <w:rPr>
          <w:sz w:val="22"/>
          <w:szCs w:val="22"/>
        </w:rPr>
        <w:t xml:space="preserve"> </w:t>
      </w:r>
      <w:r w:rsidR="00DF23DF" w:rsidRPr="0027186C">
        <w:rPr>
          <w:sz w:val="22"/>
          <w:szCs w:val="22"/>
        </w:rPr>
        <w:t xml:space="preserve">o </w:t>
      </w:r>
      <w:r w:rsidR="00EC4CAA" w:rsidRPr="0027186C">
        <w:rPr>
          <w:sz w:val="22"/>
          <w:szCs w:val="22"/>
        </w:rPr>
        <w:t>wyjaśnienie</w:t>
      </w:r>
      <w:r w:rsidR="00DF23DF" w:rsidRPr="0027186C">
        <w:rPr>
          <w:sz w:val="22"/>
          <w:szCs w:val="22"/>
        </w:rPr>
        <w:t xml:space="preserve"> sprawy</w:t>
      </w:r>
      <w:r w:rsidR="7A8D03DE" w:rsidRPr="0027186C">
        <w:rPr>
          <w:sz w:val="22"/>
          <w:szCs w:val="22"/>
        </w:rPr>
        <w:t xml:space="preserve"> oraz</w:t>
      </w:r>
      <w:r w:rsidR="00DF23DF" w:rsidRPr="0027186C">
        <w:rPr>
          <w:sz w:val="22"/>
          <w:szCs w:val="22"/>
        </w:rPr>
        <w:t xml:space="preserve"> p</w:t>
      </w:r>
      <w:r w:rsidR="00557141" w:rsidRPr="0027186C">
        <w:rPr>
          <w:sz w:val="22"/>
          <w:szCs w:val="22"/>
        </w:rPr>
        <w:t>rzedstawieni</w:t>
      </w:r>
      <w:r w:rsidR="2D025E39" w:rsidRPr="0027186C">
        <w:rPr>
          <w:sz w:val="22"/>
          <w:szCs w:val="22"/>
        </w:rPr>
        <w:t>e</w:t>
      </w:r>
      <w:r w:rsidR="00DF23DF" w:rsidRPr="0027186C">
        <w:rPr>
          <w:sz w:val="22"/>
          <w:szCs w:val="22"/>
        </w:rPr>
        <w:t xml:space="preserve"> </w:t>
      </w:r>
      <w:r w:rsidR="0026470A">
        <w:rPr>
          <w:sz w:val="22"/>
          <w:szCs w:val="22"/>
        </w:rPr>
        <w:t xml:space="preserve">swojego </w:t>
      </w:r>
      <w:r w:rsidR="00DF23DF" w:rsidRPr="0027186C">
        <w:rPr>
          <w:sz w:val="22"/>
          <w:szCs w:val="22"/>
        </w:rPr>
        <w:t>stanow</w:t>
      </w:r>
      <w:r w:rsidR="00557141" w:rsidRPr="0027186C">
        <w:rPr>
          <w:sz w:val="22"/>
          <w:szCs w:val="22"/>
        </w:rPr>
        <w:t>i</w:t>
      </w:r>
      <w:r w:rsidR="00DF23DF" w:rsidRPr="0027186C">
        <w:rPr>
          <w:sz w:val="22"/>
          <w:szCs w:val="22"/>
        </w:rPr>
        <w:t>s</w:t>
      </w:r>
      <w:r w:rsidR="00557141" w:rsidRPr="0027186C">
        <w:rPr>
          <w:sz w:val="22"/>
          <w:szCs w:val="22"/>
        </w:rPr>
        <w:t>ka</w:t>
      </w:r>
      <w:r w:rsidR="189DCB78" w:rsidRPr="0027186C">
        <w:rPr>
          <w:sz w:val="22"/>
          <w:szCs w:val="22"/>
        </w:rPr>
        <w:t>. Wykonawca przekaż</w:t>
      </w:r>
      <w:r w:rsidR="00B21AAD" w:rsidRPr="0027186C">
        <w:rPr>
          <w:sz w:val="22"/>
          <w:szCs w:val="22"/>
        </w:rPr>
        <w:t>e</w:t>
      </w:r>
      <w:r w:rsidR="189DCB78" w:rsidRPr="0027186C">
        <w:rPr>
          <w:sz w:val="22"/>
          <w:szCs w:val="22"/>
        </w:rPr>
        <w:t xml:space="preserve"> </w:t>
      </w:r>
      <w:r w:rsidR="40E9EF36" w:rsidRPr="0027186C">
        <w:rPr>
          <w:sz w:val="22"/>
          <w:szCs w:val="22"/>
        </w:rPr>
        <w:t xml:space="preserve">odpowiedź </w:t>
      </w:r>
      <w:r w:rsidR="189DCB78" w:rsidRPr="0027186C">
        <w:rPr>
          <w:sz w:val="22"/>
          <w:szCs w:val="22"/>
        </w:rPr>
        <w:t>do</w:t>
      </w:r>
      <w:r w:rsidR="003A6E58" w:rsidRPr="0027186C">
        <w:rPr>
          <w:sz w:val="22"/>
          <w:szCs w:val="22"/>
        </w:rPr>
        <w:t xml:space="preserve"> </w:t>
      </w:r>
      <w:r w:rsidR="007737A5" w:rsidRPr="0027186C">
        <w:rPr>
          <w:sz w:val="22"/>
          <w:szCs w:val="22"/>
        </w:rPr>
        <w:t>Zamawiające</w:t>
      </w:r>
      <w:r w:rsidR="4B1F5B49" w:rsidRPr="0027186C">
        <w:rPr>
          <w:sz w:val="22"/>
          <w:szCs w:val="22"/>
        </w:rPr>
        <w:t xml:space="preserve">go </w:t>
      </w:r>
      <w:r w:rsidR="00557141" w:rsidRPr="0027186C">
        <w:rPr>
          <w:sz w:val="22"/>
          <w:szCs w:val="22"/>
        </w:rPr>
        <w:t xml:space="preserve">w terminie </w:t>
      </w:r>
      <w:r w:rsidR="009B5C76" w:rsidRPr="0027186C">
        <w:rPr>
          <w:sz w:val="22"/>
          <w:szCs w:val="22"/>
        </w:rPr>
        <w:t>wskazanym przez Zmawiającego</w:t>
      </w:r>
      <w:r w:rsidR="083DD56A" w:rsidRPr="0027186C">
        <w:rPr>
          <w:sz w:val="22"/>
          <w:szCs w:val="22"/>
        </w:rPr>
        <w:t>, jednakże</w:t>
      </w:r>
      <w:r w:rsidR="009B5C76" w:rsidRPr="0027186C">
        <w:rPr>
          <w:sz w:val="22"/>
          <w:szCs w:val="22"/>
        </w:rPr>
        <w:t xml:space="preserve"> nie krótszym niż </w:t>
      </w:r>
      <w:r w:rsidR="00B21AAD" w:rsidRPr="0027186C">
        <w:rPr>
          <w:sz w:val="22"/>
          <w:szCs w:val="22"/>
        </w:rPr>
        <w:t>3</w:t>
      </w:r>
      <w:r w:rsidR="009B5C76" w:rsidRPr="0027186C">
        <w:rPr>
          <w:sz w:val="22"/>
          <w:szCs w:val="22"/>
        </w:rPr>
        <w:t xml:space="preserve"> dni robocz</w:t>
      </w:r>
      <w:r w:rsidR="00703C41" w:rsidRPr="0027186C">
        <w:rPr>
          <w:sz w:val="22"/>
          <w:szCs w:val="22"/>
        </w:rPr>
        <w:t>e</w:t>
      </w:r>
      <w:r w:rsidR="00EC4CAA" w:rsidRPr="0027186C">
        <w:rPr>
          <w:sz w:val="22"/>
          <w:szCs w:val="22"/>
        </w:rPr>
        <w:t>.</w:t>
      </w:r>
    </w:p>
    <w:p w14:paraId="415A250E" w14:textId="77777777" w:rsidR="00EC4CAA" w:rsidRPr="0027186C" w:rsidRDefault="00EC4CAA" w:rsidP="0027186C">
      <w:pPr>
        <w:spacing w:line="276" w:lineRule="auto"/>
        <w:jc w:val="both"/>
        <w:rPr>
          <w:sz w:val="22"/>
          <w:szCs w:val="22"/>
        </w:rPr>
      </w:pPr>
    </w:p>
    <w:p w14:paraId="0895F835" w14:textId="05E804A1" w:rsidR="1D862C32" w:rsidRPr="0027186C" w:rsidRDefault="1D862C32" w:rsidP="0027186C">
      <w:pPr>
        <w:pStyle w:val="Nagwek3"/>
        <w:spacing w:line="276" w:lineRule="auto"/>
        <w:ind w:firstLine="0"/>
        <w:rPr>
          <w:rFonts w:eastAsia="Wingdings"/>
          <w:color w:val="00000A"/>
          <w:sz w:val="22"/>
          <w:szCs w:val="22"/>
        </w:rPr>
      </w:pPr>
      <w:r w:rsidRPr="0027186C">
        <w:rPr>
          <w:rFonts w:eastAsia="Wingdings"/>
          <w:color w:val="00000A"/>
          <w:sz w:val="22"/>
          <w:szCs w:val="22"/>
        </w:rPr>
        <w:t>W uzasadnionych przypadkach, w tym w szczególności w sytuacji złożenia na danego Konsultanta co najmniej trzech skarg na przestrzeni trzech kolejno następujących po sobie miesięcy kalendarzowych, Zamawiający zastrzega sobie prawo żądania odsunięcia danego Konsultanta od obsługi Infolinii. Wykonawca jest zobowiązany do wykonania tego żądania niezwłocznie od dnia jego złożenia przez Zamawiającego, jednak nie później niż w terminie 3 dni roboczych. W uzasadnionych przypadkach Koordynatorzy mogą ustalić warunki dalszej obsługi Infolinii przez danego Konsultanta, w tym w szczególności skierowania danego Konsultanta do obsługi wyłącznie określonych kategorii Konsultacji. Ewentualne odsunięcie danego Konsultanta od obsługi Infolinii nie ma wpływu na parametry i wskaźniki wykonywania umowy oraz możliwość naliczenia kar umownych będących skutkiem ich nieosiągnięcia.</w:t>
      </w:r>
    </w:p>
    <w:p w14:paraId="34B02022" w14:textId="5B6FABB6" w:rsidR="692E8B18" w:rsidRPr="0027186C" w:rsidRDefault="692E8B18" w:rsidP="0027186C">
      <w:pPr>
        <w:spacing w:line="276" w:lineRule="auto"/>
        <w:jc w:val="both"/>
        <w:rPr>
          <w:sz w:val="22"/>
          <w:szCs w:val="22"/>
        </w:rPr>
      </w:pPr>
    </w:p>
    <w:p w14:paraId="55D1A989" w14:textId="4ECE3C5D" w:rsidR="00BB5B0B" w:rsidRPr="0027186C" w:rsidRDefault="00BB5B0B" w:rsidP="0027186C">
      <w:pPr>
        <w:keepNext/>
        <w:keepLines/>
        <w:numPr>
          <w:ilvl w:val="1"/>
          <w:numId w:val="73"/>
        </w:numPr>
        <w:tabs>
          <w:tab w:val="left" w:pos="993"/>
        </w:tabs>
        <w:spacing w:line="276" w:lineRule="auto"/>
        <w:jc w:val="both"/>
        <w:outlineLvl w:val="1"/>
        <w:rPr>
          <w:rFonts w:eastAsiaTheme="majorEastAsia"/>
          <w:color w:val="2E74B5" w:themeColor="accent1" w:themeShade="BF"/>
          <w:sz w:val="22"/>
          <w:szCs w:val="22"/>
        </w:rPr>
      </w:pPr>
      <w:r w:rsidRPr="0027186C">
        <w:rPr>
          <w:rFonts w:eastAsiaTheme="majorEastAsia"/>
          <w:color w:val="2E74B5" w:themeColor="accent1" w:themeShade="BF"/>
          <w:sz w:val="22"/>
          <w:szCs w:val="22"/>
        </w:rPr>
        <w:t>Wymagania w zakresie realizacji raportów i innych dokumentów</w:t>
      </w:r>
    </w:p>
    <w:p w14:paraId="6761CFBF" w14:textId="77777777" w:rsidR="00BB5B0B" w:rsidRPr="0027186C" w:rsidRDefault="00BB5B0B" w:rsidP="0027186C">
      <w:pPr>
        <w:autoSpaceDE w:val="0"/>
        <w:autoSpaceDN w:val="0"/>
        <w:adjustRightInd w:val="0"/>
        <w:spacing w:line="276" w:lineRule="auto"/>
        <w:contextualSpacing/>
        <w:jc w:val="both"/>
        <w:rPr>
          <w:rFonts w:eastAsiaTheme="minorEastAsia"/>
          <w:sz w:val="22"/>
          <w:szCs w:val="22"/>
        </w:rPr>
      </w:pPr>
      <w:r w:rsidRPr="0027186C">
        <w:rPr>
          <w:rFonts w:eastAsiaTheme="minorEastAsia"/>
          <w:sz w:val="22"/>
          <w:szCs w:val="22"/>
        </w:rPr>
        <w:t>Wykonawca w ramach Etapu I przygotuje następujący zakres dokumentacji obejmującej:</w:t>
      </w:r>
    </w:p>
    <w:p w14:paraId="0EE978B6" w14:textId="47780DF4" w:rsidR="00FD64F2" w:rsidRPr="0027186C" w:rsidRDefault="00083A37" w:rsidP="0027186C">
      <w:pPr>
        <w:autoSpaceDE w:val="0"/>
        <w:autoSpaceDN w:val="0"/>
        <w:adjustRightInd w:val="0"/>
        <w:spacing w:line="276" w:lineRule="auto"/>
        <w:jc w:val="both"/>
        <w:rPr>
          <w:rFonts w:eastAsiaTheme="minorEastAsia"/>
          <w:sz w:val="22"/>
          <w:szCs w:val="22"/>
        </w:rPr>
      </w:pPr>
      <w:r w:rsidRPr="0027186C">
        <w:rPr>
          <w:rFonts w:eastAsiaTheme="minorEastAsia"/>
          <w:sz w:val="22"/>
          <w:szCs w:val="22"/>
        </w:rPr>
        <w:t xml:space="preserve">1) </w:t>
      </w:r>
      <w:r w:rsidR="00BB5B0B" w:rsidRPr="0027186C">
        <w:rPr>
          <w:rFonts w:eastAsiaTheme="minorEastAsia"/>
          <w:sz w:val="22"/>
          <w:szCs w:val="22"/>
        </w:rPr>
        <w:t>raporty ze szkoleń i egzaminów konsultantów, do wglądu Zamawiającego</w:t>
      </w:r>
      <w:r w:rsidR="00FD64F2" w:rsidRPr="0027186C">
        <w:rPr>
          <w:rFonts w:eastAsiaTheme="minorEastAsia"/>
          <w:sz w:val="22"/>
          <w:szCs w:val="22"/>
        </w:rPr>
        <w:t>,</w:t>
      </w:r>
    </w:p>
    <w:p w14:paraId="2E6BD091" w14:textId="7DB54201" w:rsidR="00BB5B0B" w:rsidRPr="0027186C" w:rsidRDefault="001F0A8C" w:rsidP="0027186C">
      <w:pPr>
        <w:autoSpaceDE w:val="0"/>
        <w:autoSpaceDN w:val="0"/>
        <w:adjustRightInd w:val="0"/>
        <w:spacing w:line="276" w:lineRule="auto"/>
        <w:jc w:val="both"/>
        <w:rPr>
          <w:rFonts w:eastAsiaTheme="minorEastAsia"/>
          <w:sz w:val="22"/>
          <w:szCs w:val="22"/>
        </w:rPr>
      </w:pPr>
      <w:r w:rsidRPr="0027186C">
        <w:rPr>
          <w:rFonts w:eastAsiaTheme="minorEastAsia"/>
          <w:sz w:val="22"/>
          <w:szCs w:val="22"/>
        </w:rPr>
        <w:t xml:space="preserve">2) </w:t>
      </w:r>
      <w:r w:rsidR="00B1380C" w:rsidRPr="0027186C">
        <w:rPr>
          <w:rFonts w:eastAsiaTheme="minorEastAsia"/>
          <w:sz w:val="22"/>
          <w:szCs w:val="22"/>
        </w:rPr>
        <w:t>dokument</w:t>
      </w:r>
      <w:r w:rsidR="00D25C60" w:rsidRPr="0027186C">
        <w:rPr>
          <w:rFonts w:eastAsiaTheme="minorEastAsia"/>
          <w:sz w:val="22"/>
          <w:szCs w:val="22"/>
        </w:rPr>
        <w:t xml:space="preserve"> z zasadami zapewnienia bezpieczeństwa pracy </w:t>
      </w:r>
      <w:r w:rsidR="008C4B0C" w:rsidRPr="0027186C">
        <w:rPr>
          <w:rFonts w:eastAsiaTheme="minorEastAsia"/>
          <w:sz w:val="22"/>
          <w:szCs w:val="22"/>
        </w:rPr>
        <w:t>zdalnej lub telepracy</w:t>
      </w:r>
      <w:r w:rsidR="00D25C60" w:rsidRPr="0027186C">
        <w:rPr>
          <w:rFonts w:eastAsiaTheme="minorEastAsia"/>
          <w:sz w:val="22"/>
          <w:szCs w:val="22"/>
        </w:rPr>
        <w:t xml:space="preserve"> </w:t>
      </w:r>
      <w:r w:rsidR="00B1380C" w:rsidRPr="0027186C">
        <w:rPr>
          <w:rFonts w:eastAsiaTheme="minorEastAsia"/>
          <w:sz w:val="22"/>
          <w:szCs w:val="22"/>
        </w:rPr>
        <w:t>konsultantów.</w:t>
      </w:r>
      <w:r w:rsidR="00BB5B0B" w:rsidRPr="0027186C">
        <w:rPr>
          <w:rFonts w:eastAsiaTheme="minorEastAsia"/>
          <w:sz w:val="22"/>
          <w:szCs w:val="22"/>
        </w:rPr>
        <w:t xml:space="preserve">  </w:t>
      </w:r>
    </w:p>
    <w:p w14:paraId="1A2250D0" w14:textId="77777777" w:rsidR="0061428A" w:rsidRPr="0027186C" w:rsidRDefault="0061428A" w:rsidP="0027186C">
      <w:pPr>
        <w:autoSpaceDE w:val="0"/>
        <w:autoSpaceDN w:val="0"/>
        <w:adjustRightInd w:val="0"/>
        <w:spacing w:line="276" w:lineRule="auto"/>
        <w:contextualSpacing/>
        <w:jc w:val="both"/>
        <w:rPr>
          <w:rFonts w:eastAsiaTheme="minorEastAsia"/>
          <w:sz w:val="22"/>
          <w:szCs w:val="22"/>
        </w:rPr>
      </w:pPr>
    </w:p>
    <w:p w14:paraId="792D2004" w14:textId="66CE79C4" w:rsidR="00BB5B0B" w:rsidRPr="0027186C" w:rsidRDefault="00BB5B0B" w:rsidP="0027186C">
      <w:pPr>
        <w:autoSpaceDE w:val="0"/>
        <w:autoSpaceDN w:val="0"/>
        <w:adjustRightInd w:val="0"/>
        <w:spacing w:line="276" w:lineRule="auto"/>
        <w:contextualSpacing/>
        <w:jc w:val="both"/>
        <w:rPr>
          <w:rFonts w:eastAsiaTheme="minorEastAsia"/>
          <w:sz w:val="22"/>
          <w:szCs w:val="22"/>
        </w:rPr>
      </w:pPr>
      <w:r w:rsidRPr="0027186C">
        <w:rPr>
          <w:rFonts w:eastAsiaTheme="minorEastAsia"/>
          <w:sz w:val="22"/>
          <w:szCs w:val="22"/>
        </w:rPr>
        <w:t>Wykonawca w ramach Etapu II przygotuje następujący zakres dokumentacji obejmującej:</w:t>
      </w:r>
    </w:p>
    <w:p w14:paraId="56F1C1DA" w14:textId="77777777" w:rsidR="00C13467" w:rsidRPr="00C13467" w:rsidRDefault="00C13467" w:rsidP="00C13467">
      <w:pPr>
        <w:autoSpaceDE w:val="0"/>
        <w:autoSpaceDN w:val="0"/>
        <w:adjustRightInd w:val="0"/>
        <w:spacing w:line="276" w:lineRule="auto"/>
        <w:contextualSpacing/>
        <w:jc w:val="both"/>
        <w:rPr>
          <w:rFonts w:eastAsiaTheme="minorEastAsia"/>
          <w:sz w:val="22"/>
          <w:szCs w:val="22"/>
        </w:rPr>
      </w:pPr>
      <w:r w:rsidRPr="00C13467">
        <w:rPr>
          <w:rFonts w:eastAsiaTheme="minorEastAsia"/>
          <w:sz w:val="22"/>
          <w:szCs w:val="22"/>
        </w:rPr>
        <w:t>1) raporty bieżące i okresowe potwierdzające realizację poszczególnych wymagań oraz sposób dostępu do zasobów w wersji elektronicznej (np. zestawienia numerów, odsłuchiwanie rozmów) i stanowiące podstawę podpisania protokołu odbioru i  wypłatę wynagrodzenia,</w:t>
      </w:r>
    </w:p>
    <w:p w14:paraId="13A6AB2E" w14:textId="77777777" w:rsidR="00C13467" w:rsidRPr="00C13467" w:rsidRDefault="00C13467" w:rsidP="00C13467">
      <w:pPr>
        <w:autoSpaceDE w:val="0"/>
        <w:autoSpaceDN w:val="0"/>
        <w:adjustRightInd w:val="0"/>
        <w:spacing w:line="276" w:lineRule="auto"/>
        <w:contextualSpacing/>
        <w:jc w:val="both"/>
        <w:rPr>
          <w:rFonts w:eastAsiaTheme="minorEastAsia"/>
          <w:sz w:val="22"/>
          <w:szCs w:val="22"/>
        </w:rPr>
      </w:pPr>
      <w:r w:rsidRPr="00C13467">
        <w:rPr>
          <w:rFonts w:eastAsiaTheme="minorEastAsia"/>
          <w:sz w:val="22"/>
          <w:szCs w:val="22"/>
        </w:rPr>
        <w:t>2) raport z wynikami przeprowadzanych badań satysfakcji pacjenta opartych o wskaźnik NPS, który przekaże Zamawiającemu nie rzadziej niż do 15 dnia miesiąca kalendarzowego,</w:t>
      </w:r>
    </w:p>
    <w:p w14:paraId="7C01B529" w14:textId="77777777" w:rsidR="00C13467" w:rsidRPr="00C13467" w:rsidRDefault="00C13467" w:rsidP="00C13467">
      <w:pPr>
        <w:autoSpaceDE w:val="0"/>
        <w:autoSpaceDN w:val="0"/>
        <w:adjustRightInd w:val="0"/>
        <w:spacing w:line="276" w:lineRule="auto"/>
        <w:contextualSpacing/>
        <w:jc w:val="both"/>
        <w:rPr>
          <w:rFonts w:eastAsiaTheme="minorEastAsia"/>
          <w:sz w:val="22"/>
          <w:szCs w:val="22"/>
        </w:rPr>
      </w:pPr>
      <w:r w:rsidRPr="00C13467">
        <w:rPr>
          <w:rFonts w:eastAsiaTheme="minorEastAsia"/>
          <w:sz w:val="22"/>
          <w:szCs w:val="22"/>
        </w:rPr>
        <w:t>2) raporty ze szkoleń i egzaminów,</w:t>
      </w:r>
    </w:p>
    <w:p w14:paraId="19A60135" w14:textId="0CD80984" w:rsidR="00C13467" w:rsidRPr="0027186C" w:rsidRDefault="00C13467" w:rsidP="0027186C">
      <w:pPr>
        <w:shd w:val="clear" w:color="auto" w:fill="FFFFFF" w:themeFill="background1"/>
        <w:suppressAutoHyphens/>
        <w:autoSpaceDN w:val="0"/>
        <w:spacing w:line="276" w:lineRule="auto"/>
        <w:jc w:val="both"/>
        <w:textAlignment w:val="baseline"/>
        <w:rPr>
          <w:rFonts w:eastAsiaTheme="minorEastAsia"/>
          <w:sz w:val="22"/>
          <w:szCs w:val="22"/>
        </w:rPr>
      </w:pPr>
      <w:r w:rsidRPr="00C13467">
        <w:rPr>
          <w:rFonts w:eastAsiaTheme="minorEastAsia"/>
          <w:sz w:val="22"/>
          <w:szCs w:val="22"/>
        </w:rPr>
        <w:t xml:space="preserve">3) dokumenty wynikające z realizacji aktualizacji bazy wiedzy. </w:t>
      </w:r>
    </w:p>
    <w:p w14:paraId="2BCC7123" w14:textId="77777777" w:rsidR="00BB5B0B" w:rsidRDefault="00BB5B0B" w:rsidP="0027186C">
      <w:pPr>
        <w:keepNext/>
        <w:keepLines/>
        <w:spacing w:before="240" w:line="276" w:lineRule="auto"/>
        <w:jc w:val="both"/>
        <w:outlineLvl w:val="0"/>
        <w:rPr>
          <w:b/>
          <w:bCs/>
          <w:sz w:val="22"/>
          <w:szCs w:val="22"/>
        </w:rPr>
      </w:pPr>
    </w:p>
    <w:p w14:paraId="7384E1C5" w14:textId="77777777" w:rsidR="00D77960" w:rsidRDefault="00D77960" w:rsidP="0027186C">
      <w:pPr>
        <w:keepNext/>
        <w:keepLines/>
        <w:spacing w:before="240" w:line="276" w:lineRule="auto"/>
        <w:jc w:val="both"/>
        <w:outlineLvl w:val="0"/>
        <w:rPr>
          <w:b/>
          <w:bCs/>
          <w:sz w:val="22"/>
          <w:szCs w:val="22"/>
        </w:rPr>
      </w:pPr>
    </w:p>
    <w:p w14:paraId="53F6D84D" w14:textId="77777777" w:rsidR="00BB5B0B" w:rsidRPr="0027186C" w:rsidRDefault="00BB5B0B" w:rsidP="0027186C">
      <w:pPr>
        <w:keepNext/>
        <w:keepLines/>
        <w:spacing w:before="240" w:line="276" w:lineRule="auto"/>
        <w:jc w:val="both"/>
        <w:outlineLvl w:val="0"/>
        <w:rPr>
          <w:b/>
          <w:bCs/>
          <w:sz w:val="22"/>
          <w:szCs w:val="22"/>
        </w:rPr>
      </w:pPr>
    </w:p>
    <w:sectPr w:rsidR="00BB5B0B" w:rsidRPr="0027186C">
      <w:pgSz w:w="11906" w:h="16838"/>
      <w:pgMar w:top="851" w:right="1134" w:bottom="992"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B510" w14:textId="77777777" w:rsidR="00DE65E5" w:rsidRDefault="00DE65E5" w:rsidP="00BB5B0B">
      <w:r>
        <w:separator/>
      </w:r>
    </w:p>
  </w:endnote>
  <w:endnote w:type="continuationSeparator" w:id="0">
    <w:p w14:paraId="2FCD05FA" w14:textId="77777777" w:rsidR="00DE65E5" w:rsidRDefault="00DE65E5" w:rsidP="00BB5B0B">
      <w:r>
        <w:continuationSeparator/>
      </w:r>
    </w:p>
  </w:endnote>
  <w:endnote w:type="continuationNotice" w:id="1">
    <w:p w14:paraId="127033A8" w14:textId="77777777" w:rsidR="00DE65E5" w:rsidRDefault="00DE6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Light">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9B81" w14:textId="77777777" w:rsidR="00DE65E5" w:rsidRDefault="00DE65E5" w:rsidP="00BB5B0B">
      <w:r>
        <w:separator/>
      </w:r>
    </w:p>
  </w:footnote>
  <w:footnote w:type="continuationSeparator" w:id="0">
    <w:p w14:paraId="617B217F" w14:textId="77777777" w:rsidR="00DE65E5" w:rsidRDefault="00DE65E5" w:rsidP="00BB5B0B">
      <w:r>
        <w:continuationSeparator/>
      </w:r>
    </w:p>
  </w:footnote>
  <w:footnote w:type="continuationNotice" w:id="1">
    <w:p w14:paraId="4122CF66" w14:textId="77777777" w:rsidR="00DE65E5" w:rsidRDefault="00DE6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72B"/>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1" w15:restartNumberingAfterBreak="0">
    <w:nsid w:val="00F02D89"/>
    <w:multiLevelType w:val="multilevel"/>
    <w:tmpl w:val="5470A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211"/>
        </w:tabs>
        <w:ind w:left="1211" w:hanging="360"/>
      </w:pPr>
      <w:rPr>
        <w:rFonts w:ascii="Symbol" w:eastAsia="Symbol" w:hAnsi="Symbol" w:cs="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215357"/>
    <w:multiLevelType w:val="hybridMultilevel"/>
    <w:tmpl w:val="3474CCD4"/>
    <w:lvl w:ilvl="0" w:tplc="0415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2DB31CC"/>
    <w:multiLevelType w:val="hybridMultilevel"/>
    <w:tmpl w:val="C0C6F806"/>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 w15:restartNumberingAfterBreak="0">
    <w:nsid w:val="03615E75"/>
    <w:multiLevelType w:val="hybridMultilevel"/>
    <w:tmpl w:val="0B143FE4"/>
    <w:lvl w:ilvl="0" w:tplc="3C7E06EC">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10557"/>
    <w:multiLevelType w:val="hybridMultilevel"/>
    <w:tmpl w:val="85D0F962"/>
    <w:lvl w:ilvl="0" w:tplc="22349832">
      <w:start w:val="1"/>
      <w:numFmt w:val="decimal"/>
      <w:lvlText w:val="%1."/>
      <w:lvlJc w:val="left"/>
      <w:pPr>
        <w:ind w:left="644" w:hanging="360"/>
      </w:pPr>
      <w:rPr>
        <w:rFonts w:hint="default"/>
        <w:b w:val="0"/>
      </w:rPr>
    </w:lvl>
    <w:lvl w:ilvl="1" w:tplc="6DD2A4CC">
      <w:start w:val="1"/>
      <w:numFmt w:val="decimal"/>
      <w:lvlText w:val="%2)"/>
      <w:lvlJc w:val="left"/>
      <w:pPr>
        <w:ind w:left="2044" w:hanging="615"/>
      </w:pPr>
      <w:rPr>
        <w:rFonts w:hint="default"/>
      </w:rPr>
    </w:lvl>
    <w:lvl w:ilvl="2" w:tplc="FFFFFFFF">
      <w:start w:val="1"/>
      <w:numFmt w:val="lowerLetter"/>
      <w:suff w:val="space"/>
      <w:lvlText w:val="%3)"/>
      <w:lvlJc w:val="left"/>
      <w:pPr>
        <w:ind w:left="2689" w:hanging="36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7D112BC"/>
    <w:multiLevelType w:val="multilevel"/>
    <w:tmpl w:val="DD3CF7D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Courier New" w:hAnsi="Courier New" w:hint="default"/>
        <w:color w:val="auto"/>
        <w:sz w:val="32"/>
        <w:szCs w:val="32"/>
      </w:rPr>
    </w:lvl>
    <w:lvl w:ilvl="1" w:tplc="04150003" w:tentative="1">
      <w:start w:val="1"/>
      <w:numFmt w:val="bullet"/>
      <w:lvlText w:val="o"/>
      <w:lvlJc w:val="left"/>
      <w:pPr>
        <w:tabs>
          <w:tab w:val="num" w:pos="1440"/>
        </w:tabs>
        <w:ind w:left="1440" w:hanging="360"/>
      </w:pPr>
      <w:rPr>
        <w:rFonts w:ascii="Wingdings" w:hAnsi="Wingdings" w:cs="Wingdings" w:hint="default"/>
      </w:rPr>
    </w:lvl>
    <w:lvl w:ilvl="2" w:tplc="04150005" w:tentative="1">
      <w:start w:val="1"/>
      <w:numFmt w:val="bullet"/>
      <w:lvlText w:val=""/>
      <w:lvlJc w:val="left"/>
      <w:pPr>
        <w:tabs>
          <w:tab w:val="num" w:pos="2160"/>
        </w:tabs>
        <w:ind w:left="2160" w:hanging="360"/>
      </w:pPr>
      <w:rPr>
        <w:rFonts w:ascii="Arial Unicode MS" w:hAnsi="Arial Unicode MS" w:hint="default"/>
      </w:rPr>
    </w:lvl>
    <w:lvl w:ilvl="3" w:tplc="04150001" w:tentative="1">
      <w:start w:val="1"/>
      <w:numFmt w:val="bullet"/>
      <w:lvlText w:val=""/>
      <w:lvlJc w:val="left"/>
      <w:pPr>
        <w:tabs>
          <w:tab w:val="num" w:pos="2880"/>
        </w:tabs>
        <w:ind w:left="2880" w:hanging="360"/>
      </w:pPr>
      <w:rPr>
        <w:rFonts w:ascii="Courier New" w:hAnsi="Courier New" w:hint="default"/>
      </w:rPr>
    </w:lvl>
    <w:lvl w:ilvl="4" w:tplc="04150003" w:tentative="1">
      <w:start w:val="1"/>
      <w:numFmt w:val="bullet"/>
      <w:lvlText w:val="o"/>
      <w:lvlJc w:val="left"/>
      <w:pPr>
        <w:tabs>
          <w:tab w:val="num" w:pos="3600"/>
        </w:tabs>
        <w:ind w:left="3600" w:hanging="360"/>
      </w:pPr>
      <w:rPr>
        <w:rFonts w:ascii="Wingdings" w:hAnsi="Wingdings" w:cs="Wingdings" w:hint="default"/>
      </w:rPr>
    </w:lvl>
    <w:lvl w:ilvl="5" w:tplc="04150005" w:tentative="1">
      <w:start w:val="1"/>
      <w:numFmt w:val="bullet"/>
      <w:lvlText w:val=""/>
      <w:lvlJc w:val="left"/>
      <w:pPr>
        <w:tabs>
          <w:tab w:val="num" w:pos="4320"/>
        </w:tabs>
        <w:ind w:left="4320" w:hanging="360"/>
      </w:pPr>
      <w:rPr>
        <w:rFonts w:ascii="Arial Unicode MS" w:hAnsi="Arial Unicode MS" w:hint="default"/>
      </w:rPr>
    </w:lvl>
    <w:lvl w:ilvl="6" w:tplc="04150001" w:tentative="1">
      <w:start w:val="1"/>
      <w:numFmt w:val="bullet"/>
      <w:lvlText w:val=""/>
      <w:lvlJc w:val="left"/>
      <w:pPr>
        <w:tabs>
          <w:tab w:val="num" w:pos="5040"/>
        </w:tabs>
        <w:ind w:left="5040" w:hanging="360"/>
      </w:pPr>
      <w:rPr>
        <w:rFonts w:ascii="Courier New" w:hAnsi="Courier New" w:hint="default"/>
      </w:rPr>
    </w:lvl>
    <w:lvl w:ilvl="7" w:tplc="04150003" w:tentative="1">
      <w:start w:val="1"/>
      <w:numFmt w:val="bullet"/>
      <w:lvlText w:val="o"/>
      <w:lvlJc w:val="left"/>
      <w:pPr>
        <w:tabs>
          <w:tab w:val="num" w:pos="5760"/>
        </w:tabs>
        <w:ind w:left="5760" w:hanging="360"/>
      </w:pPr>
      <w:rPr>
        <w:rFonts w:ascii="Wingdings" w:hAnsi="Wingdings" w:cs="Wingdings" w:hint="default"/>
      </w:rPr>
    </w:lvl>
    <w:lvl w:ilvl="8" w:tplc="04150005" w:tentative="1">
      <w:start w:val="1"/>
      <w:numFmt w:val="bullet"/>
      <w:lvlText w:val=""/>
      <w:lvlJc w:val="left"/>
      <w:pPr>
        <w:tabs>
          <w:tab w:val="num" w:pos="6480"/>
        </w:tabs>
        <w:ind w:left="6480" w:hanging="360"/>
      </w:pPr>
      <w:rPr>
        <w:rFonts w:ascii="Arial Unicode MS" w:hAnsi="Arial Unicode MS" w:hint="default"/>
      </w:rPr>
    </w:lvl>
  </w:abstractNum>
  <w:abstractNum w:abstractNumId="8" w15:restartNumberingAfterBreak="0">
    <w:nsid w:val="0CCE5F9B"/>
    <w:multiLevelType w:val="hybridMultilevel"/>
    <w:tmpl w:val="33F83EE4"/>
    <w:lvl w:ilvl="0" w:tplc="DDC205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0522C"/>
    <w:multiLevelType w:val="hybridMultilevel"/>
    <w:tmpl w:val="31A26888"/>
    <w:lvl w:ilvl="0" w:tplc="38C40834">
      <w:start w:val="3"/>
      <w:numFmt w:val="decimal"/>
      <w:lvlText w:val="%1."/>
      <w:lvlJc w:val="left"/>
      <w:pPr>
        <w:ind w:left="72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10B0E"/>
    <w:multiLevelType w:val="hybridMultilevel"/>
    <w:tmpl w:val="74CE72A0"/>
    <w:styleLink w:val="Zaimportowanystyl44"/>
    <w:lvl w:ilvl="0" w:tplc="C764F7F8">
      <w:start w:val="1"/>
      <w:numFmt w:val="decimal"/>
      <w:lvlText w:val="%1)"/>
      <w:lvlJc w:val="left"/>
      <w:pPr>
        <w:ind w:left="7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444CAA">
      <w:start w:val="1"/>
      <w:numFmt w:val="lowerLetter"/>
      <w:lvlText w:val="%2."/>
      <w:lvlJc w:val="left"/>
      <w:pPr>
        <w:ind w:left="7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F6CB26">
      <w:start w:val="1"/>
      <w:numFmt w:val="lowerRoman"/>
      <w:lvlText w:val="%3."/>
      <w:lvlJc w:val="left"/>
      <w:pPr>
        <w:tabs>
          <w:tab w:val="left" w:pos="720"/>
        </w:tabs>
        <w:ind w:left="144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4BE4E">
      <w:start w:val="1"/>
      <w:numFmt w:val="decimal"/>
      <w:lvlText w:val="%4."/>
      <w:lvlJc w:val="left"/>
      <w:pPr>
        <w:tabs>
          <w:tab w:val="left" w:pos="720"/>
        </w:tabs>
        <w:ind w:left="21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491F0">
      <w:start w:val="1"/>
      <w:numFmt w:val="lowerLetter"/>
      <w:lvlText w:val="%5."/>
      <w:lvlJc w:val="left"/>
      <w:pPr>
        <w:tabs>
          <w:tab w:val="left" w:pos="720"/>
        </w:tabs>
        <w:ind w:left="28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34806E">
      <w:start w:val="1"/>
      <w:numFmt w:val="lowerRoman"/>
      <w:lvlText w:val="%6."/>
      <w:lvlJc w:val="left"/>
      <w:pPr>
        <w:tabs>
          <w:tab w:val="left" w:pos="720"/>
        </w:tabs>
        <w:ind w:left="360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DABADA">
      <w:start w:val="1"/>
      <w:numFmt w:val="decimal"/>
      <w:lvlText w:val="%7."/>
      <w:lvlJc w:val="left"/>
      <w:pPr>
        <w:tabs>
          <w:tab w:val="left" w:pos="720"/>
        </w:tabs>
        <w:ind w:left="43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ECBF42">
      <w:start w:val="1"/>
      <w:numFmt w:val="lowerLetter"/>
      <w:lvlText w:val="%8."/>
      <w:lvlJc w:val="left"/>
      <w:pPr>
        <w:tabs>
          <w:tab w:val="left" w:pos="720"/>
        </w:tabs>
        <w:ind w:left="50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E714">
      <w:start w:val="1"/>
      <w:numFmt w:val="lowerRoman"/>
      <w:lvlText w:val="%9."/>
      <w:lvlJc w:val="left"/>
      <w:pPr>
        <w:tabs>
          <w:tab w:val="left" w:pos="720"/>
        </w:tabs>
        <w:ind w:left="576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9753AE"/>
    <w:multiLevelType w:val="multilevel"/>
    <w:tmpl w:val="F15E2F96"/>
    <w:lvl w:ilvl="0">
      <w:start w:val="1"/>
      <w:numFmt w:val="decimal"/>
      <w:lvlText w:val="%1)"/>
      <w:lvlJc w:val="left"/>
      <w:pPr>
        <w:ind w:left="2160" w:hanging="360"/>
      </w:pPr>
      <w:rPr>
        <w:rFonts w:asciiTheme="minorHAnsi" w:eastAsia="Symbol" w:hAnsiTheme="minorHAnsi"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2B7011"/>
    <w:multiLevelType w:val="hybridMultilevel"/>
    <w:tmpl w:val="168676BA"/>
    <w:lvl w:ilvl="0" w:tplc="8C4CE2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8C084B"/>
    <w:multiLevelType w:val="hybridMultilevel"/>
    <w:tmpl w:val="CA68A9E4"/>
    <w:lvl w:ilvl="0" w:tplc="45D0B3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75AA2"/>
    <w:multiLevelType w:val="hybridMultilevel"/>
    <w:tmpl w:val="6BEE2884"/>
    <w:styleLink w:val="Zaimportowanystyl1"/>
    <w:lvl w:ilvl="0" w:tplc="9ECEE718">
      <w:start w:val="1"/>
      <w:numFmt w:val="decimal"/>
      <w:lvlText w:val="%1."/>
      <w:lvlJc w:val="left"/>
      <w:pPr>
        <w:ind w:left="7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68C4E">
      <w:start w:val="1"/>
      <w:numFmt w:val="lowerLetter"/>
      <w:lvlText w:val="%2."/>
      <w:lvlJc w:val="left"/>
      <w:pPr>
        <w:ind w:left="14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FB1A">
      <w:start w:val="1"/>
      <w:numFmt w:val="lowerRoman"/>
      <w:lvlText w:val="%3."/>
      <w:lvlJc w:val="left"/>
      <w:pPr>
        <w:ind w:left="216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C4014">
      <w:start w:val="1"/>
      <w:numFmt w:val="decimal"/>
      <w:lvlText w:val="%4."/>
      <w:lvlJc w:val="left"/>
      <w:pPr>
        <w:ind w:left="28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FF3A">
      <w:start w:val="1"/>
      <w:numFmt w:val="lowerLetter"/>
      <w:lvlText w:val="%5."/>
      <w:lvlJc w:val="left"/>
      <w:pPr>
        <w:ind w:left="36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228EAA">
      <w:start w:val="1"/>
      <w:numFmt w:val="lowerRoman"/>
      <w:lvlText w:val="%6."/>
      <w:lvlJc w:val="left"/>
      <w:pPr>
        <w:ind w:left="432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8A106">
      <w:start w:val="1"/>
      <w:numFmt w:val="decimal"/>
      <w:lvlText w:val="%7."/>
      <w:lvlJc w:val="left"/>
      <w:pPr>
        <w:ind w:left="50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63CE6">
      <w:start w:val="1"/>
      <w:numFmt w:val="lowerLetter"/>
      <w:lvlText w:val="%8."/>
      <w:lvlJc w:val="left"/>
      <w:pPr>
        <w:ind w:left="57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117E">
      <w:start w:val="1"/>
      <w:numFmt w:val="lowerRoman"/>
      <w:lvlText w:val="%9."/>
      <w:lvlJc w:val="left"/>
      <w:pPr>
        <w:ind w:left="648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E00EE5"/>
    <w:multiLevelType w:val="hybridMultilevel"/>
    <w:tmpl w:val="4CE0C122"/>
    <w:styleLink w:val="Zaimportowanystyl30"/>
    <w:lvl w:ilvl="0" w:tplc="BCA479C2">
      <w:start w:val="1"/>
      <w:numFmt w:val="decimal"/>
      <w:lvlText w:val="%1)"/>
      <w:lvlJc w:val="left"/>
      <w:pPr>
        <w:ind w:left="56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1C4E1C">
      <w:start w:val="1"/>
      <w:numFmt w:val="lowerLetter"/>
      <w:lvlText w:val="%2)"/>
      <w:lvlJc w:val="left"/>
      <w:pPr>
        <w:tabs>
          <w:tab w:val="left" w:pos="567"/>
        </w:tabs>
        <w:ind w:left="92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0A8B6">
      <w:start w:val="1"/>
      <w:numFmt w:val="lowerRoman"/>
      <w:lvlText w:val="%3)"/>
      <w:lvlJc w:val="left"/>
      <w:pPr>
        <w:tabs>
          <w:tab w:val="left" w:pos="567"/>
        </w:tabs>
        <w:ind w:left="128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2F08">
      <w:start w:val="1"/>
      <w:numFmt w:val="decimal"/>
      <w:lvlText w:val="(%4)"/>
      <w:lvlJc w:val="left"/>
      <w:pPr>
        <w:tabs>
          <w:tab w:val="left" w:pos="567"/>
        </w:tabs>
        <w:ind w:left="164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A496C">
      <w:start w:val="1"/>
      <w:numFmt w:val="lowerLetter"/>
      <w:lvlText w:val="(%5)"/>
      <w:lvlJc w:val="left"/>
      <w:pPr>
        <w:tabs>
          <w:tab w:val="left" w:pos="567"/>
        </w:tabs>
        <w:ind w:left="200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2DBEC">
      <w:start w:val="1"/>
      <w:numFmt w:val="lowerRoman"/>
      <w:lvlText w:val="(%6)"/>
      <w:lvlJc w:val="left"/>
      <w:pPr>
        <w:tabs>
          <w:tab w:val="left" w:pos="567"/>
        </w:tabs>
        <w:ind w:left="236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65DD0">
      <w:start w:val="1"/>
      <w:numFmt w:val="decimal"/>
      <w:lvlText w:val="%7."/>
      <w:lvlJc w:val="left"/>
      <w:pPr>
        <w:tabs>
          <w:tab w:val="left" w:pos="567"/>
        </w:tabs>
        <w:ind w:left="272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68660">
      <w:start w:val="1"/>
      <w:numFmt w:val="lowerLetter"/>
      <w:lvlText w:val="%8."/>
      <w:lvlJc w:val="left"/>
      <w:pPr>
        <w:tabs>
          <w:tab w:val="left" w:pos="567"/>
        </w:tabs>
        <w:ind w:left="308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82">
      <w:start w:val="1"/>
      <w:numFmt w:val="lowerRoman"/>
      <w:lvlText w:val="%9."/>
      <w:lvlJc w:val="left"/>
      <w:pPr>
        <w:tabs>
          <w:tab w:val="left" w:pos="567"/>
        </w:tabs>
        <w:ind w:left="3447"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5C56CBA"/>
    <w:multiLevelType w:val="hybridMultilevel"/>
    <w:tmpl w:val="682CD6F0"/>
    <w:lvl w:ilvl="0" w:tplc="04150001">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Wingdings" w:hAnsi="Wingdings" w:cs="Wingdings"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Wingdings" w:hAnsi="Wingdings" w:cs="Wingdings"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Courier New" w:hAnsi="Courier New" w:hint="default"/>
      </w:rPr>
    </w:lvl>
    <w:lvl w:ilvl="7" w:tplc="04150003" w:tentative="1">
      <w:start w:val="1"/>
      <w:numFmt w:val="bullet"/>
      <w:lvlText w:val="o"/>
      <w:lvlJc w:val="left"/>
      <w:pPr>
        <w:ind w:left="5760" w:hanging="360"/>
      </w:pPr>
      <w:rPr>
        <w:rFonts w:ascii="Wingdings" w:hAnsi="Wingdings" w:cs="Wingdings"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17" w15:restartNumberingAfterBreak="0">
    <w:nsid w:val="16C93F29"/>
    <w:multiLevelType w:val="multilevel"/>
    <w:tmpl w:val="95123E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Symbol" w:eastAsia="Symbol" w:hAnsi="Symbol" w:cs="Symbol"/>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7B70BE4"/>
    <w:multiLevelType w:val="hybridMultilevel"/>
    <w:tmpl w:val="226290D6"/>
    <w:lvl w:ilvl="0" w:tplc="04150001">
      <w:start w:val="1"/>
      <w:numFmt w:val="bullet"/>
      <w:lvlText w:val=""/>
      <w:lvlJc w:val="left"/>
      <w:pPr>
        <w:ind w:left="2160" w:hanging="360"/>
      </w:pPr>
      <w:rPr>
        <w:rFonts w:ascii="Courier New" w:hAnsi="Courier New" w:hint="default"/>
      </w:rPr>
    </w:lvl>
    <w:lvl w:ilvl="1" w:tplc="04150003" w:tentative="1">
      <w:start w:val="1"/>
      <w:numFmt w:val="bullet"/>
      <w:lvlText w:val="o"/>
      <w:lvlJc w:val="left"/>
      <w:pPr>
        <w:ind w:left="2880" w:hanging="360"/>
      </w:pPr>
      <w:rPr>
        <w:rFonts w:ascii="Wingdings" w:hAnsi="Wingdings" w:cs="Wingdings" w:hint="default"/>
      </w:rPr>
    </w:lvl>
    <w:lvl w:ilvl="2" w:tplc="04150005" w:tentative="1">
      <w:start w:val="1"/>
      <w:numFmt w:val="bullet"/>
      <w:lvlText w:val=""/>
      <w:lvlJc w:val="left"/>
      <w:pPr>
        <w:ind w:left="3600" w:hanging="360"/>
      </w:pPr>
      <w:rPr>
        <w:rFonts w:ascii="Arial Unicode MS" w:hAnsi="Arial Unicode MS" w:hint="default"/>
      </w:rPr>
    </w:lvl>
    <w:lvl w:ilvl="3" w:tplc="04150001" w:tentative="1">
      <w:start w:val="1"/>
      <w:numFmt w:val="bullet"/>
      <w:lvlText w:val=""/>
      <w:lvlJc w:val="left"/>
      <w:pPr>
        <w:ind w:left="4320" w:hanging="360"/>
      </w:pPr>
      <w:rPr>
        <w:rFonts w:ascii="Courier New" w:hAnsi="Courier New" w:hint="default"/>
      </w:rPr>
    </w:lvl>
    <w:lvl w:ilvl="4" w:tplc="04150003" w:tentative="1">
      <w:start w:val="1"/>
      <w:numFmt w:val="bullet"/>
      <w:lvlText w:val="o"/>
      <w:lvlJc w:val="left"/>
      <w:pPr>
        <w:ind w:left="5040" w:hanging="360"/>
      </w:pPr>
      <w:rPr>
        <w:rFonts w:ascii="Wingdings" w:hAnsi="Wingdings" w:cs="Wingdings" w:hint="default"/>
      </w:rPr>
    </w:lvl>
    <w:lvl w:ilvl="5" w:tplc="04150005" w:tentative="1">
      <w:start w:val="1"/>
      <w:numFmt w:val="bullet"/>
      <w:lvlText w:val=""/>
      <w:lvlJc w:val="left"/>
      <w:pPr>
        <w:ind w:left="5760" w:hanging="360"/>
      </w:pPr>
      <w:rPr>
        <w:rFonts w:ascii="Arial Unicode MS" w:hAnsi="Arial Unicode MS" w:hint="default"/>
      </w:rPr>
    </w:lvl>
    <w:lvl w:ilvl="6" w:tplc="04150001" w:tentative="1">
      <w:start w:val="1"/>
      <w:numFmt w:val="bullet"/>
      <w:lvlText w:val=""/>
      <w:lvlJc w:val="left"/>
      <w:pPr>
        <w:ind w:left="6480" w:hanging="360"/>
      </w:pPr>
      <w:rPr>
        <w:rFonts w:ascii="Courier New" w:hAnsi="Courier New" w:hint="default"/>
      </w:rPr>
    </w:lvl>
    <w:lvl w:ilvl="7" w:tplc="04150003" w:tentative="1">
      <w:start w:val="1"/>
      <w:numFmt w:val="bullet"/>
      <w:lvlText w:val="o"/>
      <w:lvlJc w:val="left"/>
      <w:pPr>
        <w:ind w:left="7200" w:hanging="360"/>
      </w:pPr>
      <w:rPr>
        <w:rFonts w:ascii="Wingdings" w:hAnsi="Wingdings" w:cs="Wingdings" w:hint="default"/>
      </w:rPr>
    </w:lvl>
    <w:lvl w:ilvl="8" w:tplc="04150005" w:tentative="1">
      <w:start w:val="1"/>
      <w:numFmt w:val="bullet"/>
      <w:lvlText w:val=""/>
      <w:lvlJc w:val="left"/>
      <w:pPr>
        <w:ind w:left="7920" w:hanging="360"/>
      </w:pPr>
      <w:rPr>
        <w:rFonts w:ascii="Arial Unicode MS" w:hAnsi="Arial Unicode MS" w:hint="default"/>
      </w:rPr>
    </w:lvl>
  </w:abstractNum>
  <w:abstractNum w:abstractNumId="19" w15:restartNumberingAfterBreak="0">
    <w:nsid w:val="17D150D7"/>
    <w:multiLevelType w:val="multilevel"/>
    <w:tmpl w:val="3D3A60F2"/>
    <w:lvl w:ilvl="0">
      <w:start w:val="1"/>
      <w:numFmt w:val="decimal"/>
      <w:lvlText w:val="%1."/>
      <w:lvlJc w:val="left"/>
      <w:pPr>
        <w:ind w:left="644" w:hanging="360"/>
      </w:pPr>
      <w:rPr>
        <w:rFonts w:hint="default"/>
        <w:b w:val="0"/>
      </w:rPr>
    </w:lvl>
    <w:lvl w:ilvl="1">
      <w:start w:val="1"/>
      <w:numFmt w:val="decimal"/>
      <w:lvlText w:val="%2)"/>
      <w:lvlJc w:val="left"/>
      <w:pPr>
        <w:tabs>
          <w:tab w:val="num" w:pos="938"/>
        </w:tabs>
        <w:ind w:left="938" w:hanging="360"/>
      </w:pPr>
      <w:rPr>
        <w:rFonts w:cs="Symbol" w:hint="default"/>
      </w:rPr>
    </w:lvl>
    <w:lvl w:ilvl="2">
      <w:start w:val="1"/>
      <w:numFmt w:val="lowerLetter"/>
      <w:lvlText w:val="%3)"/>
      <w:lvlJc w:val="right"/>
      <w:pPr>
        <w:tabs>
          <w:tab w:val="num" w:pos="1658"/>
        </w:tabs>
        <w:ind w:left="1658" w:hanging="180"/>
      </w:pPr>
      <w:rPr>
        <w:rFonts w:cs="Symbol" w:hint="default"/>
      </w:rPr>
    </w:lvl>
    <w:lvl w:ilvl="3">
      <w:start w:val="11"/>
      <w:numFmt w:val="none"/>
      <w:lvlText w:val="-"/>
      <w:lvlJc w:val="left"/>
      <w:pPr>
        <w:ind w:left="2378" w:hanging="360"/>
      </w:pPr>
      <w:rPr>
        <w:rFonts w:hint="default"/>
      </w:rPr>
    </w:lvl>
    <w:lvl w:ilvl="4">
      <w:start w:val="1"/>
      <w:numFmt w:val="lowerLetter"/>
      <w:lvlText w:val="%5."/>
      <w:lvlJc w:val="left"/>
      <w:pPr>
        <w:tabs>
          <w:tab w:val="num" w:pos="3098"/>
        </w:tabs>
        <w:ind w:left="3098" w:hanging="360"/>
      </w:pPr>
      <w:rPr>
        <w:rFonts w:cs="Symbol" w:hint="default"/>
      </w:rPr>
    </w:lvl>
    <w:lvl w:ilvl="5">
      <w:start w:val="1"/>
      <w:numFmt w:val="lowerRoman"/>
      <w:lvlText w:val="%6."/>
      <w:lvlJc w:val="right"/>
      <w:pPr>
        <w:tabs>
          <w:tab w:val="num" w:pos="3818"/>
        </w:tabs>
        <w:ind w:left="3818" w:hanging="180"/>
      </w:pPr>
      <w:rPr>
        <w:rFonts w:cs="Symbol" w:hint="default"/>
      </w:rPr>
    </w:lvl>
    <w:lvl w:ilvl="6">
      <w:start w:val="1"/>
      <w:numFmt w:val="decimal"/>
      <w:lvlText w:val="%7."/>
      <w:lvlJc w:val="left"/>
      <w:pPr>
        <w:tabs>
          <w:tab w:val="num" w:pos="4538"/>
        </w:tabs>
        <w:ind w:left="4538" w:hanging="360"/>
      </w:pPr>
      <w:rPr>
        <w:rFonts w:cs="Symbol" w:hint="default"/>
      </w:rPr>
    </w:lvl>
    <w:lvl w:ilvl="7">
      <w:start w:val="1"/>
      <w:numFmt w:val="lowerLetter"/>
      <w:lvlText w:val="%8."/>
      <w:lvlJc w:val="left"/>
      <w:pPr>
        <w:tabs>
          <w:tab w:val="num" w:pos="5258"/>
        </w:tabs>
        <w:ind w:left="5258" w:hanging="360"/>
      </w:pPr>
      <w:rPr>
        <w:rFonts w:cs="Symbol" w:hint="default"/>
      </w:rPr>
    </w:lvl>
    <w:lvl w:ilvl="8">
      <w:start w:val="1"/>
      <w:numFmt w:val="lowerRoman"/>
      <w:lvlText w:val="%9."/>
      <w:lvlJc w:val="right"/>
      <w:pPr>
        <w:tabs>
          <w:tab w:val="num" w:pos="5978"/>
        </w:tabs>
        <w:ind w:left="5978" w:hanging="180"/>
      </w:pPr>
      <w:rPr>
        <w:rFonts w:cs="Symbol" w:hint="default"/>
      </w:rPr>
    </w:lvl>
  </w:abstractNum>
  <w:abstractNum w:abstractNumId="20" w15:restartNumberingAfterBreak="0">
    <w:nsid w:val="191B484A"/>
    <w:multiLevelType w:val="hybridMultilevel"/>
    <w:tmpl w:val="2A2096FE"/>
    <w:lvl w:ilvl="0" w:tplc="0415000B">
      <w:start w:val="1"/>
      <w:numFmt w:val="bullet"/>
      <w:lvlText w:val=""/>
      <w:lvlJc w:val="left"/>
      <w:pPr>
        <w:ind w:left="644" w:hanging="360"/>
      </w:pPr>
      <w:rPr>
        <w:rFonts w:ascii="Arial Unicode MS" w:hAnsi="Arial Unicode MS" w:hint="default"/>
      </w:rPr>
    </w:lvl>
    <w:lvl w:ilvl="1" w:tplc="04150003">
      <w:start w:val="1"/>
      <w:numFmt w:val="bullet"/>
      <w:lvlText w:val="o"/>
      <w:lvlJc w:val="left"/>
      <w:pPr>
        <w:ind w:left="1440" w:hanging="360"/>
      </w:pPr>
      <w:rPr>
        <w:rFonts w:ascii="Wingdings" w:hAnsi="Wingdings" w:cs="Wingdings"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Wingdings" w:hAnsi="Wingdings" w:cs="Wingdings"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Courier New" w:hAnsi="Courier New" w:hint="default"/>
      </w:rPr>
    </w:lvl>
    <w:lvl w:ilvl="7" w:tplc="04150003" w:tentative="1">
      <w:start w:val="1"/>
      <w:numFmt w:val="bullet"/>
      <w:lvlText w:val="o"/>
      <w:lvlJc w:val="left"/>
      <w:pPr>
        <w:ind w:left="5760" w:hanging="360"/>
      </w:pPr>
      <w:rPr>
        <w:rFonts w:ascii="Wingdings" w:hAnsi="Wingdings" w:cs="Wingdings"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21" w15:restartNumberingAfterBreak="0">
    <w:nsid w:val="19DA7BF7"/>
    <w:multiLevelType w:val="hybridMultilevel"/>
    <w:tmpl w:val="7592C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10551"/>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23" w15:restartNumberingAfterBreak="0">
    <w:nsid w:val="1B084307"/>
    <w:multiLevelType w:val="multilevel"/>
    <w:tmpl w:val="C532C57A"/>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2"/>
        <w:szCs w:val="22"/>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24" w15:restartNumberingAfterBreak="0">
    <w:nsid w:val="1B0A0A8B"/>
    <w:multiLevelType w:val="hybridMultilevel"/>
    <w:tmpl w:val="66D8D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0D06E9"/>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26" w15:restartNumberingAfterBreak="0">
    <w:nsid w:val="1B193867"/>
    <w:multiLevelType w:val="multilevel"/>
    <w:tmpl w:val="79760208"/>
    <w:lvl w:ilvl="0">
      <w:start w:val="1"/>
      <w:numFmt w:val="decimal"/>
      <w:lvlText w:val="%1."/>
      <w:lvlJc w:val="left"/>
      <w:pPr>
        <w:ind w:left="644" w:hanging="360"/>
      </w:pPr>
    </w:lvl>
    <w:lvl w:ilvl="1">
      <w:start w:val="1"/>
      <w:numFmt w:val="decimal"/>
      <w:isLgl/>
      <w:lvlText w:val="%1.%2."/>
      <w:lvlJc w:val="left"/>
      <w:pPr>
        <w:ind w:left="592"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1BEC5CD4"/>
    <w:multiLevelType w:val="hybridMultilevel"/>
    <w:tmpl w:val="2EE46A1C"/>
    <w:lvl w:ilvl="0" w:tplc="FFFFFFFF">
      <w:start w:val="1"/>
      <w:numFmt w:val="decimal"/>
      <w:lvlText w:val="%1."/>
      <w:lvlJc w:val="left"/>
      <w:pPr>
        <w:tabs>
          <w:tab w:val="num" w:pos="1785"/>
        </w:tabs>
        <w:ind w:left="1785" w:hanging="360"/>
      </w:pPr>
      <w:rPr>
        <w:rFonts w:cs="Symbol"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A64B7A"/>
    <w:multiLevelType w:val="multilevel"/>
    <w:tmpl w:val="2828EC22"/>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2"/>
        <w:szCs w:val="22"/>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29" w15:restartNumberingAfterBreak="0">
    <w:nsid w:val="1E1F4668"/>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30" w15:restartNumberingAfterBreak="0">
    <w:nsid w:val="1E3D3286"/>
    <w:multiLevelType w:val="hybridMultilevel"/>
    <w:tmpl w:val="0732421E"/>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Wingdings" w:hAnsi="Wingdings" w:cs="Wingdings" w:hint="default"/>
      </w:rPr>
    </w:lvl>
    <w:lvl w:ilvl="2" w:tplc="04150005" w:tentative="1">
      <w:start w:val="1"/>
      <w:numFmt w:val="bullet"/>
      <w:lvlText w:val=""/>
      <w:lvlJc w:val="left"/>
      <w:pPr>
        <w:ind w:left="2869" w:hanging="360"/>
      </w:pPr>
      <w:rPr>
        <w:rFonts w:ascii="Arial Unicode MS" w:hAnsi="Arial Unicode MS" w:hint="default"/>
      </w:rPr>
    </w:lvl>
    <w:lvl w:ilvl="3" w:tplc="04150001" w:tentative="1">
      <w:start w:val="1"/>
      <w:numFmt w:val="bullet"/>
      <w:lvlText w:val=""/>
      <w:lvlJc w:val="left"/>
      <w:pPr>
        <w:ind w:left="3589" w:hanging="360"/>
      </w:pPr>
      <w:rPr>
        <w:rFonts w:ascii="Courier New" w:hAnsi="Courier New" w:hint="default"/>
      </w:rPr>
    </w:lvl>
    <w:lvl w:ilvl="4" w:tplc="04150003" w:tentative="1">
      <w:start w:val="1"/>
      <w:numFmt w:val="bullet"/>
      <w:lvlText w:val="o"/>
      <w:lvlJc w:val="left"/>
      <w:pPr>
        <w:ind w:left="4309" w:hanging="360"/>
      </w:pPr>
      <w:rPr>
        <w:rFonts w:ascii="Wingdings" w:hAnsi="Wingdings" w:cs="Wingdings" w:hint="default"/>
      </w:rPr>
    </w:lvl>
    <w:lvl w:ilvl="5" w:tplc="04150005" w:tentative="1">
      <w:start w:val="1"/>
      <w:numFmt w:val="bullet"/>
      <w:lvlText w:val=""/>
      <w:lvlJc w:val="left"/>
      <w:pPr>
        <w:ind w:left="5029" w:hanging="360"/>
      </w:pPr>
      <w:rPr>
        <w:rFonts w:ascii="Arial Unicode MS" w:hAnsi="Arial Unicode MS" w:hint="default"/>
      </w:rPr>
    </w:lvl>
    <w:lvl w:ilvl="6" w:tplc="04150001" w:tentative="1">
      <w:start w:val="1"/>
      <w:numFmt w:val="bullet"/>
      <w:lvlText w:val=""/>
      <w:lvlJc w:val="left"/>
      <w:pPr>
        <w:ind w:left="5749" w:hanging="360"/>
      </w:pPr>
      <w:rPr>
        <w:rFonts w:ascii="Courier New" w:hAnsi="Courier New" w:hint="default"/>
      </w:rPr>
    </w:lvl>
    <w:lvl w:ilvl="7" w:tplc="04150003" w:tentative="1">
      <w:start w:val="1"/>
      <w:numFmt w:val="bullet"/>
      <w:lvlText w:val="o"/>
      <w:lvlJc w:val="left"/>
      <w:pPr>
        <w:ind w:left="6469" w:hanging="360"/>
      </w:pPr>
      <w:rPr>
        <w:rFonts w:ascii="Wingdings" w:hAnsi="Wingdings" w:cs="Wingdings" w:hint="default"/>
      </w:rPr>
    </w:lvl>
    <w:lvl w:ilvl="8" w:tplc="04150005" w:tentative="1">
      <w:start w:val="1"/>
      <w:numFmt w:val="bullet"/>
      <w:lvlText w:val=""/>
      <w:lvlJc w:val="left"/>
      <w:pPr>
        <w:ind w:left="7189" w:hanging="360"/>
      </w:pPr>
      <w:rPr>
        <w:rFonts w:ascii="Arial Unicode MS" w:hAnsi="Arial Unicode MS" w:hint="default"/>
      </w:rPr>
    </w:lvl>
  </w:abstractNum>
  <w:abstractNum w:abstractNumId="31" w15:restartNumberingAfterBreak="0">
    <w:nsid w:val="1EDE6251"/>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32" w15:restartNumberingAfterBreak="0">
    <w:nsid w:val="1F02582A"/>
    <w:multiLevelType w:val="hybridMultilevel"/>
    <w:tmpl w:val="B3D23236"/>
    <w:lvl w:ilvl="0" w:tplc="8E6AF1BC">
      <w:start w:val="3"/>
      <w:numFmt w:val="decimal"/>
      <w:lvlText w:val="%1."/>
      <w:lvlJc w:val="left"/>
      <w:pPr>
        <w:ind w:left="1785"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361FC"/>
    <w:multiLevelType w:val="hybridMultilevel"/>
    <w:tmpl w:val="8FB0E956"/>
    <w:lvl w:ilvl="0" w:tplc="04150011">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1E4E58"/>
    <w:multiLevelType w:val="hybridMultilevel"/>
    <w:tmpl w:val="B04240B0"/>
    <w:lvl w:ilvl="0" w:tplc="04150001">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Wingdings" w:hAnsi="Wingdings" w:cs="Wingdings" w:hint="default"/>
      </w:rPr>
    </w:lvl>
    <w:lvl w:ilvl="2" w:tplc="04150005" w:tentative="1">
      <w:start w:val="1"/>
      <w:numFmt w:val="bullet"/>
      <w:lvlText w:val=""/>
      <w:lvlJc w:val="left"/>
      <w:pPr>
        <w:ind w:left="2444" w:hanging="360"/>
      </w:pPr>
      <w:rPr>
        <w:rFonts w:ascii="Arial Unicode MS" w:hAnsi="Arial Unicode MS" w:hint="default"/>
      </w:rPr>
    </w:lvl>
    <w:lvl w:ilvl="3" w:tplc="04150001" w:tentative="1">
      <w:start w:val="1"/>
      <w:numFmt w:val="bullet"/>
      <w:lvlText w:val=""/>
      <w:lvlJc w:val="left"/>
      <w:pPr>
        <w:ind w:left="3164" w:hanging="360"/>
      </w:pPr>
      <w:rPr>
        <w:rFonts w:ascii="Courier New" w:hAnsi="Courier New" w:hint="default"/>
      </w:rPr>
    </w:lvl>
    <w:lvl w:ilvl="4" w:tplc="04150003" w:tentative="1">
      <w:start w:val="1"/>
      <w:numFmt w:val="bullet"/>
      <w:lvlText w:val="o"/>
      <w:lvlJc w:val="left"/>
      <w:pPr>
        <w:ind w:left="3884" w:hanging="360"/>
      </w:pPr>
      <w:rPr>
        <w:rFonts w:ascii="Wingdings" w:hAnsi="Wingdings" w:cs="Wingdings" w:hint="default"/>
      </w:rPr>
    </w:lvl>
    <w:lvl w:ilvl="5" w:tplc="04150005" w:tentative="1">
      <w:start w:val="1"/>
      <w:numFmt w:val="bullet"/>
      <w:lvlText w:val=""/>
      <w:lvlJc w:val="left"/>
      <w:pPr>
        <w:ind w:left="4604" w:hanging="360"/>
      </w:pPr>
      <w:rPr>
        <w:rFonts w:ascii="Arial Unicode MS" w:hAnsi="Arial Unicode MS" w:hint="default"/>
      </w:rPr>
    </w:lvl>
    <w:lvl w:ilvl="6" w:tplc="04150001" w:tentative="1">
      <w:start w:val="1"/>
      <w:numFmt w:val="bullet"/>
      <w:lvlText w:val=""/>
      <w:lvlJc w:val="left"/>
      <w:pPr>
        <w:ind w:left="5324" w:hanging="360"/>
      </w:pPr>
      <w:rPr>
        <w:rFonts w:ascii="Courier New" w:hAnsi="Courier New" w:hint="default"/>
      </w:rPr>
    </w:lvl>
    <w:lvl w:ilvl="7" w:tplc="04150003" w:tentative="1">
      <w:start w:val="1"/>
      <w:numFmt w:val="bullet"/>
      <w:lvlText w:val="o"/>
      <w:lvlJc w:val="left"/>
      <w:pPr>
        <w:ind w:left="6044" w:hanging="360"/>
      </w:pPr>
      <w:rPr>
        <w:rFonts w:ascii="Wingdings" w:hAnsi="Wingdings" w:cs="Wingdings" w:hint="default"/>
      </w:rPr>
    </w:lvl>
    <w:lvl w:ilvl="8" w:tplc="04150005" w:tentative="1">
      <w:start w:val="1"/>
      <w:numFmt w:val="bullet"/>
      <w:lvlText w:val=""/>
      <w:lvlJc w:val="left"/>
      <w:pPr>
        <w:ind w:left="6764" w:hanging="360"/>
      </w:pPr>
      <w:rPr>
        <w:rFonts w:ascii="Arial Unicode MS" w:hAnsi="Arial Unicode MS" w:hint="default"/>
      </w:rPr>
    </w:lvl>
  </w:abstractNum>
  <w:abstractNum w:abstractNumId="35" w15:restartNumberingAfterBreak="0">
    <w:nsid w:val="210E447E"/>
    <w:multiLevelType w:val="multilevel"/>
    <w:tmpl w:val="99165EBC"/>
    <w:name w:val="List 22"/>
    <w:lvl w:ilvl="0">
      <w:start w:val="1"/>
      <w:numFmt w:val="bullet"/>
      <w:pStyle w:val="punkty22"/>
      <w:suff w:val="space"/>
      <w:lvlText w:val="−"/>
      <w:lvlJc w:val="left"/>
      <w:pPr>
        <w:ind w:left="510" w:hanging="170"/>
      </w:pPr>
      <w:rPr>
        <w:rFonts w:hint="default"/>
      </w:rPr>
    </w:lvl>
    <w:lvl w:ilvl="1">
      <w:start w:val="1"/>
      <w:numFmt w:val="bullet"/>
      <w:suff w:val="nothing"/>
      <w:lvlText w:val="−"/>
      <w:lvlJc w:val="left"/>
      <w:pPr>
        <w:ind w:left="340"/>
      </w:pPr>
      <w:rPr>
        <w:rFonts w:ascii="Verdana" w:hAnsi="Verdana" w:hint="default"/>
      </w:rPr>
    </w:lvl>
    <w:lvl w:ilvl="2">
      <w:start w:val="1"/>
      <w:numFmt w:val="bullet"/>
      <w:suff w:val="nothing"/>
      <w:lvlText w:val="−"/>
      <w:lvlJc w:val="left"/>
      <w:pPr>
        <w:ind w:left="340"/>
      </w:pPr>
      <w:rPr>
        <w:rFonts w:ascii="Verdana" w:hAnsi="Verdana" w:hint="default"/>
      </w:rPr>
    </w:lvl>
    <w:lvl w:ilvl="3">
      <w:start w:val="1"/>
      <w:numFmt w:val="bullet"/>
      <w:suff w:val="nothing"/>
      <w:lvlText w:val="−"/>
      <w:lvlJc w:val="left"/>
      <w:pPr>
        <w:ind w:left="340"/>
      </w:pPr>
      <w:rPr>
        <w:rFonts w:ascii="Verdana" w:hAnsi="Verdana" w:hint="default"/>
      </w:rPr>
    </w:lvl>
    <w:lvl w:ilvl="4">
      <w:start w:val="1"/>
      <w:numFmt w:val="bullet"/>
      <w:suff w:val="nothing"/>
      <w:lvlText w:val="−"/>
      <w:lvlJc w:val="left"/>
      <w:pPr>
        <w:ind w:left="340"/>
      </w:pPr>
      <w:rPr>
        <w:rFonts w:ascii="Verdana" w:hAnsi="Verdana" w:hint="default"/>
      </w:rPr>
    </w:lvl>
    <w:lvl w:ilvl="5">
      <w:start w:val="1"/>
      <w:numFmt w:val="bullet"/>
      <w:suff w:val="nothing"/>
      <w:lvlText w:val="−"/>
      <w:lvlJc w:val="left"/>
      <w:pPr>
        <w:ind w:left="340"/>
      </w:pPr>
      <w:rPr>
        <w:rFonts w:ascii="Verdana" w:hAnsi="Verdana" w:hint="default"/>
      </w:rPr>
    </w:lvl>
    <w:lvl w:ilvl="6">
      <w:start w:val="1"/>
      <w:numFmt w:val="bullet"/>
      <w:suff w:val="nothing"/>
      <w:lvlText w:val="−"/>
      <w:lvlJc w:val="left"/>
      <w:pPr>
        <w:ind w:left="340"/>
      </w:pPr>
      <w:rPr>
        <w:rFonts w:ascii="Verdana" w:hAnsi="Verdana" w:hint="default"/>
      </w:rPr>
    </w:lvl>
    <w:lvl w:ilvl="7">
      <w:start w:val="1"/>
      <w:numFmt w:val="bullet"/>
      <w:suff w:val="nothing"/>
      <w:lvlText w:val="−"/>
      <w:lvlJc w:val="left"/>
      <w:pPr>
        <w:ind w:left="340"/>
      </w:pPr>
      <w:rPr>
        <w:rFonts w:ascii="Verdana" w:hAnsi="Verdana" w:hint="default"/>
      </w:rPr>
    </w:lvl>
    <w:lvl w:ilvl="8">
      <w:start w:val="1"/>
      <w:numFmt w:val="bullet"/>
      <w:suff w:val="nothing"/>
      <w:lvlText w:val="−"/>
      <w:lvlJc w:val="left"/>
      <w:pPr>
        <w:ind w:left="340"/>
      </w:pPr>
      <w:rPr>
        <w:rFonts w:ascii="Verdana" w:hAnsi="Verdana" w:hint="default"/>
      </w:rPr>
    </w:lvl>
  </w:abstractNum>
  <w:abstractNum w:abstractNumId="36" w15:restartNumberingAfterBreak="0">
    <w:nsid w:val="21254525"/>
    <w:multiLevelType w:val="hybridMultilevel"/>
    <w:tmpl w:val="5D0E6414"/>
    <w:lvl w:ilvl="0" w:tplc="0415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F84031"/>
    <w:multiLevelType w:val="hybridMultilevel"/>
    <w:tmpl w:val="B11AA1CC"/>
    <w:styleLink w:val="Zaimportowanystyl32"/>
    <w:lvl w:ilvl="0" w:tplc="9B103E5E">
      <w:start w:val="1"/>
      <w:numFmt w:val="decimal"/>
      <w:lvlText w:val="%1."/>
      <w:lvlJc w:val="left"/>
      <w:pPr>
        <w:tabs>
          <w:tab w:val="left" w:pos="720"/>
        </w:tabs>
        <w:ind w:left="480" w:hanging="30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2407EA">
      <w:start w:val="1"/>
      <w:numFmt w:val="decimal"/>
      <w:lvlText w:val="%2)"/>
      <w:lvlJc w:val="left"/>
      <w:pPr>
        <w:ind w:left="72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880C0">
      <w:start w:val="1"/>
      <w:numFmt w:val="lowerRoman"/>
      <w:lvlText w:val="%3."/>
      <w:lvlJc w:val="left"/>
      <w:pPr>
        <w:tabs>
          <w:tab w:val="left" w:pos="720"/>
        </w:tabs>
        <w:ind w:left="1440" w:hanging="2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A4BCE">
      <w:start w:val="1"/>
      <w:numFmt w:val="decimal"/>
      <w:lvlText w:val="%4."/>
      <w:lvlJc w:val="left"/>
      <w:pPr>
        <w:tabs>
          <w:tab w:val="left" w:pos="720"/>
        </w:tabs>
        <w:ind w:left="216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28956">
      <w:start w:val="1"/>
      <w:numFmt w:val="lowerLetter"/>
      <w:lvlText w:val="%5."/>
      <w:lvlJc w:val="left"/>
      <w:pPr>
        <w:tabs>
          <w:tab w:val="left" w:pos="720"/>
        </w:tabs>
        <w:ind w:left="288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BCC730">
      <w:start w:val="1"/>
      <w:numFmt w:val="lowerRoman"/>
      <w:lvlText w:val="%6."/>
      <w:lvlJc w:val="left"/>
      <w:pPr>
        <w:tabs>
          <w:tab w:val="left" w:pos="720"/>
        </w:tabs>
        <w:ind w:left="3600" w:hanging="2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6E3F4">
      <w:start w:val="1"/>
      <w:numFmt w:val="decimal"/>
      <w:lvlText w:val="%7."/>
      <w:lvlJc w:val="left"/>
      <w:pPr>
        <w:tabs>
          <w:tab w:val="left" w:pos="720"/>
        </w:tabs>
        <w:ind w:left="432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89B00">
      <w:start w:val="1"/>
      <w:numFmt w:val="lowerLetter"/>
      <w:lvlText w:val="%8."/>
      <w:lvlJc w:val="left"/>
      <w:pPr>
        <w:tabs>
          <w:tab w:val="left" w:pos="720"/>
        </w:tabs>
        <w:ind w:left="5040" w:hanging="35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E9EEE">
      <w:start w:val="1"/>
      <w:numFmt w:val="lowerRoman"/>
      <w:lvlText w:val="%9."/>
      <w:lvlJc w:val="left"/>
      <w:pPr>
        <w:tabs>
          <w:tab w:val="left" w:pos="720"/>
        </w:tabs>
        <w:ind w:left="5760" w:hanging="2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3BF0800"/>
    <w:multiLevelType w:val="hybridMultilevel"/>
    <w:tmpl w:val="4FFAB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D37B45"/>
    <w:multiLevelType w:val="hybridMultilevel"/>
    <w:tmpl w:val="1070F9A2"/>
    <w:lvl w:ilvl="0" w:tplc="DE26E838">
      <w:start w:val="1"/>
      <w:numFmt w:val="bullet"/>
      <w:pStyle w:val="H2ListBullet"/>
      <w:lvlText w:val=""/>
      <w:lvlJc w:val="left"/>
      <w:pPr>
        <w:tabs>
          <w:tab w:val="num" w:pos="2400"/>
        </w:tabs>
        <w:ind w:left="2380" w:hanging="340"/>
      </w:pPr>
      <w:rPr>
        <w:rFonts w:ascii="Courier New" w:hAnsi="Courier New" w:hint="default"/>
      </w:rPr>
    </w:lvl>
    <w:lvl w:ilvl="1" w:tplc="04090003">
      <w:start w:val="1"/>
      <w:numFmt w:val="bullet"/>
      <w:lvlText w:val="o"/>
      <w:lvlJc w:val="left"/>
      <w:pPr>
        <w:tabs>
          <w:tab w:val="num" w:pos="2304"/>
        </w:tabs>
        <w:ind w:left="2304" w:hanging="360"/>
      </w:pPr>
      <w:rPr>
        <w:rFonts w:ascii="Wingdings" w:hAnsi="Wingdings" w:hint="default"/>
      </w:rPr>
    </w:lvl>
    <w:lvl w:ilvl="2" w:tplc="F084B9FE">
      <w:start w:val="1"/>
      <w:numFmt w:val="bullet"/>
      <w:pStyle w:val="H2ListBullet3"/>
      <w:lvlText w:val=""/>
      <w:lvlJc w:val="left"/>
      <w:pPr>
        <w:tabs>
          <w:tab w:val="num" w:pos="3024"/>
        </w:tabs>
        <w:ind w:left="3024" w:hanging="360"/>
      </w:pPr>
      <w:rPr>
        <w:rFonts w:ascii="Arial Unicode MS" w:hAnsi="Arial Unicode MS" w:hint="default"/>
      </w:rPr>
    </w:lvl>
    <w:lvl w:ilvl="3" w:tplc="04090001">
      <w:start w:val="1"/>
      <w:numFmt w:val="bullet"/>
      <w:lvlText w:val=""/>
      <w:lvlJc w:val="left"/>
      <w:pPr>
        <w:tabs>
          <w:tab w:val="num" w:pos="3744"/>
        </w:tabs>
        <w:ind w:left="3744" w:hanging="360"/>
      </w:pPr>
      <w:rPr>
        <w:rFonts w:ascii="Courier New" w:hAnsi="Courier New" w:hint="default"/>
      </w:rPr>
    </w:lvl>
    <w:lvl w:ilvl="4" w:tplc="04090003" w:tentative="1">
      <w:start w:val="1"/>
      <w:numFmt w:val="bullet"/>
      <w:lvlText w:val="o"/>
      <w:lvlJc w:val="left"/>
      <w:pPr>
        <w:tabs>
          <w:tab w:val="num" w:pos="4464"/>
        </w:tabs>
        <w:ind w:left="4464" w:hanging="360"/>
      </w:pPr>
      <w:rPr>
        <w:rFonts w:ascii="Wingdings" w:hAnsi="Wingdings" w:hint="default"/>
      </w:rPr>
    </w:lvl>
    <w:lvl w:ilvl="5" w:tplc="04090005" w:tentative="1">
      <w:start w:val="1"/>
      <w:numFmt w:val="bullet"/>
      <w:lvlText w:val=""/>
      <w:lvlJc w:val="left"/>
      <w:pPr>
        <w:tabs>
          <w:tab w:val="num" w:pos="5184"/>
        </w:tabs>
        <w:ind w:left="5184" w:hanging="360"/>
      </w:pPr>
      <w:rPr>
        <w:rFonts w:ascii="Arial Unicode MS" w:hAnsi="Arial Unicode MS" w:hint="default"/>
      </w:rPr>
    </w:lvl>
    <w:lvl w:ilvl="6" w:tplc="04090001" w:tentative="1">
      <w:start w:val="1"/>
      <w:numFmt w:val="bullet"/>
      <w:lvlText w:val=""/>
      <w:lvlJc w:val="left"/>
      <w:pPr>
        <w:tabs>
          <w:tab w:val="num" w:pos="5904"/>
        </w:tabs>
        <w:ind w:left="5904" w:hanging="360"/>
      </w:pPr>
      <w:rPr>
        <w:rFonts w:ascii="Courier New" w:hAnsi="Courier New" w:hint="default"/>
      </w:rPr>
    </w:lvl>
    <w:lvl w:ilvl="7" w:tplc="04090003" w:tentative="1">
      <w:start w:val="1"/>
      <w:numFmt w:val="bullet"/>
      <w:lvlText w:val="o"/>
      <w:lvlJc w:val="left"/>
      <w:pPr>
        <w:tabs>
          <w:tab w:val="num" w:pos="6624"/>
        </w:tabs>
        <w:ind w:left="6624" w:hanging="360"/>
      </w:pPr>
      <w:rPr>
        <w:rFonts w:ascii="Wingdings" w:hAnsi="Wingdings" w:hint="default"/>
      </w:rPr>
    </w:lvl>
    <w:lvl w:ilvl="8" w:tplc="04090005" w:tentative="1">
      <w:start w:val="1"/>
      <w:numFmt w:val="bullet"/>
      <w:lvlText w:val=""/>
      <w:lvlJc w:val="left"/>
      <w:pPr>
        <w:tabs>
          <w:tab w:val="num" w:pos="7344"/>
        </w:tabs>
        <w:ind w:left="7344" w:hanging="360"/>
      </w:pPr>
      <w:rPr>
        <w:rFonts w:ascii="Arial Unicode MS" w:hAnsi="Arial Unicode MS" w:hint="default"/>
      </w:rPr>
    </w:lvl>
  </w:abstractNum>
  <w:abstractNum w:abstractNumId="40" w15:restartNumberingAfterBreak="0">
    <w:nsid w:val="250206B1"/>
    <w:multiLevelType w:val="hybridMultilevel"/>
    <w:tmpl w:val="D486CF84"/>
    <w:styleLink w:val="Zaimportowanystyl38"/>
    <w:lvl w:ilvl="0" w:tplc="844CE708">
      <w:start w:val="1"/>
      <w:numFmt w:val="decimal"/>
      <w:lvlText w:val="%1."/>
      <w:lvlJc w:val="left"/>
      <w:pPr>
        <w:tabs>
          <w:tab w:val="left" w:pos="709"/>
        </w:tabs>
        <w:ind w:left="660" w:hanging="30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AF16C">
      <w:start w:val="1"/>
      <w:numFmt w:val="decimal"/>
      <w:lvlText w:val="%2)"/>
      <w:lvlJc w:val="left"/>
      <w:pPr>
        <w:ind w:left="70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635A6">
      <w:start w:val="1"/>
      <w:numFmt w:val="lowerRoman"/>
      <w:lvlText w:val="%3."/>
      <w:lvlJc w:val="left"/>
      <w:pPr>
        <w:tabs>
          <w:tab w:val="left" w:pos="709"/>
        </w:tabs>
        <w:ind w:left="1429" w:hanging="201"/>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B671DE">
      <w:start w:val="1"/>
      <w:numFmt w:val="decimal"/>
      <w:lvlText w:val="%4."/>
      <w:lvlJc w:val="left"/>
      <w:pPr>
        <w:tabs>
          <w:tab w:val="left" w:pos="709"/>
        </w:tabs>
        <w:ind w:left="214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74F4A6">
      <w:start w:val="1"/>
      <w:numFmt w:val="lowerLetter"/>
      <w:lvlText w:val="%5."/>
      <w:lvlJc w:val="left"/>
      <w:pPr>
        <w:tabs>
          <w:tab w:val="left" w:pos="709"/>
        </w:tabs>
        <w:ind w:left="286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40C06">
      <w:start w:val="1"/>
      <w:numFmt w:val="lowerRoman"/>
      <w:lvlText w:val="%6."/>
      <w:lvlJc w:val="left"/>
      <w:pPr>
        <w:tabs>
          <w:tab w:val="left" w:pos="709"/>
        </w:tabs>
        <w:ind w:left="3589" w:hanging="201"/>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EA34A">
      <w:start w:val="1"/>
      <w:numFmt w:val="decimal"/>
      <w:lvlText w:val="%7."/>
      <w:lvlJc w:val="left"/>
      <w:pPr>
        <w:tabs>
          <w:tab w:val="left" w:pos="709"/>
        </w:tabs>
        <w:ind w:left="430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F96C">
      <w:start w:val="1"/>
      <w:numFmt w:val="lowerLetter"/>
      <w:lvlText w:val="%8."/>
      <w:lvlJc w:val="left"/>
      <w:pPr>
        <w:tabs>
          <w:tab w:val="left" w:pos="709"/>
        </w:tabs>
        <w:ind w:left="502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D481FE">
      <w:start w:val="1"/>
      <w:numFmt w:val="lowerRoman"/>
      <w:lvlText w:val="%9."/>
      <w:lvlJc w:val="left"/>
      <w:pPr>
        <w:tabs>
          <w:tab w:val="left" w:pos="709"/>
        </w:tabs>
        <w:ind w:left="5749" w:hanging="201"/>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5D77521"/>
    <w:multiLevelType w:val="hybridMultilevel"/>
    <w:tmpl w:val="7C80DB44"/>
    <w:lvl w:ilvl="0" w:tplc="04150017">
      <w:start w:val="1"/>
      <w:numFmt w:val="lowerLetter"/>
      <w:lvlText w:val="%1)"/>
      <w:lvlJc w:val="left"/>
      <w:pPr>
        <w:ind w:left="1790" w:hanging="360"/>
      </w:pPr>
    </w:lvl>
    <w:lvl w:ilvl="1" w:tplc="04150019">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42" w15:restartNumberingAfterBreak="0">
    <w:nsid w:val="260D70D5"/>
    <w:multiLevelType w:val="multilevel"/>
    <w:tmpl w:val="47701F18"/>
    <w:lvl w:ilvl="0">
      <w:start w:val="1"/>
      <w:numFmt w:val="decimal"/>
      <w:pStyle w:val="Styl1"/>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6570915"/>
    <w:multiLevelType w:val="multilevel"/>
    <w:tmpl w:val="86B8D0B8"/>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2"/>
        <w:szCs w:val="22"/>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44" w15:restartNumberingAfterBreak="0">
    <w:nsid w:val="275A6F0C"/>
    <w:multiLevelType w:val="hybridMultilevel"/>
    <w:tmpl w:val="D87216DE"/>
    <w:lvl w:ilvl="0" w:tplc="B15EF4F4">
      <w:start w:val="1"/>
      <w:numFmt w:val="decimal"/>
      <w:lvlText w:val="%1)"/>
      <w:lvlJc w:val="left"/>
      <w:pPr>
        <w:ind w:left="1325" w:hanging="615"/>
      </w:pPr>
      <w:rPr>
        <w:rFonts w:asciiTheme="minorHAnsi" w:hAnsiTheme="minorHAnsi"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E408C5"/>
    <w:multiLevelType w:val="hybridMultilevel"/>
    <w:tmpl w:val="54DE3A84"/>
    <w:lvl w:ilvl="0" w:tplc="1BF4D3C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4F0625"/>
    <w:multiLevelType w:val="hybridMultilevel"/>
    <w:tmpl w:val="B74C715C"/>
    <w:styleLink w:val="Zaimportowanystyl14"/>
    <w:lvl w:ilvl="0" w:tplc="3CDEA290">
      <w:start w:val="1"/>
      <w:numFmt w:val="decimal"/>
      <w:lvlText w:val="%1."/>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5246B2">
      <w:start w:val="1"/>
      <w:numFmt w:val="lowerLetter"/>
      <w:lvlText w:val="%2."/>
      <w:lvlJc w:val="left"/>
      <w:pPr>
        <w:tabs>
          <w:tab w:val="left" w:pos="360"/>
        </w:tabs>
        <w:ind w:left="14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64818">
      <w:start w:val="1"/>
      <w:numFmt w:val="lowerRoman"/>
      <w:lvlText w:val="%3."/>
      <w:lvlJc w:val="left"/>
      <w:pPr>
        <w:tabs>
          <w:tab w:val="left" w:pos="360"/>
        </w:tabs>
        <w:ind w:left="216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9E651C">
      <w:start w:val="1"/>
      <w:numFmt w:val="decimal"/>
      <w:lvlText w:val="%4."/>
      <w:lvlJc w:val="left"/>
      <w:pPr>
        <w:tabs>
          <w:tab w:val="left" w:pos="360"/>
        </w:tabs>
        <w:ind w:left="28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5A8808">
      <w:start w:val="1"/>
      <w:numFmt w:val="lowerLetter"/>
      <w:lvlText w:val="%5."/>
      <w:lvlJc w:val="left"/>
      <w:pPr>
        <w:tabs>
          <w:tab w:val="left" w:pos="360"/>
        </w:tabs>
        <w:ind w:left="36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0C9C8">
      <w:start w:val="1"/>
      <w:numFmt w:val="lowerRoman"/>
      <w:lvlText w:val="%6."/>
      <w:lvlJc w:val="left"/>
      <w:pPr>
        <w:tabs>
          <w:tab w:val="left" w:pos="360"/>
        </w:tabs>
        <w:ind w:left="432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3625FE">
      <w:start w:val="1"/>
      <w:numFmt w:val="decimal"/>
      <w:lvlText w:val="%7."/>
      <w:lvlJc w:val="left"/>
      <w:pPr>
        <w:tabs>
          <w:tab w:val="left" w:pos="360"/>
        </w:tabs>
        <w:ind w:left="50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64952">
      <w:start w:val="1"/>
      <w:numFmt w:val="lowerLetter"/>
      <w:lvlText w:val="%8."/>
      <w:lvlJc w:val="left"/>
      <w:pPr>
        <w:tabs>
          <w:tab w:val="left" w:pos="360"/>
        </w:tabs>
        <w:ind w:left="57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0AD4D6">
      <w:start w:val="1"/>
      <w:numFmt w:val="lowerRoman"/>
      <w:lvlText w:val="%9."/>
      <w:lvlJc w:val="left"/>
      <w:pPr>
        <w:tabs>
          <w:tab w:val="left" w:pos="360"/>
        </w:tabs>
        <w:ind w:left="648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95D1C54"/>
    <w:multiLevelType w:val="hybridMultilevel"/>
    <w:tmpl w:val="F2CE9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A901E4"/>
    <w:multiLevelType w:val="multilevel"/>
    <w:tmpl w:val="541070C8"/>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0"/>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49" w15:restartNumberingAfterBreak="0">
    <w:nsid w:val="2A216622"/>
    <w:multiLevelType w:val="hybridMultilevel"/>
    <w:tmpl w:val="F11C7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A543C3"/>
    <w:multiLevelType w:val="multilevel"/>
    <w:tmpl w:val="D54A1A38"/>
    <w:lvl w:ilvl="0">
      <w:start w:val="1"/>
      <w:numFmt w:val="decimal"/>
      <w:pStyle w:val="Paragraf2"/>
      <w:lvlText w:val="Art. %1."/>
      <w:lvlJc w:val="left"/>
      <w:pPr>
        <w:tabs>
          <w:tab w:val="num" w:pos="1620"/>
        </w:tabs>
        <w:ind w:left="540" w:hanging="30"/>
      </w:pPr>
      <w:rPr>
        <w:rFonts w:ascii="Symbol" w:hAnsi="Symbol" w:cs="Symbo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097"/>
        </w:tabs>
        <w:ind w:left="1097" w:hanging="556"/>
      </w:pPr>
      <w:rPr>
        <w:rFonts w:ascii="Symbol" w:hAnsi="Symbol" w:cs="Symbol" w:hint="default"/>
        <w:b w:val="0"/>
        <w:i w:val="0"/>
        <w:sz w:val="24"/>
      </w:rPr>
    </w:lvl>
    <w:lvl w:ilvl="2">
      <w:start w:val="1"/>
      <w:numFmt w:val="decimal"/>
      <w:pStyle w:val="Punkt"/>
      <w:lvlText w:val="%3."/>
      <w:lvlJc w:val="left"/>
      <w:pPr>
        <w:tabs>
          <w:tab w:val="num" w:pos="1077"/>
        </w:tabs>
        <w:ind w:left="1191" w:hanging="907"/>
      </w:pPr>
      <w:rPr>
        <w:rFonts w:ascii="Symbol" w:hAnsi="Symbol" w:cs="Symbol" w:hint="default"/>
        <w:b w:val="0"/>
        <w:i w:val="0"/>
        <w:sz w:val="20"/>
        <w:szCs w:val="20"/>
      </w:rPr>
    </w:lvl>
    <w:lvl w:ilvl="3">
      <w:start w:val="1"/>
      <w:numFmt w:val="decimal"/>
      <w:lvlText w:val="%3.%4"/>
      <w:lvlJc w:val="left"/>
      <w:pPr>
        <w:tabs>
          <w:tab w:val="num" w:pos="1981"/>
        </w:tabs>
        <w:ind w:left="1621" w:hanging="360"/>
      </w:pPr>
    </w:lvl>
    <w:lvl w:ilvl="4">
      <w:start w:val="1"/>
      <w:numFmt w:val="none"/>
      <w:lvlText w:val=""/>
      <w:lvlJc w:val="left"/>
      <w:pPr>
        <w:tabs>
          <w:tab w:val="num" w:pos="1981"/>
        </w:tabs>
        <w:ind w:left="1981" w:hanging="360"/>
      </w:pPr>
    </w:lvl>
    <w:lvl w:ilvl="5">
      <w:start w:val="1"/>
      <w:numFmt w:val="none"/>
      <w:lvlText w:val=""/>
      <w:lvlJc w:val="left"/>
      <w:pPr>
        <w:tabs>
          <w:tab w:val="num" w:pos="2341"/>
        </w:tabs>
        <w:ind w:left="2341" w:hanging="360"/>
      </w:pPr>
    </w:lvl>
    <w:lvl w:ilvl="6">
      <w:start w:val="1"/>
      <w:numFmt w:val="none"/>
      <w:lvlText w:val=""/>
      <w:lvlJc w:val="left"/>
      <w:pPr>
        <w:tabs>
          <w:tab w:val="num" w:pos="2701"/>
        </w:tabs>
        <w:ind w:left="2701" w:hanging="360"/>
      </w:pPr>
    </w:lvl>
    <w:lvl w:ilvl="7">
      <w:start w:val="1"/>
      <w:numFmt w:val="none"/>
      <w:lvlText w:val=""/>
      <w:lvlJc w:val="left"/>
      <w:pPr>
        <w:tabs>
          <w:tab w:val="num" w:pos="3061"/>
        </w:tabs>
        <w:ind w:left="3061" w:hanging="360"/>
      </w:pPr>
    </w:lvl>
    <w:lvl w:ilvl="8">
      <w:start w:val="1"/>
      <w:numFmt w:val="none"/>
      <w:lvlText w:val=""/>
      <w:lvlJc w:val="left"/>
      <w:pPr>
        <w:tabs>
          <w:tab w:val="num" w:pos="3421"/>
        </w:tabs>
        <w:ind w:left="3421" w:hanging="462"/>
      </w:pPr>
    </w:lvl>
  </w:abstractNum>
  <w:abstractNum w:abstractNumId="51" w15:restartNumberingAfterBreak="0">
    <w:nsid w:val="2B4C4C3A"/>
    <w:multiLevelType w:val="hybridMultilevel"/>
    <w:tmpl w:val="6D967078"/>
    <w:lvl w:ilvl="0" w:tplc="04150011">
      <w:start w:val="1"/>
      <w:numFmt w:val="decimal"/>
      <w:lvlText w:val="%1)"/>
      <w:lvlJc w:val="left"/>
      <w:pPr>
        <w:ind w:left="720" w:hanging="360"/>
      </w:pPr>
    </w:lvl>
    <w:lvl w:ilvl="1" w:tplc="1C788320">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C142A08"/>
    <w:multiLevelType w:val="hybridMultilevel"/>
    <w:tmpl w:val="8FB0E956"/>
    <w:lvl w:ilvl="0" w:tplc="04150011">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983BD6"/>
    <w:multiLevelType w:val="hybridMultilevel"/>
    <w:tmpl w:val="9E161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F9E6F49"/>
    <w:multiLevelType w:val="hybridMultilevel"/>
    <w:tmpl w:val="12D6EB38"/>
    <w:lvl w:ilvl="0" w:tplc="6A8C026C">
      <w:start w:val="1"/>
      <w:numFmt w:val="decimal"/>
      <w:lvlText w:val="%1."/>
      <w:lvlJc w:val="left"/>
      <w:pPr>
        <w:ind w:left="811"/>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1" w:tplc="2FF6579A">
      <w:start w:val="1"/>
      <w:numFmt w:val="lowerLetter"/>
      <w:lvlText w:val="%2"/>
      <w:lvlJc w:val="left"/>
      <w:pPr>
        <w:ind w:left="144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2" w:tplc="1BDC4150">
      <w:start w:val="1"/>
      <w:numFmt w:val="lowerRoman"/>
      <w:lvlText w:val="%3"/>
      <w:lvlJc w:val="left"/>
      <w:pPr>
        <w:ind w:left="216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3" w:tplc="04686BFE">
      <w:start w:val="1"/>
      <w:numFmt w:val="decimal"/>
      <w:lvlText w:val="%4"/>
      <w:lvlJc w:val="left"/>
      <w:pPr>
        <w:ind w:left="288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4" w:tplc="8B34B302">
      <w:start w:val="1"/>
      <w:numFmt w:val="lowerLetter"/>
      <w:lvlText w:val="%5"/>
      <w:lvlJc w:val="left"/>
      <w:pPr>
        <w:ind w:left="360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5" w:tplc="061008B8">
      <w:start w:val="1"/>
      <w:numFmt w:val="lowerRoman"/>
      <w:lvlText w:val="%6"/>
      <w:lvlJc w:val="left"/>
      <w:pPr>
        <w:ind w:left="432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6" w:tplc="EE1E9B08">
      <w:start w:val="1"/>
      <w:numFmt w:val="decimal"/>
      <w:lvlText w:val="%7"/>
      <w:lvlJc w:val="left"/>
      <w:pPr>
        <w:ind w:left="504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7" w:tplc="F2A069D0">
      <w:start w:val="1"/>
      <w:numFmt w:val="lowerLetter"/>
      <w:lvlText w:val="%8"/>
      <w:lvlJc w:val="left"/>
      <w:pPr>
        <w:ind w:left="576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8" w:tplc="CDFA7FA0">
      <w:start w:val="1"/>
      <w:numFmt w:val="lowerRoman"/>
      <w:lvlText w:val="%9"/>
      <w:lvlJc w:val="left"/>
      <w:pPr>
        <w:ind w:left="648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FE638E8"/>
    <w:multiLevelType w:val="hybridMultilevel"/>
    <w:tmpl w:val="D944979E"/>
    <w:lvl w:ilvl="0" w:tplc="3894FCA8">
      <w:start w:val="1"/>
      <w:numFmt w:val="bullet"/>
      <w:lvlText w:val="●"/>
      <w:lvlJc w:val="left"/>
      <w:pPr>
        <w:ind w:left="811"/>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1" w:tplc="75940DDA">
      <w:start w:val="1"/>
      <w:numFmt w:val="bullet"/>
      <w:lvlText w:val="o"/>
      <w:lvlJc w:val="left"/>
      <w:pPr>
        <w:ind w:left="144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2" w:tplc="D6BA1B2C">
      <w:start w:val="1"/>
      <w:numFmt w:val="bullet"/>
      <w:lvlText w:val="▪"/>
      <w:lvlJc w:val="left"/>
      <w:pPr>
        <w:ind w:left="216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3" w:tplc="B4883714">
      <w:start w:val="1"/>
      <w:numFmt w:val="bullet"/>
      <w:lvlText w:val="•"/>
      <w:lvlJc w:val="left"/>
      <w:pPr>
        <w:ind w:left="288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4" w:tplc="81BEE7A2">
      <w:start w:val="1"/>
      <w:numFmt w:val="bullet"/>
      <w:lvlText w:val="o"/>
      <w:lvlJc w:val="left"/>
      <w:pPr>
        <w:ind w:left="360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5" w:tplc="F4E0F08A">
      <w:start w:val="1"/>
      <w:numFmt w:val="bullet"/>
      <w:lvlText w:val="▪"/>
      <w:lvlJc w:val="left"/>
      <w:pPr>
        <w:ind w:left="432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6" w:tplc="69DEEF1C">
      <w:start w:val="1"/>
      <w:numFmt w:val="bullet"/>
      <w:lvlText w:val="•"/>
      <w:lvlJc w:val="left"/>
      <w:pPr>
        <w:ind w:left="504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7" w:tplc="96CEFDD2">
      <w:start w:val="1"/>
      <w:numFmt w:val="bullet"/>
      <w:lvlText w:val="o"/>
      <w:lvlJc w:val="left"/>
      <w:pPr>
        <w:ind w:left="576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lvl w:ilvl="8" w:tplc="100E49E0">
      <w:start w:val="1"/>
      <w:numFmt w:val="bullet"/>
      <w:lvlText w:val="▪"/>
      <w:lvlJc w:val="left"/>
      <w:pPr>
        <w:ind w:left="6480"/>
      </w:pPr>
      <w:rPr>
        <w:rFonts w:ascii="Symbol" w:eastAsia="Symbol" w:hAnsi="Symbol" w:cs="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FF215FA"/>
    <w:multiLevelType w:val="singleLevel"/>
    <w:tmpl w:val="5A4695CE"/>
    <w:lvl w:ilvl="0">
      <w:start w:val="2"/>
      <w:numFmt w:val="decimal"/>
      <w:pStyle w:val="-wylicznumer6przed"/>
      <w:lvlText w:val="%1."/>
      <w:lvlJc w:val="left"/>
      <w:pPr>
        <w:tabs>
          <w:tab w:val="num" w:pos="360"/>
        </w:tabs>
      </w:pPr>
      <w:rPr>
        <w:rFonts w:ascii="Segoe UI Symbol" w:hAnsi="Segoe UI Symbol" w:cs="Symbol" w:hint="default"/>
        <w:b/>
        <w:i w:val="0"/>
        <w:sz w:val="20"/>
      </w:rPr>
    </w:lvl>
  </w:abstractNum>
  <w:abstractNum w:abstractNumId="57" w15:restartNumberingAfterBreak="0">
    <w:nsid w:val="303F12EC"/>
    <w:multiLevelType w:val="hybridMultilevel"/>
    <w:tmpl w:val="1C9C031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46A7DC7"/>
    <w:multiLevelType w:val="hybridMultilevel"/>
    <w:tmpl w:val="FFBEE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DD4E22"/>
    <w:multiLevelType w:val="hybridMultilevel"/>
    <w:tmpl w:val="740EA678"/>
    <w:lvl w:ilvl="0" w:tplc="DBB0AA26">
      <w:start w:val="1"/>
      <w:numFmt w:val="lowerLetter"/>
      <w:lvlText w:val="%1)"/>
      <w:lvlJc w:val="left"/>
      <w:pPr>
        <w:tabs>
          <w:tab w:val="num" w:pos="644"/>
        </w:tabs>
        <w:ind w:left="644" w:hanging="360"/>
      </w:pPr>
      <w:rPr>
        <w:rFonts w:asciiTheme="minorHAnsi" w:hAnsiTheme="minorHAnsi" w:cs="Symbol" w:hint="default"/>
        <w:sz w:val="22"/>
        <w:szCs w:val="22"/>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60" w15:restartNumberingAfterBreak="0">
    <w:nsid w:val="35955F1D"/>
    <w:multiLevelType w:val="hybridMultilevel"/>
    <w:tmpl w:val="CD1C67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D2095E"/>
    <w:multiLevelType w:val="hybridMultilevel"/>
    <w:tmpl w:val="0CACA086"/>
    <w:styleLink w:val="Zaimportowanystyl22"/>
    <w:lvl w:ilvl="0" w:tplc="A6D6F956">
      <w:start w:val="1"/>
      <w:numFmt w:val="decimal"/>
      <w:lvlText w:val="%1."/>
      <w:lvlJc w:val="left"/>
      <w:pPr>
        <w:ind w:left="3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CAE52">
      <w:start w:val="1"/>
      <w:numFmt w:val="lowerLetter"/>
      <w:lvlText w:val="%2."/>
      <w:lvlJc w:val="left"/>
      <w:pPr>
        <w:tabs>
          <w:tab w:val="left" w:pos="360"/>
        </w:tabs>
        <w:ind w:left="144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E2C26">
      <w:start w:val="1"/>
      <w:numFmt w:val="decimal"/>
      <w:lvlText w:val="%3)"/>
      <w:lvlJc w:val="left"/>
      <w:pPr>
        <w:tabs>
          <w:tab w:val="left" w:pos="360"/>
        </w:tabs>
        <w:ind w:left="234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8956C">
      <w:start w:val="1"/>
      <w:numFmt w:val="decimal"/>
      <w:lvlText w:val="%4."/>
      <w:lvlJc w:val="left"/>
      <w:pPr>
        <w:tabs>
          <w:tab w:val="left" w:pos="360"/>
        </w:tabs>
        <w:ind w:left="288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CE44C">
      <w:start w:val="1"/>
      <w:numFmt w:val="lowerLetter"/>
      <w:lvlText w:val="%5)"/>
      <w:lvlJc w:val="left"/>
      <w:pPr>
        <w:tabs>
          <w:tab w:val="left" w:pos="360"/>
        </w:tabs>
        <w:ind w:left="108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C0B8E">
      <w:start w:val="1"/>
      <w:numFmt w:val="lowerRoman"/>
      <w:lvlText w:val="%6."/>
      <w:lvlJc w:val="left"/>
      <w:pPr>
        <w:tabs>
          <w:tab w:val="left" w:pos="360"/>
        </w:tabs>
        <w:ind w:left="432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E8A20">
      <w:start w:val="1"/>
      <w:numFmt w:val="decimal"/>
      <w:lvlText w:val="%7."/>
      <w:lvlJc w:val="left"/>
      <w:pPr>
        <w:tabs>
          <w:tab w:val="left" w:pos="360"/>
        </w:tabs>
        <w:ind w:left="504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D83924">
      <w:start w:val="1"/>
      <w:numFmt w:val="lowerLetter"/>
      <w:lvlText w:val="%8."/>
      <w:lvlJc w:val="left"/>
      <w:pPr>
        <w:tabs>
          <w:tab w:val="left" w:pos="360"/>
        </w:tabs>
        <w:ind w:left="57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E455C">
      <w:start w:val="1"/>
      <w:numFmt w:val="lowerRoman"/>
      <w:lvlText w:val="%9."/>
      <w:lvlJc w:val="left"/>
      <w:pPr>
        <w:tabs>
          <w:tab w:val="left" w:pos="360"/>
        </w:tabs>
        <w:ind w:left="648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7197B9B"/>
    <w:multiLevelType w:val="hybridMultilevel"/>
    <w:tmpl w:val="8FB0E956"/>
    <w:lvl w:ilvl="0" w:tplc="04150011">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E756DB"/>
    <w:multiLevelType w:val="hybridMultilevel"/>
    <w:tmpl w:val="BBA8B756"/>
    <w:lvl w:ilvl="0" w:tplc="04150001">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Wingdings" w:hAnsi="Wingdings" w:cs="Wingdings"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Wingdings" w:hAnsi="Wingdings" w:cs="Wingdings"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Courier New" w:hAnsi="Courier New" w:hint="default"/>
      </w:rPr>
    </w:lvl>
    <w:lvl w:ilvl="7" w:tplc="04150003" w:tentative="1">
      <w:start w:val="1"/>
      <w:numFmt w:val="bullet"/>
      <w:lvlText w:val="o"/>
      <w:lvlJc w:val="left"/>
      <w:pPr>
        <w:ind w:left="5760" w:hanging="360"/>
      </w:pPr>
      <w:rPr>
        <w:rFonts w:ascii="Wingdings" w:hAnsi="Wingdings" w:cs="Wingdings"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64" w15:restartNumberingAfterBreak="0">
    <w:nsid w:val="390D56A7"/>
    <w:multiLevelType w:val="hybridMultilevel"/>
    <w:tmpl w:val="195C57A2"/>
    <w:lvl w:ilvl="0" w:tplc="B1AA3BE0">
      <w:start w:val="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3B4161"/>
    <w:multiLevelType w:val="hybridMultilevel"/>
    <w:tmpl w:val="D804ACA8"/>
    <w:lvl w:ilvl="0" w:tplc="A7FAA06E">
      <w:start w:val="1"/>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AA49FE"/>
    <w:multiLevelType w:val="hybridMultilevel"/>
    <w:tmpl w:val="9F8C5FFA"/>
    <w:styleLink w:val="Zaimportowanystyl29"/>
    <w:lvl w:ilvl="0" w:tplc="81FAE294">
      <w:start w:val="1"/>
      <w:numFmt w:val="decimal"/>
      <w:lvlText w:val="%1."/>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080C2">
      <w:start w:val="1"/>
      <w:numFmt w:val="decimal"/>
      <w:lvlText w:val="%2."/>
      <w:lvlJc w:val="left"/>
      <w:pPr>
        <w:tabs>
          <w:tab w:val="left" w:pos="360"/>
        </w:tabs>
        <w:ind w:left="10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67CC4">
      <w:start w:val="1"/>
      <w:numFmt w:val="decimal"/>
      <w:lvlText w:val="%3."/>
      <w:lvlJc w:val="left"/>
      <w:pPr>
        <w:tabs>
          <w:tab w:val="left" w:pos="360"/>
        </w:tabs>
        <w:ind w:left="18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CF66E">
      <w:start w:val="1"/>
      <w:numFmt w:val="decimal"/>
      <w:lvlText w:val="%4."/>
      <w:lvlJc w:val="left"/>
      <w:pPr>
        <w:tabs>
          <w:tab w:val="left" w:pos="360"/>
        </w:tabs>
        <w:ind w:left="25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B20426">
      <w:start w:val="1"/>
      <w:numFmt w:val="decimal"/>
      <w:lvlText w:val="%5."/>
      <w:lvlJc w:val="left"/>
      <w:pPr>
        <w:tabs>
          <w:tab w:val="left" w:pos="360"/>
        </w:tabs>
        <w:ind w:left="32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00A20">
      <w:start w:val="1"/>
      <w:numFmt w:val="decimal"/>
      <w:lvlText w:val="%6."/>
      <w:lvlJc w:val="left"/>
      <w:pPr>
        <w:tabs>
          <w:tab w:val="left" w:pos="360"/>
        </w:tabs>
        <w:ind w:left="39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03BF2">
      <w:start w:val="1"/>
      <w:numFmt w:val="decimal"/>
      <w:lvlText w:val="%7."/>
      <w:lvlJc w:val="left"/>
      <w:pPr>
        <w:tabs>
          <w:tab w:val="left" w:pos="360"/>
        </w:tabs>
        <w:ind w:left="46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4E996">
      <w:start w:val="1"/>
      <w:numFmt w:val="decimal"/>
      <w:lvlText w:val="%8."/>
      <w:lvlJc w:val="left"/>
      <w:pPr>
        <w:tabs>
          <w:tab w:val="left" w:pos="360"/>
        </w:tabs>
        <w:ind w:left="54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4A60C">
      <w:start w:val="1"/>
      <w:numFmt w:val="decimal"/>
      <w:lvlText w:val="%9."/>
      <w:lvlJc w:val="left"/>
      <w:pPr>
        <w:tabs>
          <w:tab w:val="left" w:pos="360"/>
        </w:tabs>
        <w:ind w:left="61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AB03D90"/>
    <w:multiLevelType w:val="hybridMultilevel"/>
    <w:tmpl w:val="0EC8612A"/>
    <w:lvl w:ilvl="0" w:tplc="163EC2E6">
      <w:start w:val="1"/>
      <w:numFmt w:val="decimal"/>
      <w:lvlText w:val="%1)"/>
      <w:lvlJc w:val="left"/>
      <w:pPr>
        <w:ind w:left="128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C313B3"/>
    <w:multiLevelType w:val="hybridMultilevel"/>
    <w:tmpl w:val="23447316"/>
    <w:lvl w:ilvl="0" w:tplc="CA20C1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B26994"/>
    <w:multiLevelType w:val="hybridMultilevel"/>
    <w:tmpl w:val="CDD2AA50"/>
    <w:lvl w:ilvl="0" w:tplc="CEBA74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E7478B"/>
    <w:multiLevelType w:val="hybridMultilevel"/>
    <w:tmpl w:val="F4DAD1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3C8E5EC7"/>
    <w:multiLevelType w:val="multilevel"/>
    <w:tmpl w:val="BC802EAA"/>
    <w:styleLink w:val="1ust1"/>
    <w:lvl w:ilvl="0">
      <w:start w:val="1"/>
      <w:numFmt w:val="decimal"/>
      <w:lvlText w:val="§ %1."/>
      <w:lvlJc w:val="left"/>
      <w:pPr>
        <w:tabs>
          <w:tab w:val="num" w:pos="993"/>
        </w:tabs>
        <w:ind w:left="993" w:hanging="709"/>
      </w:pPr>
      <w:rPr>
        <w:rFonts w:ascii="Helvetica" w:hAnsi="Helvetica" w:cs="Symbol" w:hint="default"/>
        <w:b/>
        <w:sz w:val="24"/>
      </w:rPr>
    </w:lvl>
    <w:lvl w:ilvl="1">
      <w:start w:val="1"/>
      <w:numFmt w:val="decimal"/>
      <w:lvlText w:val="%1.%2."/>
      <w:lvlJc w:val="left"/>
      <w:pPr>
        <w:tabs>
          <w:tab w:val="num" w:pos="709"/>
        </w:tabs>
        <w:ind w:left="709" w:hanging="709"/>
      </w:pPr>
      <w:rPr>
        <w:rFonts w:ascii="Helvetica" w:hAnsi="Helvetica" w:cs="Symbol" w:hint="default"/>
      </w:rPr>
    </w:lvl>
    <w:lvl w:ilvl="2">
      <w:start w:val="1"/>
      <w:numFmt w:val="lowerLetter"/>
      <w:lvlText w:val="(%3)"/>
      <w:lvlJc w:val="left"/>
      <w:pPr>
        <w:tabs>
          <w:tab w:val="num" w:pos="1418"/>
        </w:tabs>
        <w:ind w:left="1418" w:hanging="709"/>
      </w:pPr>
      <w:rPr>
        <w:rFonts w:ascii="Helvetica" w:hAnsi="Helvetica" w:cs="Symbol" w:hint="default"/>
      </w:rPr>
    </w:lvl>
    <w:lvl w:ilvl="3">
      <w:start w:val="1"/>
      <w:numFmt w:val="lowerRoman"/>
      <w:lvlText w:val="(%4)"/>
      <w:lvlJc w:val="left"/>
      <w:pPr>
        <w:tabs>
          <w:tab w:val="num" w:pos="2126"/>
        </w:tabs>
        <w:ind w:left="2126" w:hanging="708"/>
      </w:pPr>
      <w:rPr>
        <w:rFonts w:ascii="Helvetica" w:hAnsi="Helvetica" w:cs="Symbol" w:hint="default"/>
      </w:rPr>
    </w:lvl>
    <w:lvl w:ilvl="4">
      <w:start w:val="1"/>
      <w:numFmt w:val="bullet"/>
      <w:lvlText w:val=""/>
      <w:lvlJc w:val="left"/>
      <w:pPr>
        <w:tabs>
          <w:tab w:val="num" w:pos="2835"/>
        </w:tabs>
        <w:ind w:left="2835" w:hanging="709"/>
      </w:pPr>
      <w:rPr>
        <w:rFonts w:ascii="Courier New" w:hAnsi="Courier New" w:hint="default"/>
        <w:color w:val="auto"/>
      </w:rPr>
    </w:lvl>
    <w:lvl w:ilvl="5">
      <w:start w:val="1"/>
      <w:numFmt w:val="bullet"/>
      <w:lvlText w:val=""/>
      <w:lvlJc w:val="left"/>
      <w:pPr>
        <w:tabs>
          <w:tab w:val="num" w:pos="3544"/>
        </w:tabs>
        <w:ind w:left="3544" w:hanging="709"/>
      </w:pPr>
      <w:rPr>
        <w:rFonts w:ascii="Courier New" w:hAnsi="Courier New" w:hint="default"/>
        <w:color w:val="auto"/>
      </w:rPr>
    </w:lvl>
    <w:lvl w:ilvl="6">
      <w:start w:val="1"/>
      <w:numFmt w:val="decimal"/>
      <w:lvlText w:val="%7."/>
      <w:lvlJc w:val="left"/>
      <w:pPr>
        <w:tabs>
          <w:tab w:val="num" w:pos="4253"/>
        </w:tabs>
        <w:ind w:left="4253" w:hanging="709"/>
      </w:pPr>
      <w:rPr>
        <w:rFonts w:ascii="Helvetica" w:hAnsi="Helvetica" w:cs="Symbol" w:hint="default"/>
      </w:rPr>
    </w:lvl>
    <w:lvl w:ilvl="7">
      <w:start w:val="1"/>
      <w:numFmt w:val="lowerLetter"/>
      <w:lvlText w:val="%8."/>
      <w:lvlJc w:val="left"/>
      <w:pPr>
        <w:tabs>
          <w:tab w:val="num" w:pos="4678"/>
        </w:tabs>
        <w:ind w:left="4678" w:hanging="425"/>
      </w:pPr>
      <w:rPr>
        <w:rFonts w:ascii="Helvetica" w:hAnsi="Helvetica" w:cs="Symbol" w:hint="default"/>
      </w:rPr>
    </w:lvl>
    <w:lvl w:ilvl="8">
      <w:start w:val="1"/>
      <w:numFmt w:val="lowerRoman"/>
      <w:lvlText w:val="%9."/>
      <w:lvlJc w:val="left"/>
      <w:pPr>
        <w:tabs>
          <w:tab w:val="num" w:pos="5103"/>
        </w:tabs>
        <w:ind w:left="5103" w:hanging="142"/>
      </w:pPr>
      <w:rPr>
        <w:rFonts w:ascii="Helvetica" w:hAnsi="Helvetica" w:cs="Symbol" w:hint="default"/>
      </w:rPr>
    </w:lvl>
  </w:abstractNum>
  <w:abstractNum w:abstractNumId="72" w15:restartNumberingAfterBreak="0">
    <w:nsid w:val="3D5407F1"/>
    <w:multiLevelType w:val="multilevel"/>
    <w:tmpl w:val="7F206BB2"/>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2"/>
        <w:szCs w:val="22"/>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73" w15:restartNumberingAfterBreak="0">
    <w:nsid w:val="3E77168C"/>
    <w:multiLevelType w:val="hybridMultilevel"/>
    <w:tmpl w:val="7BE68C7A"/>
    <w:lvl w:ilvl="0" w:tplc="0415000F">
      <w:start w:val="1"/>
      <w:numFmt w:val="decimal"/>
      <w:lvlText w:val="%1."/>
      <w:lvlJc w:val="left"/>
      <w:pPr>
        <w:ind w:left="1480" w:hanging="360"/>
      </w:pPr>
      <w:rPr>
        <w:rFonts w:hint="default"/>
      </w:rPr>
    </w:lvl>
    <w:lvl w:ilvl="1" w:tplc="04150003" w:tentative="1">
      <w:start w:val="1"/>
      <w:numFmt w:val="bullet"/>
      <w:lvlText w:val="o"/>
      <w:lvlJc w:val="left"/>
      <w:pPr>
        <w:ind w:left="2200" w:hanging="360"/>
      </w:pPr>
      <w:rPr>
        <w:rFonts w:ascii="Wingdings" w:hAnsi="Wingdings" w:cs="Wingdings" w:hint="default"/>
      </w:rPr>
    </w:lvl>
    <w:lvl w:ilvl="2" w:tplc="04150005" w:tentative="1">
      <w:start w:val="1"/>
      <w:numFmt w:val="bullet"/>
      <w:lvlText w:val=""/>
      <w:lvlJc w:val="left"/>
      <w:pPr>
        <w:ind w:left="2920" w:hanging="360"/>
      </w:pPr>
      <w:rPr>
        <w:rFonts w:ascii="Arial Unicode MS" w:hAnsi="Arial Unicode MS" w:hint="default"/>
      </w:rPr>
    </w:lvl>
    <w:lvl w:ilvl="3" w:tplc="04150001" w:tentative="1">
      <w:start w:val="1"/>
      <w:numFmt w:val="bullet"/>
      <w:lvlText w:val=""/>
      <w:lvlJc w:val="left"/>
      <w:pPr>
        <w:ind w:left="3640" w:hanging="360"/>
      </w:pPr>
      <w:rPr>
        <w:rFonts w:ascii="Courier New" w:hAnsi="Courier New" w:hint="default"/>
      </w:rPr>
    </w:lvl>
    <w:lvl w:ilvl="4" w:tplc="04150003" w:tentative="1">
      <w:start w:val="1"/>
      <w:numFmt w:val="bullet"/>
      <w:lvlText w:val="o"/>
      <w:lvlJc w:val="left"/>
      <w:pPr>
        <w:ind w:left="4360" w:hanging="360"/>
      </w:pPr>
      <w:rPr>
        <w:rFonts w:ascii="Wingdings" w:hAnsi="Wingdings" w:cs="Wingdings" w:hint="default"/>
      </w:rPr>
    </w:lvl>
    <w:lvl w:ilvl="5" w:tplc="04150005" w:tentative="1">
      <w:start w:val="1"/>
      <w:numFmt w:val="bullet"/>
      <w:lvlText w:val=""/>
      <w:lvlJc w:val="left"/>
      <w:pPr>
        <w:ind w:left="5080" w:hanging="360"/>
      </w:pPr>
      <w:rPr>
        <w:rFonts w:ascii="Arial Unicode MS" w:hAnsi="Arial Unicode MS" w:hint="default"/>
      </w:rPr>
    </w:lvl>
    <w:lvl w:ilvl="6" w:tplc="04150001" w:tentative="1">
      <w:start w:val="1"/>
      <w:numFmt w:val="bullet"/>
      <w:lvlText w:val=""/>
      <w:lvlJc w:val="left"/>
      <w:pPr>
        <w:ind w:left="5800" w:hanging="360"/>
      </w:pPr>
      <w:rPr>
        <w:rFonts w:ascii="Courier New" w:hAnsi="Courier New" w:hint="default"/>
      </w:rPr>
    </w:lvl>
    <w:lvl w:ilvl="7" w:tplc="04150003" w:tentative="1">
      <w:start w:val="1"/>
      <w:numFmt w:val="bullet"/>
      <w:lvlText w:val="o"/>
      <w:lvlJc w:val="left"/>
      <w:pPr>
        <w:ind w:left="6520" w:hanging="360"/>
      </w:pPr>
      <w:rPr>
        <w:rFonts w:ascii="Wingdings" w:hAnsi="Wingdings" w:cs="Wingdings" w:hint="default"/>
      </w:rPr>
    </w:lvl>
    <w:lvl w:ilvl="8" w:tplc="04150005" w:tentative="1">
      <w:start w:val="1"/>
      <w:numFmt w:val="bullet"/>
      <w:lvlText w:val=""/>
      <w:lvlJc w:val="left"/>
      <w:pPr>
        <w:ind w:left="7240" w:hanging="360"/>
      </w:pPr>
      <w:rPr>
        <w:rFonts w:ascii="Arial Unicode MS" w:hAnsi="Arial Unicode MS" w:hint="default"/>
      </w:rPr>
    </w:lvl>
  </w:abstractNum>
  <w:abstractNum w:abstractNumId="74" w15:restartNumberingAfterBreak="0">
    <w:nsid w:val="3F611F21"/>
    <w:multiLevelType w:val="hybridMultilevel"/>
    <w:tmpl w:val="C1A218CA"/>
    <w:lvl w:ilvl="0" w:tplc="CB840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739C7"/>
    <w:multiLevelType w:val="hybridMultilevel"/>
    <w:tmpl w:val="F7F29E5E"/>
    <w:lvl w:ilvl="0" w:tplc="9CB077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6D2A6B"/>
    <w:multiLevelType w:val="hybridMultilevel"/>
    <w:tmpl w:val="A094E36A"/>
    <w:lvl w:ilvl="0" w:tplc="DE120F2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0049D5"/>
    <w:multiLevelType w:val="hybridMultilevel"/>
    <w:tmpl w:val="6C86AFFA"/>
    <w:lvl w:ilvl="0" w:tplc="1B62DD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AD3833"/>
    <w:multiLevelType w:val="multilevel"/>
    <w:tmpl w:val="C3DEB394"/>
    <w:styleLink w:val="Umowa"/>
    <w:lvl w:ilvl="0">
      <w:start w:val="1"/>
      <w:numFmt w:val="decimal"/>
      <w:lvlText w:val="%1."/>
      <w:lvlJc w:val="left"/>
      <w:pPr>
        <w:tabs>
          <w:tab w:val="num" w:pos="2520"/>
        </w:tabs>
        <w:ind w:left="2520" w:hanging="360"/>
      </w:pPr>
      <w:rPr>
        <w:rFonts w:ascii="Symbol" w:hAnsi="Symbol" w:hint="default"/>
        <w:b w:val="0"/>
        <w:i w:val="0"/>
      </w:rPr>
    </w:lvl>
    <w:lvl w:ilvl="1">
      <w:start w:val="1"/>
      <w:numFmt w:val="decimal"/>
      <w:lvlText w:val="%2)"/>
      <w:lvlJc w:val="left"/>
      <w:pPr>
        <w:ind w:left="3600" w:hanging="360"/>
      </w:pPr>
      <w:rPr>
        <w:rFonts w:ascii="Symbol" w:hAnsi="Symbol" w:hint="default"/>
        <w:color w:val="auto"/>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79" w15:restartNumberingAfterBreak="0">
    <w:nsid w:val="431A6F9B"/>
    <w:multiLevelType w:val="multilevel"/>
    <w:tmpl w:val="BD863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464"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41927DF"/>
    <w:multiLevelType w:val="multilevel"/>
    <w:tmpl w:val="B3C05B42"/>
    <w:lvl w:ilvl="0">
      <w:start w:val="1"/>
      <w:numFmt w:val="decimal"/>
      <w:lvlText w:val="%1)"/>
      <w:lvlJc w:val="left"/>
      <w:pPr>
        <w:ind w:left="2160" w:hanging="360"/>
      </w:pPr>
      <w:rPr>
        <w:rFonts w:asciiTheme="minorHAnsi" w:eastAsia="Symbol" w:hAnsiTheme="minorHAnsi" w:cs="Symbo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4D565F6"/>
    <w:multiLevelType w:val="hybridMultilevel"/>
    <w:tmpl w:val="D2DCF3FE"/>
    <w:lvl w:ilvl="0" w:tplc="FBC083EE">
      <w:start w:val="1"/>
      <w:numFmt w:val="bullet"/>
      <w:lvlText w:val="•"/>
      <w:lvlJc w:val="left"/>
      <w:pPr>
        <w:ind w:left="8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414AA0E">
      <w:start w:val="1"/>
      <w:numFmt w:val="bullet"/>
      <w:lvlText w:val="o"/>
      <w:lvlJc w:val="left"/>
      <w:pPr>
        <w:ind w:left="144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2" w:tplc="5EA2C9A6">
      <w:start w:val="1"/>
      <w:numFmt w:val="bullet"/>
      <w:lvlText w:val="▪"/>
      <w:lvlJc w:val="left"/>
      <w:pPr>
        <w:ind w:left="21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3" w:tplc="6458F302">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5188366">
      <w:start w:val="1"/>
      <w:numFmt w:val="bullet"/>
      <w:lvlText w:val="o"/>
      <w:lvlJc w:val="left"/>
      <w:pPr>
        <w:ind w:left="360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5" w:tplc="3DB6E776">
      <w:start w:val="1"/>
      <w:numFmt w:val="bullet"/>
      <w:lvlText w:val="▪"/>
      <w:lvlJc w:val="left"/>
      <w:pPr>
        <w:ind w:left="432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6" w:tplc="1F3E0600">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3068476">
      <w:start w:val="1"/>
      <w:numFmt w:val="bullet"/>
      <w:lvlText w:val="o"/>
      <w:lvlJc w:val="left"/>
      <w:pPr>
        <w:ind w:left="576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lvl w:ilvl="8" w:tplc="495E33BA">
      <w:start w:val="1"/>
      <w:numFmt w:val="bullet"/>
      <w:lvlText w:val="▪"/>
      <w:lvlJc w:val="left"/>
      <w:pPr>
        <w:ind w:left="6480"/>
      </w:pPr>
      <w:rPr>
        <w:rFonts w:ascii="Cambria Math" w:eastAsia="Cambria Math" w:hAnsi="Cambria Math" w:cs="Cambria Math"/>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55E7D07"/>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83" w15:restartNumberingAfterBreak="0">
    <w:nsid w:val="45A04702"/>
    <w:multiLevelType w:val="hybridMultilevel"/>
    <w:tmpl w:val="D40C8402"/>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Wingdings" w:hAnsi="Wingdings" w:cs="Wingdings" w:hint="default"/>
      </w:rPr>
    </w:lvl>
    <w:lvl w:ilvl="2" w:tplc="04150005" w:tentative="1">
      <w:start w:val="1"/>
      <w:numFmt w:val="bullet"/>
      <w:lvlText w:val=""/>
      <w:lvlJc w:val="left"/>
      <w:pPr>
        <w:ind w:left="2869" w:hanging="360"/>
      </w:pPr>
      <w:rPr>
        <w:rFonts w:ascii="Arial Unicode MS" w:hAnsi="Arial Unicode MS" w:hint="default"/>
      </w:rPr>
    </w:lvl>
    <w:lvl w:ilvl="3" w:tplc="04150001" w:tentative="1">
      <w:start w:val="1"/>
      <w:numFmt w:val="bullet"/>
      <w:lvlText w:val=""/>
      <w:lvlJc w:val="left"/>
      <w:pPr>
        <w:ind w:left="3589" w:hanging="360"/>
      </w:pPr>
      <w:rPr>
        <w:rFonts w:ascii="Courier New" w:hAnsi="Courier New" w:hint="default"/>
      </w:rPr>
    </w:lvl>
    <w:lvl w:ilvl="4" w:tplc="04150003" w:tentative="1">
      <w:start w:val="1"/>
      <w:numFmt w:val="bullet"/>
      <w:lvlText w:val="o"/>
      <w:lvlJc w:val="left"/>
      <w:pPr>
        <w:ind w:left="4309" w:hanging="360"/>
      </w:pPr>
      <w:rPr>
        <w:rFonts w:ascii="Wingdings" w:hAnsi="Wingdings" w:cs="Wingdings" w:hint="default"/>
      </w:rPr>
    </w:lvl>
    <w:lvl w:ilvl="5" w:tplc="04150005" w:tentative="1">
      <w:start w:val="1"/>
      <w:numFmt w:val="bullet"/>
      <w:lvlText w:val=""/>
      <w:lvlJc w:val="left"/>
      <w:pPr>
        <w:ind w:left="5029" w:hanging="360"/>
      </w:pPr>
      <w:rPr>
        <w:rFonts w:ascii="Arial Unicode MS" w:hAnsi="Arial Unicode MS" w:hint="default"/>
      </w:rPr>
    </w:lvl>
    <w:lvl w:ilvl="6" w:tplc="04150001" w:tentative="1">
      <w:start w:val="1"/>
      <w:numFmt w:val="bullet"/>
      <w:lvlText w:val=""/>
      <w:lvlJc w:val="left"/>
      <w:pPr>
        <w:ind w:left="5749" w:hanging="360"/>
      </w:pPr>
      <w:rPr>
        <w:rFonts w:ascii="Courier New" w:hAnsi="Courier New" w:hint="default"/>
      </w:rPr>
    </w:lvl>
    <w:lvl w:ilvl="7" w:tplc="04150003" w:tentative="1">
      <w:start w:val="1"/>
      <w:numFmt w:val="bullet"/>
      <w:lvlText w:val="o"/>
      <w:lvlJc w:val="left"/>
      <w:pPr>
        <w:ind w:left="6469" w:hanging="360"/>
      </w:pPr>
      <w:rPr>
        <w:rFonts w:ascii="Wingdings" w:hAnsi="Wingdings" w:cs="Wingdings" w:hint="default"/>
      </w:rPr>
    </w:lvl>
    <w:lvl w:ilvl="8" w:tplc="04150005" w:tentative="1">
      <w:start w:val="1"/>
      <w:numFmt w:val="bullet"/>
      <w:lvlText w:val=""/>
      <w:lvlJc w:val="left"/>
      <w:pPr>
        <w:ind w:left="7189" w:hanging="360"/>
      </w:pPr>
      <w:rPr>
        <w:rFonts w:ascii="Arial Unicode MS" w:hAnsi="Arial Unicode MS" w:hint="default"/>
      </w:rPr>
    </w:lvl>
  </w:abstractNum>
  <w:abstractNum w:abstractNumId="84" w15:restartNumberingAfterBreak="0">
    <w:nsid w:val="46A32471"/>
    <w:multiLevelType w:val="hybridMultilevel"/>
    <w:tmpl w:val="E4923C2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Wingdings" w:hAnsi="Wingdings" w:cs="Wingdings" w:hint="default"/>
      </w:rPr>
    </w:lvl>
    <w:lvl w:ilvl="2" w:tplc="04150005" w:tentative="1">
      <w:start w:val="1"/>
      <w:numFmt w:val="bullet"/>
      <w:lvlText w:val=""/>
      <w:lvlJc w:val="left"/>
      <w:pPr>
        <w:ind w:left="2444" w:hanging="360"/>
      </w:pPr>
      <w:rPr>
        <w:rFonts w:ascii="Arial Unicode MS" w:hAnsi="Arial Unicode MS" w:hint="default"/>
      </w:rPr>
    </w:lvl>
    <w:lvl w:ilvl="3" w:tplc="04150001" w:tentative="1">
      <w:start w:val="1"/>
      <w:numFmt w:val="bullet"/>
      <w:lvlText w:val=""/>
      <w:lvlJc w:val="left"/>
      <w:pPr>
        <w:ind w:left="3164" w:hanging="360"/>
      </w:pPr>
      <w:rPr>
        <w:rFonts w:ascii="Courier New" w:hAnsi="Courier New" w:hint="default"/>
      </w:rPr>
    </w:lvl>
    <w:lvl w:ilvl="4" w:tplc="04150003" w:tentative="1">
      <w:start w:val="1"/>
      <w:numFmt w:val="bullet"/>
      <w:lvlText w:val="o"/>
      <w:lvlJc w:val="left"/>
      <w:pPr>
        <w:ind w:left="3884" w:hanging="360"/>
      </w:pPr>
      <w:rPr>
        <w:rFonts w:ascii="Wingdings" w:hAnsi="Wingdings" w:cs="Wingdings" w:hint="default"/>
      </w:rPr>
    </w:lvl>
    <w:lvl w:ilvl="5" w:tplc="04150005" w:tentative="1">
      <w:start w:val="1"/>
      <w:numFmt w:val="bullet"/>
      <w:lvlText w:val=""/>
      <w:lvlJc w:val="left"/>
      <w:pPr>
        <w:ind w:left="4604" w:hanging="360"/>
      </w:pPr>
      <w:rPr>
        <w:rFonts w:ascii="Arial Unicode MS" w:hAnsi="Arial Unicode MS" w:hint="default"/>
      </w:rPr>
    </w:lvl>
    <w:lvl w:ilvl="6" w:tplc="04150001" w:tentative="1">
      <w:start w:val="1"/>
      <w:numFmt w:val="bullet"/>
      <w:lvlText w:val=""/>
      <w:lvlJc w:val="left"/>
      <w:pPr>
        <w:ind w:left="5324" w:hanging="360"/>
      </w:pPr>
      <w:rPr>
        <w:rFonts w:ascii="Courier New" w:hAnsi="Courier New" w:hint="default"/>
      </w:rPr>
    </w:lvl>
    <w:lvl w:ilvl="7" w:tplc="04150003" w:tentative="1">
      <w:start w:val="1"/>
      <w:numFmt w:val="bullet"/>
      <w:lvlText w:val="o"/>
      <w:lvlJc w:val="left"/>
      <w:pPr>
        <w:ind w:left="6044" w:hanging="360"/>
      </w:pPr>
      <w:rPr>
        <w:rFonts w:ascii="Wingdings" w:hAnsi="Wingdings" w:cs="Wingdings" w:hint="default"/>
      </w:rPr>
    </w:lvl>
    <w:lvl w:ilvl="8" w:tplc="04150005" w:tentative="1">
      <w:start w:val="1"/>
      <w:numFmt w:val="bullet"/>
      <w:lvlText w:val=""/>
      <w:lvlJc w:val="left"/>
      <w:pPr>
        <w:ind w:left="6764" w:hanging="360"/>
      </w:pPr>
      <w:rPr>
        <w:rFonts w:ascii="Arial Unicode MS" w:hAnsi="Arial Unicode MS" w:hint="default"/>
      </w:rPr>
    </w:lvl>
  </w:abstractNum>
  <w:abstractNum w:abstractNumId="85" w15:restartNumberingAfterBreak="0">
    <w:nsid w:val="47152AA0"/>
    <w:multiLevelType w:val="multilevel"/>
    <w:tmpl w:val="260CF2D0"/>
    <w:lvl w:ilvl="0">
      <w:start w:val="1"/>
      <w:numFmt w:val="decimal"/>
      <w:lvlText w:val="§ %1."/>
      <w:lvlJc w:val="left"/>
      <w:pPr>
        <w:tabs>
          <w:tab w:val="num" w:pos="680"/>
        </w:tabs>
        <w:ind w:left="680" w:hanging="680"/>
      </w:pPr>
      <w:rPr>
        <w:rFonts w:ascii="Arial" w:hAnsi="Arial" w:hint="default"/>
        <w:b/>
        <w:i w:val="0"/>
        <w:sz w:val="20"/>
      </w:rPr>
    </w:lvl>
    <w:lvl w:ilvl="1">
      <w:start w:val="1"/>
      <w:numFmt w:val="decimal"/>
      <w:lvlText w:val="%2."/>
      <w:lvlJc w:val="left"/>
      <w:pPr>
        <w:tabs>
          <w:tab w:val="num" w:pos="680"/>
        </w:tabs>
        <w:ind w:left="680" w:hanging="680"/>
      </w:pPr>
      <w:rPr>
        <w:rFonts w:asciiTheme="minorHAnsi" w:eastAsia="Symbol" w:hAnsiTheme="minorHAnsi" w:cs="Symbol" w:hint="default"/>
        <w:b w:val="0"/>
        <w:i w:val="0"/>
        <w:strike w:val="0"/>
        <w:dstrike w:val="0"/>
        <w:sz w:val="22"/>
        <w:szCs w:val="22"/>
        <w:u w:val="none"/>
        <w:effect w:val="none"/>
      </w:rPr>
    </w:lvl>
    <w:lvl w:ilvl="2">
      <w:start w:val="1"/>
      <w:numFmt w:val="decimal"/>
      <w:lvlText w:val="%3)"/>
      <w:lvlJc w:val="left"/>
      <w:pPr>
        <w:tabs>
          <w:tab w:val="num" w:pos="1361"/>
        </w:tabs>
        <w:ind w:left="1361" w:hanging="681"/>
      </w:pPr>
      <w:rPr>
        <w:rFonts w:ascii="Symbol" w:eastAsia="Symbol" w:hAnsi="Symbol" w:cs="Symbol"/>
        <w:b w:val="0"/>
        <w:i w:val="0"/>
        <w:sz w:val="20"/>
      </w:rPr>
    </w:lvl>
    <w:lvl w:ilvl="3">
      <w:start w:val="1"/>
      <w:numFmt w:val="bullet"/>
      <w:lvlText w:val="-"/>
      <w:lvlJc w:val="left"/>
      <w:pPr>
        <w:tabs>
          <w:tab w:val="num" w:pos="1928"/>
        </w:tabs>
        <w:ind w:left="1928" w:hanging="567"/>
      </w:pPr>
      <w:rPr>
        <w:rFonts w:ascii="Symbol" w:hAnsi="Symbol" w:cs="Symbol"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71C41F2"/>
    <w:multiLevelType w:val="hybridMultilevel"/>
    <w:tmpl w:val="4260DC66"/>
    <w:lvl w:ilvl="0" w:tplc="FFFFFFFF">
      <w:start w:val="1"/>
      <w:numFmt w:val="ideographDigital"/>
      <w:lvlText w:val=""/>
      <w:lvlJc w:val="left"/>
      <w:pPr>
        <w:ind w:left="0" w:firstLine="0"/>
      </w:pPr>
    </w:lvl>
    <w:lvl w:ilvl="1" w:tplc="04150017">
      <w:start w:val="1"/>
      <w:numFmt w:val="lowerLetter"/>
      <w:lvlText w:val="%2)"/>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15:restartNumberingAfterBreak="0">
    <w:nsid w:val="47F25428"/>
    <w:multiLevelType w:val="multilevel"/>
    <w:tmpl w:val="FE349C02"/>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2"/>
        <w:szCs w:val="22"/>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88" w15:restartNumberingAfterBreak="0">
    <w:nsid w:val="47FD04A7"/>
    <w:multiLevelType w:val="hybridMultilevel"/>
    <w:tmpl w:val="66D8D8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9E6AD0"/>
    <w:multiLevelType w:val="hybridMultilevel"/>
    <w:tmpl w:val="E8582888"/>
    <w:styleLink w:val="Zaimportowanystyl9"/>
    <w:lvl w:ilvl="0" w:tplc="2BBAD06A">
      <w:start w:val="1"/>
      <w:numFmt w:val="decimal"/>
      <w:lvlText w:val="%1."/>
      <w:lvlJc w:val="left"/>
      <w:pPr>
        <w:ind w:left="72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63270">
      <w:start w:val="1"/>
      <w:numFmt w:val="lowerLetter"/>
      <w:lvlText w:val="%2."/>
      <w:lvlJc w:val="left"/>
      <w:pPr>
        <w:ind w:left="14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6AC7C">
      <w:start w:val="1"/>
      <w:numFmt w:val="lowerRoman"/>
      <w:lvlText w:val="%3."/>
      <w:lvlJc w:val="left"/>
      <w:pPr>
        <w:ind w:left="216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8078">
      <w:start w:val="1"/>
      <w:numFmt w:val="decimal"/>
      <w:lvlText w:val="%4."/>
      <w:lvlJc w:val="left"/>
      <w:pPr>
        <w:ind w:left="28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7D5A">
      <w:start w:val="1"/>
      <w:numFmt w:val="lowerLetter"/>
      <w:lvlText w:val="%5."/>
      <w:lvlJc w:val="left"/>
      <w:pPr>
        <w:ind w:left="36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B2DE2E">
      <w:start w:val="1"/>
      <w:numFmt w:val="lowerRoman"/>
      <w:lvlText w:val="%6."/>
      <w:lvlJc w:val="left"/>
      <w:pPr>
        <w:ind w:left="432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54DB72">
      <w:start w:val="1"/>
      <w:numFmt w:val="decimal"/>
      <w:lvlText w:val="%7."/>
      <w:lvlJc w:val="left"/>
      <w:pPr>
        <w:ind w:left="50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40CF4C">
      <w:start w:val="1"/>
      <w:numFmt w:val="lowerLetter"/>
      <w:lvlText w:val="%8."/>
      <w:lvlJc w:val="left"/>
      <w:pPr>
        <w:ind w:left="57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62D1C">
      <w:start w:val="1"/>
      <w:numFmt w:val="lowerRoman"/>
      <w:lvlText w:val="%9."/>
      <w:lvlJc w:val="left"/>
      <w:pPr>
        <w:ind w:left="648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B3B4D7C"/>
    <w:multiLevelType w:val="hybridMultilevel"/>
    <w:tmpl w:val="D29E9B12"/>
    <w:lvl w:ilvl="0" w:tplc="6B76FC90">
      <w:start w:val="1"/>
      <w:numFmt w:val="bullet"/>
      <w:pStyle w:val="Akapitzlist2"/>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Wingdings" w:hAnsi="Wingdings" w:cs="Symbol" w:hint="default"/>
      </w:rPr>
    </w:lvl>
    <w:lvl w:ilvl="2" w:tplc="04150005">
      <w:start w:val="1"/>
      <w:numFmt w:val="bullet"/>
      <w:lvlText w:val=""/>
      <w:lvlJc w:val="left"/>
      <w:pPr>
        <w:ind w:left="2160" w:hanging="360"/>
      </w:pPr>
      <w:rPr>
        <w:rFonts w:ascii="Arial Unicode MS" w:hAnsi="Arial Unicode MS" w:hint="default"/>
      </w:rPr>
    </w:lvl>
    <w:lvl w:ilvl="3" w:tplc="04150001">
      <w:start w:val="1"/>
      <w:numFmt w:val="bullet"/>
      <w:lvlText w:val=""/>
      <w:lvlJc w:val="left"/>
      <w:pPr>
        <w:ind w:left="2880" w:hanging="360"/>
      </w:pPr>
      <w:rPr>
        <w:rFonts w:ascii="Courier New" w:hAnsi="Courier New" w:hint="default"/>
      </w:rPr>
    </w:lvl>
    <w:lvl w:ilvl="4" w:tplc="04150003">
      <w:start w:val="1"/>
      <w:numFmt w:val="bullet"/>
      <w:lvlText w:val="o"/>
      <w:lvlJc w:val="left"/>
      <w:pPr>
        <w:ind w:left="3600" w:hanging="360"/>
      </w:pPr>
      <w:rPr>
        <w:rFonts w:ascii="Wingdings" w:hAnsi="Wingdings" w:cs="Symbol" w:hint="default"/>
      </w:rPr>
    </w:lvl>
    <w:lvl w:ilvl="5" w:tplc="04150005">
      <w:start w:val="1"/>
      <w:numFmt w:val="bullet"/>
      <w:lvlText w:val=""/>
      <w:lvlJc w:val="left"/>
      <w:pPr>
        <w:ind w:left="4320" w:hanging="360"/>
      </w:pPr>
      <w:rPr>
        <w:rFonts w:ascii="Arial Unicode MS" w:hAnsi="Arial Unicode MS" w:hint="default"/>
      </w:rPr>
    </w:lvl>
    <w:lvl w:ilvl="6" w:tplc="04150001">
      <w:start w:val="1"/>
      <w:numFmt w:val="bullet"/>
      <w:lvlText w:val=""/>
      <w:lvlJc w:val="left"/>
      <w:pPr>
        <w:ind w:left="5040" w:hanging="360"/>
      </w:pPr>
      <w:rPr>
        <w:rFonts w:ascii="Courier New" w:hAnsi="Courier New" w:hint="default"/>
      </w:rPr>
    </w:lvl>
    <w:lvl w:ilvl="7" w:tplc="04150003">
      <w:start w:val="1"/>
      <w:numFmt w:val="bullet"/>
      <w:lvlText w:val="o"/>
      <w:lvlJc w:val="left"/>
      <w:pPr>
        <w:ind w:left="5760" w:hanging="360"/>
      </w:pPr>
      <w:rPr>
        <w:rFonts w:ascii="Wingdings" w:hAnsi="Wingdings" w:cs="Symbol" w:hint="default"/>
      </w:rPr>
    </w:lvl>
    <w:lvl w:ilvl="8" w:tplc="04150005">
      <w:start w:val="1"/>
      <w:numFmt w:val="bullet"/>
      <w:lvlText w:val=""/>
      <w:lvlJc w:val="left"/>
      <w:pPr>
        <w:ind w:left="6480" w:hanging="360"/>
      </w:pPr>
      <w:rPr>
        <w:rFonts w:ascii="Arial Unicode MS" w:hAnsi="Arial Unicode MS" w:hint="default"/>
      </w:rPr>
    </w:lvl>
  </w:abstractNum>
  <w:abstractNum w:abstractNumId="91" w15:restartNumberingAfterBreak="0">
    <w:nsid w:val="4C1E6325"/>
    <w:multiLevelType w:val="hybridMultilevel"/>
    <w:tmpl w:val="7CD0B9B2"/>
    <w:styleLink w:val="Zaimportowanystyl35"/>
    <w:lvl w:ilvl="0" w:tplc="8462328A">
      <w:start w:val="1"/>
      <w:numFmt w:val="decimal"/>
      <w:lvlText w:val="%1."/>
      <w:lvlJc w:val="left"/>
      <w:pPr>
        <w:tabs>
          <w:tab w:val="left" w:pos="360"/>
        </w:tabs>
        <w:ind w:left="35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2D0EA">
      <w:start w:val="1"/>
      <w:numFmt w:val="lowerLetter"/>
      <w:lvlText w:val="%2."/>
      <w:lvlJc w:val="left"/>
      <w:pPr>
        <w:tabs>
          <w:tab w:val="left" w:pos="360"/>
        </w:tabs>
        <w:ind w:left="143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29042">
      <w:start w:val="1"/>
      <w:numFmt w:val="lowerRoman"/>
      <w:lvlText w:val="%3."/>
      <w:lvlJc w:val="left"/>
      <w:pPr>
        <w:tabs>
          <w:tab w:val="left" w:pos="360"/>
        </w:tabs>
        <w:ind w:left="2157"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EC602">
      <w:start w:val="1"/>
      <w:numFmt w:val="decimal"/>
      <w:lvlText w:val="%4."/>
      <w:lvlJc w:val="left"/>
      <w:pPr>
        <w:tabs>
          <w:tab w:val="left" w:pos="360"/>
        </w:tabs>
        <w:ind w:left="287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429F8">
      <w:start w:val="1"/>
      <w:numFmt w:val="lowerLetter"/>
      <w:lvlText w:val="%5."/>
      <w:lvlJc w:val="left"/>
      <w:pPr>
        <w:tabs>
          <w:tab w:val="left" w:pos="360"/>
        </w:tabs>
        <w:ind w:left="359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A680C">
      <w:start w:val="1"/>
      <w:numFmt w:val="lowerRoman"/>
      <w:lvlText w:val="%6."/>
      <w:lvlJc w:val="left"/>
      <w:pPr>
        <w:tabs>
          <w:tab w:val="left" w:pos="360"/>
        </w:tabs>
        <w:ind w:left="4317"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0C0E2">
      <w:start w:val="1"/>
      <w:numFmt w:val="decimal"/>
      <w:lvlText w:val="%7."/>
      <w:lvlJc w:val="left"/>
      <w:pPr>
        <w:tabs>
          <w:tab w:val="left" w:pos="360"/>
        </w:tabs>
        <w:ind w:left="503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ACED8">
      <w:start w:val="1"/>
      <w:numFmt w:val="lowerLetter"/>
      <w:lvlText w:val="%8."/>
      <w:lvlJc w:val="left"/>
      <w:pPr>
        <w:tabs>
          <w:tab w:val="left" w:pos="360"/>
        </w:tabs>
        <w:ind w:left="575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24B12">
      <w:start w:val="1"/>
      <w:numFmt w:val="lowerRoman"/>
      <w:lvlText w:val="%9."/>
      <w:lvlJc w:val="left"/>
      <w:pPr>
        <w:tabs>
          <w:tab w:val="left" w:pos="360"/>
        </w:tabs>
        <w:ind w:left="6477"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D7544EF"/>
    <w:multiLevelType w:val="hybridMultilevel"/>
    <w:tmpl w:val="20D8850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Wingdings" w:hAnsi="Wingdings" w:cs="Wingdings" w:hint="default"/>
      </w:rPr>
    </w:lvl>
    <w:lvl w:ilvl="2" w:tplc="04150005" w:tentative="1">
      <w:start w:val="1"/>
      <w:numFmt w:val="bullet"/>
      <w:lvlText w:val=""/>
      <w:lvlJc w:val="left"/>
      <w:pPr>
        <w:ind w:left="2444" w:hanging="360"/>
      </w:pPr>
      <w:rPr>
        <w:rFonts w:ascii="Arial Unicode MS" w:hAnsi="Arial Unicode MS" w:hint="default"/>
      </w:rPr>
    </w:lvl>
    <w:lvl w:ilvl="3" w:tplc="04150001" w:tentative="1">
      <w:start w:val="1"/>
      <w:numFmt w:val="bullet"/>
      <w:lvlText w:val=""/>
      <w:lvlJc w:val="left"/>
      <w:pPr>
        <w:ind w:left="3164" w:hanging="360"/>
      </w:pPr>
      <w:rPr>
        <w:rFonts w:ascii="Courier New" w:hAnsi="Courier New" w:hint="default"/>
      </w:rPr>
    </w:lvl>
    <w:lvl w:ilvl="4" w:tplc="04150003" w:tentative="1">
      <w:start w:val="1"/>
      <w:numFmt w:val="bullet"/>
      <w:lvlText w:val="o"/>
      <w:lvlJc w:val="left"/>
      <w:pPr>
        <w:ind w:left="3884" w:hanging="360"/>
      </w:pPr>
      <w:rPr>
        <w:rFonts w:ascii="Wingdings" w:hAnsi="Wingdings" w:cs="Wingdings" w:hint="default"/>
      </w:rPr>
    </w:lvl>
    <w:lvl w:ilvl="5" w:tplc="04150005" w:tentative="1">
      <w:start w:val="1"/>
      <w:numFmt w:val="bullet"/>
      <w:lvlText w:val=""/>
      <w:lvlJc w:val="left"/>
      <w:pPr>
        <w:ind w:left="4604" w:hanging="360"/>
      </w:pPr>
      <w:rPr>
        <w:rFonts w:ascii="Arial Unicode MS" w:hAnsi="Arial Unicode MS" w:hint="default"/>
      </w:rPr>
    </w:lvl>
    <w:lvl w:ilvl="6" w:tplc="04150001" w:tentative="1">
      <w:start w:val="1"/>
      <w:numFmt w:val="bullet"/>
      <w:lvlText w:val=""/>
      <w:lvlJc w:val="left"/>
      <w:pPr>
        <w:ind w:left="5324" w:hanging="360"/>
      </w:pPr>
      <w:rPr>
        <w:rFonts w:ascii="Courier New" w:hAnsi="Courier New" w:hint="default"/>
      </w:rPr>
    </w:lvl>
    <w:lvl w:ilvl="7" w:tplc="04150003" w:tentative="1">
      <w:start w:val="1"/>
      <w:numFmt w:val="bullet"/>
      <w:lvlText w:val="o"/>
      <w:lvlJc w:val="left"/>
      <w:pPr>
        <w:ind w:left="6044" w:hanging="360"/>
      </w:pPr>
      <w:rPr>
        <w:rFonts w:ascii="Wingdings" w:hAnsi="Wingdings" w:cs="Wingdings" w:hint="default"/>
      </w:rPr>
    </w:lvl>
    <w:lvl w:ilvl="8" w:tplc="04150005" w:tentative="1">
      <w:start w:val="1"/>
      <w:numFmt w:val="bullet"/>
      <w:lvlText w:val=""/>
      <w:lvlJc w:val="left"/>
      <w:pPr>
        <w:ind w:left="6764" w:hanging="360"/>
      </w:pPr>
      <w:rPr>
        <w:rFonts w:ascii="Arial Unicode MS" w:hAnsi="Arial Unicode MS" w:hint="default"/>
      </w:rPr>
    </w:lvl>
  </w:abstractNum>
  <w:abstractNum w:abstractNumId="93" w15:restartNumberingAfterBreak="0">
    <w:nsid w:val="4E671AF6"/>
    <w:multiLevelType w:val="hybridMultilevel"/>
    <w:tmpl w:val="07CA46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E7404A1"/>
    <w:multiLevelType w:val="hybridMultilevel"/>
    <w:tmpl w:val="CABC0224"/>
    <w:lvl w:ilvl="0" w:tplc="7430D832">
      <w:start w:val="1"/>
      <w:numFmt w:val="decimal"/>
      <w:lvlText w:val="%1)"/>
      <w:lvlJc w:val="left"/>
      <w:pPr>
        <w:ind w:left="1325" w:hanging="615"/>
      </w:pPr>
      <w:rPr>
        <w:rFonts w:ascii="Helvetica" w:hAnsi="Helvetica"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7D2DD6"/>
    <w:multiLevelType w:val="hybridMultilevel"/>
    <w:tmpl w:val="3E269A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Wingdings" w:hAnsi="Wingdings" w:cs="Wingdings"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Wingdings" w:hAnsi="Wingdings" w:cs="Wingdings"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Courier New" w:hAnsi="Courier New" w:hint="default"/>
      </w:rPr>
    </w:lvl>
    <w:lvl w:ilvl="7" w:tplc="04150003" w:tentative="1">
      <w:start w:val="1"/>
      <w:numFmt w:val="bullet"/>
      <w:lvlText w:val="o"/>
      <w:lvlJc w:val="left"/>
      <w:pPr>
        <w:ind w:left="5760" w:hanging="360"/>
      </w:pPr>
      <w:rPr>
        <w:rFonts w:ascii="Wingdings" w:hAnsi="Wingdings" w:cs="Wingdings"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96" w15:restartNumberingAfterBreak="0">
    <w:nsid w:val="50261544"/>
    <w:multiLevelType w:val="hybridMultilevel"/>
    <w:tmpl w:val="ABD4915C"/>
    <w:lvl w:ilvl="0" w:tplc="0B1A23A8">
      <w:start w:val="1"/>
      <w:numFmt w:val="decimal"/>
      <w:lvlText w:val="%1)"/>
      <w:lvlJc w:val="left"/>
      <w:pPr>
        <w:ind w:left="1325" w:hanging="615"/>
      </w:pPr>
      <w:rPr>
        <w:rFonts w:asciiTheme="minorHAnsi" w:hAnsiTheme="minorHAnsi"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8D65DA"/>
    <w:multiLevelType w:val="hybridMultilevel"/>
    <w:tmpl w:val="F1D62EC2"/>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Wingdings" w:hAnsi="Wingdings" w:cs="Wingdings" w:hint="default"/>
      </w:rPr>
    </w:lvl>
    <w:lvl w:ilvl="2" w:tplc="04150005" w:tentative="1">
      <w:start w:val="1"/>
      <w:numFmt w:val="bullet"/>
      <w:lvlText w:val=""/>
      <w:lvlJc w:val="left"/>
      <w:pPr>
        <w:ind w:left="3578" w:hanging="360"/>
      </w:pPr>
      <w:rPr>
        <w:rFonts w:ascii="Arial Unicode MS" w:hAnsi="Arial Unicode MS" w:hint="default"/>
      </w:rPr>
    </w:lvl>
    <w:lvl w:ilvl="3" w:tplc="04150001" w:tentative="1">
      <w:start w:val="1"/>
      <w:numFmt w:val="bullet"/>
      <w:lvlText w:val=""/>
      <w:lvlJc w:val="left"/>
      <w:pPr>
        <w:ind w:left="4298" w:hanging="360"/>
      </w:pPr>
      <w:rPr>
        <w:rFonts w:ascii="Courier New" w:hAnsi="Courier New" w:hint="default"/>
      </w:rPr>
    </w:lvl>
    <w:lvl w:ilvl="4" w:tplc="04150003" w:tentative="1">
      <w:start w:val="1"/>
      <w:numFmt w:val="bullet"/>
      <w:lvlText w:val="o"/>
      <w:lvlJc w:val="left"/>
      <w:pPr>
        <w:ind w:left="5018" w:hanging="360"/>
      </w:pPr>
      <w:rPr>
        <w:rFonts w:ascii="Wingdings" w:hAnsi="Wingdings" w:cs="Wingdings" w:hint="default"/>
      </w:rPr>
    </w:lvl>
    <w:lvl w:ilvl="5" w:tplc="04150005" w:tentative="1">
      <w:start w:val="1"/>
      <w:numFmt w:val="bullet"/>
      <w:lvlText w:val=""/>
      <w:lvlJc w:val="left"/>
      <w:pPr>
        <w:ind w:left="5738" w:hanging="360"/>
      </w:pPr>
      <w:rPr>
        <w:rFonts w:ascii="Arial Unicode MS" w:hAnsi="Arial Unicode MS" w:hint="default"/>
      </w:rPr>
    </w:lvl>
    <w:lvl w:ilvl="6" w:tplc="04150001" w:tentative="1">
      <w:start w:val="1"/>
      <w:numFmt w:val="bullet"/>
      <w:lvlText w:val=""/>
      <w:lvlJc w:val="left"/>
      <w:pPr>
        <w:ind w:left="6458" w:hanging="360"/>
      </w:pPr>
      <w:rPr>
        <w:rFonts w:ascii="Courier New" w:hAnsi="Courier New" w:hint="default"/>
      </w:rPr>
    </w:lvl>
    <w:lvl w:ilvl="7" w:tplc="04150003" w:tentative="1">
      <w:start w:val="1"/>
      <w:numFmt w:val="bullet"/>
      <w:lvlText w:val="o"/>
      <w:lvlJc w:val="left"/>
      <w:pPr>
        <w:ind w:left="7178" w:hanging="360"/>
      </w:pPr>
      <w:rPr>
        <w:rFonts w:ascii="Wingdings" w:hAnsi="Wingdings" w:cs="Wingdings" w:hint="default"/>
      </w:rPr>
    </w:lvl>
    <w:lvl w:ilvl="8" w:tplc="04150005" w:tentative="1">
      <w:start w:val="1"/>
      <w:numFmt w:val="bullet"/>
      <w:lvlText w:val=""/>
      <w:lvlJc w:val="left"/>
      <w:pPr>
        <w:ind w:left="7898" w:hanging="360"/>
      </w:pPr>
      <w:rPr>
        <w:rFonts w:ascii="Arial Unicode MS" w:hAnsi="Arial Unicode MS" w:hint="default"/>
      </w:rPr>
    </w:lvl>
  </w:abstractNum>
  <w:abstractNum w:abstractNumId="98" w15:restartNumberingAfterBreak="0">
    <w:nsid w:val="519B630B"/>
    <w:multiLevelType w:val="hybridMultilevel"/>
    <w:tmpl w:val="CB74A63E"/>
    <w:styleLink w:val="Zaimportowanystyl18"/>
    <w:lvl w:ilvl="0" w:tplc="1EE8ED34">
      <w:start w:val="1"/>
      <w:numFmt w:val="decimal"/>
      <w:lvlText w:val="%1."/>
      <w:lvlJc w:val="left"/>
      <w:pPr>
        <w:ind w:left="42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F89F22">
      <w:start w:val="1"/>
      <w:numFmt w:val="decimal"/>
      <w:lvlText w:val="%2."/>
      <w:lvlJc w:val="left"/>
      <w:pPr>
        <w:tabs>
          <w:tab w:val="left" w:pos="426"/>
        </w:tabs>
        <w:ind w:left="114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FDB0">
      <w:start w:val="1"/>
      <w:numFmt w:val="decimal"/>
      <w:lvlText w:val="%3."/>
      <w:lvlJc w:val="left"/>
      <w:pPr>
        <w:tabs>
          <w:tab w:val="left" w:pos="426"/>
        </w:tabs>
        <w:ind w:left="186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4DD2C">
      <w:start w:val="1"/>
      <w:numFmt w:val="decimal"/>
      <w:lvlText w:val="%4."/>
      <w:lvlJc w:val="left"/>
      <w:pPr>
        <w:tabs>
          <w:tab w:val="left" w:pos="426"/>
        </w:tabs>
        <w:ind w:left="258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CA98B4">
      <w:start w:val="1"/>
      <w:numFmt w:val="decimal"/>
      <w:lvlText w:val="%5."/>
      <w:lvlJc w:val="left"/>
      <w:pPr>
        <w:tabs>
          <w:tab w:val="left" w:pos="426"/>
        </w:tabs>
        <w:ind w:left="330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2DAFA">
      <w:start w:val="1"/>
      <w:numFmt w:val="decimal"/>
      <w:lvlText w:val="%6."/>
      <w:lvlJc w:val="left"/>
      <w:pPr>
        <w:tabs>
          <w:tab w:val="left" w:pos="426"/>
        </w:tabs>
        <w:ind w:left="402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06786">
      <w:start w:val="1"/>
      <w:numFmt w:val="decimal"/>
      <w:lvlText w:val="%7."/>
      <w:lvlJc w:val="left"/>
      <w:pPr>
        <w:tabs>
          <w:tab w:val="left" w:pos="426"/>
        </w:tabs>
        <w:ind w:left="474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13D2">
      <w:start w:val="1"/>
      <w:numFmt w:val="decimal"/>
      <w:lvlText w:val="%8."/>
      <w:lvlJc w:val="left"/>
      <w:pPr>
        <w:tabs>
          <w:tab w:val="left" w:pos="426"/>
        </w:tabs>
        <w:ind w:left="546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E050">
      <w:start w:val="1"/>
      <w:numFmt w:val="decimal"/>
      <w:lvlText w:val="%9."/>
      <w:lvlJc w:val="left"/>
      <w:pPr>
        <w:tabs>
          <w:tab w:val="left" w:pos="426"/>
        </w:tabs>
        <w:ind w:left="618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20F55BF"/>
    <w:multiLevelType w:val="hybridMultilevel"/>
    <w:tmpl w:val="95BCDB1C"/>
    <w:lvl w:ilvl="0" w:tplc="0415000F">
      <w:start w:val="1"/>
      <w:numFmt w:val="decimal"/>
      <w:lvlText w:val="%1."/>
      <w:lvlJc w:val="left"/>
      <w:pPr>
        <w:tabs>
          <w:tab w:val="num" w:pos="928"/>
        </w:tabs>
        <w:ind w:left="928"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5B244BE"/>
    <w:multiLevelType w:val="multilevel"/>
    <w:tmpl w:val="F96C2EF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5F84003"/>
    <w:multiLevelType w:val="hybridMultilevel"/>
    <w:tmpl w:val="472244CC"/>
    <w:lvl w:ilvl="0" w:tplc="0415000F">
      <w:start w:val="1"/>
      <w:numFmt w:val="decimal"/>
      <w:lvlText w:val="%1."/>
      <w:lvlJc w:val="left"/>
      <w:pPr>
        <w:ind w:left="360" w:hanging="360"/>
      </w:pPr>
      <w:rPr>
        <w:rFonts w:hint="default"/>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6B1022D"/>
    <w:multiLevelType w:val="hybridMultilevel"/>
    <w:tmpl w:val="536CEB20"/>
    <w:lvl w:ilvl="0" w:tplc="04150001">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Wingdings" w:hAnsi="Wingdings" w:cs="Wingdings"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Wingdings" w:hAnsi="Wingdings" w:cs="Wingdings"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Courier New" w:hAnsi="Courier New" w:hint="default"/>
      </w:rPr>
    </w:lvl>
    <w:lvl w:ilvl="7" w:tplc="04150003" w:tentative="1">
      <w:start w:val="1"/>
      <w:numFmt w:val="bullet"/>
      <w:lvlText w:val="o"/>
      <w:lvlJc w:val="left"/>
      <w:pPr>
        <w:ind w:left="5760" w:hanging="360"/>
      </w:pPr>
      <w:rPr>
        <w:rFonts w:ascii="Wingdings" w:hAnsi="Wingdings" w:cs="Wingdings"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103" w15:restartNumberingAfterBreak="0">
    <w:nsid w:val="570A6230"/>
    <w:multiLevelType w:val="multilevel"/>
    <w:tmpl w:val="083072BE"/>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72A1CB9"/>
    <w:multiLevelType w:val="hybridMultilevel"/>
    <w:tmpl w:val="221AB3D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575A5B96"/>
    <w:multiLevelType w:val="hybridMultilevel"/>
    <w:tmpl w:val="92D44BEA"/>
    <w:lvl w:ilvl="0" w:tplc="E41CB18A">
      <w:start w:val="1"/>
      <w:numFmt w:val="bullet"/>
      <w:lvlText w:val="•"/>
      <w:lvlJc w:val="left"/>
      <w:pPr>
        <w:ind w:left="8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E7EB4C4">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C8DEB8">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4EA7E8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B548A36">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BD464F4">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0B0DBBA">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3D2927A">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70EE6D6">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896499F"/>
    <w:multiLevelType w:val="hybridMultilevel"/>
    <w:tmpl w:val="4E92A324"/>
    <w:styleLink w:val="Zaimportowanystyl34"/>
    <w:lvl w:ilvl="0" w:tplc="12127A00">
      <w:start w:val="1"/>
      <w:numFmt w:val="decimal"/>
      <w:lvlText w:val="%1)"/>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E1CFC">
      <w:start w:val="1"/>
      <w:numFmt w:val="lowerLetter"/>
      <w:lvlText w:val="%2."/>
      <w:lvlJc w:val="left"/>
      <w:pPr>
        <w:tabs>
          <w:tab w:val="left" w:pos="720"/>
        </w:tabs>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4BF50">
      <w:start w:val="1"/>
      <w:numFmt w:val="lowerRoman"/>
      <w:lvlText w:val="%3."/>
      <w:lvlJc w:val="left"/>
      <w:pPr>
        <w:tabs>
          <w:tab w:val="left" w:pos="720"/>
        </w:tabs>
        <w:ind w:left="2160" w:hanging="27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20FE72">
      <w:start w:val="1"/>
      <w:numFmt w:val="decimal"/>
      <w:lvlText w:val="%4."/>
      <w:lvlJc w:val="left"/>
      <w:pPr>
        <w:tabs>
          <w:tab w:val="left" w:pos="720"/>
        </w:tabs>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8CA86">
      <w:start w:val="1"/>
      <w:numFmt w:val="lowerLetter"/>
      <w:lvlText w:val="%5."/>
      <w:lvlJc w:val="left"/>
      <w:pPr>
        <w:tabs>
          <w:tab w:val="left" w:pos="720"/>
        </w:tabs>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E4224">
      <w:start w:val="1"/>
      <w:numFmt w:val="lowerRoman"/>
      <w:lvlText w:val="%6."/>
      <w:lvlJc w:val="left"/>
      <w:pPr>
        <w:tabs>
          <w:tab w:val="left" w:pos="720"/>
        </w:tabs>
        <w:ind w:left="4320" w:hanging="27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40F2CA">
      <w:start w:val="1"/>
      <w:numFmt w:val="decimal"/>
      <w:lvlText w:val="%7."/>
      <w:lvlJc w:val="left"/>
      <w:pPr>
        <w:tabs>
          <w:tab w:val="left" w:pos="720"/>
        </w:tabs>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5281E8">
      <w:start w:val="1"/>
      <w:numFmt w:val="lowerLetter"/>
      <w:lvlText w:val="%8."/>
      <w:lvlJc w:val="left"/>
      <w:pPr>
        <w:tabs>
          <w:tab w:val="left" w:pos="720"/>
        </w:tabs>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0716">
      <w:start w:val="1"/>
      <w:numFmt w:val="lowerRoman"/>
      <w:lvlText w:val="%9."/>
      <w:lvlJc w:val="left"/>
      <w:pPr>
        <w:tabs>
          <w:tab w:val="left" w:pos="720"/>
        </w:tabs>
        <w:ind w:left="6480" w:hanging="27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9543F5C"/>
    <w:multiLevelType w:val="hybridMultilevel"/>
    <w:tmpl w:val="C0C6F8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8" w15:restartNumberingAfterBreak="0">
    <w:nsid w:val="59642099"/>
    <w:multiLevelType w:val="multilevel"/>
    <w:tmpl w:val="70585D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15:restartNumberingAfterBreak="0">
    <w:nsid w:val="5996169B"/>
    <w:multiLevelType w:val="hybridMultilevel"/>
    <w:tmpl w:val="DDA80458"/>
    <w:styleLink w:val="Zaimportowanystyl42"/>
    <w:lvl w:ilvl="0" w:tplc="DE3E77A4">
      <w:start w:val="1"/>
      <w:numFmt w:val="decimal"/>
      <w:lvlText w:val="%1."/>
      <w:lvlJc w:val="left"/>
      <w:pPr>
        <w:ind w:left="3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C0298">
      <w:start w:val="1"/>
      <w:numFmt w:val="lowerLetter"/>
      <w:lvlText w:val="%2."/>
      <w:lvlJc w:val="left"/>
      <w:pPr>
        <w:ind w:left="3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2CFDE">
      <w:start w:val="1"/>
      <w:numFmt w:val="lowerRoman"/>
      <w:lvlText w:val="%3."/>
      <w:lvlJc w:val="left"/>
      <w:pPr>
        <w:tabs>
          <w:tab w:val="left" w:pos="360"/>
        </w:tabs>
        <w:ind w:left="108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8102">
      <w:start w:val="1"/>
      <w:numFmt w:val="decimal"/>
      <w:lvlText w:val="%4."/>
      <w:lvlJc w:val="left"/>
      <w:pPr>
        <w:tabs>
          <w:tab w:val="left" w:pos="360"/>
        </w:tabs>
        <w:ind w:left="180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4A588">
      <w:start w:val="1"/>
      <w:numFmt w:val="lowerLetter"/>
      <w:lvlText w:val="%5."/>
      <w:lvlJc w:val="left"/>
      <w:pPr>
        <w:tabs>
          <w:tab w:val="left" w:pos="360"/>
        </w:tabs>
        <w:ind w:left="252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447BB4">
      <w:start w:val="1"/>
      <w:numFmt w:val="lowerRoman"/>
      <w:lvlText w:val="%6."/>
      <w:lvlJc w:val="left"/>
      <w:pPr>
        <w:tabs>
          <w:tab w:val="left" w:pos="360"/>
        </w:tabs>
        <w:ind w:left="324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8E">
      <w:start w:val="1"/>
      <w:numFmt w:val="decimal"/>
      <w:lvlText w:val="%7."/>
      <w:lvlJc w:val="left"/>
      <w:pPr>
        <w:tabs>
          <w:tab w:val="left" w:pos="360"/>
        </w:tabs>
        <w:ind w:left="39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4EB3E">
      <w:start w:val="1"/>
      <w:numFmt w:val="lowerLetter"/>
      <w:lvlText w:val="%8."/>
      <w:lvlJc w:val="left"/>
      <w:pPr>
        <w:tabs>
          <w:tab w:val="left" w:pos="360"/>
        </w:tabs>
        <w:ind w:left="468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813B0">
      <w:start w:val="1"/>
      <w:numFmt w:val="lowerRoman"/>
      <w:lvlText w:val="%9."/>
      <w:lvlJc w:val="left"/>
      <w:pPr>
        <w:tabs>
          <w:tab w:val="left" w:pos="360"/>
        </w:tabs>
        <w:ind w:left="540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A605CEA"/>
    <w:multiLevelType w:val="hybridMultilevel"/>
    <w:tmpl w:val="9AA2BFC8"/>
    <w:styleLink w:val="Zaimportowanystyl19"/>
    <w:lvl w:ilvl="0" w:tplc="D100697E">
      <w:start w:val="1"/>
      <w:numFmt w:val="decimal"/>
      <w:lvlText w:val="%1."/>
      <w:lvlJc w:val="left"/>
      <w:pPr>
        <w:ind w:left="3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05E2">
      <w:start w:val="1"/>
      <w:numFmt w:val="decimal"/>
      <w:lvlText w:val="%2."/>
      <w:lvlJc w:val="left"/>
      <w:pPr>
        <w:tabs>
          <w:tab w:val="left" w:pos="360"/>
        </w:tabs>
        <w:ind w:left="900" w:hanging="31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08E2A8">
      <w:start w:val="1"/>
      <w:numFmt w:val="lowerRoman"/>
      <w:lvlText w:val="%3."/>
      <w:lvlJc w:val="left"/>
      <w:pPr>
        <w:tabs>
          <w:tab w:val="left" w:pos="360"/>
        </w:tabs>
        <w:ind w:left="144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4D5F2">
      <w:start w:val="1"/>
      <w:numFmt w:val="decimal"/>
      <w:lvlText w:val="%4."/>
      <w:lvlJc w:val="left"/>
      <w:pPr>
        <w:tabs>
          <w:tab w:val="left" w:pos="360"/>
        </w:tabs>
        <w:ind w:left="216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A3CBA">
      <w:start w:val="1"/>
      <w:numFmt w:val="lowerLetter"/>
      <w:lvlText w:val="%5."/>
      <w:lvlJc w:val="left"/>
      <w:pPr>
        <w:tabs>
          <w:tab w:val="left" w:pos="360"/>
        </w:tabs>
        <w:ind w:left="288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FA84B4">
      <w:start w:val="1"/>
      <w:numFmt w:val="lowerRoman"/>
      <w:lvlText w:val="%6."/>
      <w:lvlJc w:val="left"/>
      <w:pPr>
        <w:tabs>
          <w:tab w:val="left" w:pos="360"/>
        </w:tabs>
        <w:ind w:left="360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8064">
      <w:start w:val="1"/>
      <w:numFmt w:val="decimal"/>
      <w:lvlText w:val="%7."/>
      <w:lvlJc w:val="left"/>
      <w:pPr>
        <w:tabs>
          <w:tab w:val="left" w:pos="360"/>
        </w:tabs>
        <w:ind w:left="432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D06">
      <w:start w:val="1"/>
      <w:numFmt w:val="lowerLetter"/>
      <w:lvlText w:val="%8."/>
      <w:lvlJc w:val="left"/>
      <w:pPr>
        <w:tabs>
          <w:tab w:val="left" w:pos="360"/>
        </w:tabs>
        <w:ind w:left="504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0265BC">
      <w:start w:val="1"/>
      <w:numFmt w:val="lowerRoman"/>
      <w:lvlText w:val="%9."/>
      <w:lvlJc w:val="left"/>
      <w:pPr>
        <w:tabs>
          <w:tab w:val="left" w:pos="360"/>
        </w:tabs>
        <w:ind w:left="5760" w:hanging="27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B83066D"/>
    <w:multiLevelType w:val="hybridMultilevel"/>
    <w:tmpl w:val="8BB63C12"/>
    <w:styleLink w:val="Zaimportowanystyl36"/>
    <w:lvl w:ilvl="0" w:tplc="D83AD802">
      <w:start w:val="1"/>
      <w:numFmt w:val="decimal"/>
      <w:lvlText w:val="%1."/>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E9F94">
      <w:start w:val="1"/>
      <w:numFmt w:val="decimal"/>
      <w:lvlText w:val="%2."/>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CA242E">
      <w:start w:val="1"/>
      <w:numFmt w:val="decimal"/>
      <w:lvlText w:val="%3."/>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EE300">
      <w:start w:val="1"/>
      <w:numFmt w:val="decimal"/>
      <w:lvlText w:val="%4."/>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2DE12">
      <w:start w:val="1"/>
      <w:numFmt w:val="decimal"/>
      <w:lvlText w:val="%5."/>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5C214C">
      <w:start w:val="1"/>
      <w:numFmt w:val="decimal"/>
      <w:lvlText w:val="%6."/>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19EE">
      <w:start w:val="1"/>
      <w:numFmt w:val="decimal"/>
      <w:lvlText w:val="%7."/>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D03F10">
      <w:start w:val="1"/>
      <w:numFmt w:val="decimal"/>
      <w:lvlText w:val="%8."/>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ECEA4">
      <w:start w:val="1"/>
      <w:numFmt w:val="decimal"/>
      <w:lvlText w:val="%9."/>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B9E77F8"/>
    <w:multiLevelType w:val="singleLevel"/>
    <w:tmpl w:val="8326C218"/>
    <w:lvl w:ilvl="0">
      <w:start w:val="1"/>
      <w:numFmt w:val="decimal"/>
      <w:pStyle w:val="Artykul"/>
      <w:lvlText w:val="%1)"/>
      <w:lvlJc w:val="left"/>
      <w:pPr>
        <w:tabs>
          <w:tab w:val="num" w:pos="851"/>
        </w:tabs>
        <w:ind w:left="851" w:hanging="851"/>
      </w:pPr>
      <w:rPr>
        <w:rFonts w:hint="default"/>
      </w:rPr>
    </w:lvl>
  </w:abstractNum>
  <w:abstractNum w:abstractNumId="113" w15:restartNumberingAfterBreak="0">
    <w:nsid w:val="5BB04632"/>
    <w:multiLevelType w:val="hybridMultilevel"/>
    <w:tmpl w:val="76122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BDC4CCD"/>
    <w:multiLevelType w:val="hybridMultilevel"/>
    <w:tmpl w:val="3B98C03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5CB83C82"/>
    <w:multiLevelType w:val="hybridMultilevel"/>
    <w:tmpl w:val="74D4877C"/>
    <w:lvl w:ilvl="0" w:tplc="22349832">
      <w:start w:val="1"/>
      <w:numFmt w:val="decimal"/>
      <w:lvlText w:val="%1."/>
      <w:lvlJc w:val="left"/>
      <w:pPr>
        <w:ind w:left="1069" w:hanging="360"/>
      </w:pPr>
      <w:rPr>
        <w:rFonts w:hint="default"/>
        <w:b w:val="0"/>
      </w:rPr>
    </w:lvl>
    <w:lvl w:ilvl="1" w:tplc="3B0E02F6">
      <w:start w:val="1"/>
      <w:numFmt w:val="decimal"/>
      <w:lvlText w:val="%2)"/>
      <w:lvlJc w:val="left"/>
      <w:pPr>
        <w:ind w:left="1325" w:hanging="615"/>
      </w:pPr>
      <w:rPr>
        <w:rFonts w:asciiTheme="minorHAnsi" w:hAnsiTheme="minorHAnsi" w:cs="Symbol"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5CF563DB"/>
    <w:multiLevelType w:val="hybridMultilevel"/>
    <w:tmpl w:val="B9581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216820"/>
    <w:multiLevelType w:val="hybridMultilevel"/>
    <w:tmpl w:val="6CBA7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49940950">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FCA0C23"/>
    <w:multiLevelType w:val="hybridMultilevel"/>
    <w:tmpl w:val="AC50FE82"/>
    <w:styleLink w:val="Zaimportowanystyl33"/>
    <w:lvl w:ilvl="0" w:tplc="5734D558">
      <w:start w:val="1"/>
      <w:numFmt w:val="decimal"/>
      <w:lvlText w:val="%1."/>
      <w:lvlJc w:val="left"/>
      <w:pPr>
        <w:tabs>
          <w:tab w:val="left" w:pos="360"/>
        </w:tabs>
        <w:ind w:left="35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60ADC6">
      <w:start w:val="1"/>
      <w:numFmt w:val="decimal"/>
      <w:lvlText w:val="%2."/>
      <w:lvlJc w:val="left"/>
      <w:pPr>
        <w:tabs>
          <w:tab w:val="left" w:pos="360"/>
        </w:tabs>
        <w:ind w:left="107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CCAFC">
      <w:start w:val="1"/>
      <w:numFmt w:val="decimal"/>
      <w:lvlText w:val="%3."/>
      <w:lvlJc w:val="left"/>
      <w:pPr>
        <w:tabs>
          <w:tab w:val="left" w:pos="360"/>
        </w:tabs>
        <w:ind w:left="179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A8000">
      <w:start w:val="1"/>
      <w:numFmt w:val="decimal"/>
      <w:lvlText w:val="%4."/>
      <w:lvlJc w:val="left"/>
      <w:pPr>
        <w:tabs>
          <w:tab w:val="left" w:pos="360"/>
        </w:tabs>
        <w:ind w:left="251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82E0A">
      <w:start w:val="1"/>
      <w:numFmt w:val="decimal"/>
      <w:lvlText w:val="%5."/>
      <w:lvlJc w:val="left"/>
      <w:pPr>
        <w:tabs>
          <w:tab w:val="left" w:pos="360"/>
        </w:tabs>
        <w:ind w:left="323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BEFF02">
      <w:start w:val="1"/>
      <w:numFmt w:val="decimal"/>
      <w:lvlText w:val="%6."/>
      <w:lvlJc w:val="left"/>
      <w:pPr>
        <w:tabs>
          <w:tab w:val="left" w:pos="360"/>
        </w:tabs>
        <w:ind w:left="395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A668C">
      <w:start w:val="1"/>
      <w:numFmt w:val="decimal"/>
      <w:lvlText w:val="%7."/>
      <w:lvlJc w:val="left"/>
      <w:pPr>
        <w:tabs>
          <w:tab w:val="left" w:pos="360"/>
        </w:tabs>
        <w:ind w:left="467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C211B6">
      <w:start w:val="1"/>
      <w:numFmt w:val="decimal"/>
      <w:lvlText w:val="%8."/>
      <w:lvlJc w:val="left"/>
      <w:pPr>
        <w:tabs>
          <w:tab w:val="left" w:pos="360"/>
        </w:tabs>
        <w:ind w:left="539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2CCF4">
      <w:start w:val="1"/>
      <w:numFmt w:val="decimal"/>
      <w:lvlText w:val="%9."/>
      <w:lvlJc w:val="left"/>
      <w:pPr>
        <w:tabs>
          <w:tab w:val="left" w:pos="360"/>
        </w:tabs>
        <w:ind w:left="6117"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0206AAD"/>
    <w:multiLevelType w:val="hybridMultilevel"/>
    <w:tmpl w:val="6116ED3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0" w15:restartNumberingAfterBreak="0">
    <w:nsid w:val="60433263"/>
    <w:multiLevelType w:val="hybridMultilevel"/>
    <w:tmpl w:val="7E0C28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60B01164"/>
    <w:multiLevelType w:val="hybridMultilevel"/>
    <w:tmpl w:val="A5B6BBD4"/>
    <w:styleLink w:val="Zaimportowanystyl37"/>
    <w:lvl w:ilvl="0" w:tplc="31865482">
      <w:start w:val="1"/>
      <w:numFmt w:val="decimal"/>
      <w:lvlText w:val="%1)"/>
      <w:lvlJc w:val="left"/>
      <w:pPr>
        <w:ind w:left="709"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C859A">
      <w:start w:val="1"/>
      <w:numFmt w:val="lowerLetter"/>
      <w:lvlText w:val="%2."/>
      <w:lvlJc w:val="left"/>
      <w:pPr>
        <w:ind w:left="709" w:hanging="30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CE7294">
      <w:start w:val="1"/>
      <w:numFmt w:val="lowerRoman"/>
      <w:lvlText w:val="%3."/>
      <w:lvlJc w:val="left"/>
      <w:pPr>
        <w:tabs>
          <w:tab w:val="left" w:pos="709"/>
        </w:tabs>
        <w:ind w:left="1429" w:hanging="34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756C">
      <w:start w:val="1"/>
      <w:numFmt w:val="decimal"/>
      <w:lvlText w:val="%4."/>
      <w:lvlJc w:val="left"/>
      <w:pPr>
        <w:tabs>
          <w:tab w:val="left" w:pos="709"/>
        </w:tabs>
        <w:ind w:left="2149"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28D2C">
      <w:start w:val="1"/>
      <w:numFmt w:val="lowerLetter"/>
      <w:lvlText w:val="%5."/>
      <w:lvlJc w:val="left"/>
      <w:pPr>
        <w:tabs>
          <w:tab w:val="left" w:pos="709"/>
        </w:tabs>
        <w:ind w:left="2869"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667B8">
      <w:start w:val="1"/>
      <w:numFmt w:val="lowerRoman"/>
      <w:lvlText w:val="%6."/>
      <w:lvlJc w:val="left"/>
      <w:pPr>
        <w:tabs>
          <w:tab w:val="left" w:pos="709"/>
        </w:tabs>
        <w:ind w:left="3589" w:hanging="34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6176">
      <w:start w:val="1"/>
      <w:numFmt w:val="decimal"/>
      <w:lvlText w:val="%7."/>
      <w:lvlJc w:val="left"/>
      <w:pPr>
        <w:tabs>
          <w:tab w:val="left" w:pos="709"/>
        </w:tabs>
        <w:ind w:left="4309"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45F32">
      <w:start w:val="1"/>
      <w:numFmt w:val="lowerLetter"/>
      <w:lvlText w:val="%8."/>
      <w:lvlJc w:val="left"/>
      <w:pPr>
        <w:tabs>
          <w:tab w:val="left" w:pos="709"/>
        </w:tabs>
        <w:ind w:left="5029"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6643A">
      <w:start w:val="1"/>
      <w:numFmt w:val="lowerRoman"/>
      <w:lvlText w:val="%9."/>
      <w:lvlJc w:val="left"/>
      <w:pPr>
        <w:tabs>
          <w:tab w:val="left" w:pos="709"/>
        </w:tabs>
        <w:ind w:left="5749" w:hanging="34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1276A4A"/>
    <w:multiLevelType w:val="multilevel"/>
    <w:tmpl w:val="5AF6F2FC"/>
    <w:lvl w:ilvl="0">
      <w:start w:val="1"/>
      <w:numFmt w:val="decimal"/>
      <w:pStyle w:val="SIWZTekNum"/>
      <w:lvlText w:val="%1."/>
      <w:lvlJc w:val="left"/>
      <w:pPr>
        <w:tabs>
          <w:tab w:val="num" w:pos="794"/>
        </w:tabs>
        <w:ind w:left="794" w:hanging="340"/>
      </w:pPr>
      <w:rPr>
        <w:rFonts w:cs="Symbol"/>
      </w:rPr>
    </w:lvl>
    <w:lvl w:ilvl="1">
      <w:start w:val="1"/>
      <w:numFmt w:val="lowerLetter"/>
      <w:lvlText w:val="%2."/>
      <w:lvlJc w:val="left"/>
      <w:pPr>
        <w:tabs>
          <w:tab w:val="num" w:pos="1134"/>
        </w:tabs>
        <w:ind w:left="1134" w:hanging="340"/>
      </w:pPr>
      <w:rPr>
        <w:rFonts w:cs="Symbol"/>
      </w:rPr>
    </w:lvl>
    <w:lvl w:ilvl="2">
      <w:start w:val="1"/>
      <w:numFmt w:val="lowerRoman"/>
      <w:lvlText w:val="%3."/>
      <w:lvlJc w:val="right"/>
      <w:pPr>
        <w:tabs>
          <w:tab w:val="num" w:pos="4603"/>
        </w:tabs>
        <w:ind w:left="4603" w:hanging="283"/>
      </w:pPr>
      <w:rPr>
        <w:rFonts w:cs="Symbol"/>
      </w:rPr>
    </w:lvl>
    <w:lvl w:ilvl="3">
      <w:start w:val="1"/>
      <w:numFmt w:val="decimal"/>
      <w:lvlText w:val="%4."/>
      <w:lvlJc w:val="left"/>
      <w:pPr>
        <w:tabs>
          <w:tab w:val="num" w:pos="2880"/>
        </w:tabs>
        <w:ind w:left="2880" w:hanging="360"/>
      </w:pPr>
      <w:rPr>
        <w:rFonts w:cs="Symbol"/>
      </w:rPr>
    </w:lvl>
    <w:lvl w:ilvl="4">
      <w:start w:val="1"/>
      <w:numFmt w:val="lowerLetter"/>
      <w:lvlText w:val="%5."/>
      <w:lvlJc w:val="left"/>
      <w:pPr>
        <w:tabs>
          <w:tab w:val="num" w:pos="3600"/>
        </w:tabs>
        <w:ind w:left="3600" w:hanging="360"/>
      </w:pPr>
      <w:rPr>
        <w:rFonts w:cs="Symbol"/>
      </w:rPr>
    </w:lvl>
    <w:lvl w:ilvl="5">
      <w:start w:val="1"/>
      <w:numFmt w:val="lowerRoman"/>
      <w:lvlText w:val="%6."/>
      <w:lvlJc w:val="right"/>
      <w:pPr>
        <w:tabs>
          <w:tab w:val="num" w:pos="4320"/>
        </w:tabs>
        <w:ind w:left="4320" w:hanging="180"/>
      </w:pPr>
      <w:rPr>
        <w:rFonts w:cs="Symbol"/>
      </w:rPr>
    </w:lvl>
    <w:lvl w:ilvl="6">
      <w:start w:val="1"/>
      <w:numFmt w:val="decimal"/>
      <w:lvlText w:val="%7."/>
      <w:lvlJc w:val="left"/>
      <w:pPr>
        <w:tabs>
          <w:tab w:val="num" w:pos="5040"/>
        </w:tabs>
        <w:ind w:left="5040" w:hanging="360"/>
      </w:pPr>
      <w:rPr>
        <w:rFonts w:cs="Symbol"/>
      </w:rPr>
    </w:lvl>
    <w:lvl w:ilvl="7">
      <w:start w:val="1"/>
      <w:numFmt w:val="lowerLetter"/>
      <w:lvlText w:val="%8."/>
      <w:lvlJc w:val="left"/>
      <w:pPr>
        <w:tabs>
          <w:tab w:val="num" w:pos="5760"/>
        </w:tabs>
        <w:ind w:left="5760" w:hanging="360"/>
      </w:pPr>
      <w:rPr>
        <w:rFonts w:cs="Symbol"/>
      </w:rPr>
    </w:lvl>
    <w:lvl w:ilvl="8">
      <w:start w:val="1"/>
      <w:numFmt w:val="lowerRoman"/>
      <w:lvlText w:val="%9."/>
      <w:lvlJc w:val="right"/>
      <w:pPr>
        <w:tabs>
          <w:tab w:val="num" w:pos="6480"/>
        </w:tabs>
        <w:ind w:left="6480" w:hanging="180"/>
      </w:pPr>
      <w:rPr>
        <w:rFonts w:cs="Symbol"/>
      </w:rPr>
    </w:lvl>
  </w:abstractNum>
  <w:abstractNum w:abstractNumId="123" w15:restartNumberingAfterBreak="0">
    <w:nsid w:val="619B3DCA"/>
    <w:multiLevelType w:val="hybridMultilevel"/>
    <w:tmpl w:val="55A053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1DB4DF6"/>
    <w:multiLevelType w:val="multilevel"/>
    <w:tmpl w:val="72302002"/>
    <w:lvl w:ilvl="0">
      <w:start w:val="1"/>
      <w:numFmt w:val="decimal"/>
      <w:lvlText w:val="%1)"/>
      <w:lvlJc w:val="left"/>
      <w:pPr>
        <w:ind w:left="360" w:hanging="360"/>
      </w:pPr>
    </w:lvl>
    <w:lvl w:ilvl="1">
      <w:start w:val="1"/>
      <w:numFmt w:val="lowerLetter"/>
      <w:lvlText w:val="%2)"/>
      <w:lvlJc w:val="left"/>
      <w:pPr>
        <w:ind w:left="928" w:hanging="360"/>
      </w:pPr>
      <w:rPr>
        <w:rFonts w:asciiTheme="minorHAnsi" w:hAnsiTheme="minorHAnsi" w:cs="Symbol" w:hint="default"/>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257714D"/>
    <w:multiLevelType w:val="hybridMultilevel"/>
    <w:tmpl w:val="D33404AA"/>
    <w:lvl w:ilvl="0" w:tplc="3856A314">
      <w:start w:val="1"/>
      <w:numFmt w:val="decimal"/>
      <w:lvlText w:val="%1"/>
      <w:lvlJc w:val="left"/>
      <w:pPr>
        <w:ind w:left="720" w:hanging="360"/>
      </w:pPr>
      <w:rPr>
        <w:rFonts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3B02EDB"/>
    <w:multiLevelType w:val="hybridMultilevel"/>
    <w:tmpl w:val="EA82321E"/>
    <w:lvl w:ilvl="0" w:tplc="0415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CE948198">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5152219"/>
    <w:multiLevelType w:val="hybridMultilevel"/>
    <w:tmpl w:val="9C4CA4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107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65161A"/>
    <w:multiLevelType w:val="hybridMultilevel"/>
    <w:tmpl w:val="3B2EDD0C"/>
    <w:styleLink w:val="Zaimportowanystyl21"/>
    <w:lvl w:ilvl="0" w:tplc="BA22364E">
      <w:start w:val="1"/>
      <w:numFmt w:val="decimal"/>
      <w:lvlText w:val="%1)"/>
      <w:lvlJc w:val="left"/>
      <w:pPr>
        <w:ind w:left="72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44FE">
      <w:start w:val="1"/>
      <w:numFmt w:val="lowerLetter"/>
      <w:lvlText w:val="%2)"/>
      <w:lvlJc w:val="left"/>
      <w:pPr>
        <w:ind w:left="1134"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2814A">
      <w:start w:val="1"/>
      <w:numFmt w:val="decimal"/>
      <w:lvlText w:val="%3."/>
      <w:lvlJc w:val="left"/>
      <w:pPr>
        <w:tabs>
          <w:tab w:val="left" w:pos="1134"/>
        </w:tabs>
        <w:ind w:left="2034"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51EE">
      <w:start w:val="1"/>
      <w:numFmt w:val="decimal"/>
      <w:lvlText w:val="%4."/>
      <w:lvlJc w:val="left"/>
      <w:pPr>
        <w:tabs>
          <w:tab w:val="left" w:pos="1134"/>
        </w:tabs>
        <w:ind w:left="2574"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A8CEE6">
      <w:start w:val="1"/>
      <w:numFmt w:val="lowerLetter"/>
      <w:lvlText w:val="%5."/>
      <w:lvlJc w:val="left"/>
      <w:pPr>
        <w:tabs>
          <w:tab w:val="left" w:pos="1134"/>
        </w:tabs>
        <w:ind w:left="3294"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9FD0">
      <w:start w:val="1"/>
      <w:numFmt w:val="lowerRoman"/>
      <w:lvlText w:val="%6."/>
      <w:lvlJc w:val="left"/>
      <w:pPr>
        <w:tabs>
          <w:tab w:val="left" w:pos="1134"/>
        </w:tabs>
        <w:ind w:left="4014" w:hanging="34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524CE4">
      <w:start w:val="1"/>
      <w:numFmt w:val="decimal"/>
      <w:lvlText w:val="%7."/>
      <w:lvlJc w:val="left"/>
      <w:pPr>
        <w:tabs>
          <w:tab w:val="left" w:pos="1134"/>
        </w:tabs>
        <w:ind w:left="4734"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2A10">
      <w:start w:val="1"/>
      <w:numFmt w:val="lowerLetter"/>
      <w:lvlText w:val="%8."/>
      <w:lvlJc w:val="left"/>
      <w:pPr>
        <w:tabs>
          <w:tab w:val="left" w:pos="1134"/>
        </w:tabs>
        <w:ind w:left="5454" w:hanging="425"/>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2E06A">
      <w:start w:val="1"/>
      <w:numFmt w:val="lowerRoman"/>
      <w:lvlText w:val="%9."/>
      <w:lvlJc w:val="left"/>
      <w:pPr>
        <w:tabs>
          <w:tab w:val="left" w:pos="1134"/>
        </w:tabs>
        <w:ind w:left="6174" w:hanging="34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58907EF"/>
    <w:multiLevelType w:val="hybridMultilevel"/>
    <w:tmpl w:val="F6FA89A2"/>
    <w:styleLink w:val="Zaimportowanystyl31"/>
    <w:lvl w:ilvl="0" w:tplc="7A7C63FC">
      <w:start w:val="1"/>
      <w:numFmt w:val="decimal"/>
      <w:lvlText w:val="%1."/>
      <w:lvlJc w:val="left"/>
      <w:pPr>
        <w:ind w:left="42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C4650">
      <w:start w:val="1"/>
      <w:numFmt w:val="lowerLetter"/>
      <w:lvlText w:val="%2."/>
      <w:lvlJc w:val="left"/>
      <w:pPr>
        <w:ind w:left="114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E43E6">
      <w:start w:val="1"/>
      <w:numFmt w:val="lowerRoman"/>
      <w:lvlText w:val="%3."/>
      <w:lvlJc w:val="left"/>
      <w:pPr>
        <w:ind w:left="1866" w:hanging="344"/>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EEADE">
      <w:start w:val="1"/>
      <w:numFmt w:val="decimal"/>
      <w:lvlText w:val="%4."/>
      <w:lvlJc w:val="left"/>
      <w:pPr>
        <w:ind w:left="258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DD0A">
      <w:start w:val="1"/>
      <w:numFmt w:val="lowerLetter"/>
      <w:lvlText w:val="%5."/>
      <w:lvlJc w:val="left"/>
      <w:pPr>
        <w:ind w:left="330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87DDA">
      <w:start w:val="1"/>
      <w:numFmt w:val="lowerRoman"/>
      <w:lvlText w:val="%6."/>
      <w:lvlJc w:val="left"/>
      <w:pPr>
        <w:ind w:left="4026" w:hanging="344"/>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89AF2">
      <w:start w:val="1"/>
      <w:numFmt w:val="decimal"/>
      <w:lvlText w:val="%7."/>
      <w:lvlJc w:val="left"/>
      <w:pPr>
        <w:ind w:left="474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45590">
      <w:start w:val="1"/>
      <w:numFmt w:val="lowerLetter"/>
      <w:lvlText w:val="%8."/>
      <w:lvlJc w:val="left"/>
      <w:pPr>
        <w:ind w:left="5466" w:hanging="426"/>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011FC">
      <w:start w:val="1"/>
      <w:numFmt w:val="lowerRoman"/>
      <w:lvlText w:val="%9."/>
      <w:lvlJc w:val="left"/>
      <w:pPr>
        <w:ind w:left="6186" w:hanging="344"/>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5BA6AFB"/>
    <w:multiLevelType w:val="hybridMultilevel"/>
    <w:tmpl w:val="C8CE3F18"/>
    <w:lvl w:ilvl="0" w:tplc="8C4CE2F6">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6214FC6"/>
    <w:multiLevelType w:val="multilevel"/>
    <w:tmpl w:val="12F83A44"/>
    <w:lvl w:ilvl="0">
      <w:start w:val="1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6243135"/>
    <w:multiLevelType w:val="multilevel"/>
    <w:tmpl w:val="E9ECA6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3" w15:restartNumberingAfterBreak="0">
    <w:nsid w:val="66AF11F5"/>
    <w:multiLevelType w:val="multilevel"/>
    <w:tmpl w:val="1C0C7B76"/>
    <w:lvl w:ilvl="0">
      <w:start w:val="9"/>
      <w:numFmt w:val="decimal"/>
      <w:lvlText w:val="§ %1."/>
      <w:lvlJc w:val="left"/>
      <w:pPr>
        <w:tabs>
          <w:tab w:val="num" w:pos="680"/>
        </w:tabs>
        <w:ind w:left="680" w:hanging="680"/>
      </w:pPr>
      <w:rPr>
        <w:rFonts w:ascii="Arial" w:hAnsi="Arial" w:cs="Symbol" w:hint="default"/>
        <w:b/>
        <w:i w:val="0"/>
        <w:sz w:val="20"/>
      </w:rPr>
    </w:lvl>
    <w:lvl w:ilvl="1">
      <w:start w:val="1"/>
      <w:numFmt w:val="decimal"/>
      <w:lvlText w:val="%2."/>
      <w:lvlJc w:val="left"/>
      <w:pPr>
        <w:tabs>
          <w:tab w:val="num" w:pos="680"/>
        </w:tabs>
        <w:ind w:left="680" w:hanging="680"/>
      </w:pPr>
      <w:rPr>
        <w:rFonts w:ascii="Arial" w:eastAsia="Symbol" w:hAnsi="Arial" w:cs="Symbol" w:hint="default"/>
        <w:b w:val="0"/>
        <w:i w:val="0"/>
        <w:strike w:val="0"/>
        <w:dstrike w:val="0"/>
        <w:sz w:val="20"/>
        <w:szCs w:val="20"/>
      </w:rPr>
    </w:lvl>
    <w:lvl w:ilvl="2">
      <w:start w:val="1"/>
      <w:numFmt w:val="decimal"/>
      <w:lvlText w:val="%3)"/>
      <w:lvlJc w:val="left"/>
      <w:pPr>
        <w:tabs>
          <w:tab w:val="num" w:pos="1361"/>
        </w:tabs>
        <w:ind w:left="1361" w:hanging="681"/>
      </w:pPr>
      <w:rPr>
        <w:rFonts w:asciiTheme="minorHAnsi" w:eastAsia="Symbol" w:hAnsiTheme="minorHAnsi" w:cs="Symbol" w:hint="default"/>
        <w:b w:val="0"/>
        <w:i w:val="0"/>
        <w:sz w:val="22"/>
        <w:szCs w:val="22"/>
      </w:rPr>
    </w:lvl>
    <w:lvl w:ilvl="3">
      <w:start w:val="1"/>
      <w:numFmt w:val="lowerLetter"/>
      <w:lvlText w:val="%4)"/>
      <w:lvlJc w:val="left"/>
      <w:pPr>
        <w:tabs>
          <w:tab w:val="num" w:pos="1928"/>
        </w:tabs>
        <w:ind w:left="1928" w:hanging="567"/>
      </w:pPr>
      <w:rPr>
        <w:rFonts w:ascii="Symbol" w:eastAsia="Symbol" w:hAnsi="Symbol" w:cs="Symbol" w:hint="default"/>
      </w:rPr>
    </w:lvl>
    <w:lvl w:ilvl="4">
      <w:start w:val="1"/>
      <w:numFmt w:val="lowerRoman"/>
      <w:lvlText w:val="(%5)"/>
      <w:lvlJc w:val="left"/>
      <w:pPr>
        <w:tabs>
          <w:tab w:val="num" w:pos="2268"/>
        </w:tabs>
        <w:ind w:left="2268" w:hanging="680"/>
      </w:pPr>
      <w:rPr>
        <w:rFonts w:cs="Symbol" w:hint="default"/>
      </w:rPr>
    </w:lvl>
    <w:lvl w:ilvl="5">
      <w:start w:val="1"/>
      <w:numFmt w:val="bullet"/>
      <w:lvlText w:val="·"/>
      <w:lvlJc w:val="left"/>
      <w:pPr>
        <w:tabs>
          <w:tab w:val="num" w:pos="2722"/>
        </w:tabs>
        <w:ind w:left="2722" w:hanging="454"/>
      </w:pPr>
      <w:rPr>
        <w:rFonts w:ascii="Courier New" w:hAnsi="Courier New" w:hint="default"/>
        <w:color w:val="000000"/>
      </w:rPr>
    </w:lvl>
    <w:lvl w:ilvl="6">
      <w:start w:val="1"/>
      <w:numFmt w:val="decimal"/>
      <w:lvlText w:val="%7."/>
      <w:lvlJc w:val="left"/>
      <w:pPr>
        <w:tabs>
          <w:tab w:val="num" w:pos="2520"/>
        </w:tabs>
        <w:ind w:left="2520" w:hanging="360"/>
      </w:pPr>
      <w:rPr>
        <w:rFonts w:cs="Symbol" w:hint="default"/>
      </w:rPr>
    </w:lvl>
    <w:lvl w:ilvl="7">
      <w:start w:val="1"/>
      <w:numFmt w:val="lowerLetter"/>
      <w:lvlText w:val="%8."/>
      <w:lvlJc w:val="left"/>
      <w:pPr>
        <w:tabs>
          <w:tab w:val="num" w:pos="2880"/>
        </w:tabs>
        <w:ind w:left="2880" w:hanging="360"/>
      </w:pPr>
      <w:rPr>
        <w:rFonts w:cs="Symbol" w:hint="default"/>
      </w:rPr>
    </w:lvl>
    <w:lvl w:ilvl="8">
      <w:start w:val="1"/>
      <w:numFmt w:val="lowerRoman"/>
      <w:lvlText w:val="%9."/>
      <w:lvlJc w:val="left"/>
      <w:pPr>
        <w:tabs>
          <w:tab w:val="num" w:pos="3240"/>
        </w:tabs>
        <w:ind w:left="3240" w:hanging="360"/>
      </w:pPr>
      <w:rPr>
        <w:rFonts w:cs="Symbol" w:hint="default"/>
      </w:rPr>
    </w:lvl>
  </w:abstractNum>
  <w:abstractNum w:abstractNumId="134" w15:restartNumberingAfterBreak="0">
    <w:nsid w:val="6AB61120"/>
    <w:multiLevelType w:val="hybridMultilevel"/>
    <w:tmpl w:val="CDDAE2C6"/>
    <w:lvl w:ilvl="0" w:tplc="CB38C220">
      <w:start w:val="1"/>
      <w:numFmt w:val="decimal"/>
      <w:lvlText w:val="%1)"/>
      <w:lvlJc w:val="left"/>
      <w:pPr>
        <w:tabs>
          <w:tab w:val="num" w:pos="644"/>
        </w:tabs>
        <w:ind w:left="644" w:hanging="360"/>
      </w:pPr>
      <w:rPr>
        <w:color w:val="auto"/>
      </w:rPr>
    </w:lvl>
    <w:lvl w:ilvl="1" w:tplc="04150019">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135" w15:restartNumberingAfterBreak="0">
    <w:nsid w:val="6B0A2BB7"/>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136" w15:restartNumberingAfterBreak="0">
    <w:nsid w:val="6BF730B0"/>
    <w:multiLevelType w:val="hybridMultilevel"/>
    <w:tmpl w:val="168676BA"/>
    <w:lvl w:ilvl="0" w:tplc="8C4CE2F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464"/>
        </w:tabs>
        <w:ind w:left="464"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BF86A3A"/>
    <w:multiLevelType w:val="hybridMultilevel"/>
    <w:tmpl w:val="E69A669C"/>
    <w:styleLink w:val="Zaimportowanystyl8"/>
    <w:lvl w:ilvl="0" w:tplc="E8768D1A">
      <w:start w:val="1"/>
      <w:numFmt w:val="decimal"/>
      <w:lvlText w:val="%1."/>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01BCC">
      <w:start w:val="1"/>
      <w:numFmt w:val="decimal"/>
      <w:lvlText w:val="%2)"/>
      <w:lvlJc w:val="left"/>
      <w:pPr>
        <w:tabs>
          <w:tab w:val="left" w:pos="360"/>
        </w:tabs>
        <w:ind w:left="1500" w:hanging="42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E792A">
      <w:start w:val="1"/>
      <w:numFmt w:val="lowerRoman"/>
      <w:lvlText w:val="%3."/>
      <w:lvlJc w:val="left"/>
      <w:pPr>
        <w:tabs>
          <w:tab w:val="left" w:pos="360"/>
        </w:tabs>
        <w:ind w:left="216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23554">
      <w:start w:val="1"/>
      <w:numFmt w:val="decimal"/>
      <w:lvlText w:val="%4."/>
      <w:lvlJc w:val="left"/>
      <w:pPr>
        <w:tabs>
          <w:tab w:val="left" w:pos="360"/>
        </w:tabs>
        <w:ind w:left="288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AA370">
      <w:start w:val="1"/>
      <w:numFmt w:val="lowerLetter"/>
      <w:lvlText w:val="%5."/>
      <w:lvlJc w:val="left"/>
      <w:pPr>
        <w:tabs>
          <w:tab w:val="left" w:pos="360"/>
        </w:tabs>
        <w:ind w:left="36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E48F8">
      <w:start w:val="1"/>
      <w:numFmt w:val="lowerRoman"/>
      <w:lvlText w:val="%6."/>
      <w:lvlJc w:val="left"/>
      <w:pPr>
        <w:tabs>
          <w:tab w:val="left" w:pos="360"/>
        </w:tabs>
        <w:ind w:left="432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AA208">
      <w:start w:val="1"/>
      <w:numFmt w:val="decimal"/>
      <w:lvlText w:val="%7."/>
      <w:lvlJc w:val="left"/>
      <w:pPr>
        <w:tabs>
          <w:tab w:val="left" w:pos="360"/>
        </w:tabs>
        <w:ind w:left="50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A7F10">
      <w:start w:val="1"/>
      <w:numFmt w:val="lowerLetter"/>
      <w:lvlText w:val="%8."/>
      <w:lvlJc w:val="left"/>
      <w:pPr>
        <w:tabs>
          <w:tab w:val="left" w:pos="360"/>
        </w:tabs>
        <w:ind w:left="57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C234A">
      <w:start w:val="1"/>
      <w:numFmt w:val="lowerRoman"/>
      <w:lvlText w:val="%9."/>
      <w:lvlJc w:val="left"/>
      <w:pPr>
        <w:tabs>
          <w:tab w:val="left" w:pos="360"/>
        </w:tabs>
        <w:ind w:left="648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C683199"/>
    <w:multiLevelType w:val="hybridMultilevel"/>
    <w:tmpl w:val="F216E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E4051FC"/>
    <w:multiLevelType w:val="hybridMultilevel"/>
    <w:tmpl w:val="4EA46CF4"/>
    <w:lvl w:ilvl="0" w:tplc="FFFFFFFF">
      <w:start w:val="1"/>
      <w:numFmt w:val="decimal"/>
      <w:lvlText w:val="%1."/>
      <w:lvlJc w:val="left"/>
      <w:pPr>
        <w:tabs>
          <w:tab w:val="num" w:pos="1785"/>
        </w:tabs>
        <w:ind w:left="1785" w:hanging="360"/>
      </w:pPr>
      <w:rPr>
        <w:rFonts w:cs="Symbol"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0000495"/>
    <w:multiLevelType w:val="hybridMultilevel"/>
    <w:tmpl w:val="FDF2D84E"/>
    <w:lvl w:ilvl="0" w:tplc="04150011">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0216063"/>
    <w:multiLevelType w:val="multilevel"/>
    <w:tmpl w:val="B1523C50"/>
    <w:name w:val="WW8Num322"/>
    <w:lvl w:ilvl="0">
      <w:start w:val="1"/>
      <w:numFmt w:val="none"/>
      <w:lvlText w:val="4."/>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70D74678"/>
    <w:multiLevelType w:val="hybridMultilevel"/>
    <w:tmpl w:val="1CDC74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Wingdings" w:hAnsi="Wingdings" w:cs="Wingdings"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Wingdings" w:hAnsi="Wingdings" w:cs="Wingdings"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Courier New" w:hAnsi="Courier New" w:hint="default"/>
      </w:rPr>
    </w:lvl>
    <w:lvl w:ilvl="7" w:tplc="04150003" w:tentative="1">
      <w:start w:val="1"/>
      <w:numFmt w:val="bullet"/>
      <w:lvlText w:val="o"/>
      <w:lvlJc w:val="left"/>
      <w:pPr>
        <w:ind w:left="5760" w:hanging="360"/>
      </w:pPr>
      <w:rPr>
        <w:rFonts w:ascii="Wingdings" w:hAnsi="Wingdings" w:cs="Wingdings"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143" w15:restartNumberingAfterBreak="0">
    <w:nsid w:val="71354AFC"/>
    <w:multiLevelType w:val="multilevel"/>
    <w:tmpl w:val="E8242D1A"/>
    <w:lvl w:ilvl="0">
      <w:start w:val="1"/>
      <w:numFmt w:val="bullet"/>
      <w:pStyle w:val="punkty11"/>
      <w:suff w:val="space"/>
      <w:lvlText w:val="●"/>
      <w:lvlJc w:val="left"/>
      <w:pPr>
        <w:ind w:left="340" w:hanging="170"/>
      </w:pPr>
      <w:rPr>
        <w:rFonts w:hint="default"/>
      </w:rPr>
    </w:lvl>
    <w:lvl w:ilvl="1">
      <w:start w:val="1"/>
      <w:numFmt w:val="bullet"/>
      <w:suff w:val="nothing"/>
      <w:lvlText w:val="●"/>
      <w:lvlJc w:val="left"/>
      <w:pPr>
        <w:ind w:left="-284"/>
      </w:pPr>
      <w:rPr>
        <w:rFonts w:hint="default"/>
      </w:rPr>
    </w:lvl>
    <w:lvl w:ilvl="2">
      <w:start w:val="1"/>
      <w:numFmt w:val="bullet"/>
      <w:suff w:val="nothing"/>
      <w:lvlText w:val="●"/>
      <w:lvlJc w:val="left"/>
      <w:pPr>
        <w:ind w:left="-284"/>
      </w:pPr>
      <w:rPr>
        <w:rFonts w:hint="default"/>
      </w:rPr>
    </w:lvl>
    <w:lvl w:ilvl="3">
      <w:start w:val="1"/>
      <w:numFmt w:val="bullet"/>
      <w:suff w:val="nothing"/>
      <w:lvlText w:val="●"/>
      <w:lvlJc w:val="left"/>
      <w:pPr>
        <w:ind w:left="-284"/>
      </w:pPr>
      <w:rPr>
        <w:rFonts w:hint="default"/>
      </w:rPr>
    </w:lvl>
    <w:lvl w:ilvl="4">
      <w:start w:val="1"/>
      <w:numFmt w:val="bullet"/>
      <w:suff w:val="nothing"/>
      <w:lvlText w:val="●"/>
      <w:lvlJc w:val="left"/>
      <w:pPr>
        <w:ind w:left="-284"/>
      </w:pPr>
      <w:rPr>
        <w:rFonts w:hint="default"/>
      </w:rPr>
    </w:lvl>
    <w:lvl w:ilvl="5">
      <w:start w:val="1"/>
      <w:numFmt w:val="bullet"/>
      <w:suff w:val="nothing"/>
      <w:lvlText w:val="●"/>
      <w:lvlJc w:val="left"/>
      <w:pPr>
        <w:ind w:left="-284"/>
      </w:pPr>
      <w:rPr>
        <w:rFonts w:hint="default"/>
      </w:rPr>
    </w:lvl>
    <w:lvl w:ilvl="6">
      <w:start w:val="1"/>
      <w:numFmt w:val="bullet"/>
      <w:suff w:val="nothing"/>
      <w:lvlText w:val="●"/>
      <w:lvlJc w:val="left"/>
      <w:pPr>
        <w:ind w:left="-284"/>
      </w:pPr>
      <w:rPr>
        <w:rFonts w:hint="default"/>
      </w:rPr>
    </w:lvl>
    <w:lvl w:ilvl="7">
      <w:start w:val="1"/>
      <w:numFmt w:val="bullet"/>
      <w:suff w:val="nothing"/>
      <w:lvlText w:val="●"/>
      <w:lvlJc w:val="left"/>
      <w:pPr>
        <w:ind w:left="-284"/>
      </w:pPr>
      <w:rPr>
        <w:rFonts w:hint="default"/>
      </w:rPr>
    </w:lvl>
    <w:lvl w:ilvl="8">
      <w:start w:val="1"/>
      <w:numFmt w:val="bullet"/>
      <w:lvlRestart w:val="0"/>
      <w:suff w:val="nothing"/>
      <w:lvlText w:val="●"/>
      <w:lvlJc w:val="left"/>
      <w:pPr>
        <w:ind w:left="-284"/>
      </w:pPr>
      <w:rPr>
        <w:rFonts w:hint="default"/>
      </w:rPr>
    </w:lvl>
  </w:abstractNum>
  <w:abstractNum w:abstractNumId="144" w15:restartNumberingAfterBreak="0">
    <w:nsid w:val="71842C30"/>
    <w:multiLevelType w:val="hybridMultilevel"/>
    <w:tmpl w:val="DBA4A734"/>
    <w:lvl w:ilvl="0" w:tplc="1FC40A90">
      <w:start w:val="1"/>
      <w:numFmt w:val="bullet"/>
      <w:lvlText w:val="•"/>
      <w:lvlJc w:val="left"/>
      <w:pPr>
        <w:ind w:left="8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F866D5A">
      <w:start w:val="1"/>
      <w:numFmt w:val="decimal"/>
      <w:lvlText w:val="%2."/>
      <w:lvlJc w:val="left"/>
      <w:pPr>
        <w:ind w:left="1366"/>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2" w:tplc="A588CC4C">
      <w:start w:val="1"/>
      <w:numFmt w:val="lowerRoman"/>
      <w:lvlText w:val="%3"/>
      <w:lvlJc w:val="left"/>
      <w:pPr>
        <w:ind w:left="216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3" w:tplc="19E0049E">
      <w:start w:val="1"/>
      <w:numFmt w:val="decimal"/>
      <w:lvlText w:val="%4"/>
      <w:lvlJc w:val="left"/>
      <w:pPr>
        <w:ind w:left="288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4" w:tplc="7BDADD7A">
      <w:start w:val="1"/>
      <w:numFmt w:val="lowerLetter"/>
      <w:lvlText w:val="%5"/>
      <w:lvlJc w:val="left"/>
      <w:pPr>
        <w:ind w:left="360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5" w:tplc="2CB8E6CA">
      <w:start w:val="1"/>
      <w:numFmt w:val="lowerRoman"/>
      <w:lvlText w:val="%6"/>
      <w:lvlJc w:val="left"/>
      <w:pPr>
        <w:ind w:left="432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6" w:tplc="7A580990">
      <w:start w:val="1"/>
      <w:numFmt w:val="decimal"/>
      <w:lvlText w:val="%7"/>
      <w:lvlJc w:val="left"/>
      <w:pPr>
        <w:ind w:left="504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7" w:tplc="4356C3C8">
      <w:start w:val="1"/>
      <w:numFmt w:val="lowerLetter"/>
      <w:lvlText w:val="%8"/>
      <w:lvlJc w:val="left"/>
      <w:pPr>
        <w:ind w:left="576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lvl w:ilvl="8" w:tplc="4A7E2E8C">
      <w:start w:val="1"/>
      <w:numFmt w:val="lowerRoman"/>
      <w:lvlText w:val="%9"/>
      <w:lvlJc w:val="left"/>
      <w:pPr>
        <w:ind w:left="6480"/>
      </w:pPr>
      <w:rPr>
        <w:rFonts w:ascii="Helvetica" w:eastAsia="Helvetica" w:hAnsi="Helvetica" w:cs="Helvetica"/>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Symbol" w:hint="default"/>
        <w:b/>
        <w:sz w:val="23"/>
      </w:rPr>
    </w:lvl>
    <w:lvl w:ilvl="1" w:tplc="04150019">
      <w:start w:val="1"/>
      <w:numFmt w:val="upperLetter"/>
      <w:lvlText w:val="%2)"/>
      <w:lvlJc w:val="left"/>
      <w:pPr>
        <w:tabs>
          <w:tab w:val="num" w:pos="1440"/>
        </w:tabs>
        <w:ind w:left="1440" w:hanging="360"/>
      </w:pPr>
      <w:rPr>
        <w:rFonts w:cs="Symbol" w:hint="default"/>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146" w15:restartNumberingAfterBreak="0">
    <w:nsid w:val="72741FB7"/>
    <w:multiLevelType w:val="hybridMultilevel"/>
    <w:tmpl w:val="782A4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BB0A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4357163"/>
    <w:multiLevelType w:val="hybridMultilevel"/>
    <w:tmpl w:val="4C5601F4"/>
    <w:styleLink w:val="Zaimportowanystyl39"/>
    <w:lvl w:ilvl="0" w:tplc="678CE6F0">
      <w:start w:val="1"/>
      <w:numFmt w:val="decimal"/>
      <w:lvlText w:val="%1)"/>
      <w:lvlJc w:val="left"/>
      <w:pPr>
        <w:ind w:left="70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E94F4">
      <w:start w:val="1"/>
      <w:numFmt w:val="lowerLetter"/>
      <w:lvlText w:val="%2."/>
      <w:lvlJc w:val="left"/>
      <w:pPr>
        <w:ind w:left="142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74A976">
      <w:start w:val="1"/>
      <w:numFmt w:val="lowerRoman"/>
      <w:lvlText w:val="%3."/>
      <w:lvlJc w:val="left"/>
      <w:pPr>
        <w:ind w:left="2149" w:hanging="201"/>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F0B22A">
      <w:start w:val="1"/>
      <w:numFmt w:val="decimal"/>
      <w:lvlText w:val="%4."/>
      <w:lvlJc w:val="left"/>
      <w:pPr>
        <w:ind w:left="286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AF938">
      <w:start w:val="1"/>
      <w:numFmt w:val="lowerLetter"/>
      <w:lvlText w:val="%5."/>
      <w:lvlJc w:val="left"/>
      <w:pPr>
        <w:ind w:left="358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2E59A">
      <w:start w:val="1"/>
      <w:numFmt w:val="lowerRoman"/>
      <w:lvlText w:val="%6."/>
      <w:lvlJc w:val="left"/>
      <w:pPr>
        <w:ind w:left="4309" w:hanging="201"/>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8A81B2">
      <w:start w:val="1"/>
      <w:numFmt w:val="decimal"/>
      <w:lvlText w:val="%7."/>
      <w:lvlJc w:val="left"/>
      <w:pPr>
        <w:ind w:left="502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04E644">
      <w:start w:val="1"/>
      <w:numFmt w:val="lowerLetter"/>
      <w:lvlText w:val="%8."/>
      <w:lvlJc w:val="left"/>
      <w:pPr>
        <w:ind w:left="5749" w:hanging="283"/>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2F78C">
      <w:start w:val="1"/>
      <w:numFmt w:val="lowerRoman"/>
      <w:lvlText w:val="%9."/>
      <w:lvlJc w:val="left"/>
      <w:pPr>
        <w:ind w:left="6469" w:hanging="201"/>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4AB2084"/>
    <w:multiLevelType w:val="hybridMultilevel"/>
    <w:tmpl w:val="4344FA0E"/>
    <w:styleLink w:val="Zaimportowanystyl41"/>
    <w:lvl w:ilvl="0" w:tplc="7F6827D6">
      <w:start w:val="1"/>
      <w:numFmt w:val="decimal"/>
      <w:lvlText w:val="%1."/>
      <w:lvlJc w:val="left"/>
      <w:pPr>
        <w:ind w:left="567"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2F48A">
      <w:start w:val="1"/>
      <w:numFmt w:val="lowerLetter"/>
      <w:lvlText w:val="%2."/>
      <w:lvlJc w:val="left"/>
      <w:pPr>
        <w:tabs>
          <w:tab w:val="left" w:pos="567"/>
        </w:tabs>
        <w:ind w:left="1134"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40164">
      <w:start w:val="1"/>
      <w:numFmt w:val="lowerLetter"/>
      <w:lvlText w:val="%3."/>
      <w:lvlJc w:val="left"/>
      <w:pPr>
        <w:tabs>
          <w:tab w:val="left" w:pos="567"/>
        </w:tabs>
        <w:ind w:left="1096"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AADE46">
      <w:start w:val="1"/>
      <w:numFmt w:val="lowerLetter"/>
      <w:lvlText w:val="%4."/>
      <w:lvlJc w:val="left"/>
      <w:pPr>
        <w:tabs>
          <w:tab w:val="left" w:pos="567"/>
        </w:tabs>
        <w:ind w:left="1059"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BE9E6A">
      <w:start w:val="1"/>
      <w:numFmt w:val="lowerLetter"/>
      <w:lvlText w:val="(%5)"/>
      <w:lvlJc w:val="left"/>
      <w:pPr>
        <w:ind w:left="1021" w:hanging="56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A1228">
      <w:start w:val="1"/>
      <w:numFmt w:val="lowerRoman"/>
      <w:lvlText w:val="(%6)"/>
      <w:lvlJc w:val="left"/>
      <w:pPr>
        <w:tabs>
          <w:tab w:val="left" w:pos="567"/>
        </w:tabs>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4C8C28">
      <w:start w:val="1"/>
      <w:numFmt w:val="decimal"/>
      <w:lvlText w:val="%7."/>
      <w:lvlJc w:val="left"/>
      <w:pPr>
        <w:ind w:left="1191" w:hanging="73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E9AA6">
      <w:start w:val="1"/>
      <w:numFmt w:val="lowerLetter"/>
      <w:lvlText w:val="%8."/>
      <w:lvlJc w:val="left"/>
      <w:pPr>
        <w:tabs>
          <w:tab w:val="left" w:pos="567"/>
        </w:tabs>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C6DBB6">
      <w:start w:val="1"/>
      <w:numFmt w:val="lowerRoman"/>
      <w:lvlText w:val="%9."/>
      <w:lvlJc w:val="left"/>
      <w:pPr>
        <w:tabs>
          <w:tab w:val="left" w:pos="567"/>
        </w:tabs>
        <w:ind w:left="32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4CD3DF5"/>
    <w:multiLevelType w:val="hybridMultilevel"/>
    <w:tmpl w:val="34DE90F4"/>
    <w:lvl w:ilvl="0" w:tplc="8EA60FB8">
      <w:start w:val="1"/>
      <w:numFmt w:val="bullet"/>
      <w:lvlText w:val="•"/>
      <w:lvlJc w:val="left"/>
      <w:pPr>
        <w:ind w:left="8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6568200">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F3ABCC4">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6C44250">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6C436C">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3A6DF62">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052DD4C">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8D6140A">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D2AECFA">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500A951"/>
    <w:multiLevelType w:val="multilevel"/>
    <w:tmpl w:val="FFFFFFFF"/>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5197F85"/>
    <w:multiLevelType w:val="hybridMultilevel"/>
    <w:tmpl w:val="CA8293EA"/>
    <w:lvl w:ilvl="0" w:tplc="04150001">
      <w:start w:val="1"/>
      <w:numFmt w:val="bullet"/>
      <w:lvlText w:val=""/>
      <w:lvlJc w:val="left"/>
      <w:pPr>
        <w:ind w:left="720" w:hanging="360"/>
      </w:pPr>
      <w:rPr>
        <w:rFonts w:ascii="Courier New" w:hAnsi="Courier New" w:hint="default"/>
      </w:rPr>
    </w:lvl>
    <w:lvl w:ilvl="1" w:tplc="FFFFFFFF">
      <w:start w:val="1"/>
      <w:numFmt w:val="lowerLetter"/>
      <w:lvlText w:val="%2."/>
      <w:lvlJc w:val="left"/>
      <w:pPr>
        <w:ind w:left="1440" w:hanging="360"/>
      </w:pPr>
    </w:lvl>
    <w:lvl w:ilvl="2" w:tplc="FFFFFFFF">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6074192"/>
    <w:multiLevelType w:val="hybridMultilevel"/>
    <w:tmpl w:val="6FE88A2C"/>
    <w:lvl w:ilvl="0" w:tplc="0E58B184">
      <w:start w:val="1"/>
      <w:numFmt w:val="decimal"/>
      <w:lvlText w:val="%1."/>
      <w:lvlJc w:val="left"/>
      <w:pPr>
        <w:tabs>
          <w:tab w:val="num" w:pos="360"/>
        </w:tabs>
        <w:ind w:left="340" w:hanging="340"/>
      </w:pPr>
      <w:rPr>
        <w:rFonts w:cs="Symbol" w:hint="default"/>
      </w:rPr>
    </w:lvl>
    <w:lvl w:ilvl="1" w:tplc="C28872A4" w:tentative="1">
      <w:start w:val="1"/>
      <w:numFmt w:val="lowerLetter"/>
      <w:lvlText w:val="%2."/>
      <w:lvlJc w:val="left"/>
      <w:pPr>
        <w:tabs>
          <w:tab w:val="num" w:pos="1440"/>
        </w:tabs>
        <w:ind w:left="1440" w:hanging="360"/>
      </w:pPr>
      <w:rPr>
        <w:rFonts w:cs="Symbol"/>
      </w:rPr>
    </w:lvl>
    <w:lvl w:ilvl="2" w:tplc="6FA0B074">
      <w:start w:val="1"/>
      <w:numFmt w:val="lowerRoman"/>
      <w:lvlText w:val="%3."/>
      <w:lvlJc w:val="right"/>
      <w:pPr>
        <w:tabs>
          <w:tab w:val="num" w:pos="2160"/>
        </w:tabs>
        <w:ind w:left="2160" w:hanging="180"/>
      </w:pPr>
      <w:rPr>
        <w:rFonts w:cs="Symbol"/>
      </w:rPr>
    </w:lvl>
    <w:lvl w:ilvl="3" w:tplc="C4568E7A" w:tentative="1">
      <w:start w:val="1"/>
      <w:numFmt w:val="decimal"/>
      <w:lvlText w:val="%4."/>
      <w:lvlJc w:val="left"/>
      <w:pPr>
        <w:tabs>
          <w:tab w:val="num" w:pos="2880"/>
        </w:tabs>
        <w:ind w:left="2880" w:hanging="360"/>
      </w:pPr>
      <w:rPr>
        <w:rFonts w:cs="Symbol"/>
      </w:rPr>
    </w:lvl>
    <w:lvl w:ilvl="4" w:tplc="7782304A" w:tentative="1">
      <w:start w:val="1"/>
      <w:numFmt w:val="lowerLetter"/>
      <w:lvlText w:val="%5."/>
      <w:lvlJc w:val="left"/>
      <w:pPr>
        <w:tabs>
          <w:tab w:val="num" w:pos="3600"/>
        </w:tabs>
        <w:ind w:left="3600" w:hanging="360"/>
      </w:pPr>
      <w:rPr>
        <w:rFonts w:cs="Symbol"/>
      </w:rPr>
    </w:lvl>
    <w:lvl w:ilvl="5" w:tplc="E60E33EC" w:tentative="1">
      <w:start w:val="1"/>
      <w:numFmt w:val="lowerRoman"/>
      <w:lvlText w:val="%6."/>
      <w:lvlJc w:val="right"/>
      <w:pPr>
        <w:tabs>
          <w:tab w:val="num" w:pos="4320"/>
        </w:tabs>
        <w:ind w:left="4320" w:hanging="180"/>
      </w:pPr>
      <w:rPr>
        <w:rFonts w:cs="Symbol"/>
      </w:rPr>
    </w:lvl>
    <w:lvl w:ilvl="6" w:tplc="6F8CEA32" w:tentative="1">
      <w:start w:val="1"/>
      <w:numFmt w:val="decimal"/>
      <w:lvlText w:val="%7."/>
      <w:lvlJc w:val="left"/>
      <w:pPr>
        <w:tabs>
          <w:tab w:val="num" w:pos="5040"/>
        </w:tabs>
        <w:ind w:left="5040" w:hanging="360"/>
      </w:pPr>
      <w:rPr>
        <w:rFonts w:cs="Symbol"/>
      </w:rPr>
    </w:lvl>
    <w:lvl w:ilvl="7" w:tplc="43DCDF62" w:tentative="1">
      <w:start w:val="1"/>
      <w:numFmt w:val="lowerLetter"/>
      <w:lvlText w:val="%8."/>
      <w:lvlJc w:val="left"/>
      <w:pPr>
        <w:tabs>
          <w:tab w:val="num" w:pos="5760"/>
        </w:tabs>
        <w:ind w:left="5760" w:hanging="360"/>
      </w:pPr>
      <w:rPr>
        <w:rFonts w:cs="Symbol"/>
      </w:rPr>
    </w:lvl>
    <w:lvl w:ilvl="8" w:tplc="2D14D83A" w:tentative="1">
      <w:start w:val="1"/>
      <w:numFmt w:val="lowerRoman"/>
      <w:lvlText w:val="%9."/>
      <w:lvlJc w:val="right"/>
      <w:pPr>
        <w:tabs>
          <w:tab w:val="num" w:pos="6480"/>
        </w:tabs>
        <w:ind w:left="6480" w:hanging="180"/>
      </w:pPr>
      <w:rPr>
        <w:rFonts w:cs="Symbol"/>
      </w:rPr>
    </w:lvl>
  </w:abstractNum>
  <w:abstractNum w:abstractNumId="153" w15:restartNumberingAfterBreak="0">
    <w:nsid w:val="771C39E3"/>
    <w:multiLevelType w:val="multilevel"/>
    <w:tmpl w:val="FE548FAC"/>
    <w:styleLink w:val="Wyliczenie"/>
    <w:lvl w:ilvl="0">
      <w:start w:val="1"/>
      <w:numFmt w:val="bullet"/>
      <w:lvlText w:val=""/>
      <w:lvlJc w:val="left"/>
      <w:pPr>
        <w:tabs>
          <w:tab w:val="num" w:pos="284"/>
        </w:tabs>
        <w:ind w:left="284" w:hanging="284"/>
      </w:pPr>
      <w:rPr>
        <w:rFonts w:ascii="Courier New" w:hAnsi="Courier New" w:hint="default"/>
      </w:rPr>
    </w:lvl>
    <w:lvl w:ilvl="1">
      <w:start w:val="1"/>
      <w:numFmt w:val="bullet"/>
      <w:lvlText w:val="-"/>
      <w:lvlJc w:val="left"/>
      <w:pPr>
        <w:tabs>
          <w:tab w:val="num" w:pos="284"/>
        </w:tabs>
        <w:ind w:left="624" w:hanging="340"/>
      </w:pPr>
      <w:rPr>
        <w:rFonts w:ascii="Symbol" w:hAnsi="Symbol" w:hint="default"/>
      </w:rPr>
    </w:lvl>
    <w:lvl w:ilvl="2">
      <w:start w:val="1"/>
      <w:numFmt w:val="bullet"/>
      <w:suff w:val="space"/>
      <w:lvlText w:val=""/>
      <w:lvlJc w:val="left"/>
      <w:pPr>
        <w:ind w:left="794" w:hanging="227"/>
      </w:pPr>
      <w:rPr>
        <w:rFonts w:ascii="Arial Unicode MS" w:hAnsi="Arial Unicode MS" w:hint="default"/>
      </w:rPr>
    </w:lvl>
    <w:lvl w:ilvl="3">
      <w:start w:val="1"/>
      <w:numFmt w:val="bullet"/>
      <w:suff w:val="space"/>
      <w:lvlText w:val=""/>
      <w:lvlJc w:val="left"/>
      <w:pPr>
        <w:ind w:left="1701" w:hanging="737"/>
      </w:pPr>
      <w:rPr>
        <w:rFonts w:ascii="Courier New" w:hAnsi="Courier New" w:hint="default"/>
      </w:rPr>
    </w:lvl>
    <w:lvl w:ilvl="4">
      <w:start w:val="1"/>
      <w:numFmt w:val="bullet"/>
      <w:suff w:val="space"/>
      <w:lvlText w:val="o"/>
      <w:lvlJc w:val="left"/>
      <w:pPr>
        <w:ind w:left="3742" w:hanging="1644"/>
      </w:pPr>
      <w:rPr>
        <w:rFonts w:ascii="Wingdings" w:hAnsi="Wingdings" w:hint="default"/>
      </w:rPr>
    </w:lvl>
    <w:lvl w:ilvl="5">
      <w:start w:val="1"/>
      <w:numFmt w:val="bullet"/>
      <w:lvlText w:val=""/>
      <w:lvlJc w:val="left"/>
      <w:pPr>
        <w:tabs>
          <w:tab w:val="num" w:pos="5028"/>
        </w:tabs>
        <w:ind w:left="5028" w:hanging="360"/>
      </w:pPr>
      <w:rPr>
        <w:rFonts w:ascii="Arial Unicode MS" w:hAnsi="Arial Unicode MS" w:hint="default"/>
      </w:rPr>
    </w:lvl>
    <w:lvl w:ilvl="6">
      <w:start w:val="1"/>
      <w:numFmt w:val="bullet"/>
      <w:lvlText w:val=""/>
      <w:lvlJc w:val="left"/>
      <w:pPr>
        <w:tabs>
          <w:tab w:val="num" w:pos="5748"/>
        </w:tabs>
        <w:ind w:left="5748" w:hanging="360"/>
      </w:pPr>
      <w:rPr>
        <w:rFonts w:ascii="Courier New" w:hAnsi="Courier New" w:hint="default"/>
      </w:rPr>
    </w:lvl>
    <w:lvl w:ilvl="7">
      <w:start w:val="1"/>
      <w:numFmt w:val="bullet"/>
      <w:lvlText w:val="o"/>
      <w:lvlJc w:val="left"/>
      <w:pPr>
        <w:tabs>
          <w:tab w:val="num" w:pos="6468"/>
        </w:tabs>
        <w:ind w:left="6468" w:hanging="360"/>
      </w:pPr>
      <w:rPr>
        <w:rFonts w:ascii="Wingdings" w:hAnsi="Wingdings" w:hint="default"/>
      </w:rPr>
    </w:lvl>
    <w:lvl w:ilvl="8">
      <w:start w:val="1"/>
      <w:numFmt w:val="bullet"/>
      <w:lvlText w:val=""/>
      <w:lvlJc w:val="left"/>
      <w:pPr>
        <w:tabs>
          <w:tab w:val="num" w:pos="7188"/>
        </w:tabs>
        <w:ind w:left="7188" w:hanging="360"/>
      </w:pPr>
      <w:rPr>
        <w:rFonts w:ascii="Arial Unicode MS" w:hAnsi="Arial Unicode MS" w:hint="default"/>
      </w:rPr>
    </w:lvl>
  </w:abstractNum>
  <w:abstractNum w:abstractNumId="154" w15:restartNumberingAfterBreak="0">
    <w:nsid w:val="781759C1"/>
    <w:multiLevelType w:val="hybridMultilevel"/>
    <w:tmpl w:val="2DE2A3AE"/>
    <w:lvl w:ilvl="0" w:tplc="FFFFFFFF">
      <w:start w:val="1"/>
      <w:numFmt w:val="lowerLetter"/>
      <w:pStyle w:val="letterlist"/>
      <w:lvlText w:val="%1)"/>
      <w:lvlJc w:val="left"/>
      <w:pPr>
        <w:ind w:left="1437" w:hanging="360"/>
      </w:pPr>
      <w:rPr>
        <w:rFonts w:hint="default"/>
      </w:rPr>
    </w:lvl>
    <w:lvl w:ilvl="1" w:tplc="04150001">
      <w:start w:val="1"/>
      <w:numFmt w:val="bullet"/>
      <w:lvlText w:val=""/>
      <w:lvlJc w:val="left"/>
      <w:pPr>
        <w:ind w:left="2157" w:hanging="360"/>
      </w:pPr>
      <w:rPr>
        <w:rFonts w:ascii="Courier New" w:hAnsi="Courier New" w:hint="default"/>
      </w:rPr>
    </w:lvl>
    <w:lvl w:ilvl="2" w:tplc="FFFFFFFF">
      <w:start w:val="1"/>
      <w:numFmt w:val="lowerRoman"/>
      <w:pStyle w:val="Poziom3"/>
      <w:lvlText w:val="%3."/>
      <w:lvlJc w:val="right"/>
      <w:pPr>
        <w:ind w:left="2877" w:hanging="180"/>
      </w:pPr>
    </w:lvl>
    <w:lvl w:ilvl="3" w:tplc="FFFFFFFF">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55" w15:restartNumberingAfterBreak="0">
    <w:nsid w:val="796B4F12"/>
    <w:multiLevelType w:val="hybridMultilevel"/>
    <w:tmpl w:val="52CCCE0C"/>
    <w:lvl w:ilvl="0" w:tplc="0A025F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98370B2"/>
    <w:multiLevelType w:val="multilevel"/>
    <w:tmpl w:val="CE927532"/>
    <w:lvl w:ilvl="0">
      <w:start w:val="1"/>
      <w:numFmt w:val="decimal"/>
      <w:pStyle w:val="1poziom"/>
      <w:lvlText w:val="%1."/>
      <w:lvlJc w:val="left"/>
      <w:pPr>
        <w:ind w:left="360" w:hanging="360"/>
      </w:pPr>
      <w:rPr>
        <w:rFonts w:ascii="Symbol" w:hAnsi="Symbol" w:cs="Symbol"/>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isLgl/>
      <w:lvlText w:val="%2."/>
      <w:lvlJc w:val="left"/>
      <w:pPr>
        <w:ind w:left="720" w:hanging="360"/>
      </w:pPr>
      <w:rPr>
        <w:rFonts w:ascii="Symbol" w:eastAsia="Symbol" w:hAnsi="Symbol" w:cs="Symbol"/>
      </w:rPr>
    </w:lvl>
    <w:lvl w:ilvl="2">
      <w:start w:val="1"/>
      <w:numFmt w:val="decimal"/>
      <w:isLgl/>
      <w:lvlText w:val="%1.%2.%3"/>
      <w:lvlJc w:val="left"/>
      <w:pPr>
        <w:ind w:left="1440" w:hanging="720"/>
      </w:pPr>
      <w:rPr>
        <w:rFonts w:cs="Symbol" w:hint="default"/>
      </w:rPr>
    </w:lvl>
    <w:lvl w:ilvl="3">
      <w:start w:val="1"/>
      <w:numFmt w:val="decimal"/>
      <w:isLgl/>
      <w:lvlText w:val="%1.%2.%3.%4"/>
      <w:lvlJc w:val="left"/>
      <w:pPr>
        <w:ind w:left="1800" w:hanging="720"/>
      </w:pPr>
      <w:rPr>
        <w:rFonts w:cs="Symbol" w:hint="default"/>
      </w:rPr>
    </w:lvl>
    <w:lvl w:ilvl="4">
      <w:start w:val="1"/>
      <w:numFmt w:val="decimal"/>
      <w:isLgl/>
      <w:lvlText w:val="%1.%2.%3.%4.%5"/>
      <w:lvlJc w:val="left"/>
      <w:pPr>
        <w:ind w:left="2520" w:hanging="1080"/>
      </w:pPr>
      <w:rPr>
        <w:rFonts w:cs="Symbol" w:hint="default"/>
      </w:rPr>
    </w:lvl>
    <w:lvl w:ilvl="5">
      <w:start w:val="1"/>
      <w:numFmt w:val="decimal"/>
      <w:isLgl/>
      <w:lvlText w:val="%1.%2.%3.%4.%5.%6"/>
      <w:lvlJc w:val="left"/>
      <w:pPr>
        <w:ind w:left="2880" w:hanging="1080"/>
      </w:pPr>
      <w:rPr>
        <w:rFonts w:cs="Symbol" w:hint="default"/>
      </w:rPr>
    </w:lvl>
    <w:lvl w:ilvl="6">
      <w:start w:val="1"/>
      <w:numFmt w:val="decimal"/>
      <w:isLgl/>
      <w:lvlText w:val="%1.%2.%3.%4.%5.%6.%7"/>
      <w:lvlJc w:val="left"/>
      <w:pPr>
        <w:ind w:left="3600" w:hanging="1440"/>
      </w:pPr>
      <w:rPr>
        <w:rFonts w:cs="Symbol" w:hint="default"/>
      </w:rPr>
    </w:lvl>
    <w:lvl w:ilvl="7">
      <w:start w:val="1"/>
      <w:numFmt w:val="decimal"/>
      <w:isLgl/>
      <w:lvlText w:val="%1.%2.%3.%4.%5.%6.%7.%8"/>
      <w:lvlJc w:val="left"/>
      <w:pPr>
        <w:ind w:left="3960" w:hanging="1440"/>
      </w:pPr>
      <w:rPr>
        <w:rFonts w:cs="Symbol" w:hint="default"/>
      </w:rPr>
    </w:lvl>
    <w:lvl w:ilvl="8">
      <w:start w:val="1"/>
      <w:numFmt w:val="decimal"/>
      <w:isLgl/>
      <w:lvlText w:val="%1.%2.%3.%4.%5.%6.%7.%8.%9"/>
      <w:lvlJc w:val="left"/>
      <w:pPr>
        <w:ind w:left="4680" w:hanging="1800"/>
      </w:pPr>
      <w:rPr>
        <w:rFonts w:cs="Symbol" w:hint="default"/>
      </w:rPr>
    </w:lvl>
  </w:abstractNum>
  <w:abstractNum w:abstractNumId="157" w15:restartNumberingAfterBreak="0">
    <w:nsid w:val="7BD72B7A"/>
    <w:multiLevelType w:val="hybridMultilevel"/>
    <w:tmpl w:val="3E18A11C"/>
    <w:styleLink w:val="Zaimportowanystyl20"/>
    <w:lvl w:ilvl="0" w:tplc="3AD0AAD8">
      <w:start w:val="1"/>
      <w:numFmt w:val="decimal"/>
      <w:lvlText w:val="%1)"/>
      <w:lvlJc w:val="left"/>
      <w:pPr>
        <w:tabs>
          <w:tab w:val="left" w:pos="720"/>
        </w:tabs>
        <w:ind w:left="3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AE0DC">
      <w:start w:val="1"/>
      <w:numFmt w:val="decimal"/>
      <w:lvlText w:val="%2)"/>
      <w:lvlJc w:val="left"/>
      <w:pPr>
        <w:ind w:left="720"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6528E">
      <w:start w:val="1"/>
      <w:numFmt w:val="decimal"/>
      <w:lvlText w:val="%3)"/>
      <w:lvlJc w:val="left"/>
      <w:pPr>
        <w:tabs>
          <w:tab w:val="left" w:pos="720"/>
        </w:tabs>
        <w:ind w:left="1083"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EFCF6">
      <w:start w:val="1"/>
      <w:numFmt w:val="decimal"/>
      <w:lvlText w:val="%4)"/>
      <w:lvlJc w:val="left"/>
      <w:pPr>
        <w:tabs>
          <w:tab w:val="left" w:pos="720"/>
        </w:tabs>
        <w:ind w:left="1446"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28C620">
      <w:start w:val="1"/>
      <w:numFmt w:val="decimal"/>
      <w:lvlText w:val="%5)"/>
      <w:lvlJc w:val="left"/>
      <w:pPr>
        <w:tabs>
          <w:tab w:val="left" w:pos="720"/>
        </w:tabs>
        <w:ind w:left="1809"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CA2BE2">
      <w:start w:val="1"/>
      <w:numFmt w:val="decimal"/>
      <w:lvlText w:val="%6)"/>
      <w:lvlJc w:val="left"/>
      <w:pPr>
        <w:tabs>
          <w:tab w:val="left" w:pos="720"/>
        </w:tabs>
        <w:ind w:left="2172"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6885E">
      <w:start w:val="1"/>
      <w:numFmt w:val="decimal"/>
      <w:lvlText w:val="%7)"/>
      <w:lvlJc w:val="left"/>
      <w:pPr>
        <w:tabs>
          <w:tab w:val="left" w:pos="720"/>
        </w:tabs>
        <w:ind w:left="2535"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C9414">
      <w:start w:val="1"/>
      <w:numFmt w:val="decimal"/>
      <w:lvlText w:val="%8)"/>
      <w:lvlJc w:val="left"/>
      <w:pPr>
        <w:tabs>
          <w:tab w:val="left" w:pos="720"/>
        </w:tabs>
        <w:ind w:left="2898"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F86A86">
      <w:start w:val="1"/>
      <w:numFmt w:val="decimal"/>
      <w:lvlText w:val="%9)"/>
      <w:lvlJc w:val="left"/>
      <w:pPr>
        <w:tabs>
          <w:tab w:val="left" w:pos="720"/>
        </w:tabs>
        <w:ind w:left="3261" w:hanging="357"/>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BFD59E0"/>
    <w:multiLevelType w:val="multilevel"/>
    <w:tmpl w:val="3A3C9A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211"/>
        </w:tabs>
        <w:ind w:left="1211" w:hanging="360"/>
      </w:pPr>
      <w:rPr>
        <w:rFonts w:ascii="Symbol" w:eastAsia="Symbol" w:hAnsi="Symbol" w:cs="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9"/>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7CF46E16"/>
    <w:multiLevelType w:val="hybridMultilevel"/>
    <w:tmpl w:val="BA24AC38"/>
    <w:lvl w:ilvl="0" w:tplc="135644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661906"/>
    <w:multiLevelType w:val="hybridMultilevel"/>
    <w:tmpl w:val="2E724D34"/>
    <w:lvl w:ilvl="0" w:tplc="5A060894">
      <w:start w:val="1"/>
      <w:numFmt w:val="decimal"/>
      <w:lvlText w:val="%1."/>
      <w:lvlJc w:val="left"/>
      <w:pPr>
        <w:tabs>
          <w:tab w:val="num" w:pos="360"/>
        </w:tabs>
        <w:ind w:left="34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EA716D4"/>
    <w:multiLevelType w:val="hybridMultilevel"/>
    <w:tmpl w:val="10F6FC86"/>
    <w:styleLink w:val="Zaimportowanystyl17"/>
    <w:lvl w:ilvl="0" w:tplc="323A5744">
      <w:start w:val="1"/>
      <w:numFmt w:val="decimal"/>
      <w:lvlText w:val="%1."/>
      <w:lvlJc w:val="left"/>
      <w:pPr>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07166">
      <w:start w:val="1"/>
      <w:numFmt w:val="lowerLetter"/>
      <w:lvlText w:val="%2."/>
      <w:lvlJc w:val="left"/>
      <w:pPr>
        <w:tabs>
          <w:tab w:val="left" w:pos="360"/>
        </w:tabs>
        <w:ind w:left="14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2A29DA">
      <w:start w:val="1"/>
      <w:numFmt w:val="lowerRoman"/>
      <w:lvlText w:val="%3."/>
      <w:lvlJc w:val="left"/>
      <w:pPr>
        <w:tabs>
          <w:tab w:val="left" w:pos="360"/>
        </w:tabs>
        <w:ind w:left="216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4249BE">
      <w:start w:val="1"/>
      <w:numFmt w:val="decimal"/>
      <w:lvlText w:val="%4."/>
      <w:lvlJc w:val="left"/>
      <w:pPr>
        <w:tabs>
          <w:tab w:val="left" w:pos="-2160"/>
        </w:tabs>
        <w:ind w:left="3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E2626">
      <w:start w:val="1"/>
      <w:numFmt w:val="lowerLetter"/>
      <w:lvlText w:val="%5."/>
      <w:lvlJc w:val="left"/>
      <w:pPr>
        <w:tabs>
          <w:tab w:val="left" w:pos="360"/>
        </w:tabs>
        <w:ind w:left="360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B3A8">
      <w:start w:val="1"/>
      <w:numFmt w:val="lowerRoman"/>
      <w:lvlText w:val="%6."/>
      <w:lvlJc w:val="left"/>
      <w:pPr>
        <w:tabs>
          <w:tab w:val="left" w:pos="360"/>
        </w:tabs>
        <w:ind w:left="432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22E8E">
      <w:start w:val="1"/>
      <w:numFmt w:val="decimal"/>
      <w:lvlText w:val="%7."/>
      <w:lvlJc w:val="left"/>
      <w:pPr>
        <w:tabs>
          <w:tab w:val="left" w:pos="360"/>
        </w:tabs>
        <w:ind w:left="504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AFBE">
      <w:start w:val="1"/>
      <w:numFmt w:val="lowerLetter"/>
      <w:lvlText w:val="%8."/>
      <w:lvlJc w:val="left"/>
      <w:pPr>
        <w:tabs>
          <w:tab w:val="left" w:pos="360"/>
        </w:tabs>
        <w:ind w:left="5760" w:hanging="360"/>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C256C">
      <w:start w:val="1"/>
      <w:numFmt w:val="lowerRoman"/>
      <w:lvlText w:val="%9."/>
      <w:lvlJc w:val="left"/>
      <w:pPr>
        <w:tabs>
          <w:tab w:val="left" w:pos="360"/>
        </w:tabs>
        <w:ind w:left="6480" w:hanging="278"/>
      </w:pPr>
      <w:rPr>
        <w:rFonts w:hAnsi="Bookman Old Styl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EEF6A40"/>
    <w:multiLevelType w:val="hybridMultilevel"/>
    <w:tmpl w:val="D9AC3B70"/>
    <w:lvl w:ilvl="0" w:tplc="49E67EAC">
      <w:start w:val="1"/>
      <w:numFmt w:val="bullet"/>
      <w:lvlRestart w:val="0"/>
      <w:pStyle w:val="H1ListBullet2"/>
      <w:lvlText w:val=""/>
      <w:lvlJc w:val="left"/>
      <w:pPr>
        <w:tabs>
          <w:tab w:val="num" w:pos="1282"/>
        </w:tabs>
        <w:ind w:left="1282" w:hanging="274"/>
      </w:pPr>
      <w:rPr>
        <w:rFonts w:ascii="Arial Unicode MS" w:hAnsi="Arial Unicode MS" w:hint="default"/>
        <w:b w:val="0"/>
        <w:i w:val="0"/>
        <w:caps w:val="0"/>
        <w:strike w:val="0"/>
        <w:dstrike w:val="0"/>
        <w:vanish w:val="0"/>
        <w:color w:val="00000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Wingdings" w:hAnsi="Wingdings" w:cs="Wingdings" w:hint="default"/>
      </w:rPr>
    </w:lvl>
    <w:lvl w:ilvl="2" w:tplc="04090005" w:tentative="1">
      <w:start w:val="1"/>
      <w:numFmt w:val="bullet"/>
      <w:lvlText w:val=""/>
      <w:lvlJc w:val="left"/>
      <w:pPr>
        <w:tabs>
          <w:tab w:val="num" w:pos="2160"/>
        </w:tabs>
        <w:ind w:left="2160" w:hanging="360"/>
      </w:pPr>
      <w:rPr>
        <w:rFonts w:ascii="Arial Unicode MS" w:hAnsi="Arial Unicode MS" w:hint="default"/>
      </w:rPr>
    </w:lvl>
    <w:lvl w:ilvl="3" w:tplc="04090001" w:tentative="1">
      <w:start w:val="1"/>
      <w:numFmt w:val="bullet"/>
      <w:lvlText w:val=""/>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Wingdings" w:hAnsi="Wingdings" w:cs="Wingdings" w:hint="default"/>
      </w:rPr>
    </w:lvl>
    <w:lvl w:ilvl="5" w:tplc="04090005" w:tentative="1">
      <w:start w:val="1"/>
      <w:numFmt w:val="bullet"/>
      <w:lvlText w:val=""/>
      <w:lvlJc w:val="left"/>
      <w:pPr>
        <w:tabs>
          <w:tab w:val="num" w:pos="4320"/>
        </w:tabs>
        <w:ind w:left="4320" w:hanging="360"/>
      </w:pPr>
      <w:rPr>
        <w:rFonts w:ascii="Arial Unicode MS" w:hAnsi="Arial Unicode MS" w:hint="default"/>
      </w:rPr>
    </w:lvl>
    <w:lvl w:ilvl="6" w:tplc="04090001" w:tentative="1">
      <w:start w:val="1"/>
      <w:numFmt w:val="bullet"/>
      <w:lvlText w:val=""/>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Wingdings" w:hAnsi="Wingdings" w:cs="Wingdings" w:hint="default"/>
      </w:rPr>
    </w:lvl>
    <w:lvl w:ilvl="8" w:tplc="04090005" w:tentative="1">
      <w:start w:val="1"/>
      <w:numFmt w:val="bullet"/>
      <w:lvlText w:val=""/>
      <w:lvlJc w:val="left"/>
      <w:pPr>
        <w:tabs>
          <w:tab w:val="num" w:pos="6480"/>
        </w:tabs>
        <w:ind w:left="6480" w:hanging="360"/>
      </w:pPr>
      <w:rPr>
        <w:rFonts w:ascii="Arial Unicode MS" w:hAnsi="Arial Unicode MS" w:hint="default"/>
      </w:rPr>
    </w:lvl>
  </w:abstractNum>
  <w:abstractNum w:abstractNumId="163" w15:restartNumberingAfterBreak="0">
    <w:nsid w:val="7F2513E2"/>
    <w:multiLevelType w:val="hybridMultilevel"/>
    <w:tmpl w:val="CC126098"/>
    <w:lvl w:ilvl="0" w:tplc="14BA9DF0">
      <w:start w:val="1"/>
      <w:numFmt w:val="decimal"/>
      <w:lvlText w:val="%1."/>
      <w:lvlJc w:val="left"/>
      <w:pPr>
        <w:tabs>
          <w:tab w:val="num" w:pos="360"/>
        </w:tabs>
        <w:ind w:left="340" w:hanging="340"/>
      </w:pPr>
      <w:rPr>
        <w:rFonts w:cs="Symbol" w:hint="default"/>
      </w:rPr>
    </w:lvl>
    <w:lvl w:ilvl="1" w:tplc="04150019" w:tentative="1">
      <w:start w:val="1"/>
      <w:numFmt w:val="lowerLetter"/>
      <w:lvlText w:val="%2."/>
      <w:lvlJc w:val="left"/>
      <w:pPr>
        <w:tabs>
          <w:tab w:val="num" w:pos="1440"/>
        </w:tabs>
        <w:ind w:left="1440" w:hanging="360"/>
      </w:pPr>
      <w:rPr>
        <w:rFonts w:cs="Symbol"/>
      </w:rPr>
    </w:lvl>
    <w:lvl w:ilvl="2" w:tplc="0415001B" w:tentative="1">
      <w:start w:val="1"/>
      <w:numFmt w:val="lowerRoman"/>
      <w:lvlText w:val="%3."/>
      <w:lvlJc w:val="right"/>
      <w:pPr>
        <w:tabs>
          <w:tab w:val="num" w:pos="2160"/>
        </w:tabs>
        <w:ind w:left="2160" w:hanging="180"/>
      </w:pPr>
      <w:rPr>
        <w:rFonts w:cs="Symbol"/>
      </w:rPr>
    </w:lvl>
    <w:lvl w:ilvl="3" w:tplc="0415000F" w:tentative="1">
      <w:start w:val="1"/>
      <w:numFmt w:val="decimal"/>
      <w:lvlText w:val="%4."/>
      <w:lvlJc w:val="left"/>
      <w:pPr>
        <w:tabs>
          <w:tab w:val="num" w:pos="2880"/>
        </w:tabs>
        <w:ind w:left="2880" w:hanging="360"/>
      </w:pPr>
      <w:rPr>
        <w:rFonts w:cs="Symbol"/>
      </w:rPr>
    </w:lvl>
    <w:lvl w:ilvl="4" w:tplc="04150019" w:tentative="1">
      <w:start w:val="1"/>
      <w:numFmt w:val="lowerLetter"/>
      <w:lvlText w:val="%5."/>
      <w:lvlJc w:val="left"/>
      <w:pPr>
        <w:tabs>
          <w:tab w:val="num" w:pos="3600"/>
        </w:tabs>
        <w:ind w:left="3600" w:hanging="360"/>
      </w:pPr>
      <w:rPr>
        <w:rFonts w:cs="Symbol"/>
      </w:rPr>
    </w:lvl>
    <w:lvl w:ilvl="5" w:tplc="0415001B" w:tentative="1">
      <w:start w:val="1"/>
      <w:numFmt w:val="lowerRoman"/>
      <w:lvlText w:val="%6."/>
      <w:lvlJc w:val="right"/>
      <w:pPr>
        <w:tabs>
          <w:tab w:val="num" w:pos="4320"/>
        </w:tabs>
        <w:ind w:left="4320" w:hanging="180"/>
      </w:pPr>
      <w:rPr>
        <w:rFonts w:cs="Symbol"/>
      </w:rPr>
    </w:lvl>
    <w:lvl w:ilvl="6" w:tplc="0415000F" w:tentative="1">
      <w:start w:val="1"/>
      <w:numFmt w:val="decimal"/>
      <w:lvlText w:val="%7."/>
      <w:lvlJc w:val="left"/>
      <w:pPr>
        <w:tabs>
          <w:tab w:val="num" w:pos="5040"/>
        </w:tabs>
        <w:ind w:left="5040" w:hanging="360"/>
      </w:pPr>
      <w:rPr>
        <w:rFonts w:cs="Symbol"/>
      </w:rPr>
    </w:lvl>
    <w:lvl w:ilvl="7" w:tplc="04150019" w:tentative="1">
      <w:start w:val="1"/>
      <w:numFmt w:val="lowerLetter"/>
      <w:lvlText w:val="%8."/>
      <w:lvlJc w:val="left"/>
      <w:pPr>
        <w:tabs>
          <w:tab w:val="num" w:pos="5760"/>
        </w:tabs>
        <w:ind w:left="5760" w:hanging="360"/>
      </w:pPr>
      <w:rPr>
        <w:rFonts w:cs="Symbol"/>
      </w:rPr>
    </w:lvl>
    <w:lvl w:ilvl="8" w:tplc="0415001B" w:tentative="1">
      <w:start w:val="1"/>
      <w:numFmt w:val="lowerRoman"/>
      <w:lvlText w:val="%9."/>
      <w:lvlJc w:val="right"/>
      <w:pPr>
        <w:tabs>
          <w:tab w:val="num" w:pos="6480"/>
        </w:tabs>
        <w:ind w:left="6480" w:hanging="180"/>
      </w:pPr>
      <w:rPr>
        <w:rFonts w:cs="Symbol"/>
      </w:rPr>
    </w:lvl>
  </w:abstractNum>
  <w:abstractNum w:abstractNumId="164" w15:restartNumberingAfterBreak="0">
    <w:nsid w:val="7FD14647"/>
    <w:multiLevelType w:val="hybridMultilevel"/>
    <w:tmpl w:val="F85A582C"/>
    <w:lvl w:ilvl="0" w:tplc="290648AA">
      <w:start w:val="1"/>
      <w:numFmt w:val="decimal"/>
      <w:lvlText w:val="%1."/>
      <w:lvlJc w:val="left"/>
      <w:pPr>
        <w:ind w:left="720" w:hanging="360"/>
      </w:pPr>
      <w:rPr>
        <w:rFonts w:cs="Symbol"/>
      </w:rPr>
    </w:lvl>
    <w:lvl w:ilvl="1" w:tplc="3856A314">
      <w:start w:val="1"/>
      <w:numFmt w:val="decimal"/>
      <w:lvlText w:val="%2"/>
      <w:lvlJc w:val="left"/>
      <w:pPr>
        <w:ind w:left="1440" w:hanging="360"/>
      </w:pPr>
      <w:rPr>
        <w:rFonts w:cs="Symbol" w:hint="default"/>
      </w:rPr>
    </w:lvl>
    <w:lvl w:ilvl="2" w:tplc="53348BA2">
      <w:start w:val="1"/>
      <w:numFmt w:val="decimal"/>
      <w:lvlText w:val="%3)"/>
      <w:lvlJc w:val="left"/>
      <w:pPr>
        <w:ind w:left="2340" w:hanging="360"/>
      </w:pPr>
      <w:rPr>
        <w:rFonts w:cs="Symbol" w:hint="default"/>
      </w:rPr>
    </w:lvl>
    <w:lvl w:ilvl="3" w:tplc="977010FE">
      <w:start w:val="1"/>
      <w:numFmt w:val="decimal"/>
      <w:lvlText w:val="%4."/>
      <w:lvlJc w:val="left"/>
      <w:pPr>
        <w:ind w:left="360" w:hanging="360"/>
      </w:pPr>
      <w:rPr>
        <w:rFonts w:cs="Symbol"/>
      </w:rPr>
    </w:lvl>
    <w:lvl w:ilvl="4" w:tplc="5B846194">
      <w:start w:val="2"/>
      <w:numFmt w:val="upperLetter"/>
      <w:lvlText w:val="%5."/>
      <w:lvlJc w:val="left"/>
      <w:pPr>
        <w:ind w:left="3600" w:hanging="360"/>
      </w:pPr>
      <w:rPr>
        <w:rFonts w:hint="default"/>
      </w:rPr>
    </w:lvl>
    <w:lvl w:ilvl="5" w:tplc="46B64284" w:tentative="1">
      <w:start w:val="1"/>
      <w:numFmt w:val="lowerRoman"/>
      <w:lvlText w:val="%6."/>
      <w:lvlJc w:val="right"/>
      <w:pPr>
        <w:ind w:left="4320" w:hanging="180"/>
      </w:pPr>
      <w:rPr>
        <w:rFonts w:cs="Symbol"/>
      </w:rPr>
    </w:lvl>
    <w:lvl w:ilvl="6" w:tplc="25D4A658">
      <w:start w:val="1"/>
      <w:numFmt w:val="decimal"/>
      <w:lvlText w:val="%7."/>
      <w:lvlJc w:val="left"/>
      <w:pPr>
        <w:ind w:left="5040" w:hanging="360"/>
      </w:pPr>
      <w:rPr>
        <w:rFonts w:cs="Symbol"/>
      </w:rPr>
    </w:lvl>
    <w:lvl w:ilvl="7" w:tplc="0FDA93F8" w:tentative="1">
      <w:start w:val="1"/>
      <w:numFmt w:val="lowerLetter"/>
      <w:lvlText w:val="%8."/>
      <w:lvlJc w:val="left"/>
      <w:pPr>
        <w:ind w:left="5760" w:hanging="360"/>
      </w:pPr>
      <w:rPr>
        <w:rFonts w:cs="Symbol"/>
      </w:rPr>
    </w:lvl>
    <w:lvl w:ilvl="8" w:tplc="3578CA8E" w:tentative="1">
      <w:start w:val="1"/>
      <w:numFmt w:val="lowerRoman"/>
      <w:lvlText w:val="%9."/>
      <w:lvlJc w:val="right"/>
      <w:pPr>
        <w:ind w:left="6480" w:hanging="180"/>
      </w:pPr>
      <w:rPr>
        <w:rFonts w:cs="Symbol"/>
      </w:rPr>
    </w:lvl>
  </w:abstractNum>
  <w:num w:numId="1" w16cid:durableId="1694921750">
    <w:abstractNumId w:val="112"/>
  </w:num>
  <w:num w:numId="2" w16cid:durableId="4432336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940401">
    <w:abstractNumId w:val="164"/>
  </w:num>
  <w:num w:numId="4" w16cid:durableId="1473450231">
    <w:abstractNumId w:val="42"/>
  </w:num>
  <w:num w:numId="5" w16cid:durableId="326176312">
    <w:abstractNumId w:val="100"/>
  </w:num>
  <w:num w:numId="6" w16cid:durableId="1352222693">
    <w:abstractNumId w:val="53"/>
  </w:num>
  <w:num w:numId="7" w16cid:durableId="432211142">
    <w:abstractNumId w:val="140"/>
  </w:num>
  <w:num w:numId="8" w16cid:durableId="640811777">
    <w:abstractNumId w:val="114"/>
  </w:num>
  <w:num w:numId="9" w16cid:durableId="43872804">
    <w:abstractNumId w:val="14"/>
  </w:num>
  <w:num w:numId="10" w16cid:durableId="1966694000">
    <w:abstractNumId w:val="137"/>
  </w:num>
  <w:num w:numId="11" w16cid:durableId="1706102889">
    <w:abstractNumId w:val="89"/>
  </w:num>
  <w:num w:numId="12" w16cid:durableId="44567387">
    <w:abstractNumId w:val="161"/>
  </w:num>
  <w:num w:numId="13" w16cid:durableId="323245108">
    <w:abstractNumId w:val="98"/>
  </w:num>
  <w:num w:numId="14" w16cid:durableId="3820870">
    <w:abstractNumId w:val="110"/>
  </w:num>
  <w:num w:numId="15" w16cid:durableId="194275434">
    <w:abstractNumId w:val="157"/>
  </w:num>
  <w:num w:numId="16" w16cid:durableId="1255894073">
    <w:abstractNumId w:val="128"/>
  </w:num>
  <w:num w:numId="17" w16cid:durableId="1816678075">
    <w:abstractNumId w:val="61"/>
  </w:num>
  <w:num w:numId="18" w16cid:durableId="1600748444">
    <w:abstractNumId w:val="66"/>
  </w:num>
  <w:num w:numId="19" w16cid:durableId="213809703">
    <w:abstractNumId w:val="15"/>
  </w:num>
  <w:num w:numId="20" w16cid:durableId="7681212">
    <w:abstractNumId w:val="129"/>
  </w:num>
  <w:num w:numId="21" w16cid:durableId="1113289080">
    <w:abstractNumId w:val="37"/>
  </w:num>
  <w:num w:numId="22" w16cid:durableId="1795057366">
    <w:abstractNumId w:val="118"/>
  </w:num>
  <w:num w:numId="23" w16cid:durableId="482240676">
    <w:abstractNumId w:val="106"/>
  </w:num>
  <w:num w:numId="24" w16cid:durableId="72970528">
    <w:abstractNumId w:val="91"/>
  </w:num>
  <w:num w:numId="25" w16cid:durableId="1153831712">
    <w:abstractNumId w:val="111"/>
  </w:num>
  <w:num w:numId="26" w16cid:durableId="1948149590">
    <w:abstractNumId w:val="121"/>
  </w:num>
  <w:num w:numId="27" w16cid:durableId="1667707967">
    <w:abstractNumId w:val="40"/>
  </w:num>
  <w:num w:numId="28" w16cid:durableId="73935502">
    <w:abstractNumId w:val="147"/>
  </w:num>
  <w:num w:numId="29" w16cid:durableId="1485317209">
    <w:abstractNumId w:val="148"/>
  </w:num>
  <w:num w:numId="30" w16cid:durableId="475610586">
    <w:abstractNumId w:val="109"/>
  </w:num>
  <w:num w:numId="31" w16cid:durableId="1768110516">
    <w:abstractNumId w:val="10"/>
  </w:num>
  <w:num w:numId="32" w16cid:durableId="92870988">
    <w:abstractNumId w:val="46"/>
  </w:num>
  <w:num w:numId="33" w16cid:durableId="296032520">
    <w:abstractNumId w:val="154"/>
    <w:lvlOverride w:ilvl="0">
      <w:startOverride w:val="1"/>
    </w:lvlOverride>
  </w:num>
  <w:num w:numId="34" w16cid:durableId="433326543">
    <w:abstractNumId w:val="71"/>
  </w:num>
  <w:num w:numId="35" w16cid:durableId="1732727267">
    <w:abstractNumId w:val="156"/>
  </w:num>
  <w:num w:numId="36" w16cid:durableId="2034303510">
    <w:abstractNumId w:val="145"/>
  </w:num>
  <w:num w:numId="37" w16cid:durableId="894700663">
    <w:abstractNumId w:val="103"/>
  </w:num>
  <w:num w:numId="38" w16cid:durableId="1177502390">
    <w:abstractNumId w:val="17"/>
  </w:num>
  <w:num w:numId="39" w16cid:durableId="1238444145">
    <w:abstractNumId w:val="9"/>
  </w:num>
  <w:num w:numId="40" w16cid:durableId="1037127225">
    <w:abstractNumId w:val="99"/>
  </w:num>
  <w:num w:numId="41" w16cid:durableId="559168079">
    <w:abstractNumId w:val="159"/>
  </w:num>
  <w:num w:numId="42" w16cid:durableId="18386436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6085528">
    <w:abstractNumId w:val="56"/>
  </w:num>
  <w:num w:numId="44" w16cid:durableId="1924100410">
    <w:abstractNumId w:val="153"/>
  </w:num>
  <w:num w:numId="45" w16cid:durableId="1126388204">
    <w:abstractNumId w:val="143"/>
  </w:num>
  <w:num w:numId="46" w16cid:durableId="8914416">
    <w:abstractNumId w:val="35"/>
  </w:num>
  <w:num w:numId="47" w16cid:durableId="401147950">
    <w:abstractNumId w:val="90"/>
  </w:num>
  <w:num w:numId="48" w16cid:durableId="20167905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3488233">
    <w:abstractNumId w:val="139"/>
  </w:num>
  <w:num w:numId="50" w16cid:durableId="854421007">
    <w:abstractNumId w:val="116"/>
  </w:num>
  <w:num w:numId="51" w16cid:durableId="570045515">
    <w:abstractNumId w:val="75"/>
  </w:num>
  <w:num w:numId="52" w16cid:durableId="1987464527">
    <w:abstractNumId w:val="115"/>
  </w:num>
  <w:num w:numId="53" w16cid:durableId="2137791621">
    <w:abstractNumId w:val="131"/>
  </w:num>
  <w:num w:numId="54" w16cid:durableId="1925911872">
    <w:abstractNumId w:val="8"/>
  </w:num>
  <w:num w:numId="55" w16cid:durableId="1426417567">
    <w:abstractNumId w:val="38"/>
  </w:num>
  <w:num w:numId="56" w16cid:durableId="83764292">
    <w:abstractNumId w:val="27"/>
  </w:num>
  <w:num w:numId="57" w16cid:durableId="253369288">
    <w:abstractNumId w:val="70"/>
  </w:num>
  <w:num w:numId="58" w16cid:durableId="1905943185">
    <w:abstractNumId w:val="69"/>
  </w:num>
  <w:num w:numId="59" w16cid:durableId="139274879">
    <w:abstractNumId w:val="1"/>
  </w:num>
  <w:num w:numId="60" w16cid:durableId="2120027368">
    <w:abstractNumId w:val="158"/>
  </w:num>
  <w:num w:numId="61" w16cid:durableId="451747712">
    <w:abstractNumId w:val="78"/>
  </w:num>
  <w:num w:numId="62" w16cid:durableId="663232">
    <w:abstractNumId w:val="94"/>
  </w:num>
  <w:num w:numId="63" w16cid:durableId="1778794371">
    <w:abstractNumId w:val="44"/>
  </w:num>
  <w:num w:numId="64" w16cid:durableId="1817650535">
    <w:abstractNumId w:val="96"/>
  </w:num>
  <w:num w:numId="65" w16cid:durableId="309940018">
    <w:abstractNumId w:val="86"/>
    <w:lvlOverride w:ilvl="0">
      <w:startOverride w:val="1"/>
    </w:lvlOverride>
    <w:lvlOverride w:ilvl="1">
      <w:startOverride w:val="1"/>
    </w:lvlOverride>
    <w:lvlOverride w:ilvl="2"/>
    <w:lvlOverride w:ilvl="3"/>
    <w:lvlOverride w:ilvl="4"/>
    <w:lvlOverride w:ilvl="5"/>
    <w:lvlOverride w:ilvl="6"/>
    <w:lvlOverride w:ilvl="7"/>
    <w:lvlOverride w:ilvl="8"/>
  </w:num>
  <w:num w:numId="66" w16cid:durableId="321813597">
    <w:abstractNumId w:val="13"/>
  </w:num>
  <w:num w:numId="67" w16cid:durableId="2008749348">
    <w:abstractNumId w:val="41"/>
  </w:num>
  <w:num w:numId="68" w16cid:durableId="1388064411">
    <w:abstractNumId w:val="45"/>
  </w:num>
  <w:num w:numId="69" w16cid:durableId="1120801972">
    <w:abstractNumId w:val="64"/>
  </w:num>
  <w:num w:numId="70" w16cid:durableId="1549223206">
    <w:abstractNumId w:val="5"/>
  </w:num>
  <w:num w:numId="71" w16cid:durableId="892039354">
    <w:abstractNumId w:val="39"/>
  </w:num>
  <w:num w:numId="72" w16cid:durableId="1473324032">
    <w:abstractNumId w:val="162"/>
  </w:num>
  <w:num w:numId="73" w16cid:durableId="1163473004">
    <w:abstractNumId w:val="26"/>
  </w:num>
  <w:num w:numId="74" w16cid:durableId="1089542293">
    <w:abstractNumId w:val="124"/>
  </w:num>
  <w:num w:numId="75" w16cid:durableId="1154880477">
    <w:abstractNumId w:val="117"/>
  </w:num>
  <w:num w:numId="76" w16cid:durableId="151257884">
    <w:abstractNumId w:val="33"/>
  </w:num>
  <w:num w:numId="77" w16cid:durableId="185605416">
    <w:abstractNumId w:val="12"/>
  </w:num>
  <w:num w:numId="78" w16cid:durableId="785269371">
    <w:abstractNumId w:val="65"/>
  </w:num>
  <w:num w:numId="79" w16cid:durableId="1958025012">
    <w:abstractNumId w:val="130"/>
  </w:num>
  <w:num w:numId="80" w16cid:durableId="13383558">
    <w:abstractNumId w:val="134"/>
  </w:num>
  <w:num w:numId="81" w16cid:durableId="8260171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77972450">
    <w:abstractNumId w:val="52"/>
  </w:num>
  <w:num w:numId="83" w16cid:durableId="430324161">
    <w:abstractNumId w:val="62"/>
  </w:num>
  <w:num w:numId="84" w16cid:durableId="36241430">
    <w:abstractNumId w:val="63"/>
  </w:num>
  <w:num w:numId="85" w16cid:durableId="1964534994">
    <w:abstractNumId w:val="102"/>
  </w:num>
  <w:num w:numId="86" w16cid:durableId="457257793">
    <w:abstractNumId w:val="18"/>
  </w:num>
  <w:num w:numId="87" w16cid:durableId="351810412">
    <w:abstractNumId w:val="136"/>
  </w:num>
  <w:num w:numId="88" w16cid:durableId="1495142589">
    <w:abstractNumId w:val="101"/>
  </w:num>
  <w:num w:numId="89" w16cid:durableId="152332384">
    <w:abstractNumId w:val="113"/>
  </w:num>
  <w:num w:numId="90" w16cid:durableId="1079598303">
    <w:abstractNumId w:val="68"/>
  </w:num>
  <w:num w:numId="91" w16cid:durableId="1089159854">
    <w:abstractNumId w:val="59"/>
  </w:num>
  <w:num w:numId="92" w16cid:durableId="722170581">
    <w:abstractNumId w:val="19"/>
  </w:num>
  <w:num w:numId="93" w16cid:durableId="1140027944">
    <w:abstractNumId w:val="160"/>
  </w:num>
  <w:num w:numId="94" w16cid:durableId="520171013">
    <w:abstractNumId w:val="152"/>
  </w:num>
  <w:num w:numId="95" w16cid:durableId="328876259">
    <w:abstractNumId w:val="82"/>
  </w:num>
  <w:num w:numId="96" w16cid:durableId="736054013">
    <w:abstractNumId w:val="163"/>
  </w:num>
  <w:num w:numId="97" w16cid:durableId="1400208539">
    <w:abstractNumId w:val="29"/>
  </w:num>
  <w:num w:numId="98" w16cid:durableId="1919512542">
    <w:abstractNumId w:val="135"/>
  </w:num>
  <w:num w:numId="99" w16cid:durableId="71858894">
    <w:abstractNumId w:val="31"/>
  </w:num>
  <w:num w:numId="100" w16cid:durableId="1077242295">
    <w:abstractNumId w:val="25"/>
  </w:num>
  <w:num w:numId="101" w16cid:durableId="1875071427">
    <w:abstractNumId w:val="48"/>
  </w:num>
  <w:num w:numId="102" w16cid:durableId="1624269352">
    <w:abstractNumId w:val="72"/>
  </w:num>
  <w:num w:numId="103" w16cid:durableId="25832984">
    <w:abstractNumId w:val="28"/>
  </w:num>
  <w:num w:numId="104" w16cid:durableId="1235091787">
    <w:abstractNumId w:val="22"/>
  </w:num>
  <w:num w:numId="105" w16cid:durableId="1658917028">
    <w:abstractNumId w:val="23"/>
  </w:num>
  <w:num w:numId="106" w16cid:durableId="266426744">
    <w:abstractNumId w:val="43"/>
  </w:num>
  <w:num w:numId="107" w16cid:durableId="1003706818">
    <w:abstractNumId w:val="87"/>
  </w:num>
  <w:num w:numId="108" w16cid:durableId="888879388">
    <w:abstractNumId w:val="125"/>
  </w:num>
  <w:num w:numId="109" w16cid:durableId="1220481724">
    <w:abstractNumId w:val="0"/>
  </w:num>
  <w:num w:numId="110" w16cid:durableId="871504525">
    <w:abstractNumId w:val="133"/>
  </w:num>
  <w:num w:numId="111" w16cid:durableId="1071732693">
    <w:abstractNumId w:val="108"/>
  </w:num>
  <w:num w:numId="112" w16cid:durableId="1117413936">
    <w:abstractNumId w:val="79"/>
  </w:num>
  <w:num w:numId="113" w16cid:durableId="1659191646">
    <w:abstractNumId w:val="132"/>
  </w:num>
  <w:num w:numId="114" w16cid:durableId="1487627467">
    <w:abstractNumId w:val="6"/>
  </w:num>
  <w:num w:numId="115" w16cid:durableId="1625228713">
    <w:abstractNumId w:val="11"/>
  </w:num>
  <w:num w:numId="116" w16cid:durableId="542062061">
    <w:abstractNumId w:val="80"/>
  </w:num>
  <w:num w:numId="117" w16cid:durableId="1530990425">
    <w:abstractNumId w:val="85"/>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18" w16cid:durableId="1391538602">
    <w:abstractNumId w:val="77"/>
  </w:num>
  <w:num w:numId="119" w16cid:durableId="1164979876">
    <w:abstractNumId w:val="32"/>
  </w:num>
  <w:num w:numId="120" w16cid:durableId="452093243">
    <w:abstractNumId w:val="47"/>
  </w:num>
  <w:num w:numId="121" w16cid:durableId="1454790115">
    <w:abstractNumId w:val="58"/>
  </w:num>
  <w:num w:numId="122" w16cid:durableId="1423138466">
    <w:abstractNumId w:val="120"/>
  </w:num>
  <w:num w:numId="123" w16cid:durableId="2129473460">
    <w:abstractNumId w:val="67"/>
  </w:num>
  <w:num w:numId="124" w16cid:durableId="1348287373">
    <w:abstractNumId w:val="155"/>
  </w:num>
  <w:num w:numId="125" w16cid:durableId="923029622">
    <w:abstractNumId w:val="55"/>
  </w:num>
  <w:num w:numId="126" w16cid:durableId="1629117242">
    <w:abstractNumId w:val="105"/>
  </w:num>
  <w:num w:numId="127" w16cid:durableId="1286232922">
    <w:abstractNumId w:val="54"/>
  </w:num>
  <w:num w:numId="128" w16cid:durableId="2018655289">
    <w:abstractNumId w:val="81"/>
  </w:num>
  <w:num w:numId="129" w16cid:durableId="2005738293">
    <w:abstractNumId w:val="149"/>
  </w:num>
  <w:num w:numId="130" w16cid:durableId="1654069498">
    <w:abstractNumId w:val="144"/>
  </w:num>
  <w:num w:numId="131" w16cid:durableId="1975522069">
    <w:abstractNumId w:val="142"/>
  </w:num>
  <w:num w:numId="132" w16cid:durableId="1560826625">
    <w:abstractNumId w:val="20"/>
  </w:num>
  <w:num w:numId="133" w16cid:durableId="20127016">
    <w:abstractNumId w:val="60"/>
  </w:num>
  <w:num w:numId="134" w16cid:durableId="1049962446">
    <w:abstractNumId w:val="74"/>
  </w:num>
  <w:num w:numId="135" w16cid:durableId="638920511">
    <w:abstractNumId w:val="97"/>
  </w:num>
  <w:num w:numId="136" w16cid:durableId="1000817278">
    <w:abstractNumId w:val="4"/>
  </w:num>
  <w:num w:numId="137" w16cid:durableId="1423915610">
    <w:abstractNumId w:val="93"/>
  </w:num>
  <w:num w:numId="138" w16cid:durableId="1680159386">
    <w:abstractNumId w:val="138"/>
  </w:num>
  <w:num w:numId="139" w16cid:durableId="858397401">
    <w:abstractNumId w:val="51"/>
  </w:num>
  <w:num w:numId="140" w16cid:durableId="441845260">
    <w:abstractNumId w:val="146"/>
  </w:num>
  <w:num w:numId="141" w16cid:durableId="1812746365">
    <w:abstractNumId w:val="16"/>
  </w:num>
  <w:num w:numId="142" w16cid:durableId="1204826857">
    <w:abstractNumId w:val="107"/>
  </w:num>
  <w:num w:numId="143" w16cid:durableId="733356553">
    <w:abstractNumId w:val="3"/>
  </w:num>
  <w:num w:numId="144" w16cid:durableId="133909643">
    <w:abstractNumId w:val="127"/>
  </w:num>
  <w:num w:numId="145" w16cid:durableId="783883054">
    <w:abstractNumId w:val="21"/>
  </w:num>
  <w:num w:numId="146" w16cid:durableId="914976961">
    <w:abstractNumId w:val="30"/>
  </w:num>
  <w:num w:numId="147" w16cid:durableId="1902520301">
    <w:abstractNumId w:val="76"/>
  </w:num>
  <w:num w:numId="148" w16cid:durableId="2053845571">
    <w:abstractNumId w:val="57"/>
  </w:num>
  <w:num w:numId="149" w16cid:durableId="1990861713">
    <w:abstractNumId w:val="123"/>
  </w:num>
  <w:num w:numId="150" w16cid:durableId="1013066964">
    <w:abstractNumId w:val="83"/>
  </w:num>
  <w:num w:numId="151" w16cid:durableId="181406589">
    <w:abstractNumId w:val="49"/>
  </w:num>
  <w:num w:numId="152" w16cid:durableId="1509324802">
    <w:abstractNumId w:val="7"/>
  </w:num>
  <w:num w:numId="153" w16cid:durableId="920480464">
    <w:abstractNumId w:val="84"/>
  </w:num>
  <w:num w:numId="154" w16cid:durableId="1546330466">
    <w:abstractNumId w:val="119"/>
  </w:num>
  <w:num w:numId="155" w16cid:durableId="2062710528">
    <w:abstractNumId w:val="2"/>
  </w:num>
  <w:num w:numId="156" w16cid:durableId="640695908">
    <w:abstractNumId w:val="73"/>
  </w:num>
  <w:num w:numId="157" w16cid:durableId="1301037665">
    <w:abstractNumId w:val="104"/>
  </w:num>
  <w:num w:numId="158" w16cid:durableId="1766799218">
    <w:abstractNumId w:val="88"/>
  </w:num>
  <w:num w:numId="159" w16cid:durableId="358895630">
    <w:abstractNumId w:val="24"/>
  </w:num>
  <w:num w:numId="160" w16cid:durableId="344938697">
    <w:abstractNumId w:val="92"/>
  </w:num>
  <w:num w:numId="161" w16cid:durableId="1469130327">
    <w:abstractNumId w:val="34"/>
  </w:num>
  <w:num w:numId="162" w16cid:durableId="1567255885">
    <w:abstractNumId w:val="151"/>
  </w:num>
  <w:num w:numId="163" w16cid:durableId="1628051034">
    <w:abstractNumId w:val="36"/>
  </w:num>
  <w:num w:numId="164" w16cid:durableId="1264845538">
    <w:abstractNumId w:val="95"/>
  </w:num>
  <w:num w:numId="165" w16cid:durableId="1321344290">
    <w:abstractNumId w:val="126"/>
  </w:num>
  <w:num w:numId="166" w16cid:durableId="1465075831">
    <w:abstractNumId w:val="15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0B"/>
    <w:rsid w:val="000008E6"/>
    <w:rsid w:val="000035B3"/>
    <w:rsid w:val="00004304"/>
    <w:rsid w:val="00004ABA"/>
    <w:rsid w:val="000056D8"/>
    <w:rsid w:val="0000731A"/>
    <w:rsid w:val="00013F4D"/>
    <w:rsid w:val="000158F4"/>
    <w:rsid w:val="00016B97"/>
    <w:rsid w:val="00016CC0"/>
    <w:rsid w:val="00017490"/>
    <w:rsid w:val="00017940"/>
    <w:rsid w:val="00017B0C"/>
    <w:rsid w:val="00017C4C"/>
    <w:rsid w:val="00022634"/>
    <w:rsid w:val="00023622"/>
    <w:rsid w:val="00024332"/>
    <w:rsid w:val="0002563F"/>
    <w:rsid w:val="00027E8E"/>
    <w:rsid w:val="00032414"/>
    <w:rsid w:val="00032A41"/>
    <w:rsid w:val="00033181"/>
    <w:rsid w:val="000348EB"/>
    <w:rsid w:val="00035877"/>
    <w:rsid w:val="000402F9"/>
    <w:rsid w:val="00040615"/>
    <w:rsid w:val="00041DFC"/>
    <w:rsid w:val="00042E1E"/>
    <w:rsid w:val="00043EA9"/>
    <w:rsid w:val="00044943"/>
    <w:rsid w:val="000449BC"/>
    <w:rsid w:val="000466EA"/>
    <w:rsid w:val="00051475"/>
    <w:rsid w:val="00051641"/>
    <w:rsid w:val="00051C8C"/>
    <w:rsid w:val="00052424"/>
    <w:rsid w:val="00053171"/>
    <w:rsid w:val="000539CF"/>
    <w:rsid w:val="00053AAE"/>
    <w:rsid w:val="000542F0"/>
    <w:rsid w:val="00055879"/>
    <w:rsid w:val="00055A74"/>
    <w:rsid w:val="00055BCC"/>
    <w:rsid w:val="00056E30"/>
    <w:rsid w:val="00056FF2"/>
    <w:rsid w:val="00060082"/>
    <w:rsid w:val="00060149"/>
    <w:rsid w:val="00060A43"/>
    <w:rsid w:val="00060BFD"/>
    <w:rsid w:val="00061A5D"/>
    <w:rsid w:val="00061B28"/>
    <w:rsid w:val="00061D65"/>
    <w:rsid w:val="0006357A"/>
    <w:rsid w:val="00063A12"/>
    <w:rsid w:val="00065449"/>
    <w:rsid w:val="000668AE"/>
    <w:rsid w:val="0007004C"/>
    <w:rsid w:val="00070533"/>
    <w:rsid w:val="00070735"/>
    <w:rsid w:val="000708BD"/>
    <w:rsid w:val="00070EC5"/>
    <w:rsid w:val="00071E5D"/>
    <w:rsid w:val="0007254A"/>
    <w:rsid w:val="00073356"/>
    <w:rsid w:val="00073CAE"/>
    <w:rsid w:val="00073DE7"/>
    <w:rsid w:val="00074049"/>
    <w:rsid w:val="000747F7"/>
    <w:rsid w:val="00074EC1"/>
    <w:rsid w:val="00076284"/>
    <w:rsid w:val="0007757B"/>
    <w:rsid w:val="0008090E"/>
    <w:rsid w:val="00080D77"/>
    <w:rsid w:val="00081B63"/>
    <w:rsid w:val="00082EEE"/>
    <w:rsid w:val="00082FE5"/>
    <w:rsid w:val="00083082"/>
    <w:rsid w:val="00083634"/>
    <w:rsid w:val="00083925"/>
    <w:rsid w:val="00083A37"/>
    <w:rsid w:val="00083D1A"/>
    <w:rsid w:val="000851A7"/>
    <w:rsid w:val="00085CF9"/>
    <w:rsid w:val="000872DF"/>
    <w:rsid w:val="000904D5"/>
    <w:rsid w:val="00091812"/>
    <w:rsid w:val="00093CB3"/>
    <w:rsid w:val="000946A3"/>
    <w:rsid w:val="000946A6"/>
    <w:rsid w:val="000950C0"/>
    <w:rsid w:val="000A183B"/>
    <w:rsid w:val="000A2F3A"/>
    <w:rsid w:val="000A3DA7"/>
    <w:rsid w:val="000A428A"/>
    <w:rsid w:val="000A5F2B"/>
    <w:rsid w:val="000A6371"/>
    <w:rsid w:val="000A6AC5"/>
    <w:rsid w:val="000B15CB"/>
    <w:rsid w:val="000B2154"/>
    <w:rsid w:val="000B2233"/>
    <w:rsid w:val="000B337C"/>
    <w:rsid w:val="000B33F9"/>
    <w:rsid w:val="000B36CB"/>
    <w:rsid w:val="000B37ED"/>
    <w:rsid w:val="000B627E"/>
    <w:rsid w:val="000B6826"/>
    <w:rsid w:val="000C1794"/>
    <w:rsid w:val="000C22E8"/>
    <w:rsid w:val="000C2ED0"/>
    <w:rsid w:val="000C352A"/>
    <w:rsid w:val="000C56D4"/>
    <w:rsid w:val="000C5C9F"/>
    <w:rsid w:val="000C6FF5"/>
    <w:rsid w:val="000C774E"/>
    <w:rsid w:val="000C7986"/>
    <w:rsid w:val="000D0DCC"/>
    <w:rsid w:val="000D173A"/>
    <w:rsid w:val="000D1A6F"/>
    <w:rsid w:val="000D201A"/>
    <w:rsid w:val="000D222B"/>
    <w:rsid w:val="000D255B"/>
    <w:rsid w:val="000D2B5F"/>
    <w:rsid w:val="000D3059"/>
    <w:rsid w:val="000D312E"/>
    <w:rsid w:val="000D32B6"/>
    <w:rsid w:val="000D4784"/>
    <w:rsid w:val="000D4CC0"/>
    <w:rsid w:val="000D64E6"/>
    <w:rsid w:val="000D6FEE"/>
    <w:rsid w:val="000E03CB"/>
    <w:rsid w:val="000E1021"/>
    <w:rsid w:val="000E102A"/>
    <w:rsid w:val="000E2CD4"/>
    <w:rsid w:val="000E3571"/>
    <w:rsid w:val="000E4AAE"/>
    <w:rsid w:val="000E5BF1"/>
    <w:rsid w:val="000E71D2"/>
    <w:rsid w:val="000E7522"/>
    <w:rsid w:val="000E7A34"/>
    <w:rsid w:val="000F0225"/>
    <w:rsid w:val="000F23F8"/>
    <w:rsid w:val="000F3DD4"/>
    <w:rsid w:val="000F3E82"/>
    <w:rsid w:val="000F68BF"/>
    <w:rsid w:val="000F7119"/>
    <w:rsid w:val="000F7C43"/>
    <w:rsid w:val="00100EEE"/>
    <w:rsid w:val="001011C5"/>
    <w:rsid w:val="001012F0"/>
    <w:rsid w:val="001027A6"/>
    <w:rsid w:val="00102903"/>
    <w:rsid w:val="00103DC3"/>
    <w:rsid w:val="00103FC0"/>
    <w:rsid w:val="00105400"/>
    <w:rsid w:val="00105B77"/>
    <w:rsid w:val="00105C8F"/>
    <w:rsid w:val="00106147"/>
    <w:rsid w:val="00106E93"/>
    <w:rsid w:val="00107BA5"/>
    <w:rsid w:val="00110900"/>
    <w:rsid w:val="00111399"/>
    <w:rsid w:val="001156E6"/>
    <w:rsid w:val="0011738F"/>
    <w:rsid w:val="00117DA0"/>
    <w:rsid w:val="0012018E"/>
    <w:rsid w:val="0012158B"/>
    <w:rsid w:val="00121601"/>
    <w:rsid w:val="001224E8"/>
    <w:rsid w:val="00122716"/>
    <w:rsid w:val="001237A0"/>
    <w:rsid w:val="001243AF"/>
    <w:rsid w:val="00124956"/>
    <w:rsid w:val="0012543C"/>
    <w:rsid w:val="00125E0F"/>
    <w:rsid w:val="00126EBC"/>
    <w:rsid w:val="001270B7"/>
    <w:rsid w:val="001276E9"/>
    <w:rsid w:val="00130A12"/>
    <w:rsid w:val="001329EB"/>
    <w:rsid w:val="00133E73"/>
    <w:rsid w:val="00134139"/>
    <w:rsid w:val="00136957"/>
    <w:rsid w:val="00137B9F"/>
    <w:rsid w:val="00143C11"/>
    <w:rsid w:val="001442B7"/>
    <w:rsid w:val="001443B2"/>
    <w:rsid w:val="00144BA3"/>
    <w:rsid w:val="0014502F"/>
    <w:rsid w:val="00145415"/>
    <w:rsid w:val="00145551"/>
    <w:rsid w:val="00145A19"/>
    <w:rsid w:val="0015200D"/>
    <w:rsid w:val="001523F3"/>
    <w:rsid w:val="00154DCC"/>
    <w:rsid w:val="00155E85"/>
    <w:rsid w:val="00156880"/>
    <w:rsid w:val="00160221"/>
    <w:rsid w:val="00162485"/>
    <w:rsid w:val="001624DD"/>
    <w:rsid w:val="00162CFB"/>
    <w:rsid w:val="00162F01"/>
    <w:rsid w:val="001642E3"/>
    <w:rsid w:val="00164A27"/>
    <w:rsid w:val="00164C2C"/>
    <w:rsid w:val="00164FB4"/>
    <w:rsid w:val="001650D0"/>
    <w:rsid w:val="0016513E"/>
    <w:rsid w:val="00165A03"/>
    <w:rsid w:val="001674D6"/>
    <w:rsid w:val="001678EF"/>
    <w:rsid w:val="001679EA"/>
    <w:rsid w:val="00167A50"/>
    <w:rsid w:val="00171097"/>
    <w:rsid w:val="00171EEB"/>
    <w:rsid w:val="0017250E"/>
    <w:rsid w:val="001728E8"/>
    <w:rsid w:val="00172906"/>
    <w:rsid w:val="00173451"/>
    <w:rsid w:val="001742E9"/>
    <w:rsid w:val="001752EA"/>
    <w:rsid w:val="00175A9C"/>
    <w:rsid w:val="00181800"/>
    <w:rsid w:val="00182B71"/>
    <w:rsid w:val="00183538"/>
    <w:rsid w:val="00184743"/>
    <w:rsid w:val="00184819"/>
    <w:rsid w:val="00184A5B"/>
    <w:rsid w:val="001853F9"/>
    <w:rsid w:val="00185E2A"/>
    <w:rsid w:val="00186DC8"/>
    <w:rsid w:val="0019057B"/>
    <w:rsid w:val="001921EC"/>
    <w:rsid w:val="00192ECE"/>
    <w:rsid w:val="00194516"/>
    <w:rsid w:val="00194EED"/>
    <w:rsid w:val="00195758"/>
    <w:rsid w:val="00195D71"/>
    <w:rsid w:val="00195EBB"/>
    <w:rsid w:val="00196352"/>
    <w:rsid w:val="0019670D"/>
    <w:rsid w:val="001A13D0"/>
    <w:rsid w:val="001A2098"/>
    <w:rsid w:val="001A21A1"/>
    <w:rsid w:val="001A301E"/>
    <w:rsid w:val="001A4FE6"/>
    <w:rsid w:val="001A553A"/>
    <w:rsid w:val="001A5694"/>
    <w:rsid w:val="001A6BE2"/>
    <w:rsid w:val="001B07EE"/>
    <w:rsid w:val="001B0EAC"/>
    <w:rsid w:val="001B5F0C"/>
    <w:rsid w:val="001B64BB"/>
    <w:rsid w:val="001B7776"/>
    <w:rsid w:val="001C00FB"/>
    <w:rsid w:val="001C0C67"/>
    <w:rsid w:val="001C165A"/>
    <w:rsid w:val="001C3B89"/>
    <w:rsid w:val="001C45B9"/>
    <w:rsid w:val="001C4FBE"/>
    <w:rsid w:val="001C6360"/>
    <w:rsid w:val="001D06C2"/>
    <w:rsid w:val="001D180E"/>
    <w:rsid w:val="001D25B7"/>
    <w:rsid w:val="001D293F"/>
    <w:rsid w:val="001D3543"/>
    <w:rsid w:val="001D40CD"/>
    <w:rsid w:val="001D4656"/>
    <w:rsid w:val="001D46E3"/>
    <w:rsid w:val="001D510A"/>
    <w:rsid w:val="001D54FB"/>
    <w:rsid w:val="001D6E44"/>
    <w:rsid w:val="001D71F7"/>
    <w:rsid w:val="001D79C6"/>
    <w:rsid w:val="001D7F42"/>
    <w:rsid w:val="001E076F"/>
    <w:rsid w:val="001E0CCD"/>
    <w:rsid w:val="001E3241"/>
    <w:rsid w:val="001E6268"/>
    <w:rsid w:val="001E6E1E"/>
    <w:rsid w:val="001E7833"/>
    <w:rsid w:val="001E7E7A"/>
    <w:rsid w:val="001F0A8C"/>
    <w:rsid w:val="001F2CBF"/>
    <w:rsid w:val="001F36DD"/>
    <w:rsid w:val="001F4A8A"/>
    <w:rsid w:val="001F4EBF"/>
    <w:rsid w:val="001F4F4F"/>
    <w:rsid w:val="001F58FF"/>
    <w:rsid w:val="001F5CA6"/>
    <w:rsid w:val="001F665E"/>
    <w:rsid w:val="001F79F7"/>
    <w:rsid w:val="00200966"/>
    <w:rsid w:val="00200B92"/>
    <w:rsid w:val="002012B3"/>
    <w:rsid w:val="002015AD"/>
    <w:rsid w:val="0020259A"/>
    <w:rsid w:val="00202AB0"/>
    <w:rsid w:val="002032D3"/>
    <w:rsid w:val="00203DCF"/>
    <w:rsid w:val="00205601"/>
    <w:rsid w:val="00205BA2"/>
    <w:rsid w:val="00205C2D"/>
    <w:rsid w:val="00210731"/>
    <w:rsid w:val="0021499C"/>
    <w:rsid w:val="00215F05"/>
    <w:rsid w:val="00216990"/>
    <w:rsid w:val="00217609"/>
    <w:rsid w:val="002204F2"/>
    <w:rsid w:val="00220F65"/>
    <w:rsid w:val="00221D76"/>
    <w:rsid w:val="002233BB"/>
    <w:rsid w:val="0022346A"/>
    <w:rsid w:val="00223869"/>
    <w:rsid w:val="00223B5F"/>
    <w:rsid w:val="00223F7F"/>
    <w:rsid w:val="00224315"/>
    <w:rsid w:val="00224C41"/>
    <w:rsid w:val="00225103"/>
    <w:rsid w:val="002257E0"/>
    <w:rsid w:val="00225B20"/>
    <w:rsid w:val="0022712C"/>
    <w:rsid w:val="00227716"/>
    <w:rsid w:val="002304D2"/>
    <w:rsid w:val="002349E7"/>
    <w:rsid w:val="0023677F"/>
    <w:rsid w:val="002368AD"/>
    <w:rsid w:val="002369E3"/>
    <w:rsid w:val="00240542"/>
    <w:rsid w:val="00241804"/>
    <w:rsid w:val="00242EBE"/>
    <w:rsid w:val="00244977"/>
    <w:rsid w:val="00244C7D"/>
    <w:rsid w:val="00245232"/>
    <w:rsid w:val="002456EE"/>
    <w:rsid w:val="00246B3B"/>
    <w:rsid w:val="00250550"/>
    <w:rsid w:val="00250C82"/>
    <w:rsid w:val="002517D1"/>
    <w:rsid w:val="00256130"/>
    <w:rsid w:val="002570E8"/>
    <w:rsid w:val="00257699"/>
    <w:rsid w:val="00257D35"/>
    <w:rsid w:val="002601A5"/>
    <w:rsid w:val="0026201F"/>
    <w:rsid w:val="00263421"/>
    <w:rsid w:val="002635A0"/>
    <w:rsid w:val="0026470A"/>
    <w:rsid w:val="0026488A"/>
    <w:rsid w:val="00266827"/>
    <w:rsid w:val="00266F7F"/>
    <w:rsid w:val="00267157"/>
    <w:rsid w:val="00267517"/>
    <w:rsid w:val="00270354"/>
    <w:rsid w:val="00270763"/>
    <w:rsid w:val="002708B8"/>
    <w:rsid w:val="0027186C"/>
    <w:rsid w:val="00272E2A"/>
    <w:rsid w:val="00272FEE"/>
    <w:rsid w:val="0027322E"/>
    <w:rsid w:val="002733BC"/>
    <w:rsid w:val="00273730"/>
    <w:rsid w:val="00274910"/>
    <w:rsid w:val="00274EFC"/>
    <w:rsid w:val="00275C23"/>
    <w:rsid w:val="00276A8D"/>
    <w:rsid w:val="00276AE5"/>
    <w:rsid w:val="00276D1F"/>
    <w:rsid w:val="00277614"/>
    <w:rsid w:val="00280026"/>
    <w:rsid w:val="0028077F"/>
    <w:rsid w:val="00281317"/>
    <w:rsid w:val="002825E4"/>
    <w:rsid w:val="002838C9"/>
    <w:rsid w:val="002849EB"/>
    <w:rsid w:val="00287045"/>
    <w:rsid w:val="00287189"/>
    <w:rsid w:val="0028785D"/>
    <w:rsid w:val="00287D07"/>
    <w:rsid w:val="0029097E"/>
    <w:rsid w:val="00290BEB"/>
    <w:rsid w:val="00293275"/>
    <w:rsid w:val="002932D4"/>
    <w:rsid w:val="00293316"/>
    <w:rsid w:val="00293F5C"/>
    <w:rsid w:val="002944B3"/>
    <w:rsid w:val="002970CF"/>
    <w:rsid w:val="00297C19"/>
    <w:rsid w:val="002A09F0"/>
    <w:rsid w:val="002A0EFC"/>
    <w:rsid w:val="002A1B25"/>
    <w:rsid w:val="002A250E"/>
    <w:rsid w:val="002A303E"/>
    <w:rsid w:val="002A371B"/>
    <w:rsid w:val="002A3F27"/>
    <w:rsid w:val="002A4622"/>
    <w:rsid w:val="002A51FF"/>
    <w:rsid w:val="002A5208"/>
    <w:rsid w:val="002A6718"/>
    <w:rsid w:val="002A7640"/>
    <w:rsid w:val="002B3142"/>
    <w:rsid w:val="002B3510"/>
    <w:rsid w:val="002B36D5"/>
    <w:rsid w:val="002B4547"/>
    <w:rsid w:val="002B60ED"/>
    <w:rsid w:val="002B6A24"/>
    <w:rsid w:val="002B6E93"/>
    <w:rsid w:val="002B74E9"/>
    <w:rsid w:val="002B7AC9"/>
    <w:rsid w:val="002C0FE3"/>
    <w:rsid w:val="002C2431"/>
    <w:rsid w:val="002C25F5"/>
    <w:rsid w:val="002C745C"/>
    <w:rsid w:val="002C7644"/>
    <w:rsid w:val="002C7D3B"/>
    <w:rsid w:val="002D00C5"/>
    <w:rsid w:val="002D02C9"/>
    <w:rsid w:val="002D1FDB"/>
    <w:rsid w:val="002D2C41"/>
    <w:rsid w:val="002D3065"/>
    <w:rsid w:val="002D4A6E"/>
    <w:rsid w:val="002D5274"/>
    <w:rsid w:val="002D68F5"/>
    <w:rsid w:val="002D7072"/>
    <w:rsid w:val="002D74A4"/>
    <w:rsid w:val="002E0858"/>
    <w:rsid w:val="002E2067"/>
    <w:rsid w:val="002E2986"/>
    <w:rsid w:val="002E2BF3"/>
    <w:rsid w:val="002E514A"/>
    <w:rsid w:val="002E59B6"/>
    <w:rsid w:val="002E6CE9"/>
    <w:rsid w:val="002E6F54"/>
    <w:rsid w:val="002E71A8"/>
    <w:rsid w:val="002E78D5"/>
    <w:rsid w:val="002F08EC"/>
    <w:rsid w:val="002F0B65"/>
    <w:rsid w:val="002F25BF"/>
    <w:rsid w:val="002F2F54"/>
    <w:rsid w:val="00300009"/>
    <w:rsid w:val="003006DC"/>
    <w:rsid w:val="00300803"/>
    <w:rsid w:val="00302D12"/>
    <w:rsid w:val="003056A7"/>
    <w:rsid w:val="00306895"/>
    <w:rsid w:val="00307197"/>
    <w:rsid w:val="0031035E"/>
    <w:rsid w:val="00313657"/>
    <w:rsid w:val="00313F27"/>
    <w:rsid w:val="0031496D"/>
    <w:rsid w:val="00314AF7"/>
    <w:rsid w:val="00314BE1"/>
    <w:rsid w:val="00315DEA"/>
    <w:rsid w:val="00316C95"/>
    <w:rsid w:val="003202AC"/>
    <w:rsid w:val="00320AE6"/>
    <w:rsid w:val="00321696"/>
    <w:rsid w:val="00321E8B"/>
    <w:rsid w:val="0032202D"/>
    <w:rsid w:val="003225A7"/>
    <w:rsid w:val="0032442A"/>
    <w:rsid w:val="003250EE"/>
    <w:rsid w:val="00325DFE"/>
    <w:rsid w:val="00326407"/>
    <w:rsid w:val="00326670"/>
    <w:rsid w:val="00326EFD"/>
    <w:rsid w:val="00327538"/>
    <w:rsid w:val="0032786C"/>
    <w:rsid w:val="00327E19"/>
    <w:rsid w:val="0033036A"/>
    <w:rsid w:val="00331BFD"/>
    <w:rsid w:val="00331E87"/>
    <w:rsid w:val="00333E3A"/>
    <w:rsid w:val="003342D9"/>
    <w:rsid w:val="00334DAC"/>
    <w:rsid w:val="00337743"/>
    <w:rsid w:val="00337B63"/>
    <w:rsid w:val="003405B9"/>
    <w:rsid w:val="0034093F"/>
    <w:rsid w:val="00341879"/>
    <w:rsid w:val="00341B37"/>
    <w:rsid w:val="0034281C"/>
    <w:rsid w:val="003434D0"/>
    <w:rsid w:val="00344333"/>
    <w:rsid w:val="003469ED"/>
    <w:rsid w:val="00350986"/>
    <w:rsid w:val="00350A82"/>
    <w:rsid w:val="00355F88"/>
    <w:rsid w:val="00360239"/>
    <w:rsid w:val="00361AAF"/>
    <w:rsid w:val="00362A00"/>
    <w:rsid w:val="00362A77"/>
    <w:rsid w:val="00362DE0"/>
    <w:rsid w:val="00364351"/>
    <w:rsid w:val="00367158"/>
    <w:rsid w:val="0037068B"/>
    <w:rsid w:val="00370DD8"/>
    <w:rsid w:val="0037554A"/>
    <w:rsid w:val="00376626"/>
    <w:rsid w:val="00376724"/>
    <w:rsid w:val="003776B7"/>
    <w:rsid w:val="00377C34"/>
    <w:rsid w:val="00380392"/>
    <w:rsid w:val="00380784"/>
    <w:rsid w:val="00380A3C"/>
    <w:rsid w:val="00382C07"/>
    <w:rsid w:val="003845CB"/>
    <w:rsid w:val="0038496F"/>
    <w:rsid w:val="003849AF"/>
    <w:rsid w:val="00385858"/>
    <w:rsid w:val="00386CFA"/>
    <w:rsid w:val="00387F64"/>
    <w:rsid w:val="00390538"/>
    <w:rsid w:val="00390B6F"/>
    <w:rsid w:val="0039195E"/>
    <w:rsid w:val="00393198"/>
    <w:rsid w:val="003944F7"/>
    <w:rsid w:val="00394535"/>
    <w:rsid w:val="003952F4"/>
    <w:rsid w:val="00395685"/>
    <w:rsid w:val="00397092"/>
    <w:rsid w:val="003A0BD1"/>
    <w:rsid w:val="003A21B4"/>
    <w:rsid w:val="003A2FC3"/>
    <w:rsid w:val="003A3193"/>
    <w:rsid w:val="003A3A2E"/>
    <w:rsid w:val="003A3A84"/>
    <w:rsid w:val="003A5ADA"/>
    <w:rsid w:val="003A69A8"/>
    <w:rsid w:val="003A6A3E"/>
    <w:rsid w:val="003A6E58"/>
    <w:rsid w:val="003A71BA"/>
    <w:rsid w:val="003A7E6E"/>
    <w:rsid w:val="003B2BB7"/>
    <w:rsid w:val="003B3123"/>
    <w:rsid w:val="003B35AE"/>
    <w:rsid w:val="003B3C31"/>
    <w:rsid w:val="003C01D9"/>
    <w:rsid w:val="003C0D0C"/>
    <w:rsid w:val="003C1F95"/>
    <w:rsid w:val="003C3C45"/>
    <w:rsid w:val="003C4A88"/>
    <w:rsid w:val="003C4BAE"/>
    <w:rsid w:val="003C52D9"/>
    <w:rsid w:val="003C5C2D"/>
    <w:rsid w:val="003C6C4B"/>
    <w:rsid w:val="003C6E5A"/>
    <w:rsid w:val="003C7CCD"/>
    <w:rsid w:val="003D1176"/>
    <w:rsid w:val="003D1E6D"/>
    <w:rsid w:val="003D2258"/>
    <w:rsid w:val="003D237C"/>
    <w:rsid w:val="003D2508"/>
    <w:rsid w:val="003D2D3F"/>
    <w:rsid w:val="003D37DE"/>
    <w:rsid w:val="003D499C"/>
    <w:rsid w:val="003D4A46"/>
    <w:rsid w:val="003D4D15"/>
    <w:rsid w:val="003D727B"/>
    <w:rsid w:val="003D7855"/>
    <w:rsid w:val="003E2729"/>
    <w:rsid w:val="003E5B1A"/>
    <w:rsid w:val="003F06FF"/>
    <w:rsid w:val="003F07CB"/>
    <w:rsid w:val="003F2599"/>
    <w:rsid w:val="003F5B96"/>
    <w:rsid w:val="003F5BE2"/>
    <w:rsid w:val="003F5DE9"/>
    <w:rsid w:val="003F64AD"/>
    <w:rsid w:val="003F7821"/>
    <w:rsid w:val="004002C7"/>
    <w:rsid w:val="00401867"/>
    <w:rsid w:val="00401D45"/>
    <w:rsid w:val="0040418C"/>
    <w:rsid w:val="004046C3"/>
    <w:rsid w:val="00404F51"/>
    <w:rsid w:val="00405E69"/>
    <w:rsid w:val="004065EA"/>
    <w:rsid w:val="00406E87"/>
    <w:rsid w:val="00412AA2"/>
    <w:rsid w:val="004141D1"/>
    <w:rsid w:val="00414A1C"/>
    <w:rsid w:val="00415115"/>
    <w:rsid w:val="0041689E"/>
    <w:rsid w:val="004206E7"/>
    <w:rsid w:val="00421520"/>
    <w:rsid w:val="004218AA"/>
    <w:rsid w:val="004220B8"/>
    <w:rsid w:val="00422C09"/>
    <w:rsid w:val="00422D4F"/>
    <w:rsid w:val="004258B6"/>
    <w:rsid w:val="00426CC6"/>
    <w:rsid w:val="00427867"/>
    <w:rsid w:val="00427B37"/>
    <w:rsid w:val="0043112F"/>
    <w:rsid w:val="0043299C"/>
    <w:rsid w:val="00433787"/>
    <w:rsid w:val="00435136"/>
    <w:rsid w:val="00435363"/>
    <w:rsid w:val="00435432"/>
    <w:rsid w:val="00435D95"/>
    <w:rsid w:val="004370C6"/>
    <w:rsid w:val="00442A2D"/>
    <w:rsid w:val="00444FD4"/>
    <w:rsid w:val="00445129"/>
    <w:rsid w:val="00445565"/>
    <w:rsid w:val="00445B48"/>
    <w:rsid w:val="00446BDC"/>
    <w:rsid w:val="0044725D"/>
    <w:rsid w:val="004476F9"/>
    <w:rsid w:val="00450C44"/>
    <w:rsid w:val="004518E9"/>
    <w:rsid w:val="004524E2"/>
    <w:rsid w:val="00452873"/>
    <w:rsid w:val="004532DC"/>
    <w:rsid w:val="004542F1"/>
    <w:rsid w:val="004543E3"/>
    <w:rsid w:val="00454732"/>
    <w:rsid w:val="00454CA8"/>
    <w:rsid w:val="00455331"/>
    <w:rsid w:val="00457632"/>
    <w:rsid w:val="00461B69"/>
    <w:rsid w:val="00462A3D"/>
    <w:rsid w:val="00463399"/>
    <w:rsid w:val="0046364C"/>
    <w:rsid w:val="00465B13"/>
    <w:rsid w:val="0046674E"/>
    <w:rsid w:val="00466C14"/>
    <w:rsid w:val="00467AC6"/>
    <w:rsid w:val="00470142"/>
    <w:rsid w:val="00470ABD"/>
    <w:rsid w:val="00470EE9"/>
    <w:rsid w:val="00471D6D"/>
    <w:rsid w:val="004726BC"/>
    <w:rsid w:val="00472B0A"/>
    <w:rsid w:val="004746F1"/>
    <w:rsid w:val="004816E4"/>
    <w:rsid w:val="004820D3"/>
    <w:rsid w:val="004821CC"/>
    <w:rsid w:val="004822D7"/>
    <w:rsid w:val="00484C8E"/>
    <w:rsid w:val="004854CC"/>
    <w:rsid w:val="00485A96"/>
    <w:rsid w:val="00485E13"/>
    <w:rsid w:val="00487239"/>
    <w:rsid w:val="0048754C"/>
    <w:rsid w:val="00490F06"/>
    <w:rsid w:val="00491975"/>
    <w:rsid w:val="00493F10"/>
    <w:rsid w:val="0049439C"/>
    <w:rsid w:val="0049448E"/>
    <w:rsid w:val="00494946"/>
    <w:rsid w:val="004949BB"/>
    <w:rsid w:val="00495998"/>
    <w:rsid w:val="004A0302"/>
    <w:rsid w:val="004A211B"/>
    <w:rsid w:val="004A21E6"/>
    <w:rsid w:val="004A4289"/>
    <w:rsid w:val="004A569F"/>
    <w:rsid w:val="004A65BA"/>
    <w:rsid w:val="004A74C4"/>
    <w:rsid w:val="004A78EE"/>
    <w:rsid w:val="004A794C"/>
    <w:rsid w:val="004A7EBF"/>
    <w:rsid w:val="004B0B3C"/>
    <w:rsid w:val="004B3586"/>
    <w:rsid w:val="004B3DD3"/>
    <w:rsid w:val="004B4F1A"/>
    <w:rsid w:val="004B545D"/>
    <w:rsid w:val="004B679B"/>
    <w:rsid w:val="004B777C"/>
    <w:rsid w:val="004B7C01"/>
    <w:rsid w:val="004C0AA3"/>
    <w:rsid w:val="004C0E12"/>
    <w:rsid w:val="004C1FFF"/>
    <w:rsid w:val="004C285C"/>
    <w:rsid w:val="004C290B"/>
    <w:rsid w:val="004C32E5"/>
    <w:rsid w:val="004C396D"/>
    <w:rsid w:val="004C5FBE"/>
    <w:rsid w:val="004C67B2"/>
    <w:rsid w:val="004C6C53"/>
    <w:rsid w:val="004C75A2"/>
    <w:rsid w:val="004C7FDB"/>
    <w:rsid w:val="004D08B1"/>
    <w:rsid w:val="004D2581"/>
    <w:rsid w:val="004D3A83"/>
    <w:rsid w:val="004D3CEC"/>
    <w:rsid w:val="004D4F94"/>
    <w:rsid w:val="004D5364"/>
    <w:rsid w:val="004D54C3"/>
    <w:rsid w:val="004D6108"/>
    <w:rsid w:val="004D7ABB"/>
    <w:rsid w:val="004D7AC0"/>
    <w:rsid w:val="004E14E7"/>
    <w:rsid w:val="004E39D9"/>
    <w:rsid w:val="004E3D13"/>
    <w:rsid w:val="004E41E3"/>
    <w:rsid w:val="004E4AEB"/>
    <w:rsid w:val="004E6791"/>
    <w:rsid w:val="004E69C6"/>
    <w:rsid w:val="004F07FE"/>
    <w:rsid w:val="004F1A0E"/>
    <w:rsid w:val="004F28B3"/>
    <w:rsid w:val="004F4581"/>
    <w:rsid w:val="004F4917"/>
    <w:rsid w:val="004F5667"/>
    <w:rsid w:val="004F5DE0"/>
    <w:rsid w:val="004F7288"/>
    <w:rsid w:val="004F7453"/>
    <w:rsid w:val="004F7B42"/>
    <w:rsid w:val="0050070B"/>
    <w:rsid w:val="00500713"/>
    <w:rsid w:val="00500A29"/>
    <w:rsid w:val="0050202F"/>
    <w:rsid w:val="00503ADE"/>
    <w:rsid w:val="0050411E"/>
    <w:rsid w:val="00505DC0"/>
    <w:rsid w:val="00506252"/>
    <w:rsid w:val="00507354"/>
    <w:rsid w:val="005073A7"/>
    <w:rsid w:val="005076DF"/>
    <w:rsid w:val="00507D25"/>
    <w:rsid w:val="00510645"/>
    <w:rsid w:val="00510E96"/>
    <w:rsid w:val="00511E40"/>
    <w:rsid w:val="00511EF8"/>
    <w:rsid w:val="00515E2D"/>
    <w:rsid w:val="00516666"/>
    <w:rsid w:val="00517ADF"/>
    <w:rsid w:val="00521361"/>
    <w:rsid w:val="00521E9E"/>
    <w:rsid w:val="00521F69"/>
    <w:rsid w:val="0052220B"/>
    <w:rsid w:val="00522C03"/>
    <w:rsid w:val="005239B5"/>
    <w:rsid w:val="00523B85"/>
    <w:rsid w:val="00524F92"/>
    <w:rsid w:val="00527C5C"/>
    <w:rsid w:val="00530325"/>
    <w:rsid w:val="00531A3F"/>
    <w:rsid w:val="00531CF3"/>
    <w:rsid w:val="00533D04"/>
    <w:rsid w:val="005344C7"/>
    <w:rsid w:val="005349D0"/>
    <w:rsid w:val="00534EE8"/>
    <w:rsid w:val="005350AB"/>
    <w:rsid w:val="00535A2C"/>
    <w:rsid w:val="00535D8E"/>
    <w:rsid w:val="00536C68"/>
    <w:rsid w:val="00540B20"/>
    <w:rsid w:val="00541034"/>
    <w:rsid w:val="005417D8"/>
    <w:rsid w:val="00541984"/>
    <w:rsid w:val="00542860"/>
    <w:rsid w:val="00544F49"/>
    <w:rsid w:val="00545E7B"/>
    <w:rsid w:val="0054657E"/>
    <w:rsid w:val="00547E4E"/>
    <w:rsid w:val="00551241"/>
    <w:rsid w:val="00551A1A"/>
    <w:rsid w:val="00551BD6"/>
    <w:rsid w:val="00551C0A"/>
    <w:rsid w:val="00553A32"/>
    <w:rsid w:val="005540DD"/>
    <w:rsid w:val="00554993"/>
    <w:rsid w:val="00555234"/>
    <w:rsid w:val="0055560C"/>
    <w:rsid w:val="005568FA"/>
    <w:rsid w:val="00556A76"/>
    <w:rsid w:val="00557141"/>
    <w:rsid w:val="00557DF4"/>
    <w:rsid w:val="00557F3C"/>
    <w:rsid w:val="005614BA"/>
    <w:rsid w:val="00564A18"/>
    <w:rsid w:val="00565469"/>
    <w:rsid w:val="005666D8"/>
    <w:rsid w:val="00567434"/>
    <w:rsid w:val="0057159E"/>
    <w:rsid w:val="00571BB2"/>
    <w:rsid w:val="00573032"/>
    <w:rsid w:val="00573108"/>
    <w:rsid w:val="00573C18"/>
    <w:rsid w:val="00574091"/>
    <w:rsid w:val="00574636"/>
    <w:rsid w:val="00574EA7"/>
    <w:rsid w:val="0057593E"/>
    <w:rsid w:val="00575DB5"/>
    <w:rsid w:val="00576002"/>
    <w:rsid w:val="0057664E"/>
    <w:rsid w:val="005806EA"/>
    <w:rsid w:val="005814E0"/>
    <w:rsid w:val="00581ADC"/>
    <w:rsid w:val="005824A9"/>
    <w:rsid w:val="00582810"/>
    <w:rsid w:val="00582C09"/>
    <w:rsid w:val="0058382E"/>
    <w:rsid w:val="00584490"/>
    <w:rsid w:val="005855D3"/>
    <w:rsid w:val="005900E6"/>
    <w:rsid w:val="005917AE"/>
    <w:rsid w:val="00591C90"/>
    <w:rsid w:val="0059254B"/>
    <w:rsid w:val="0059281C"/>
    <w:rsid w:val="00592947"/>
    <w:rsid w:val="00592988"/>
    <w:rsid w:val="00592A35"/>
    <w:rsid w:val="00592B31"/>
    <w:rsid w:val="00593030"/>
    <w:rsid w:val="005932FA"/>
    <w:rsid w:val="0059348C"/>
    <w:rsid w:val="00593D61"/>
    <w:rsid w:val="00594061"/>
    <w:rsid w:val="00594A46"/>
    <w:rsid w:val="00595332"/>
    <w:rsid w:val="00595F8C"/>
    <w:rsid w:val="00596477"/>
    <w:rsid w:val="0059688B"/>
    <w:rsid w:val="00597354"/>
    <w:rsid w:val="005A071E"/>
    <w:rsid w:val="005A0E8D"/>
    <w:rsid w:val="005A1598"/>
    <w:rsid w:val="005A2167"/>
    <w:rsid w:val="005A26D8"/>
    <w:rsid w:val="005A417F"/>
    <w:rsid w:val="005A5BBE"/>
    <w:rsid w:val="005A6F4A"/>
    <w:rsid w:val="005B008D"/>
    <w:rsid w:val="005B039F"/>
    <w:rsid w:val="005B1327"/>
    <w:rsid w:val="005B1D82"/>
    <w:rsid w:val="005B24A9"/>
    <w:rsid w:val="005B3CB9"/>
    <w:rsid w:val="005B6ACD"/>
    <w:rsid w:val="005B721C"/>
    <w:rsid w:val="005C07C9"/>
    <w:rsid w:val="005C6366"/>
    <w:rsid w:val="005C67BF"/>
    <w:rsid w:val="005C6DB7"/>
    <w:rsid w:val="005D01FB"/>
    <w:rsid w:val="005D035A"/>
    <w:rsid w:val="005D0A00"/>
    <w:rsid w:val="005D0AD8"/>
    <w:rsid w:val="005D34AF"/>
    <w:rsid w:val="005D3CAA"/>
    <w:rsid w:val="005D435B"/>
    <w:rsid w:val="005D4973"/>
    <w:rsid w:val="005D6953"/>
    <w:rsid w:val="005D743D"/>
    <w:rsid w:val="005E03E3"/>
    <w:rsid w:val="005E1306"/>
    <w:rsid w:val="005E133D"/>
    <w:rsid w:val="005E3082"/>
    <w:rsid w:val="005E351E"/>
    <w:rsid w:val="005E3AE7"/>
    <w:rsid w:val="005E40E7"/>
    <w:rsid w:val="005E44DC"/>
    <w:rsid w:val="005E6D0E"/>
    <w:rsid w:val="005F0030"/>
    <w:rsid w:val="005F0AC7"/>
    <w:rsid w:val="005F105C"/>
    <w:rsid w:val="005F2518"/>
    <w:rsid w:val="005F28FA"/>
    <w:rsid w:val="005F5131"/>
    <w:rsid w:val="005F5A66"/>
    <w:rsid w:val="005F6F79"/>
    <w:rsid w:val="005F76FB"/>
    <w:rsid w:val="00601996"/>
    <w:rsid w:val="00602D21"/>
    <w:rsid w:val="00603173"/>
    <w:rsid w:val="00603413"/>
    <w:rsid w:val="006042E1"/>
    <w:rsid w:val="00604FBD"/>
    <w:rsid w:val="00605260"/>
    <w:rsid w:val="00607829"/>
    <w:rsid w:val="00607A8A"/>
    <w:rsid w:val="00611B5C"/>
    <w:rsid w:val="00611B95"/>
    <w:rsid w:val="006123ED"/>
    <w:rsid w:val="00613234"/>
    <w:rsid w:val="00613244"/>
    <w:rsid w:val="00614011"/>
    <w:rsid w:val="0061428A"/>
    <w:rsid w:val="006147F3"/>
    <w:rsid w:val="00615D06"/>
    <w:rsid w:val="00616934"/>
    <w:rsid w:val="00617271"/>
    <w:rsid w:val="00620F20"/>
    <w:rsid w:val="00623088"/>
    <w:rsid w:val="0062327C"/>
    <w:rsid w:val="00623BC1"/>
    <w:rsid w:val="0062405B"/>
    <w:rsid w:val="00624C42"/>
    <w:rsid w:val="00625BB7"/>
    <w:rsid w:val="006265DE"/>
    <w:rsid w:val="00626F8A"/>
    <w:rsid w:val="0062712C"/>
    <w:rsid w:val="006304A6"/>
    <w:rsid w:val="006306C2"/>
    <w:rsid w:val="00630EEF"/>
    <w:rsid w:val="00632626"/>
    <w:rsid w:val="0063274B"/>
    <w:rsid w:val="00636000"/>
    <w:rsid w:val="0063623E"/>
    <w:rsid w:val="00636B4D"/>
    <w:rsid w:val="006377D7"/>
    <w:rsid w:val="00637909"/>
    <w:rsid w:val="006414C2"/>
    <w:rsid w:val="0064161E"/>
    <w:rsid w:val="006425CC"/>
    <w:rsid w:val="00643346"/>
    <w:rsid w:val="006439FD"/>
    <w:rsid w:val="00644183"/>
    <w:rsid w:val="006449F0"/>
    <w:rsid w:val="006501DD"/>
    <w:rsid w:val="00650223"/>
    <w:rsid w:val="0065028E"/>
    <w:rsid w:val="0065302D"/>
    <w:rsid w:val="00653898"/>
    <w:rsid w:val="00654142"/>
    <w:rsid w:val="0065424E"/>
    <w:rsid w:val="00654A73"/>
    <w:rsid w:val="00654B31"/>
    <w:rsid w:val="00654E2D"/>
    <w:rsid w:val="00655477"/>
    <w:rsid w:val="00657FC9"/>
    <w:rsid w:val="006613BF"/>
    <w:rsid w:val="006616F0"/>
    <w:rsid w:val="0066182F"/>
    <w:rsid w:val="00662396"/>
    <w:rsid w:val="0066366C"/>
    <w:rsid w:val="00663D0D"/>
    <w:rsid w:val="006654F4"/>
    <w:rsid w:val="00667313"/>
    <w:rsid w:val="00667469"/>
    <w:rsid w:val="006707E5"/>
    <w:rsid w:val="006709AF"/>
    <w:rsid w:val="00672234"/>
    <w:rsid w:val="006728B5"/>
    <w:rsid w:val="006728E5"/>
    <w:rsid w:val="0067481D"/>
    <w:rsid w:val="00674F5C"/>
    <w:rsid w:val="006755C5"/>
    <w:rsid w:val="00676303"/>
    <w:rsid w:val="006766C1"/>
    <w:rsid w:val="006773F8"/>
    <w:rsid w:val="00677FE0"/>
    <w:rsid w:val="00680E0B"/>
    <w:rsid w:val="00683376"/>
    <w:rsid w:val="006839B7"/>
    <w:rsid w:val="0068548A"/>
    <w:rsid w:val="006855F6"/>
    <w:rsid w:val="0068583E"/>
    <w:rsid w:val="00685FD6"/>
    <w:rsid w:val="0068738B"/>
    <w:rsid w:val="00687CA5"/>
    <w:rsid w:val="00690B3E"/>
    <w:rsid w:val="006933FB"/>
    <w:rsid w:val="006954E1"/>
    <w:rsid w:val="00695E42"/>
    <w:rsid w:val="00696294"/>
    <w:rsid w:val="0069729E"/>
    <w:rsid w:val="006A1C9E"/>
    <w:rsid w:val="006A25D6"/>
    <w:rsid w:val="006A31C8"/>
    <w:rsid w:val="006A3477"/>
    <w:rsid w:val="006A5B81"/>
    <w:rsid w:val="006A6DAB"/>
    <w:rsid w:val="006B1203"/>
    <w:rsid w:val="006B15B5"/>
    <w:rsid w:val="006B16B5"/>
    <w:rsid w:val="006B3DF1"/>
    <w:rsid w:val="006B5664"/>
    <w:rsid w:val="006B5B52"/>
    <w:rsid w:val="006B60D9"/>
    <w:rsid w:val="006B6E45"/>
    <w:rsid w:val="006B7884"/>
    <w:rsid w:val="006C0390"/>
    <w:rsid w:val="006C11C1"/>
    <w:rsid w:val="006C11E2"/>
    <w:rsid w:val="006C27D6"/>
    <w:rsid w:val="006C3CBA"/>
    <w:rsid w:val="006C4659"/>
    <w:rsid w:val="006C4EEA"/>
    <w:rsid w:val="006C6FE8"/>
    <w:rsid w:val="006C70EA"/>
    <w:rsid w:val="006D0FF4"/>
    <w:rsid w:val="006D2C97"/>
    <w:rsid w:val="006D31D3"/>
    <w:rsid w:val="006D38A8"/>
    <w:rsid w:val="006D392E"/>
    <w:rsid w:val="006D46B7"/>
    <w:rsid w:val="006D4B6B"/>
    <w:rsid w:val="006D5031"/>
    <w:rsid w:val="006D6669"/>
    <w:rsid w:val="006E26BD"/>
    <w:rsid w:val="006E4B5A"/>
    <w:rsid w:val="006E7543"/>
    <w:rsid w:val="006F0BA1"/>
    <w:rsid w:val="006F11C2"/>
    <w:rsid w:val="006F2366"/>
    <w:rsid w:val="006F28A1"/>
    <w:rsid w:val="006F2B5B"/>
    <w:rsid w:val="006F4140"/>
    <w:rsid w:val="006F4691"/>
    <w:rsid w:val="006F47CA"/>
    <w:rsid w:val="006F528F"/>
    <w:rsid w:val="006F5F30"/>
    <w:rsid w:val="006F64AE"/>
    <w:rsid w:val="006F7EAB"/>
    <w:rsid w:val="00700023"/>
    <w:rsid w:val="0070181B"/>
    <w:rsid w:val="0070301F"/>
    <w:rsid w:val="00703262"/>
    <w:rsid w:val="00703591"/>
    <w:rsid w:val="00703C41"/>
    <w:rsid w:val="00705B62"/>
    <w:rsid w:val="007145BF"/>
    <w:rsid w:val="00714CD3"/>
    <w:rsid w:val="007163A5"/>
    <w:rsid w:val="007178CA"/>
    <w:rsid w:val="00717A25"/>
    <w:rsid w:val="0072090B"/>
    <w:rsid w:val="00721214"/>
    <w:rsid w:val="007221FE"/>
    <w:rsid w:val="00727B2E"/>
    <w:rsid w:val="007309B8"/>
    <w:rsid w:val="00730B9C"/>
    <w:rsid w:val="00730F8E"/>
    <w:rsid w:val="00731DF1"/>
    <w:rsid w:val="00732289"/>
    <w:rsid w:val="007330E6"/>
    <w:rsid w:val="0073388F"/>
    <w:rsid w:val="00734631"/>
    <w:rsid w:val="007352F7"/>
    <w:rsid w:val="00736676"/>
    <w:rsid w:val="00736AEB"/>
    <w:rsid w:val="00740146"/>
    <w:rsid w:val="0074071C"/>
    <w:rsid w:val="00740734"/>
    <w:rsid w:val="007410C9"/>
    <w:rsid w:val="007427DF"/>
    <w:rsid w:val="007457BC"/>
    <w:rsid w:val="00745B4A"/>
    <w:rsid w:val="00745ED1"/>
    <w:rsid w:val="007470A5"/>
    <w:rsid w:val="00750004"/>
    <w:rsid w:val="00750DB5"/>
    <w:rsid w:val="00751BC7"/>
    <w:rsid w:val="007523DA"/>
    <w:rsid w:val="00752500"/>
    <w:rsid w:val="007525B3"/>
    <w:rsid w:val="00752C96"/>
    <w:rsid w:val="007531D4"/>
    <w:rsid w:val="007552B6"/>
    <w:rsid w:val="007555AE"/>
    <w:rsid w:val="007560D8"/>
    <w:rsid w:val="00756611"/>
    <w:rsid w:val="00757F66"/>
    <w:rsid w:val="007614CA"/>
    <w:rsid w:val="007644CC"/>
    <w:rsid w:val="00764966"/>
    <w:rsid w:val="00764AE8"/>
    <w:rsid w:val="00765D3D"/>
    <w:rsid w:val="007666A0"/>
    <w:rsid w:val="00770D45"/>
    <w:rsid w:val="00771D52"/>
    <w:rsid w:val="00771E88"/>
    <w:rsid w:val="00773721"/>
    <w:rsid w:val="007737A5"/>
    <w:rsid w:val="00773BB4"/>
    <w:rsid w:val="0077570C"/>
    <w:rsid w:val="0077665C"/>
    <w:rsid w:val="00777A62"/>
    <w:rsid w:val="00777A68"/>
    <w:rsid w:val="00780BE5"/>
    <w:rsid w:val="00781277"/>
    <w:rsid w:val="00781C46"/>
    <w:rsid w:val="00782F51"/>
    <w:rsid w:val="00782FCA"/>
    <w:rsid w:val="00783426"/>
    <w:rsid w:val="007837D2"/>
    <w:rsid w:val="00783E23"/>
    <w:rsid w:val="00783F82"/>
    <w:rsid w:val="00783F9C"/>
    <w:rsid w:val="007843EF"/>
    <w:rsid w:val="007859B0"/>
    <w:rsid w:val="007859F3"/>
    <w:rsid w:val="00787095"/>
    <w:rsid w:val="007874D6"/>
    <w:rsid w:val="007908F6"/>
    <w:rsid w:val="00790959"/>
    <w:rsid w:val="00793191"/>
    <w:rsid w:val="00794246"/>
    <w:rsid w:val="00796547"/>
    <w:rsid w:val="007970F8"/>
    <w:rsid w:val="007A15A7"/>
    <w:rsid w:val="007A19A7"/>
    <w:rsid w:val="007A2541"/>
    <w:rsid w:val="007A28A3"/>
    <w:rsid w:val="007A334B"/>
    <w:rsid w:val="007A396E"/>
    <w:rsid w:val="007A3DC6"/>
    <w:rsid w:val="007A4267"/>
    <w:rsid w:val="007A4E5A"/>
    <w:rsid w:val="007A550A"/>
    <w:rsid w:val="007A5FA4"/>
    <w:rsid w:val="007A7228"/>
    <w:rsid w:val="007A7D19"/>
    <w:rsid w:val="007B31FA"/>
    <w:rsid w:val="007B4F5D"/>
    <w:rsid w:val="007B68CC"/>
    <w:rsid w:val="007B71E4"/>
    <w:rsid w:val="007C01CA"/>
    <w:rsid w:val="007C021E"/>
    <w:rsid w:val="007C030B"/>
    <w:rsid w:val="007C174B"/>
    <w:rsid w:val="007C1F76"/>
    <w:rsid w:val="007C248A"/>
    <w:rsid w:val="007C45A8"/>
    <w:rsid w:val="007C58F7"/>
    <w:rsid w:val="007C7D73"/>
    <w:rsid w:val="007D33C2"/>
    <w:rsid w:val="007D43A9"/>
    <w:rsid w:val="007D505F"/>
    <w:rsid w:val="007D5960"/>
    <w:rsid w:val="007D6795"/>
    <w:rsid w:val="007D6824"/>
    <w:rsid w:val="007D794D"/>
    <w:rsid w:val="007D7D94"/>
    <w:rsid w:val="007D7E63"/>
    <w:rsid w:val="007E0A42"/>
    <w:rsid w:val="007E0CFB"/>
    <w:rsid w:val="007E3F38"/>
    <w:rsid w:val="007E47EF"/>
    <w:rsid w:val="007E508C"/>
    <w:rsid w:val="007E59A1"/>
    <w:rsid w:val="007E5A6E"/>
    <w:rsid w:val="007E74A4"/>
    <w:rsid w:val="007F0F30"/>
    <w:rsid w:val="007F19B9"/>
    <w:rsid w:val="007F1D21"/>
    <w:rsid w:val="007F2EDE"/>
    <w:rsid w:val="007F2F4B"/>
    <w:rsid w:val="007F3FF1"/>
    <w:rsid w:val="007F4896"/>
    <w:rsid w:val="007F56A6"/>
    <w:rsid w:val="007F59A5"/>
    <w:rsid w:val="007F7B98"/>
    <w:rsid w:val="007F7CE5"/>
    <w:rsid w:val="00800D9E"/>
    <w:rsid w:val="00801516"/>
    <w:rsid w:val="00803795"/>
    <w:rsid w:val="0080407D"/>
    <w:rsid w:val="0080427B"/>
    <w:rsid w:val="008045BA"/>
    <w:rsid w:val="00806BC8"/>
    <w:rsid w:val="00810D01"/>
    <w:rsid w:val="008131CB"/>
    <w:rsid w:val="0081380E"/>
    <w:rsid w:val="00814847"/>
    <w:rsid w:val="00814C96"/>
    <w:rsid w:val="008152E5"/>
    <w:rsid w:val="00816DC0"/>
    <w:rsid w:val="00817FBB"/>
    <w:rsid w:val="00820CFC"/>
    <w:rsid w:val="00821326"/>
    <w:rsid w:val="008213C1"/>
    <w:rsid w:val="0082176F"/>
    <w:rsid w:val="00822120"/>
    <w:rsid w:val="0082492A"/>
    <w:rsid w:val="00826B0F"/>
    <w:rsid w:val="00831700"/>
    <w:rsid w:val="00831C58"/>
    <w:rsid w:val="00833B59"/>
    <w:rsid w:val="00834275"/>
    <w:rsid w:val="00834575"/>
    <w:rsid w:val="00835649"/>
    <w:rsid w:val="008360BE"/>
    <w:rsid w:val="008365EC"/>
    <w:rsid w:val="0083684C"/>
    <w:rsid w:val="00836D6A"/>
    <w:rsid w:val="008371EE"/>
    <w:rsid w:val="00837C5C"/>
    <w:rsid w:val="008410A5"/>
    <w:rsid w:val="00842796"/>
    <w:rsid w:val="00843890"/>
    <w:rsid w:val="00844DDB"/>
    <w:rsid w:val="00845876"/>
    <w:rsid w:val="00845D22"/>
    <w:rsid w:val="00846B04"/>
    <w:rsid w:val="00847D54"/>
    <w:rsid w:val="008504E8"/>
    <w:rsid w:val="0085197B"/>
    <w:rsid w:val="00851B0E"/>
    <w:rsid w:val="00852AAA"/>
    <w:rsid w:val="00853874"/>
    <w:rsid w:val="00855CDD"/>
    <w:rsid w:val="00856393"/>
    <w:rsid w:val="00856A13"/>
    <w:rsid w:val="00857E6E"/>
    <w:rsid w:val="00864911"/>
    <w:rsid w:val="00864A81"/>
    <w:rsid w:val="0086590B"/>
    <w:rsid w:val="00867A32"/>
    <w:rsid w:val="0087075C"/>
    <w:rsid w:val="00872F5F"/>
    <w:rsid w:val="00874A3D"/>
    <w:rsid w:val="00875231"/>
    <w:rsid w:val="008763C3"/>
    <w:rsid w:val="00876758"/>
    <w:rsid w:val="00876A7D"/>
    <w:rsid w:val="008806BC"/>
    <w:rsid w:val="008815CC"/>
    <w:rsid w:val="00881C2F"/>
    <w:rsid w:val="0088588F"/>
    <w:rsid w:val="00887FAA"/>
    <w:rsid w:val="00890574"/>
    <w:rsid w:val="00890578"/>
    <w:rsid w:val="00891E56"/>
    <w:rsid w:val="00894615"/>
    <w:rsid w:val="00895E48"/>
    <w:rsid w:val="00896F5B"/>
    <w:rsid w:val="00897B21"/>
    <w:rsid w:val="00897C72"/>
    <w:rsid w:val="008A0131"/>
    <w:rsid w:val="008A093B"/>
    <w:rsid w:val="008A1061"/>
    <w:rsid w:val="008A2362"/>
    <w:rsid w:val="008A3621"/>
    <w:rsid w:val="008A50DE"/>
    <w:rsid w:val="008A6847"/>
    <w:rsid w:val="008A6ECE"/>
    <w:rsid w:val="008A7341"/>
    <w:rsid w:val="008A7C60"/>
    <w:rsid w:val="008B016B"/>
    <w:rsid w:val="008B0663"/>
    <w:rsid w:val="008B086B"/>
    <w:rsid w:val="008B098C"/>
    <w:rsid w:val="008B1F14"/>
    <w:rsid w:val="008B460D"/>
    <w:rsid w:val="008B5451"/>
    <w:rsid w:val="008B613E"/>
    <w:rsid w:val="008B747F"/>
    <w:rsid w:val="008B7614"/>
    <w:rsid w:val="008C0E7B"/>
    <w:rsid w:val="008C14B6"/>
    <w:rsid w:val="008C1909"/>
    <w:rsid w:val="008C234C"/>
    <w:rsid w:val="008C35B0"/>
    <w:rsid w:val="008C4B0C"/>
    <w:rsid w:val="008C4BE4"/>
    <w:rsid w:val="008C4C00"/>
    <w:rsid w:val="008C6B2A"/>
    <w:rsid w:val="008C7C27"/>
    <w:rsid w:val="008D06B9"/>
    <w:rsid w:val="008D1EA5"/>
    <w:rsid w:val="008D399E"/>
    <w:rsid w:val="008D46C4"/>
    <w:rsid w:val="008D4960"/>
    <w:rsid w:val="008D73A2"/>
    <w:rsid w:val="008E07CF"/>
    <w:rsid w:val="008E1F78"/>
    <w:rsid w:val="008E223F"/>
    <w:rsid w:val="008E2AA7"/>
    <w:rsid w:val="008E3939"/>
    <w:rsid w:val="008E3ED7"/>
    <w:rsid w:val="008E54B2"/>
    <w:rsid w:val="008E578C"/>
    <w:rsid w:val="008E723A"/>
    <w:rsid w:val="008E7748"/>
    <w:rsid w:val="008E799D"/>
    <w:rsid w:val="008F253A"/>
    <w:rsid w:val="008F2FCB"/>
    <w:rsid w:val="008F3C55"/>
    <w:rsid w:val="008F546F"/>
    <w:rsid w:val="008F56F7"/>
    <w:rsid w:val="008F682F"/>
    <w:rsid w:val="008F7500"/>
    <w:rsid w:val="008F7DBD"/>
    <w:rsid w:val="009001F3"/>
    <w:rsid w:val="00901B0E"/>
    <w:rsid w:val="009023E0"/>
    <w:rsid w:val="00902B6D"/>
    <w:rsid w:val="009035D0"/>
    <w:rsid w:val="00903BAB"/>
    <w:rsid w:val="00906654"/>
    <w:rsid w:val="0090690D"/>
    <w:rsid w:val="00906F0D"/>
    <w:rsid w:val="00910837"/>
    <w:rsid w:val="00911385"/>
    <w:rsid w:val="0091217F"/>
    <w:rsid w:val="0091373A"/>
    <w:rsid w:val="0091531B"/>
    <w:rsid w:val="00915AF1"/>
    <w:rsid w:val="00915F93"/>
    <w:rsid w:val="0091645D"/>
    <w:rsid w:val="0091709F"/>
    <w:rsid w:val="00917EF2"/>
    <w:rsid w:val="00926831"/>
    <w:rsid w:val="00927A4D"/>
    <w:rsid w:val="00930A3A"/>
    <w:rsid w:val="00931E21"/>
    <w:rsid w:val="0093394B"/>
    <w:rsid w:val="00933D6B"/>
    <w:rsid w:val="00935C72"/>
    <w:rsid w:val="00935D4C"/>
    <w:rsid w:val="00937156"/>
    <w:rsid w:val="00937A7D"/>
    <w:rsid w:val="00940A63"/>
    <w:rsid w:val="009410EF"/>
    <w:rsid w:val="00941D3A"/>
    <w:rsid w:val="0094217C"/>
    <w:rsid w:val="009424FC"/>
    <w:rsid w:val="0094416E"/>
    <w:rsid w:val="009441C7"/>
    <w:rsid w:val="00944E89"/>
    <w:rsid w:val="00945A60"/>
    <w:rsid w:val="00946864"/>
    <w:rsid w:val="009469E8"/>
    <w:rsid w:val="00947319"/>
    <w:rsid w:val="00947383"/>
    <w:rsid w:val="00947682"/>
    <w:rsid w:val="00947DB8"/>
    <w:rsid w:val="009514A8"/>
    <w:rsid w:val="00951F2A"/>
    <w:rsid w:val="009522CF"/>
    <w:rsid w:val="009527A5"/>
    <w:rsid w:val="00953EC4"/>
    <w:rsid w:val="00956987"/>
    <w:rsid w:val="0095791C"/>
    <w:rsid w:val="00957BE0"/>
    <w:rsid w:val="009604C9"/>
    <w:rsid w:val="00963336"/>
    <w:rsid w:val="00964A44"/>
    <w:rsid w:val="00964E1C"/>
    <w:rsid w:val="00965068"/>
    <w:rsid w:val="009659C8"/>
    <w:rsid w:val="00966013"/>
    <w:rsid w:val="0096713A"/>
    <w:rsid w:val="0096735B"/>
    <w:rsid w:val="00970F8D"/>
    <w:rsid w:val="00971777"/>
    <w:rsid w:val="0097190E"/>
    <w:rsid w:val="009723D9"/>
    <w:rsid w:val="00972A89"/>
    <w:rsid w:val="00973B9C"/>
    <w:rsid w:val="0097415B"/>
    <w:rsid w:val="009750F1"/>
    <w:rsid w:val="00975537"/>
    <w:rsid w:val="0097572C"/>
    <w:rsid w:val="00976DF0"/>
    <w:rsid w:val="00977277"/>
    <w:rsid w:val="009773A1"/>
    <w:rsid w:val="00980406"/>
    <w:rsid w:val="00980506"/>
    <w:rsid w:val="009808D8"/>
    <w:rsid w:val="00982A27"/>
    <w:rsid w:val="00982F71"/>
    <w:rsid w:val="0098315B"/>
    <w:rsid w:val="00983288"/>
    <w:rsid w:val="00983AF0"/>
    <w:rsid w:val="0098404A"/>
    <w:rsid w:val="009848FD"/>
    <w:rsid w:val="00986427"/>
    <w:rsid w:val="00986B58"/>
    <w:rsid w:val="00987AB8"/>
    <w:rsid w:val="0099247B"/>
    <w:rsid w:val="00993E04"/>
    <w:rsid w:val="00993FF2"/>
    <w:rsid w:val="009959CF"/>
    <w:rsid w:val="0099609E"/>
    <w:rsid w:val="00996B9F"/>
    <w:rsid w:val="00996E25"/>
    <w:rsid w:val="00997190"/>
    <w:rsid w:val="009A0EC3"/>
    <w:rsid w:val="009A1B5C"/>
    <w:rsid w:val="009A1EB3"/>
    <w:rsid w:val="009A2F6D"/>
    <w:rsid w:val="009A3066"/>
    <w:rsid w:val="009A357D"/>
    <w:rsid w:val="009A399E"/>
    <w:rsid w:val="009A4754"/>
    <w:rsid w:val="009A5140"/>
    <w:rsid w:val="009A56CF"/>
    <w:rsid w:val="009A7F6F"/>
    <w:rsid w:val="009B0C87"/>
    <w:rsid w:val="009B1055"/>
    <w:rsid w:val="009B1B4C"/>
    <w:rsid w:val="009B1CF5"/>
    <w:rsid w:val="009B2534"/>
    <w:rsid w:val="009B33B3"/>
    <w:rsid w:val="009B3EF1"/>
    <w:rsid w:val="009B44B6"/>
    <w:rsid w:val="009B5385"/>
    <w:rsid w:val="009B5C76"/>
    <w:rsid w:val="009B6A26"/>
    <w:rsid w:val="009C25DF"/>
    <w:rsid w:val="009C38B2"/>
    <w:rsid w:val="009C6647"/>
    <w:rsid w:val="009C6EEA"/>
    <w:rsid w:val="009D0090"/>
    <w:rsid w:val="009D0115"/>
    <w:rsid w:val="009D08C3"/>
    <w:rsid w:val="009D08C8"/>
    <w:rsid w:val="009D107D"/>
    <w:rsid w:val="009D3429"/>
    <w:rsid w:val="009D3670"/>
    <w:rsid w:val="009D3C9F"/>
    <w:rsid w:val="009D3EDD"/>
    <w:rsid w:val="009D4CF2"/>
    <w:rsid w:val="009D5204"/>
    <w:rsid w:val="009D5228"/>
    <w:rsid w:val="009E141C"/>
    <w:rsid w:val="009E16CB"/>
    <w:rsid w:val="009E52A4"/>
    <w:rsid w:val="009E575D"/>
    <w:rsid w:val="009E64A9"/>
    <w:rsid w:val="009F2EF7"/>
    <w:rsid w:val="009F4C87"/>
    <w:rsid w:val="009F60B3"/>
    <w:rsid w:val="009F6571"/>
    <w:rsid w:val="00A00C75"/>
    <w:rsid w:val="00A016AE"/>
    <w:rsid w:val="00A01D7B"/>
    <w:rsid w:val="00A03F5C"/>
    <w:rsid w:val="00A0499C"/>
    <w:rsid w:val="00A04FD6"/>
    <w:rsid w:val="00A07029"/>
    <w:rsid w:val="00A11AB4"/>
    <w:rsid w:val="00A11E6C"/>
    <w:rsid w:val="00A135AF"/>
    <w:rsid w:val="00A13D5F"/>
    <w:rsid w:val="00A141A8"/>
    <w:rsid w:val="00A14493"/>
    <w:rsid w:val="00A1489B"/>
    <w:rsid w:val="00A14FE0"/>
    <w:rsid w:val="00A20EC6"/>
    <w:rsid w:val="00A22429"/>
    <w:rsid w:val="00A224D2"/>
    <w:rsid w:val="00A229C9"/>
    <w:rsid w:val="00A2341B"/>
    <w:rsid w:val="00A23666"/>
    <w:rsid w:val="00A247D5"/>
    <w:rsid w:val="00A24A59"/>
    <w:rsid w:val="00A25A76"/>
    <w:rsid w:val="00A25F0C"/>
    <w:rsid w:val="00A269DD"/>
    <w:rsid w:val="00A27792"/>
    <w:rsid w:val="00A277BA"/>
    <w:rsid w:val="00A31672"/>
    <w:rsid w:val="00A31B79"/>
    <w:rsid w:val="00A32A47"/>
    <w:rsid w:val="00A33DAC"/>
    <w:rsid w:val="00A3402F"/>
    <w:rsid w:val="00A355E4"/>
    <w:rsid w:val="00A405CD"/>
    <w:rsid w:val="00A414E7"/>
    <w:rsid w:val="00A427F1"/>
    <w:rsid w:val="00A42A91"/>
    <w:rsid w:val="00A42D19"/>
    <w:rsid w:val="00A42E31"/>
    <w:rsid w:val="00A42EA2"/>
    <w:rsid w:val="00A443AF"/>
    <w:rsid w:val="00A44CA9"/>
    <w:rsid w:val="00A464E4"/>
    <w:rsid w:val="00A47D59"/>
    <w:rsid w:val="00A5016D"/>
    <w:rsid w:val="00A50F85"/>
    <w:rsid w:val="00A515BA"/>
    <w:rsid w:val="00A51759"/>
    <w:rsid w:val="00A51813"/>
    <w:rsid w:val="00A5316C"/>
    <w:rsid w:val="00A535BA"/>
    <w:rsid w:val="00A53BA4"/>
    <w:rsid w:val="00A56C27"/>
    <w:rsid w:val="00A56E4C"/>
    <w:rsid w:val="00A57F42"/>
    <w:rsid w:val="00A60127"/>
    <w:rsid w:val="00A61A9A"/>
    <w:rsid w:val="00A61E94"/>
    <w:rsid w:val="00A62D52"/>
    <w:rsid w:val="00A6435F"/>
    <w:rsid w:val="00A64717"/>
    <w:rsid w:val="00A65971"/>
    <w:rsid w:val="00A66680"/>
    <w:rsid w:val="00A67A82"/>
    <w:rsid w:val="00A67B63"/>
    <w:rsid w:val="00A71785"/>
    <w:rsid w:val="00A71EF5"/>
    <w:rsid w:val="00A72549"/>
    <w:rsid w:val="00A728A7"/>
    <w:rsid w:val="00A72F1E"/>
    <w:rsid w:val="00A73630"/>
    <w:rsid w:val="00A74922"/>
    <w:rsid w:val="00A74ECA"/>
    <w:rsid w:val="00A77F51"/>
    <w:rsid w:val="00A81A21"/>
    <w:rsid w:val="00A81C07"/>
    <w:rsid w:val="00A82451"/>
    <w:rsid w:val="00A84A6A"/>
    <w:rsid w:val="00A85C4A"/>
    <w:rsid w:val="00A85E5F"/>
    <w:rsid w:val="00A861AB"/>
    <w:rsid w:val="00A86377"/>
    <w:rsid w:val="00A87DF6"/>
    <w:rsid w:val="00A91903"/>
    <w:rsid w:val="00A91F25"/>
    <w:rsid w:val="00A92952"/>
    <w:rsid w:val="00A94643"/>
    <w:rsid w:val="00A95CF4"/>
    <w:rsid w:val="00A960A4"/>
    <w:rsid w:val="00A978B0"/>
    <w:rsid w:val="00AA1678"/>
    <w:rsid w:val="00AA5163"/>
    <w:rsid w:val="00AA55C2"/>
    <w:rsid w:val="00AA62EA"/>
    <w:rsid w:val="00AA7271"/>
    <w:rsid w:val="00AB0013"/>
    <w:rsid w:val="00AB2040"/>
    <w:rsid w:val="00AB2856"/>
    <w:rsid w:val="00AB4A46"/>
    <w:rsid w:val="00AB6340"/>
    <w:rsid w:val="00AB6494"/>
    <w:rsid w:val="00AB69E0"/>
    <w:rsid w:val="00AB7183"/>
    <w:rsid w:val="00AB7655"/>
    <w:rsid w:val="00AC18F0"/>
    <w:rsid w:val="00AC24DA"/>
    <w:rsid w:val="00AC2C56"/>
    <w:rsid w:val="00AC3630"/>
    <w:rsid w:val="00AC42AE"/>
    <w:rsid w:val="00AC4863"/>
    <w:rsid w:val="00AC4BBB"/>
    <w:rsid w:val="00AC66E2"/>
    <w:rsid w:val="00AC752C"/>
    <w:rsid w:val="00AC7B6D"/>
    <w:rsid w:val="00AD033C"/>
    <w:rsid w:val="00AD07BA"/>
    <w:rsid w:val="00AD08BF"/>
    <w:rsid w:val="00AD3A21"/>
    <w:rsid w:val="00AD41E8"/>
    <w:rsid w:val="00AD495E"/>
    <w:rsid w:val="00AD5830"/>
    <w:rsid w:val="00AD6D82"/>
    <w:rsid w:val="00AE0D32"/>
    <w:rsid w:val="00AE1495"/>
    <w:rsid w:val="00AE4240"/>
    <w:rsid w:val="00AE4EE1"/>
    <w:rsid w:val="00AE57CB"/>
    <w:rsid w:val="00AE686D"/>
    <w:rsid w:val="00AE6FD9"/>
    <w:rsid w:val="00AF0650"/>
    <w:rsid w:val="00AF151E"/>
    <w:rsid w:val="00AF15D7"/>
    <w:rsid w:val="00AF1865"/>
    <w:rsid w:val="00AF2B18"/>
    <w:rsid w:val="00AF3226"/>
    <w:rsid w:val="00AF457E"/>
    <w:rsid w:val="00AF7671"/>
    <w:rsid w:val="00AF7685"/>
    <w:rsid w:val="00B00699"/>
    <w:rsid w:val="00B00F7A"/>
    <w:rsid w:val="00B03028"/>
    <w:rsid w:val="00B03938"/>
    <w:rsid w:val="00B0463A"/>
    <w:rsid w:val="00B05025"/>
    <w:rsid w:val="00B062F0"/>
    <w:rsid w:val="00B063B8"/>
    <w:rsid w:val="00B06A71"/>
    <w:rsid w:val="00B10A55"/>
    <w:rsid w:val="00B113A1"/>
    <w:rsid w:val="00B119F3"/>
    <w:rsid w:val="00B120ED"/>
    <w:rsid w:val="00B132FB"/>
    <w:rsid w:val="00B1380C"/>
    <w:rsid w:val="00B13EBF"/>
    <w:rsid w:val="00B14228"/>
    <w:rsid w:val="00B142E0"/>
    <w:rsid w:val="00B161AC"/>
    <w:rsid w:val="00B16A33"/>
    <w:rsid w:val="00B20B6E"/>
    <w:rsid w:val="00B213E9"/>
    <w:rsid w:val="00B214D0"/>
    <w:rsid w:val="00B21AAD"/>
    <w:rsid w:val="00B21DFA"/>
    <w:rsid w:val="00B23A04"/>
    <w:rsid w:val="00B23D65"/>
    <w:rsid w:val="00B23D97"/>
    <w:rsid w:val="00B24D58"/>
    <w:rsid w:val="00B2525B"/>
    <w:rsid w:val="00B25330"/>
    <w:rsid w:val="00B25888"/>
    <w:rsid w:val="00B25CBE"/>
    <w:rsid w:val="00B25FDE"/>
    <w:rsid w:val="00B264D6"/>
    <w:rsid w:val="00B30F40"/>
    <w:rsid w:val="00B31D5D"/>
    <w:rsid w:val="00B40578"/>
    <w:rsid w:val="00B40BEF"/>
    <w:rsid w:val="00B40EB7"/>
    <w:rsid w:val="00B4164F"/>
    <w:rsid w:val="00B41BFF"/>
    <w:rsid w:val="00B43F29"/>
    <w:rsid w:val="00B445BE"/>
    <w:rsid w:val="00B46EE2"/>
    <w:rsid w:val="00B47095"/>
    <w:rsid w:val="00B50EBA"/>
    <w:rsid w:val="00B52794"/>
    <w:rsid w:val="00B55375"/>
    <w:rsid w:val="00B55F6C"/>
    <w:rsid w:val="00B56A85"/>
    <w:rsid w:val="00B5704C"/>
    <w:rsid w:val="00B577EB"/>
    <w:rsid w:val="00B5792C"/>
    <w:rsid w:val="00B57D17"/>
    <w:rsid w:val="00B60DB0"/>
    <w:rsid w:val="00B60E75"/>
    <w:rsid w:val="00B61389"/>
    <w:rsid w:val="00B61B00"/>
    <w:rsid w:val="00B62092"/>
    <w:rsid w:val="00B62CA5"/>
    <w:rsid w:val="00B63632"/>
    <w:rsid w:val="00B64519"/>
    <w:rsid w:val="00B64EEC"/>
    <w:rsid w:val="00B65B2D"/>
    <w:rsid w:val="00B65B4C"/>
    <w:rsid w:val="00B70FC0"/>
    <w:rsid w:val="00B71683"/>
    <w:rsid w:val="00B722B8"/>
    <w:rsid w:val="00B74401"/>
    <w:rsid w:val="00B75168"/>
    <w:rsid w:val="00B7651A"/>
    <w:rsid w:val="00B77C85"/>
    <w:rsid w:val="00B81797"/>
    <w:rsid w:val="00B82A91"/>
    <w:rsid w:val="00B83063"/>
    <w:rsid w:val="00B86E2C"/>
    <w:rsid w:val="00B87168"/>
    <w:rsid w:val="00B91296"/>
    <w:rsid w:val="00B92DF0"/>
    <w:rsid w:val="00B93C5C"/>
    <w:rsid w:val="00B94FBF"/>
    <w:rsid w:val="00BA1DD4"/>
    <w:rsid w:val="00BA2075"/>
    <w:rsid w:val="00BA358E"/>
    <w:rsid w:val="00BA426B"/>
    <w:rsid w:val="00BA463B"/>
    <w:rsid w:val="00BA485E"/>
    <w:rsid w:val="00BA4A1A"/>
    <w:rsid w:val="00BA5932"/>
    <w:rsid w:val="00BA66A2"/>
    <w:rsid w:val="00BA6B82"/>
    <w:rsid w:val="00BA6D31"/>
    <w:rsid w:val="00BB1917"/>
    <w:rsid w:val="00BB1DA7"/>
    <w:rsid w:val="00BB2DAB"/>
    <w:rsid w:val="00BB322C"/>
    <w:rsid w:val="00BB3A53"/>
    <w:rsid w:val="00BB425A"/>
    <w:rsid w:val="00BB4AFE"/>
    <w:rsid w:val="00BB4CED"/>
    <w:rsid w:val="00BB5B0B"/>
    <w:rsid w:val="00BB6B6E"/>
    <w:rsid w:val="00BB783E"/>
    <w:rsid w:val="00BB7968"/>
    <w:rsid w:val="00BB7EBA"/>
    <w:rsid w:val="00BC10E2"/>
    <w:rsid w:val="00BC240F"/>
    <w:rsid w:val="00BC35D6"/>
    <w:rsid w:val="00BC4B15"/>
    <w:rsid w:val="00BC5424"/>
    <w:rsid w:val="00BC556A"/>
    <w:rsid w:val="00BC5981"/>
    <w:rsid w:val="00BD220B"/>
    <w:rsid w:val="00BD2349"/>
    <w:rsid w:val="00BD3665"/>
    <w:rsid w:val="00BD3A50"/>
    <w:rsid w:val="00BD5440"/>
    <w:rsid w:val="00BD5558"/>
    <w:rsid w:val="00BE04B8"/>
    <w:rsid w:val="00BE1804"/>
    <w:rsid w:val="00BE1D86"/>
    <w:rsid w:val="00BE2437"/>
    <w:rsid w:val="00BE4F02"/>
    <w:rsid w:val="00BE5B78"/>
    <w:rsid w:val="00BE5C5E"/>
    <w:rsid w:val="00BE6FC7"/>
    <w:rsid w:val="00BE7BFA"/>
    <w:rsid w:val="00BF0ED1"/>
    <w:rsid w:val="00BF1E1D"/>
    <w:rsid w:val="00BF2087"/>
    <w:rsid w:val="00BF2602"/>
    <w:rsid w:val="00BF4652"/>
    <w:rsid w:val="00BF4900"/>
    <w:rsid w:val="00BF5802"/>
    <w:rsid w:val="00BF615D"/>
    <w:rsid w:val="00BF6D82"/>
    <w:rsid w:val="00BF70C3"/>
    <w:rsid w:val="00BF7DF0"/>
    <w:rsid w:val="00C00CD5"/>
    <w:rsid w:val="00C013AF"/>
    <w:rsid w:val="00C01AC4"/>
    <w:rsid w:val="00C02983"/>
    <w:rsid w:val="00C04030"/>
    <w:rsid w:val="00C042D3"/>
    <w:rsid w:val="00C04F7E"/>
    <w:rsid w:val="00C05BEA"/>
    <w:rsid w:val="00C060D4"/>
    <w:rsid w:val="00C0751E"/>
    <w:rsid w:val="00C07AB6"/>
    <w:rsid w:val="00C10492"/>
    <w:rsid w:val="00C106DC"/>
    <w:rsid w:val="00C1147C"/>
    <w:rsid w:val="00C11A0A"/>
    <w:rsid w:val="00C11C95"/>
    <w:rsid w:val="00C130A8"/>
    <w:rsid w:val="00C13467"/>
    <w:rsid w:val="00C154F2"/>
    <w:rsid w:val="00C17576"/>
    <w:rsid w:val="00C17AE6"/>
    <w:rsid w:val="00C20615"/>
    <w:rsid w:val="00C20F76"/>
    <w:rsid w:val="00C21951"/>
    <w:rsid w:val="00C22078"/>
    <w:rsid w:val="00C224BF"/>
    <w:rsid w:val="00C30073"/>
    <w:rsid w:val="00C31377"/>
    <w:rsid w:val="00C319DA"/>
    <w:rsid w:val="00C31CD1"/>
    <w:rsid w:val="00C320F8"/>
    <w:rsid w:val="00C32DE9"/>
    <w:rsid w:val="00C33262"/>
    <w:rsid w:val="00C339C1"/>
    <w:rsid w:val="00C341F4"/>
    <w:rsid w:val="00C34E79"/>
    <w:rsid w:val="00C351DC"/>
    <w:rsid w:val="00C3573B"/>
    <w:rsid w:val="00C359A9"/>
    <w:rsid w:val="00C35B0D"/>
    <w:rsid w:val="00C36B57"/>
    <w:rsid w:val="00C373A8"/>
    <w:rsid w:val="00C40143"/>
    <w:rsid w:val="00C415F0"/>
    <w:rsid w:val="00C42841"/>
    <w:rsid w:val="00C42883"/>
    <w:rsid w:val="00C45823"/>
    <w:rsid w:val="00C45C0E"/>
    <w:rsid w:val="00C460C7"/>
    <w:rsid w:val="00C47E05"/>
    <w:rsid w:val="00C5012B"/>
    <w:rsid w:val="00C51700"/>
    <w:rsid w:val="00C51A50"/>
    <w:rsid w:val="00C52177"/>
    <w:rsid w:val="00C52C80"/>
    <w:rsid w:val="00C547A2"/>
    <w:rsid w:val="00C55192"/>
    <w:rsid w:val="00C555DE"/>
    <w:rsid w:val="00C57933"/>
    <w:rsid w:val="00C61650"/>
    <w:rsid w:val="00C62B98"/>
    <w:rsid w:val="00C64D2E"/>
    <w:rsid w:val="00C64ED4"/>
    <w:rsid w:val="00C6665A"/>
    <w:rsid w:val="00C666EC"/>
    <w:rsid w:val="00C66E4C"/>
    <w:rsid w:val="00C670EB"/>
    <w:rsid w:val="00C67593"/>
    <w:rsid w:val="00C71B00"/>
    <w:rsid w:val="00C71ECE"/>
    <w:rsid w:val="00C7639D"/>
    <w:rsid w:val="00C776BC"/>
    <w:rsid w:val="00C7780D"/>
    <w:rsid w:val="00C77B3C"/>
    <w:rsid w:val="00C8058D"/>
    <w:rsid w:val="00C810E4"/>
    <w:rsid w:val="00C821CB"/>
    <w:rsid w:val="00C8493A"/>
    <w:rsid w:val="00C8595A"/>
    <w:rsid w:val="00C91EE6"/>
    <w:rsid w:val="00C92844"/>
    <w:rsid w:val="00C93D3A"/>
    <w:rsid w:val="00C93F83"/>
    <w:rsid w:val="00C9595E"/>
    <w:rsid w:val="00C95C56"/>
    <w:rsid w:val="00CA4BB2"/>
    <w:rsid w:val="00CA6AC5"/>
    <w:rsid w:val="00CA76AB"/>
    <w:rsid w:val="00CB2710"/>
    <w:rsid w:val="00CB53FB"/>
    <w:rsid w:val="00CB6BFF"/>
    <w:rsid w:val="00CC0129"/>
    <w:rsid w:val="00CC06EA"/>
    <w:rsid w:val="00CC072C"/>
    <w:rsid w:val="00CC34BF"/>
    <w:rsid w:val="00CC439A"/>
    <w:rsid w:val="00CC522E"/>
    <w:rsid w:val="00CC6604"/>
    <w:rsid w:val="00CC6FD3"/>
    <w:rsid w:val="00CD12D1"/>
    <w:rsid w:val="00CD173B"/>
    <w:rsid w:val="00CD2755"/>
    <w:rsid w:val="00CD3DB5"/>
    <w:rsid w:val="00CD45BA"/>
    <w:rsid w:val="00CD4854"/>
    <w:rsid w:val="00CD548F"/>
    <w:rsid w:val="00CD6ACE"/>
    <w:rsid w:val="00CD6D3E"/>
    <w:rsid w:val="00CD7D47"/>
    <w:rsid w:val="00CE0538"/>
    <w:rsid w:val="00CE21CA"/>
    <w:rsid w:val="00CE2885"/>
    <w:rsid w:val="00CE2EC8"/>
    <w:rsid w:val="00CE5A35"/>
    <w:rsid w:val="00CE681A"/>
    <w:rsid w:val="00CE7273"/>
    <w:rsid w:val="00CF11D3"/>
    <w:rsid w:val="00CF1EE9"/>
    <w:rsid w:val="00CF277D"/>
    <w:rsid w:val="00CF3631"/>
    <w:rsid w:val="00CF3CD7"/>
    <w:rsid w:val="00CF3DAC"/>
    <w:rsid w:val="00CF3F2A"/>
    <w:rsid w:val="00CF4AEA"/>
    <w:rsid w:val="00CF50E0"/>
    <w:rsid w:val="00CF5FD7"/>
    <w:rsid w:val="00CF67BB"/>
    <w:rsid w:val="00CF6AE3"/>
    <w:rsid w:val="00CF6D19"/>
    <w:rsid w:val="00CF6EEB"/>
    <w:rsid w:val="00CF7A8D"/>
    <w:rsid w:val="00CF7BAD"/>
    <w:rsid w:val="00D00D0D"/>
    <w:rsid w:val="00D018DF"/>
    <w:rsid w:val="00D01AD2"/>
    <w:rsid w:val="00D02293"/>
    <w:rsid w:val="00D040F7"/>
    <w:rsid w:val="00D056AB"/>
    <w:rsid w:val="00D0572F"/>
    <w:rsid w:val="00D05C7F"/>
    <w:rsid w:val="00D06BF1"/>
    <w:rsid w:val="00D074DE"/>
    <w:rsid w:val="00D11702"/>
    <w:rsid w:val="00D11A87"/>
    <w:rsid w:val="00D11A8C"/>
    <w:rsid w:val="00D11AFC"/>
    <w:rsid w:val="00D12044"/>
    <w:rsid w:val="00D12140"/>
    <w:rsid w:val="00D12594"/>
    <w:rsid w:val="00D12B01"/>
    <w:rsid w:val="00D1303F"/>
    <w:rsid w:val="00D141CA"/>
    <w:rsid w:val="00D15078"/>
    <w:rsid w:val="00D161C2"/>
    <w:rsid w:val="00D17946"/>
    <w:rsid w:val="00D20387"/>
    <w:rsid w:val="00D20CFE"/>
    <w:rsid w:val="00D21A81"/>
    <w:rsid w:val="00D224AB"/>
    <w:rsid w:val="00D22B0C"/>
    <w:rsid w:val="00D22F0C"/>
    <w:rsid w:val="00D232AC"/>
    <w:rsid w:val="00D23ADD"/>
    <w:rsid w:val="00D2420C"/>
    <w:rsid w:val="00D25C60"/>
    <w:rsid w:val="00D3255F"/>
    <w:rsid w:val="00D344B2"/>
    <w:rsid w:val="00D34C9C"/>
    <w:rsid w:val="00D3541B"/>
    <w:rsid w:val="00D35BC6"/>
    <w:rsid w:val="00D37718"/>
    <w:rsid w:val="00D37DE5"/>
    <w:rsid w:val="00D405FC"/>
    <w:rsid w:val="00D4069A"/>
    <w:rsid w:val="00D406CE"/>
    <w:rsid w:val="00D40AF9"/>
    <w:rsid w:val="00D41599"/>
    <w:rsid w:val="00D43F9C"/>
    <w:rsid w:val="00D44038"/>
    <w:rsid w:val="00D447B7"/>
    <w:rsid w:val="00D456BB"/>
    <w:rsid w:val="00D4788C"/>
    <w:rsid w:val="00D516DF"/>
    <w:rsid w:val="00D51898"/>
    <w:rsid w:val="00D51E05"/>
    <w:rsid w:val="00D527D2"/>
    <w:rsid w:val="00D5539F"/>
    <w:rsid w:val="00D554B6"/>
    <w:rsid w:val="00D56CD2"/>
    <w:rsid w:val="00D577C3"/>
    <w:rsid w:val="00D578D4"/>
    <w:rsid w:val="00D57CD7"/>
    <w:rsid w:val="00D60D95"/>
    <w:rsid w:val="00D61424"/>
    <w:rsid w:val="00D6177E"/>
    <w:rsid w:val="00D62C8D"/>
    <w:rsid w:val="00D62DEF"/>
    <w:rsid w:val="00D63918"/>
    <w:rsid w:val="00D6588C"/>
    <w:rsid w:val="00D66779"/>
    <w:rsid w:val="00D66AC3"/>
    <w:rsid w:val="00D676CF"/>
    <w:rsid w:val="00D67702"/>
    <w:rsid w:val="00D6782B"/>
    <w:rsid w:val="00D67C00"/>
    <w:rsid w:val="00D70532"/>
    <w:rsid w:val="00D714E8"/>
    <w:rsid w:val="00D71EF1"/>
    <w:rsid w:val="00D73050"/>
    <w:rsid w:val="00D73089"/>
    <w:rsid w:val="00D74745"/>
    <w:rsid w:val="00D74A62"/>
    <w:rsid w:val="00D74E19"/>
    <w:rsid w:val="00D75C5F"/>
    <w:rsid w:val="00D76789"/>
    <w:rsid w:val="00D768BE"/>
    <w:rsid w:val="00D771C7"/>
    <w:rsid w:val="00D77960"/>
    <w:rsid w:val="00D77B7C"/>
    <w:rsid w:val="00D81091"/>
    <w:rsid w:val="00D81330"/>
    <w:rsid w:val="00D832DB"/>
    <w:rsid w:val="00D83967"/>
    <w:rsid w:val="00D83AB7"/>
    <w:rsid w:val="00D848E1"/>
    <w:rsid w:val="00D854A9"/>
    <w:rsid w:val="00D854DA"/>
    <w:rsid w:val="00D85637"/>
    <w:rsid w:val="00D86CFF"/>
    <w:rsid w:val="00D87BA8"/>
    <w:rsid w:val="00D9008A"/>
    <w:rsid w:val="00D90B32"/>
    <w:rsid w:val="00D91391"/>
    <w:rsid w:val="00D92E46"/>
    <w:rsid w:val="00D93BFA"/>
    <w:rsid w:val="00D94464"/>
    <w:rsid w:val="00D94EC1"/>
    <w:rsid w:val="00D959DA"/>
    <w:rsid w:val="00D95FCF"/>
    <w:rsid w:val="00D969B7"/>
    <w:rsid w:val="00D96A74"/>
    <w:rsid w:val="00DA0828"/>
    <w:rsid w:val="00DA0BF1"/>
    <w:rsid w:val="00DA3D34"/>
    <w:rsid w:val="00DA4DFB"/>
    <w:rsid w:val="00DA5F42"/>
    <w:rsid w:val="00DA6271"/>
    <w:rsid w:val="00DA6421"/>
    <w:rsid w:val="00DA656A"/>
    <w:rsid w:val="00DA7057"/>
    <w:rsid w:val="00DB0056"/>
    <w:rsid w:val="00DB00BA"/>
    <w:rsid w:val="00DB01E3"/>
    <w:rsid w:val="00DB0283"/>
    <w:rsid w:val="00DB10A9"/>
    <w:rsid w:val="00DB125A"/>
    <w:rsid w:val="00DB15C2"/>
    <w:rsid w:val="00DB15D3"/>
    <w:rsid w:val="00DB1F58"/>
    <w:rsid w:val="00DB2DE3"/>
    <w:rsid w:val="00DC11F5"/>
    <w:rsid w:val="00DC23F3"/>
    <w:rsid w:val="00DC2904"/>
    <w:rsid w:val="00DC2B04"/>
    <w:rsid w:val="00DC2E2F"/>
    <w:rsid w:val="00DC3084"/>
    <w:rsid w:val="00DC3ED6"/>
    <w:rsid w:val="00DC488A"/>
    <w:rsid w:val="00DC4A4B"/>
    <w:rsid w:val="00DC527F"/>
    <w:rsid w:val="00DC544B"/>
    <w:rsid w:val="00DC5C4D"/>
    <w:rsid w:val="00DC6316"/>
    <w:rsid w:val="00DC7889"/>
    <w:rsid w:val="00DD0A84"/>
    <w:rsid w:val="00DD0D1A"/>
    <w:rsid w:val="00DD103B"/>
    <w:rsid w:val="00DD1127"/>
    <w:rsid w:val="00DD2017"/>
    <w:rsid w:val="00DD3F10"/>
    <w:rsid w:val="00DD4DD6"/>
    <w:rsid w:val="00DD5001"/>
    <w:rsid w:val="00DD5FC5"/>
    <w:rsid w:val="00DD735C"/>
    <w:rsid w:val="00DE0A67"/>
    <w:rsid w:val="00DE1DC9"/>
    <w:rsid w:val="00DE23FB"/>
    <w:rsid w:val="00DE24D0"/>
    <w:rsid w:val="00DE2FBA"/>
    <w:rsid w:val="00DE3056"/>
    <w:rsid w:val="00DE65E5"/>
    <w:rsid w:val="00DE78ED"/>
    <w:rsid w:val="00DF15B9"/>
    <w:rsid w:val="00DF1E0C"/>
    <w:rsid w:val="00DF23DF"/>
    <w:rsid w:val="00DF263D"/>
    <w:rsid w:val="00DF34B7"/>
    <w:rsid w:val="00DF5AB8"/>
    <w:rsid w:val="00DF7D1D"/>
    <w:rsid w:val="00E00532"/>
    <w:rsid w:val="00E00C95"/>
    <w:rsid w:val="00E0235D"/>
    <w:rsid w:val="00E039DF"/>
    <w:rsid w:val="00E03E3F"/>
    <w:rsid w:val="00E04595"/>
    <w:rsid w:val="00E05997"/>
    <w:rsid w:val="00E06293"/>
    <w:rsid w:val="00E0654A"/>
    <w:rsid w:val="00E075B1"/>
    <w:rsid w:val="00E11481"/>
    <w:rsid w:val="00E11F37"/>
    <w:rsid w:val="00E121E1"/>
    <w:rsid w:val="00E1233A"/>
    <w:rsid w:val="00E126B5"/>
    <w:rsid w:val="00E12D96"/>
    <w:rsid w:val="00E12E86"/>
    <w:rsid w:val="00E14557"/>
    <w:rsid w:val="00E15505"/>
    <w:rsid w:val="00E15D31"/>
    <w:rsid w:val="00E1725F"/>
    <w:rsid w:val="00E17767"/>
    <w:rsid w:val="00E17871"/>
    <w:rsid w:val="00E17D91"/>
    <w:rsid w:val="00E2135C"/>
    <w:rsid w:val="00E26314"/>
    <w:rsid w:val="00E27A7B"/>
    <w:rsid w:val="00E27BF7"/>
    <w:rsid w:val="00E303CA"/>
    <w:rsid w:val="00E307C8"/>
    <w:rsid w:val="00E30D6E"/>
    <w:rsid w:val="00E31A56"/>
    <w:rsid w:val="00E3330C"/>
    <w:rsid w:val="00E3444C"/>
    <w:rsid w:val="00E34C76"/>
    <w:rsid w:val="00E404F6"/>
    <w:rsid w:val="00E405FC"/>
    <w:rsid w:val="00E4074E"/>
    <w:rsid w:val="00E40951"/>
    <w:rsid w:val="00E40A41"/>
    <w:rsid w:val="00E40C56"/>
    <w:rsid w:val="00E42F05"/>
    <w:rsid w:val="00E43FF9"/>
    <w:rsid w:val="00E4474D"/>
    <w:rsid w:val="00E45352"/>
    <w:rsid w:val="00E4791D"/>
    <w:rsid w:val="00E47D67"/>
    <w:rsid w:val="00E47DF8"/>
    <w:rsid w:val="00E502C9"/>
    <w:rsid w:val="00E505BD"/>
    <w:rsid w:val="00E52D5F"/>
    <w:rsid w:val="00E52F47"/>
    <w:rsid w:val="00E53964"/>
    <w:rsid w:val="00E539C9"/>
    <w:rsid w:val="00E54A46"/>
    <w:rsid w:val="00E551EE"/>
    <w:rsid w:val="00E55661"/>
    <w:rsid w:val="00E55BFC"/>
    <w:rsid w:val="00E57329"/>
    <w:rsid w:val="00E57FCD"/>
    <w:rsid w:val="00E602B3"/>
    <w:rsid w:val="00E6085D"/>
    <w:rsid w:val="00E629F1"/>
    <w:rsid w:val="00E66DC2"/>
    <w:rsid w:val="00E673DE"/>
    <w:rsid w:val="00E67484"/>
    <w:rsid w:val="00E7038E"/>
    <w:rsid w:val="00E70868"/>
    <w:rsid w:val="00E70A70"/>
    <w:rsid w:val="00E719AF"/>
    <w:rsid w:val="00E71A80"/>
    <w:rsid w:val="00E73D08"/>
    <w:rsid w:val="00E73D9D"/>
    <w:rsid w:val="00E74C8B"/>
    <w:rsid w:val="00E754CD"/>
    <w:rsid w:val="00E755A6"/>
    <w:rsid w:val="00E81351"/>
    <w:rsid w:val="00E821BA"/>
    <w:rsid w:val="00E8396D"/>
    <w:rsid w:val="00E854E8"/>
    <w:rsid w:val="00E86466"/>
    <w:rsid w:val="00E864E0"/>
    <w:rsid w:val="00E87355"/>
    <w:rsid w:val="00E8797D"/>
    <w:rsid w:val="00E87E95"/>
    <w:rsid w:val="00E92A38"/>
    <w:rsid w:val="00E93A77"/>
    <w:rsid w:val="00E942DD"/>
    <w:rsid w:val="00E94364"/>
    <w:rsid w:val="00E948F5"/>
    <w:rsid w:val="00E954B1"/>
    <w:rsid w:val="00E96666"/>
    <w:rsid w:val="00E9668F"/>
    <w:rsid w:val="00EA0E66"/>
    <w:rsid w:val="00EA2345"/>
    <w:rsid w:val="00EA2B75"/>
    <w:rsid w:val="00EA3EE2"/>
    <w:rsid w:val="00EA493D"/>
    <w:rsid w:val="00EA5214"/>
    <w:rsid w:val="00EA52D9"/>
    <w:rsid w:val="00EA58E5"/>
    <w:rsid w:val="00EA6C56"/>
    <w:rsid w:val="00EA79CE"/>
    <w:rsid w:val="00EA7F89"/>
    <w:rsid w:val="00EB0172"/>
    <w:rsid w:val="00EB0CDC"/>
    <w:rsid w:val="00EB12BA"/>
    <w:rsid w:val="00EB1B20"/>
    <w:rsid w:val="00EB2352"/>
    <w:rsid w:val="00EB448B"/>
    <w:rsid w:val="00EB449E"/>
    <w:rsid w:val="00EB4A96"/>
    <w:rsid w:val="00EB62CA"/>
    <w:rsid w:val="00EB6300"/>
    <w:rsid w:val="00EB69E1"/>
    <w:rsid w:val="00EB6FF0"/>
    <w:rsid w:val="00EB7945"/>
    <w:rsid w:val="00EC1FC3"/>
    <w:rsid w:val="00EC22F1"/>
    <w:rsid w:val="00EC36A7"/>
    <w:rsid w:val="00EC3D2E"/>
    <w:rsid w:val="00EC4CAA"/>
    <w:rsid w:val="00EC63FE"/>
    <w:rsid w:val="00EC73FD"/>
    <w:rsid w:val="00ED0284"/>
    <w:rsid w:val="00ED06AE"/>
    <w:rsid w:val="00ED2DF7"/>
    <w:rsid w:val="00ED42ED"/>
    <w:rsid w:val="00ED455E"/>
    <w:rsid w:val="00ED56B4"/>
    <w:rsid w:val="00ED6EAD"/>
    <w:rsid w:val="00ED6FC8"/>
    <w:rsid w:val="00ED72B8"/>
    <w:rsid w:val="00EE0CEB"/>
    <w:rsid w:val="00EE28B0"/>
    <w:rsid w:val="00EE43DC"/>
    <w:rsid w:val="00EE5AD6"/>
    <w:rsid w:val="00EE5D8F"/>
    <w:rsid w:val="00EE6234"/>
    <w:rsid w:val="00EE6517"/>
    <w:rsid w:val="00EE7CA3"/>
    <w:rsid w:val="00EF0D3A"/>
    <w:rsid w:val="00EF1E8A"/>
    <w:rsid w:val="00EF229E"/>
    <w:rsid w:val="00EF2CF3"/>
    <w:rsid w:val="00EF3158"/>
    <w:rsid w:val="00EF31FA"/>
    <w:rsid w:val="00EF383C"/>
    <w:rsid w:val="00EF3BD5"/>
    <w:rsid w:val="00EF3F4C"/>
    <w:rsid w:val="00EF4080"/>
    <w:rsid w:val="00EF4A0B"/>
    <w:rsid w:val="00EF69DA"/>
    <w:rsid w:val="00EF6C9D"/>
    <w:rsid w:val="00EF6EE2"/>
    <w:rsid w:val="00F005FD"/>
    <w:rsid w:val="00F00CC0"/>
    <w:rsid w:val="00F01707"/>
    <w:rsid w:val="00F019CC"/>
    <w:rsid w:val="00F03443"/>
    <w:rsid w:val="00F03FDB"/>
    <w:rsid w:val="00F04E63"/>
    <w:rsid w:val="00F05546"/>
    <w:rsid w:val="00F05E26"/>
    <w:rsid w:val="00F07879"/>
    <w:rsid w:val="00F07E18"/>
    <w:rsid w:val="00F11A30"/>
    <w:rsid w:val="00F11E90"/>
    <w:rsid w:val="00F12834"/>
    <w:rsid w:val="00F13ED6"/>
    <w:rsid w:val="00F1535C"/>
    <w:rsid w:val="00F15466"/>
    <w:rsid w:val="00F17487"/>
    <w:rsid w:val="00F21548"/>
    <w:rsid w:val="00F226B7"/>
    <w:rsid w:val="00F22DE2"/>
    <w:rsid w:val="00F233FB"/>
    <w:rsid w:val="00F246D2"/>
    <w:rsid w:val="00F24C09"/>
    <w:rsid w:val="00F25694"/>
    <w:rsid w:val="00F26FEC"/>
    <w:rsid w:val="00F27FAB"/>
    <w:rsid w:val="00F307F6"/>
    <w:rsid w:val="00F30CEA"/>
    <w:rsid w:val="00F310EA"/>
    <w:rsid w:val="00F315B2"/>
    <w:rsid w:val="00F329D3"/>
    <w:rsid w:val="00F331F2"/>
    <w:rsid w:val="00F3457A"/>
    <w:rsid w:val="00F36D3A"/>
    <w:rsid w:val="00F37C48"/>
    <w:rsid w:val="00F37CB3"/>
    <w:rsid w:val="00F37F45"/>
    <w:rsid w:val="00F4062A"/>
    <w:rsid w:val="00F41F09"/>
    <w:rsid w:val="00F431FA"/>
    <w:rsid w:val="00F43246"/>
    <w:rsid w:val="00F43599"/>
    <w:rsid w:val="00F445CE"/>
    <w:rsid w:val="00F44DDD"/>
    <w:rsid w:val="00F44F1B"/>
    <w:rsid w:val="00F4532B"/>
    <w:rsid w:val="00F45FF1"/>
    <w:rsid w:val="00F47118"/>
    <w:rsid w:val="00F47216"/>
    <w:rsid w:val="00F511DD"/>
    <w:rsid w:val="00F511E5"/>
    <w:rsid w:val="00F523CF"/>
    <w:rsid w:val="00F55519"/>
    <w:rsid w:val="00F5558E"/>
    <w:rsid w:val="00F571B2"/>
    <w:rsid w:val="00F579B8"/>
    <w:rsid w:val="00F60079"/>
    <w:rsid w:val="00F60111"/>
    <w:rsid w:val="00F61E4C"/>
    <w:rsid w:val="00F6288B"/>
    <w:rsid w:val="00F62BC4"/>
    <w:rsid w:val="00F6585B"/>
    <w:rsid w:val="00F65933"/>
    <w:rsid w:val="00F65A57"/>
    <w:rsid w:val="00F66E14"/>
    <w:rsid w:val="00F67491"/>
    <w:rsid w:val="00F72538"/>
    <w:rsid w:val="00F74054"/>
    <w:rsid w:val="00F74111"/>
    <w:rsid w:val="00F75561"/>
    <w:rsid w:val="00F76211"/>
    <w:rsid w:val="00F76356"/>
    <w:rsid w:val="00F81117"/>
    <w:rsid w:val="00F81723"/>
    <w:rsid w:val="00F81AC4"/>
    <w:rsid w:val="00F81F9B"/>
    <w:rsid w:val="00F82587"/>
    <w:rsid w:val="00F835B4"/>
    <w:rsid w:val="00F83DF5"/>
    <w:rsid w:val="00F8449C"/>
    <w:rsid w:val="00F84D85"/>
    <w:rsid w:val="00F86821"/>
    <w:rsid w:val="00F8708A"/>
    <w:rsid w:val="00F90799"/>
    <w:rsid w:val="00F90A6B"/>
    <w:rsid w:val="00F90EAE"/>
    <w:rsid w:val="00F91332"/>
    <w:rsid w:val="00F92677"/>
    <w:rsid w:val="00F933EE"/>
    <w:rsid w:val="00F93B00"/>
    <w:rsid w:val="00F958A9"/>
    <w:rsid w:val="00F97198"/>
    <w:rsid w:val="00F97368"/>
    <w:rsid w:val="00F973BF"/>
    <w:rsid w:val="00F9750B"/>
    <w:rsid w:val="00FA3FE7"/>
    <w:rsid w:val="00FA55C3"/>
    <w:rsid w:val="00FA63FF"/>
    <w:rsid w:val="00FA7A6B"/>
    <w:rsid w:val="00FA7AF1"/>
    <w:rsid w:val="00FB013A"/>
    <w:rsid w:val="00FB040D"/>
    <w:rsid w:val="00FB0B26"/>
    <w:rsid w:val="00FB1BA0"/>
    <w:rsid w:val="00FB35A3"/>
    <w:rsid w:val="00FB3830"/>
    <w:rsid w:val="00FB65BA"/>
    <w:rsid w:val="00FB6788"/>
    <w:rsid w:val="00FB67E5"/>
    <w:rsid w:val="00FB6FBF"/>
    <w:rsid w:val="00FB7463"/>
    <w:rsid w:val="00FC09C4"/>
    <w:rsid w:val="00FC273D"/>
    <w:rsid w:val="00FC296F"/>
    <w:rsid w:val="00FC37A0"/>
    <w:rsid w:val="00FC39DC"/>
    <w:rsid w:val="00FC3B17"/>
    <w:rsid w:val="00FC3B4A"/>
    <w:rsid w:val="00FC3C6D"/>
    <w:rsid w:val="00FC46C5"/>
    <w:rsid w:val="00FC53BE"/>
    <w:rsid w:val="00FC61C1"/>
    <w:rsid w:val="00FC6DEA"/>
    <w:rsid w:val="00FC706B"/>
    <w:rsid w:val="00FD0214"/>
    <w:rsid w:val="00FD0CFD"/>
    <w:rsid w:val="00FD115E"/>
    <w:rsid w:val="00FD2842"/>
    <w:rsid w:val="00FD295C"/>
    <w:rsid w:val="00FD2990"/>
    <w:rsid w:val="00FD2CF0"/>
    <w:rsid w:val="00FD39C0"/>
    <w:rsid w:val="00FD43E9"/>
    <w:rsid w:val="00FD5B93"/>
    <w:rsid w:val="00FD63D1"/>
    <w:rsid w:val="00FD641D"/>
    <w:rsid w:val="00FD64F2"/>
    <w:rsid w:val="00FD65E3"/>
    <w:rsid w:val="00FD6B56"/>
    <w:rsid w:val="00FE000B"/>
    <w:rsid w:val="00FE0A78"/>
    <w:rsid w:val="00FE1BDB"/>
    <w:rsid w:val="00FE1C1A"/>
    <w:rsid w:val="00FE2517"/>
    <w:rsid w:val="00FE26E9"/>
    <w:rsid w:val="00FE3439"/>
    <w:rsid w:val="00FE3611"/>
    <w:rsid w:val="00FE41CA"/>
    <w:rsid w:val="00FE4B82"/>
    <w:rsid w:val="00FE5D54"/>
    <w:rsid w:val="00FF2814"/>
    <w:rsid w:val="00FF3F48"/>
    <w:rsid w:val="00FF444E"/>
    <w:rsid w:val="00FF49FB"/>
    <w:rsid w:val="00FF4A6C"/>
    <w:rsid w:val="00FF570C"/>
    <w:rsid w:val="00FF5909"/>
    <w:rsid w:val="00FF7126"/>
    <w:rsid w:val="00FF7EDD"/>
    <w:rsid w:val="01012749"/>
    <w:rsid w:val="0119D206"/>
    <w:rsid w:val="012E154A"/>
    <w:rsid w:val="01321580"/>
    <w:rsid w:val="0134131E"/>
    <w:rsid w:val="01537F3E"/>
    <w:rsid w:val="022000B9"/>
    <w:rsid w:val="022C5775"/>
    <w:rsid w:val="02AA11EE"/>
    <w:rsid w:val="02F74833"/>
    <w:rsid w:val="03070CE2"/>
    <w:rsid w:val="03382189"/>
    <w:rsid w:val="0409626A"/>
    <w:rsid w:val="05AA6A24"/>
    <w:rsid w:val="05B24F3F"/>
    <w:rsid w:val="06261227"/>
    <w:rsid w:val="06481D3C"/>
    <w:rsid w:val="06885EB9"/>
    <w:rsid w:val="069ED4ED"/>
    <w:rsid w:val="06C1CA15"/>
    <w:rsid w:val="06D51B94"/>
    <w:rsid w:val="06D5DB4A"/>
    <w:rsid w:val="071A1283"/>
    <w:rsid w:val="0756E5E4"/>
    <w:rsid w:val="07B0BD6A"/>
    <w:rsid w:val="07C2168E"/>
    <w:rsid w:val="07DDE2BC"/>
    <w:rsid w:val="080EF379"/>
    <w:rsid w:val="083DD56A"/>
    <w:rsid w:val="0934E2EC"/>
    <w:rsid w:val="0959F3C0"/>
    <w:rsid w:val="095ABA99"/>
    <w:rsid w:val="098C17AC"/>
    <w:rsid w:val="09941470"/>
    <w:rsid w:val="099640E4"/>
    <w:rsid w:val="0A2CA24E"/>
    <w:rsid w:val="0AA9B225"/>
    <w:rsid w:val="0B007412"/>
    <w:rsid w:val="0B06D8C6"/>
    <w:rsid w:val="0B0C022C"/>
    <w:rsid w:val="0B2B8744"/>
    <w:rsid w:val="0B3F8C4B"/>
    <w:rsid w:val="0B4B4BD9"/>
    <w:rsid w:val="0B89D4B4"/>
    <w:rsid w:val="0BADF2ED"/>
    <w:rsid w:val="0BD09EB0"/>
    <w:rsid w:val="0C582DB5"/>
    <w:rsid w:val="0C662438"/>
    <w:rsid w:val="0C84563D"/>
    <w:rsid w:val="0CBC529F"/>
    <w:rsid w:val="0CBD9491"/>
    <w:rsid w:val="0CC1884C"/>
    <w:rsid w:val="0CEE728A"/>
    <w:rsid w:val="0D6E6EA7"/>
    <w:rsid w:val="0DE9925D"/>
    <w:rsid w:val="0EA9DDB8"/>
    <w:rsid w:val="0EB88195"/>
    <w:rsid w:val="0ECC2C74"/>
    <w:rsid w:val="0EFE2F9A"/>
    <w:rsid w:val="0F0DEDE4"/>
    <w:rsid w:val="0F11E1CD"/>
    <w:rsid w:val="0F12EEA8"/>
    <w:rsid w:val="0F2DBDCD"/>
    <w:rsid w:val="0F4AD6D0"/>
    <w:rsid w:val="0F7D2AD0"/>
    <w:rsid w:val="0F9561C9"/>
    <w:rsid w:val="0FA4C2FF"/>
    <w:rsid w:val="0FAC0DEC"/>
    <w:rsid w:val="0FB68900"/>
    <w:rsid w:val="1027D275"/>
    <w:rsid w:val="104B2100"/>
    <w:rsid w:val="10CCB5F0"/>
    <w:rsid w:val="110385B0"/>
    <w:rsid w:val="11729740"/>
    <w:rsid w:val="11B1E23D"/>
    <w:rsid w:val="12044246"/>
    <w:rsid w:val="123E6572"/>
    <w:rsid w:val="126FB917"/>
    <w:rsid w:val="128B99FC"/>
    <w:rsid w:val="12BB67D6"/>
    <w:rsid w:val="133F7FA5"/>
    <w:rsid w:val="13A59948"/>
    <w:rsid w:val="13C1D9DF"/>
    <w:rsid w:val="13DA60B7"/>
    <w:rsid w:val="152CA90F"/>
    <w:rsid w:val="152D2FE0"/>
    <w:rsid w:val="1593A68B"/>
    <w:rsid w:val="15BE269E"/>
    <w:rsid w:val="16555CC8"/>
    <w:rsid w:val="16903253"/>
    <w:rsid w:val="16AC4D8D"/>
    <w:rsid w:val="1741AEC8"/>
    <w:rsid w:val="1768673C"/>
    <w:rsid w:val="1784EB1B"/>
    <w:rsid w:val="184CF6C0"/>
    <w:rsid w:val="187097B5"/>
    <w:rsid w:val="189DCB78"/>
    <w:rsid w:val="18C4C8B8"/>
    <w:rsid w:val="191723C0"/>
    <w:rsid w:val="194500A7"/>
    <w:rsid w:val="19AD1E7E"/>
    <w:rsid w:val="19EC891B"/>
    <w:rsid w:val="1A225857"/>
    <w:rsid w:val="1A4F514B"/>
    <w:rsid w:val="1AB31A35"/>
    <w:rsid w:val="1AD8C457"/>
    <w:rsid w:val="1B0F01DD"/>
    <w:rsid w:val="1B28EB9B"/>
    <w:rsid w:val="1B3ACC7C"/>
    <w:rsid w:val="1BA4EB6A"/>
    <w:rsid w:val="1BEB21AC"/>
    <w:rsid w:val="1C362D2E"/>
    <w:rsid w:val="1C6F69B9"/>
    <w:rsid w:val="1C8ACB67"/>
    <w:rsid w:val="1C8F6784"/>
    <w:rsid w:val="1CE9C682"/>
    <w:rsid w:val="1D862C32"/>
    <w:rsid w:val="1DF28269"/>
    <w:rsid w:val="1E1A3A21"/>
    <w:rsid w:val="1E25899A"/>
    <w:rsid w:val="1E32923D"/>
    <w:rsid w:val="1E7AFD8E"/>
    <w:rsid w:val="1E85EA37"/>
    <w:rsid w:val="1E86D4E0"/>
    <w:rsid w:val="1EB23A89"/>
    <w:rsid w:val="1EC08EE3"/>
    <w:rsid w:val="1F340721"/>
    <w:rsid w:val="1F66D95B"/>
    <w:rsid w:val="1F76F0D5"/>
    <w:rsid w:val="203548C9"/>
    <w:rsid w:val="2044163D"/>
    <w:rsid w:val="20506E0A"/>
    <w:rsid w:val="2166B563"/>
    <w:rsid w:val="2193929E"/>
    <w:rsid w:val="220F3B0A"/>
    <w:rsid w:val="2276C6E1"/>
    <w:rsid w:val="22D2BA90"/>
    <w:rsid w:val="236D6982"/>
    <w:rsid w:val="236DE616"/>
    <w:rsid w:val="24175C37"/>
    <w:rsid w:val="244F200E"/>
    <w:rsid w:val="24B8C1B1"/>
    <w:rsid w:val="24E09924"/>
    <w:rsid w:val="24FC5CCE"/>
    <w:rsid w:val="2526EAA1"/>
    <w:rsid w:val="25321EDE"/>
    <w:rsid w:val="258BC461"/>
    <w:rsid w:val="25F9D1F6"/>
    <w:rsid w:val="261D6709"/>
    <w:rsid w:val="267099FA"/>
    <w:rsid w:val="26C4B94E"/>
    <w:rsid w:val="26C746F3"/>
    <w:rsid w:val="272AA28D"/>
    <w:rsid w:val="275DFA68"/>
    <w:rsid w:val="275F09FB"/>
    <w:rsid w:val="2760B70E"/>
    <w:rsid w:val="27A2AEC5"/>
    <w:rsid w:val="28135F36"/>
    <w:rsid w:val="288C862F"/>
    <w:rsid w:val="28D811E3"/>
    <w:rsid w:val="28DDA3BA"/>
    <w:rsid w:val="28F3A10A"/>
    <w:rsid w:val="29649C40"/>
    <w:rsid w:val="29957DD1"/>
    <w:rsid w:val="29B3E5D9"/>
    <w:rsid w:val="29D7F45E"/>
    <w:rsid w:val="2A0ACA3E"/>
    <w:rsid w:val="2A1F0364"/>
    <w:rsid w:val="2A29D6FA"/>
    <w:rsid w:val="2A2B50CB"/>
    <w:rsid w:val="2A45C834"/>
    <w:rsid w:val="2A825677"/>
    <w:rsid w:val="2AA1F3AA"/>
    <w:rsid w:val="2B9132DB"/>
    <w:rsid w:val="2C15EF25"/>
    <w:rsid w:val="2C18ABD2"/>
    <w:rsid w:val="2C637A40"/>
    <w:rsid w:val="2C78B335"/>
    <w:rsid w:val="2CB02DF3"/>
    <w:rsid w:val="2CEC68ED"/>
    <w:rsid w:val="2D025E39"/>
    <w:rsid w:val="2D1A96E8"/>
    <w:rsid w:val="2D2CC090"/>
    <w:rsid w:val="2D371441"/>
    <w:rsid w:val="2D3EAE5D"/>
    <w:rsid w:val="2D991B70"/>
    <w:rsid w:val="2D9B4F2B"/>
    <w:rsid w:val="2DD68EEE"/>
    <w:rsid w:val="2DF4252F"/>
    <w:rsid w:val="2E44D4EF"/>
    <w:rsid w:val="2EA93C01"/>
    <w:rsid w:val="2F1D7920"/>
    <w:rsid w:val="2F3D0849"/>
    <w:rsid w:val="2F404D28"/>
    <w:rsid w:val="2FB18B1A"/>
    <w:rsid w:val="2FB316AB"/>
    <w:rsid w:val="2FDC2890"/>
    <w:rsid w:val="30A6EC05"/>
    <w:rsid w:val="30D8D8AA"/>
    <w:rsid w:val="315C135B"/>
    <w:rsid w:val="31839F16"/>
    <w:rsid w:val="3191090F"/>
    <w:rsid w:val="31B5B464"/>
    <w:rsid w:val="31FBF3BF"/>
    <w:rsid w:val="32012DD2"/>
    <w:rsid w:val="32784894"/>
    <w:rsid w:val="32C4B9B6"/>
    <w:rsid w:val="32F0CBE0"/>
    <w:rsid w:val="333493DF"/>
    <w:rsid w:val="33C23715"/>
    <w:rsid w:val="33C59B73"/>
    <w:rsid w:val="33D25728"/>
    <w:rsid w:val="341D93DA"/>
    <w:rsid w:val="3423A331"/>
    <w:rsid w:val="356C66A6"/>
    <w:rsid w:val="35DA66C2"/>
    <w:rsid w:val="36286CA2"/>
    <w:rsid w:val="3707A5AB"/>
    <w:rsid w:val="371BA0E5"/>
    <w:rsid w:val="37246DF0"/>
    <w:rsid w:val="372670B2"/>
    <w:rsid w:val="379D5088"/>
    <w:rsid w:val="37A22B47"/>
    <w:rsid w:val="37E5163E"/>
    <w:rsid w:val="37EDADB5"/>
    <w:rsid w:val="37FBEB2F"/>
    <w:rsid w:val="382933AC"/>
    <w:rsid w:val="384AEAA4"/>
    <w:rsid w:val="387DBC67"/>
    <w:rsid w:val="38B68526"/>
    <w:rsid w:val="394F5A9F"/>
    <w:rsid w:val="39897DD1"/>
    <w:rsid w:val="398B242B"/>
    <w:rsid w:val="39F84CCE"/>
    <w:rsid w:val="3A20D71D"/>
    <w:rsid w:val="3A2161F7"/>
    <w:rsid w:val="3A3B3FB8"/>
    <w:rsid w:val="3A75C793"/>
    <w:rsid w:val="3AEEA615"/>
    <w:rsid w:val="3AF80855"/>
    <w:rsid w:val="3AFBDDC5"/>
    <w:rsid w:val="3B3DFE47"/>
    <w:rsid w:val="3C45B8A9"/>
    <w:rsid w:val="3C51E3EE"/>
    <w:rsid w:val="3CCAA208"/>
    <w:rsid w:val="3CFB2E6E"/>
    <w:rsid w:val="3D0635AD"/>
    <w:rsid w:val="3DC8078F"/>
    <w:rsid w:val="3E003779"/>
    <w:rsid w:val="3E1D7952"/>
    <w:rsid w:val="3E867C45"/>
    <w:rsid w:val="3EA98A80"/>
    <w:rsid w:val="3EF20476"/>
    <w:rsid w:val="3F31BEE1"/>
    <w:rsid w:val="3F4F7596"/>
    <w:rsid w:val="3FF9EE8A"/>
    <w:rsid w:val="407E94DF"/>
    <w:rsid w:val="40CCD7E5"/>
    <w:rsid w:val="40E9EF36"/>
    <w:rsid w:val="410195D8"/>
    <w:rsid w:val="41DBE986"/>
    <w:rsid w:val="42B8EF62"/>
    <w:rsid w:val="42D8495B"/>
    <w:rsid w:val="4309D82C"/>
    <w:rsid w:val="4390D3F7"/>
    <w:rsid w:val="4408BB44"/>
    <w:rsid w:val="440F6BD4"/>
    <w:rsid w:val="44253930"/>
    <w:rsid w:val="444679D2"/>
    <w:rsid w:val="44931F9F"/>
    <w:rsid w:val="450700A1"/>
    <w:rsid w:val="45315E2A"/>
    <w:rsid w:val="45A5489D"/>
    <w:rsid w:val="45C7DAA2"/>
    <w:rsid w:val="461734B2"/>
    <w:rsid w:val="473AF124"/>
    <w:rsid w:val="474E5A5E"/>
    <w:rsid w:val="4798EBB8"/>
    <w:rsid w:val="47C5FE13"/>
    <w:rsid w:val="47DEFB6C"/>
    <w:rsid w:val="47F559AE"/>
    <w:rsid w:val="480E260D"/>
    <w:rsid w:val="48145586"/>
    <w:rsid w:val="48237085"/>
    <w:rsid w:val="4860D459"/>
    <w:rsid w:val="486DF15A"/>
    <w:rsid w:val="48D47CFA"/>
    <w:rsid w:val="48F761E7"/>
    <w:rsid w:val="48FFC44C"/>
    <w:rsid w:val="4908E90B"/>
    <w:rsid w:val="49821A0E"/>
    <w:rsid w:val="49A19B5F"/>
    <w:rsid w:val="4A223AF1"/>
    <w:rsid w:val="4A4AF09A"/>
    <w:rsid w:val="4A870276"/>
    <w:rsid w:val="4AFEDFFD"/>
    <w:rsid w:val="4AFF980E"/>
    <w:rsid w:val="4B030A8E"/>
    <w:rsid w:val="4B1F5B49"/>
    <w:rsid w:val="4B3DEB5F"/>
    <w:rsid w:val="4B9A8B5C"/>
    <w:rsid w:val="4C23ABB6"/>
    <w:rsid w:val="4C2FDECE"/>
    <w:rsid w:val="4C46DA9C"/>
    <w:rsid w:val="4C94EFEE"/>
    <w:rsid w:val="4CA95DEC"/>
    <w:rsid w:val="4CE793D8"/>
    <w:rsid w:val="4CE817BD"/>
    <w:rsid w:val="4D0186AB"/>
    <w:rsid w:val="4D032375"/>
    <w:rsid w:val="4D13CD0C"/>
    <w:rsid w:val="4D622B01"/>
    <w:rsid w:val="4E3027CB"/>
    <w:rsid w:val="4E6C6362"/>
    <w:rsid w:val="4E9DB440"/>
    <w:rsid w:val="4EB9E2D8"/>
    <w:rsid w:val="4F646BE2"/>
    <w:rsid w:val="4F9AC42A"/>
    <w:rsid w:val="4FC3AD43"/>
    <w:rsid w:val="500B0610"/>
    <w:rsid w:val="5055DCD6"/>
    <w:rsid w:val="5070D401"/>
    <w:rsid w:val="507B008A"/>
    <w:rsid w:val="510020C3"/>
    <w:rsid w:val="515E3806"/>
    <w:rsid w:val="516B096A"/>
    <w:rsid w:val="517F06F3"/>
    <w:rsid w:val="51ED07D0"/>
    <w:rsid w:val="526A9B48"/>
    <w:rsid w:val="527474D7"/>
    <w:rsid w:val="53AF7982"/>
    <w:rsid w:val="5486618C"/>
    <w:rsid w:val="54D5B51D"/>
    <w:rsid w:val="558B71BA"/>
    <w:rsid w:val="55A0638B"/>
    <w:rsid w:val="55E30B5D"/>
    <w:rsid w:val="55FE7837"/>
    <w:rsid w:val="562976B5"/>
    <w:rsid w:val="566CEA11"/>
    <w:rsid w:val="56812CA5"/>
    <w:rsid w:val="56DF7640"/>
    <w:rsid w:val="57614A47"/>
    <w:rsid w:val="5778A8E7"/>
    <w:rsid w:val="57A274B0"/>
    <w:rsid w:val="57A36E4C"/>
    <w:rsid w:val="5829E456"/>
    <w:rsid w:val="588C20E5"/>
    <w:rsid w:val="58AA0A8B"/>
    <w:rsid w:val="58B1F6D0"/>
    <w:rsid w:val="5910289A"/>
    <w:rsid w:val="595C8E36"/>
    <w:rsid w:val="5971B6B9"/>
    <w:rsid w:val="59D72B18"/>
    <w:rsid w:val="5A19F305"/>
    <w:rsid w:val="5A2FEBF5"/>
    <w:rsid w:val="5A41DB51"/>
    <w:rsid w:val="5A525D0A"/>
    <w:rsid w:val="5A918F30"/>
    <w:rsid w:val="5ACA7CB6"/>
    <w:rsid w:val="5B28F697"/>
    <w:rsid w:val="5B879331"/>
    <w:rsid w:val="5BCFF113"/>
    <w:rsid w:val="5BDABAE1"/>
    <w:rsid w:val="5C09F5AA"/>
    <w:rsid w:val="5C1E5AC8"/>
    <w:rsid w:val="5C5C1AC5"/>
    <w:rsid w:val="5CA84AAD"/>
    <w:rsid w:val="5CABB043"/>
    <w:rsid w:val="5CAEE573"/>
    <w:rsid w:val="5CB92655"/>
    <w:rsid w:val="5CC8809F"/>
    <w:rsid w:val="5CC93D73"/>
    <w:rsid w:val="5CDD3A32"/>
    <w:rsid w:val="5CEDB6F2"/>
    <w:rsid w:val="5D011C43"/>
    <w:rsid w:val="5D117C7D"/>
    <w:rsid w:val="5D392E13"/>
    <w:rsid w:val="5D456DB4"/>
    <w:rsid w:val="5D658A0E"/>
    <w:rsid w:val="5D932517"/>
    <w:rsid w:val="5D9A4FD9"/>
    <w:rsid w:val="5DDEFE96"/>
    <w:rsid w:val="5DDF282A"/>
    <w:rsid w:val="5DEE569B"/>
    <w:rsid w:val="5DF0D09F"/>
    <w:rsid w:val="5E195987"/>
    <w:rsid w:val="5E73B467"/>
    <w:rsid w:val="5E804E69"/>
    <w:rsid w:val="5EB56B47"/>
    <w:rsid w:val="5ECFA19F"/>
    <w:rsid w:val="5F5277DA"/>
    <w:rsid w:val="5FCD59AD"/>
    <w:rsid w:val="5FEF6202"/>
    <w:rsid w:val="5FF4104E"/>
    <w:rsid w:val="60811B6A"/>
    <w:rsid w:val="609A3330"/>
    <w:rsid w:val="61CE86D7"/>
    <w:rsid w:val="61E3F610"/>
    <w:rsid w:val="6203679E"/>
    <w:rsid w:val="6237191E"/>
    <w:rsid w:val="623AB49C"/>
    <w:rsid w:val="629661E3"/>
    <w:rsid w:val="62E274CB"/>
    <w:rsid w:val="62E41399"/>
    <w:rsid w:val="62F151C2"/>
    <w:rsid w:val="6315A8D6"/>
    <w:rsid w:val="633648B1"/>
    <w:rsid w:val="63729403"/>
    <w:rsid w:val="63B7D3C6"/>
    <w:rsid w:val="642CC5F0"/>
    <w:rsid w:val="649A863D"/>
    <w:rsid w:val="6508C2C2"/>
    <w:rsid w:val="65DCD8F7"/>
    <w:rsid w:val="65EA8C42"/>
    <w:rsid w:val="6664A65E"/>
    <w:rsid w:val="666C5DCB"/>
    <w:rsid w:val="6694DE97"/>
    <w:rsid w:val="66C86FD7"/>
    <w:rsid w:val="66E81CC6"/>
    <w:rsid w:val="670A8A41"/>
    <w:rsid w:val="670B5537"/>
    <w:rsid w:val="671E4DEF"/>
    <w:rsid w:val="6770BC2E"/>
    <w:rsid w:val="67784412"/>
    <w:rsid w:val="67AE5E0A"/>
    <w:rsid w:val="6881A4AC"/>
    <w:rsid w:val="688E8009"/>
    <w:rsid w:val="68F5A892"/>
    <w:rsid w:val="6928B05D"/>
    <w:rsid w:val="692E8B18"/>
    <w:rsid w:val="6962F153"/>
    <w:rsid w:val="69FF8FBD"/>
    <w:rsid w:val="6A13DA63"/>
    <w:rsid w:val="6ABE7477"/>
    <w:rsid w:val="6ADF7307"/>
    <w:rsid w:val="6AF43213"/>
    <w:rsid w:val="6C27A463"/>
    <w:rsid w:val="6C307784"/>
    <w:rsid w:val="6C51907B"/>
    <w:rsid w:val="6C613906"/>
    <w:rsid w:val="6C8F4F3B"/>
    <w:rsid w:val="6CB71F09"/>
    <w:rsid w:val="6CBB7B43"/>
    <w:rsid w:val="6CC13282"/>
    <w:rsid w:val="6CFB4B82"/>
    <w:rsid w:val="6D1A7BF8"/>
    <w:rsid w:val="6D2D01AE"/>
    <w:rsid w:val="6D92A359"/>
    <w:rsid w:val="6DCF59F7"/>
    <w:rsid w:val="6DD86E27"/>
    <w:rsid w:val="6E427D58"/>
    <w:rsid w:val="6E628D3F"/>
    <w:rsid w:val="6E865D06"/>
    <w:rsid w:val="6EC1C270"/>
    <w:rsid w:val="6ED1FA6A"/>
    <w:rsid w:val="6F313697"/>
    <w:rsid w:val="6F9E2BD7"/>
    <w:rsid w:val="6FA2F331"/>
    <w:rsid w:val="7010B42C"/>
    <w:rsid w:val="702ACCE8"/>
    <w:rsid w:val="7086393C"/>
    <w:rsid w:val="70B35414"/>
    <w:rsid w:val="70D2E8A5"/>
    <w:rsid w:val="70D5E50B"/>
    <w:rsid w:val="7114FC86"/>
    <w:rsid w:val="711EE204"/>
    <w:rsid w:val="71BC8FEB"/>
    <w:rsid w:val="71C7777C"/>
    <w:rsid w:val="71CFA64A"/>
    <w:rsid w:val="7205DDDB"/>
    <w:rsid w:val="720A3B53"/>
    <w:rsid w:val="72358C2E"/>
    <w:rsid w:val="72721A1B"/>
    <w:rsid w:val="72F3A805"/>
    <w:rsid w:val="73610895"/>
    <w:rsid w:val="73CFE4EC"/>
    <w:rsid w:val="73DE813E"/>
    <w:rsid w:val="742CDB3A"/>
    <w:rsid w:val="74966878"/>
    <w:rsid w:val="74B6AAB0"/>
    <w:rsid w:val="74C09C2F"/>
    <w:rsid w:val="758DF16A"/>
    <w:rsid w:val="75C360B9"/>
    <w:rsid w:val="75CBCC4E"/>
    <w:rsid w:val="75EF6CCF"/>
    <w:rsid w:val="75F1D362"/>
    <w:rsid w:val="7626CF62"/>
    <w:rsid w:val="76270BA4"/>
    <w:rsid w:val="7681F074"/>
    <w:rsid w:val="76E6283C"/>
    <w:rsid w:val="773969AF"/>
    <w:rsid w:val="77978B0C"/>
    <w:rsid w:val="77B3996C"/>
    <w:rsid w:val="77E1DF5A"/>
    <w:rsid w:val="784F55FB"/>
    <w:rsid w:val="785C7121"/>
    <w:rsid w:val="7878C4F6"/>
    <w:rsid w:val="788476F7"/>
    <w:rsid w:val="78F4775B"/>
    <w:rsid w:val="791D9B71"/>
    <w:rsid w:val="79375AFE"/>
    <w:rsid w:val="79399080"/>
    <w:rsid w:val="7940069B"/>
    <w:rsid w:val="794A02B7"/>
    <w:rsid w:val="7964FF0D"/>
    <w:rsid w:val="797C1F1C"/>
    <w:rsid w:val="79B56553"/>
    <w:rsid w:val="79CADD8A"/>
    <w:rsid w:val="7A8D03DE"/>
    <w:rsid w:val="7B05C814"/>
    <w:rsid w:val="7B32F3FB"/>
    <w:rsid w:val="7BE2A272"/>
    <w:rsid w:val="7C087365"/>
    <w:rsid w:val="7C1F7974"/>
    <w:rsid w:val="7C40D466"/>
    <w:rsid w:val="7C980056"/>
    <w:rsid w:val="7CB26149"/>
    <w:rsid w:val="7CFDA070"/>
    <w:rsid w:val="7D29411F"/>
    <w:rsid w:val="7D6BE54F"/>
    <w:rsid w:val="7DC135F8"/>
    <w:rsid w:val="7DCD7026"/>
    <w:rsid w:val="7DF5976C"/>
    <w:rsid w:val="7DF5F6EA"/>
    <w:rsid w:val="7E3ED563"/>
    <w:rsid w:val="7E5B1EFC"/>
    <w:rsid w:val="7EB97AB6"/>
    <w:rsid w:val="7EE35FC4"/>
    <w:rsid w:val="7F037E68"/>
    <w:rsid w:val="7F16ED28"/>
    <w:rsid w:val="7F59257E"/>
    <w:rsid w:val="7F5F7CB5"/>
    <w:rsid w:val="7F8ED467"/>
    <w:rsid w:val="7FA56D92"/>
    <w:rsid w:val="7FD65C8B"/>
    <w:rsid w:val="7FE7256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8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54DA"/>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BB5B0B"/>
    <w:pPr>
      <w:keepNext/>
      <w:outlineLvl w:val="0"/>
    </w:pPr>
    <w:rPr>
      <w:sz w:val="24"/>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ormalny"/>
    <w:next w:val="Normalny"/>
    <w:link w:val="Nagwek2Znak"/>
    <w:qFormat/>
    <w:rsid w:val="00BB5B0B"/>
    <w:pPr>
      <w:keepNext/>
      <w:outlineLvl w:val="1"/>
    </w:pPr>
    <w:rPr>
      <w:b/>
      <w:sz w:val="24"/>
    </w:r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BB5B0B"/>
    <w:pPr>
      <w:keepNext/>
      <w:spacing w:line="360" w:lineRule="auto"/>
      <w:ind w:firstLine="708"/>
      <w:jc w:val="both"/>
      <w:outlineLvl w:val="2"/>
    </w:pPr>
    <w:rPr>
      <w:sz w:val="24"/>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BB5B0B"/>
    <w:pPr>
      <w:keepNext/>
      <w:tabs>
        <w:tab w:val="left" w:pos="567"/>
      </w:tabs>
      <w:ind w:firstLine="567"/>
      <w:outlineLvl w:val="3"/>
    </w:pPr>
    <w:rPr>
      <w:sz w:val="24"/>
    </w:rPr>
  </w:style>
  <w:style w:type="paragraph" w:styleId="Nagwek5">
    <w:name w:val="heading 5"/>
    <w:basedOn w:val="Normalny"/>
    <w:next w:val="Normalny"/>
    <w:link w:val="Nagwek5Znak"/>
    <w:qFormat/>
    <w:rsid w:val="00BB5B0B"/>
    <w:pPr>
      <w:keepNext/>
      <w:spacing w:line="360" w:lineRule="auto"/>
      <w:jc w:val="center"/>
      <w:outlineLvl w:val="4"/>
    </w:pPr>
    <w:rPr>
      <w:b/>
      <w:sz w:val="32"/>
    </w:rPr>
  </w:style>
  <w:style w:type="paragraph" w:styleId="Nagwek6">
    <w:name w:val="heading 6"/>
    <w:basedOn w:val="Normalny"/>
    <w:next w:val="Normalny"/>
    <w:link w:val="Nagwek6Znak"/>
    <w:uiPriority w:val="9"/>
    <w:qFormat/>
    <w:rsid w:val="00BB5B0B"/>
    <w:pPr>
      <w:keepNext/>
      <w:spacing w:line="360" w:lineRule="auto"/>
      <w:jc w:val="center"/>
      <w:outlineLvl w:val="5"/>
    </w:pPr>
    <w:rPr>
      <w:b/>
      <w:sz w:val="28"/>
    </w:rPr>
  </w:style>
  <w:style w:type="paragraph" w:styleId="Nagwek7">
    <w:name w:val="heading 7"/>
    <w:basedOn w:val="Normalny"/>
    <w:next w:val="Normalny"/>
    <w:link w:val="Nagwek7Znak"/>
    <w:qFormat/>
    <w:rsid w:val="00BB5B0B"/>
    <w:pPr>
      <w:keepNext/>
      <w:spacing w:line="480" w:lineRule="auto"/>
      <w:jc w:val="both"/>
      <w:outlineLvl w:val="6"/>
    </w:pPr>
    <w:rPr>
      <w:sz w:val="24"/>
    </w:rPr>
  </w:style>
  <w:style w:type="paragraph" w:styleId="Nagwek8">
    <w:name w:val="heading 8"/>
    <w:basedOn w:val="Normalny"/>
    <w:next w:val="Normalny"/>
    <w:link w:val="Nagwek8Znak"/>
    <w:qFormat/>
    <w:rsid w:val="00BB5B0B"/>
    <w:pPr>
      <w:keepNext/>
      <w:spacing w:line="360" w:lineRule="auto"/>
      <w:jc w:val="right"/>
      <w:outlineLvl w:val="7"/>
    </w:pPr>
    <w:rPr>
      <w:b/>
      <w:sz w:val="24"/>
    </w:rPr>
  </w:style>
  <w:style w:type="paragraph" w:styleId="Nagwek9">
    <w:name w:val="heading 9"/>
    <w:basedOn w:val="Normalny"/>
    <w:next w:val="Normalny"/>
    <w:link w:val="Nagwek9Znak"/>
    <w:qFormat/>
    <w:rsid w:val="00BB5B0B"/>
    <w:pPr>
      <w:keepNext/>
      <w:jc w:val="center"/>
      <w:outlineLvl w:val="8"/>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rsid w:val="00BB5B0B"/>
    <w:rPr>
      <w:rFonts w:ascii="Times New Roman" w:eastAsia="Times New Roman" w:hAnsi="Times New Roman" w:cs="Times New Roman"/>
      <w:sz w:val="24"/>
      <w:szCs w:val="20"/>
      <w:lang w:eastAsia="pl-PL"/>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rsid w:val="00BB5B0B"/>
    <w:rPr>
      <w:rFonts w:ascii="Times New Roman" w:eastAsia="Times New Roman" w:hAnsi="Times New Roman" w:cs="Times New Roman"/>
      <w:b/>
      <w:sz w:val="24"/>
      <w:szCs w:val="20"/>
      <w:lang w:eastAsia="pl-PL"/>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BB5B0B"/>
    <w:rPr>
      <w:rFonts w:ascii="Times New Roman" w:eastAsia="Times New Roman" w:hAnsi="Times New Roman" w:cs="Times New Roman"/>
      <w:sz w:val="24"/>
      <w:szCs w:val="20"/>
      <w:lang w:eastAsia="pl-PL"/>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BB5B0B"/>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BB5B0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
    <w:rsid w:val="00BB5B0B"/>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BB5B0B"/>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BB5B0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BB5B0B"/>
    <w:rPr>
      <w:rFonts w:ascii="Courier New" w:eastAsia="Times New Roman" w:hAnsi="Courier New" w:cs="Times New Roman"/>
      <w:b/>
      <w:sz w:val="24"/>
      <w:szCs w:val="20"/>
      <w:lang w:eastAsia="pl-PL"/>
    </w:rPr>
  </w:style>
  <w:style w:type="paragraph" w:customStyle="1" w:styleId="Tekstpodstawowywcity21">
    <w:name w:val="Tekst podstawowy wcięty 21"/>
    <w:basedOn w:val="Normalny"/>
    <w:rsid w:val="00BB5B0B"/>
    <w:pPr>
      <w:spacing w:line="360" w:lineRule="auto"/>
      <w:ind w:left="567"/>
    </w:pPr>
    <w:rPr>
      <w:sz w:val="24"/>
    </w:rPr>
  </w:style>
  <w:style w:type="paragraph" w:customStyle="1" w:styleId="Tekstpodstawowywcity31">
    <w:name w:val="Tekst podstawowy wcięty 31"/>
    <w:basedOn w:val="Normalny"/>
    <w:rsid w:val="00BB5B0B"/>
    <w:pPr>
      <w:tabs>
        <w:tab w:val="left" w:pos="851"/>
      </w:tabs>
      <w:ind w:left="851"/>
    </w:pPr>
    <w:rPr>
      <w:sz w:val="24"/>
    </w:rPr>
  </w:style>
  <w:style w:type="paragraph" w:styleId="Tekstpodstawowy">
    <w:name w:val="Body Text"/>
    <w:basedOn w:val="Normalny"/>
    <w:link w:val="TekstpodstawowyZnak"/>
    <w:rsid w:val="00BB5B0B"/>
    <w:rPr>
      <w:sz w:val="24"/>
    </w:rPr>
  </w:style>
  <w:style w:type="character" w:customStyle="1" w:styleId="TekstpodstawowyZnak">
    <w:name w:val="Tekst podstawowy Znak"/>
    <w:basedOn w:val="Domylnaczcionkaakapitu"/>
    <w:link w:val="Tekstpodstawowy"/>
    <w:rsid w:val="00BB5B0B"/>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BB5B0B"/>
    <w:pPr>
      <w:spacing w:line="480" w:lineRule="auto"/>
    </w:pPr>
    <w:rPr>
      <w:sz w:val="28"/>
    </w:rPr>
  </w:style>
  <w:style w:type="paragraph" w:customStyle="1" w:styleId="Plandokumentu">
    <w:name w:val="Plan dokumentu"/>
    <w:basedOn w:val="Normalny"/>
    <w:link w:val="MapadokumentuZnak"/>
    <w:rsid w:val="00BB5B0B"/>
    <w:pPr>
      <w:shd w:val="clear" w:color="auto" w:fill="000080"/>
    </w:pPr>
    <w:rPr>
      <w:rFonts w:ascii="Arial Unicode MS" w:hAnsi="Arial Unicode MS"/>
    </w:rPr>
  </w:style>
  <w:style w:type="paragraph" w:styleId="Tekstpodstawowywcity">
    <w:name w:val="Body Text Indent"/>
    <w:basedOn w:val="Normalny"/>
    <w:link w:val="TekstpodstawowywcityZnak"/>
    <w:rsid w:val="00BB5B0B"/>
    <w:pPr>
      <w:ind w:left="567"/>
      <w:jc w:val="both"/>
    </w:pPr>
    <w:rPr>
      <w:sz w:val="24"/>
    </w:rPr>
  </w:style>
  <w:style w:type="character" w:customStyle="1" w:styleId="TekstpodstawowywcityZnak">
    <w:name w:val="Tekst podstawowy wcięty Znak"/>
    <w:basedOn w:val="Domylnaczcionkaakapitu"/>
    <w:link w:val="Tekstpodstawowywcity"/>
    <w:rsid w:val="00BB5B0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B5B0B"/>
    <w:pPr>
      <w:ind w:left="851" w:hanging="284"/>
      <w:jc w:val="both"/>
    </w:pPr>
    <w:rPr>
      <w:sz w:val="24"/>
    </w:rPr>
  </w:style>
  <w:style w:type="character" w:customStyle="1" w:styleId="Tekstpodstawowywcity2Znak">
    <w:name w:val="Tekst podstawowy wcięty 2 Znak"/>
    <w:basedOn w:val="Domylnaczcionkaakapitu"/>
    <w:link w:val="Tekstpodstawowywcity2"/>
    <w:rsid w:val="00BB5B0B"/>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B5B0B"/>
    <w:pPr>
      <w:tabs>
        <w:tab w:val="left" w:pos="567"/>
      </w:tabs>
      <w:ind w:left="570"/>
    </w:pPr>
    <w:rPr>
      <w:sz w:val="24"/>
    </w:rPr>
  </w:style>
  <w:style w:type="character" w:customStyle="1" w:styleId="Tekstpodstawowywcity3Znak">
    <w:name w:val="Tekst podstawowy wcięty 3 Znak"/>
    <w:basedOn w:val="Domylnaczcionkaakapitu"/>
    <w:link w:val="Tekstpodstawowywcity3"/>
    <w:rsid w:val="00BB5B0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B5B0B"/>
    <w:pPr>
      <w:spacing w:line="360" w:lineRule="auto"/>
      <w:jc w:val="both"/>
    </w:pPr>
    <w:rPr>
      <w:rFonts w:ascii="Courier New" w:hAnsi="Courier New"/>
      <w:sz w:val="24"/>
    </w:rPr>
  </w:style>
  <w:style w:type="character" w:customStyle="1" w:styleId="Tekstpodstawowy2Znak">
    <w:name w:val="Tekst podstawowy 2 Znak"/>
    <w:basedOn w:val="Domylnaczcionkaakapitu"/>
    <w:link w:val="Tekstpodstawowy2"/>
    <w:rsid w:val="00BB5B0B"/>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BB5B0B"/>
    <w:pPr>
      <w:spacing w:line="360" w:lineRule="auto"/>
    </w:pPr>
    <w:rPr>
      <w:rFonts w:ascii="Courier New" w:hAnsi="Courier New"/>
      <w:sz w:val="22"/>
    </w:rPr>
  </w:style>
  <w:style w:type="character" w:customStyle="1" w:styleId="Tekstpodstawowy3Znak">
    <w:name w:val="Tekst podstawowy 3 Znak"/>
    <w:basedOn w:val="Domylnaczcionkaakapitu"/>
    <w:link w:val="Tekstpodstawowy3"/>
    <w:rsid w:val="00BB5B0B"/>
    <w:rPr>
      <w:rFonts w:ascii="Courier New" w:eastAsia="Times New Roman" w:hAnsi="Courier New" w:cs="Times New Roman"/>
      <w:szCs w:val="20"/>
      <w:lang w:eastAsia="pl-PL"/>
    </w:rPr>
  </w:style>
  <w:style w:type="paragraph" w:styleId="Nagwek">
    <w:name w:val="header"/>
    <w:basedOn w:val="Normalny"/>
    <w:link w:val="NagwekZnak"/>
    <w:uiPriority w:val="99"/>
    <w:rsid w:val="00BB5B0B"/>
    <w:pPr>
      <w:tabs>
        <w:tab w:val="center" w:pos="4536"/>
        <w:tab w:val="right" w:pos="9072"/>
      </w:tabs>
    </w:pPr>
  </w:style>
  <w:style w:type="character" w:customStyle="1" w:styleId="NagwekZnak">
    <w:name w:val="Nagłówek Znak"/>
    <w:basedOn w:val="Domylnaczcionkaakapitu"/>
    <w:link w:val="Nagwek"/>
    <w:uiPriority w:val="99"/>
    <w:rsid w:val="00BB5B0B"/>
    <w:rPr>
      <w:rFonts w:ascii="Times New Roman" w:eastAsia="Times New Roman" w:hAnsi="Times New Roman" w:cs="Times New Roman"/>
      <w:sz w:val="20"/>
      <w:szCs w:val="20"/>
      <w:lang w:eastAsia="pl-PL"/>
    </w:rPr>
  </w:style>
  <w:style w:type="paragraph" w:styleId="Stopka">
    <w:name w:val="footer"/>
    <w:basedOn w:val="Normalny"/>
    <w:link w:val="StopkaZnak"/>
    <w:rsid w:val="00BB5B0B"/>
    <w:pPr>
      <w:tabs>
        <w:tab w:val="center" w:pos="4536"/>
        <w:tab w:val="right" w:pos="9072"/>
      </w:tabs>
    </w:pPr>
  </w:style>
  <w:style w:type="character" w:customStyle="1" w:styleId="StopkaZnak">
    <w:name w:val="Stopka Znak"/>
    <w:basedOn w:val="Domylnaczcionkaakapitu"/>
    <w:link w:val="Stopka"/>
    <w:rsid w:val="00BB5B0B"/>
    <w:rPr>
      <w:rFonts w:ascii="Times New Roman" w:eastAsia="Times New Roman" w:hAnsi="Times New Roman" w:cs="Times New Roman"/>
      <w:sz w:val="20"/>
      <w:szCs w:val="20"/>
      <w:lang w:eastAsia="pl-PL"/>
    </w:rPr>
  </w:style>
  <w:style w:type="paragraph" w:styleId="Tekstkomentarza">
    <w:name w:val="annotation text"/>
    <w:aliases w:val="Znak,Znak Znak Znak,Tekst podstawowy 31 Znak"/>
    <w:basedOn w:val="Normalny"/>
    <w:link w:val="TekstkomentarzaZnak"/>
    <w:rsid w:val="00BB5B0B"/>
  </w:style>
  <w:style w:type="character" w:customStyle="1" w:styleId="TekstkomentarzaZnak">
    <w:name w:val="Tekst komentarza Znak"/>
    <w:aliases w:val="Znak Znak3,Znak Znak Znak Znak3,Tekst podstawowy 31 Znak Znak"/>
    <w:basedOn w:val="Domylnaczcionkaakapitu"/>
    <w:link w:val="Tekstkomentarza"/>
    <w:uiPriority w:val="99"/>
    <w:rsid w:val="00BB5B0B"/>
    <w:rPr>
      <w:rFonts w:ascii="Times New Roman" w:eastAsia="Times New Roman" w:hAnsi="Times New Roman" w:cs="Times New Roman"/>
      <w:sz w:val="20"/>
      <w:szCs w:val="20"/>
      <w:lang w:eastAsia="pl-PL"/>
    </w:rPr>
  </w:style>
  <w:style w:type="paragraph" w:customStyle="1" w:styleId="St4-punkt">
    <w:name w:val="St4-punkt"/>
    <w:basedOn w:val="Normalny"/>
    <w:rsid w:val="00BB5B0B"/>
    <w:pPr>
      <w:autoSpaceDE w:val="0"/>
      <w:autoSpaceDN w:val="0"/>
      <w:ind w:left="680" w:hanging="340"/>
      <w:jc w:val="both"/>
    </w:pPr>
    <w:rPr>
      <w:sz w:val="24"/>
      <w:szCs w:val="24"/>
    </w:rPr>
  </w:style>
  <w:style w:type="paragraph" w:customStyle="1" w:styleId="BodyText21">
    <w:name w:val="Body Text 21"/>
    <w:basedOn w:val="Normalny"/>
    <w:rsid w:val="00BB5B0B"/>
    <w:pPr>
      <w:autoSpaceDE w:val="0"/>
      <w:autoSpaceDN w:val="0"/>
      <w:jc w:val="both"/>
    </w:pPr>
  </w:style>
  <w:style w:type="paragraph" w:customStyle="1" w:styleId="St3-ust-czonowy">
    <w:name w:val="St3-ust-członowy"/>
    <w:basedOn w:val="Normalny"/>
    <w:rsid w:val="00BB5B0B"/>
    <w:pPr>
      <w:autoSpaceDE w:val="0"/>
      <w:autoSpaceDN w:val="0"/>
      <w:ind w:left="397" w:hanging="397"/>
      <w:jc w:val="both"/>
    </w:pPr>
    <w:rPr>
      <w:sz w:val="24"/>
      <w:szCs w:val="24"/>
    </w:rPr>
  </w:style>
  <w:style w:type="paragraph" w:styleId="NormalnyWeb">
    <w:name w:val="Normal (Web)"/>
    <w:basedOn w:val="Normalny"/>
    <w:link w:val="NormalnyWebZnak"/>
    <w:rsid w:val="00BB5B0B"/>
    <w:pPr>
      <w:autoSpaceDE w:val="0"/>
      <w:autoSpaceDN w:val="0"/>
      <w:spacing w:before="100" w:after="100"/>
      <w:jc w:val="both"/>
    </w:pPr>
  </w:style>
  <w:style w:type="paragraph" w:styleId="HTML-wstpniesformatowany">
    <w:name w:val="HTML Preformatted"/>
    <w:basedOn w:val="Normalny"/>
    <w:link w:val="HTML-wstpniesformatowanyZnak"/>
    <w:rsid w:val="00BB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style>
  <w:style w:type="character" w:customStyle="1" w:styleId="HTML-wstpniesformatowanyZnak">
    <w:name w:val="HTML - wstępnie sformatowany Znak"/>
    <w:basedOn w:val="Domylnaczcionkaakapitu"/>
    <w:link w:val="HTML-wstpniesformatowany"/>
    <w:rsid w:val="00BB5B0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BB5B0B"/>
    <w:rPr>
      <w:rFonts w:ascii="Arial Unicode MS" w:hAnsi="Arial Unicode MS" w:cs="Arial Unicode MS"/>
      <w:sz w:val="16"/>
      <w:szCs w:val="16"/>
    </w:rPr>
  </w:style>
  <w:style w:type="character" w:customStyle="1" w:styleId="TekstdymkaZnak">
    <w:name w:val="Tekst dymka Znak"/>
    <w:basedOn w:val="Domylnaczcionkaakapitu"/>
    <w:link w:val="Tekstdymka"/>
    <w:uiPriority w:val="99"/>
    <w:rsid w:val="00BB5B0B"/>
    <w:rPr>
      <w:rFonts w:ascii="Arial Unicode MS" w:eastAsia="Times New Roman" w:hAnsi="Arial Unicode MS" w:cs="Arial Unicode MS"/>
      <w:sz w:val="16"/>
      <w:szCs w:val="16"/>
      <w:lang w:eastAsia="pl-PL"/>
    </w:rPr>
  </w:style>
  <w:style w:type="paragraph" w:styleId="Zwykytekst">
    <w:name w:val="Plain Text"/>
    <w:basedOn w:val="Normalny"/>
    <w:link w:val="ZwykytekstZnak"/>
    <w:rsid w:val="00BB5B0B"/>
    <w:rPr>
      <w:rFonts w:ascii="Bookman Old Style" w:hAnsi="Bookman Old Style"/>
    </w:rPr>
  </w:style>
  <w:style w:type="character" w:customStyle="1" w:styleId="ZwykytekstZnak">
    <w:name w:val="Zwykły tekst Znak"/>
    <w:basedOn w:val="Domylnaczcionkaakapitu"/>
    <w:link w:val="Zwykytekst"/>
    <w:rsid w:val="00BB5B0B"/>
    <w:rPr>
      <w:rFonts w:ascii="Bookman Old Style" w:eastAsia="Times New Roman" w:hAnsi="Bookman Old Style" w:cs="Times New Roman"/>
      <w:sz w:val="20"/>
      <w:szCs w:val="20"/>
      <w:lang w:eastAsia="pl-PL"/>
    </w:rPr>
  </w:style>
  <w:style w:type="paragraph" w:customStyle="1" w:styleId="ust">
    <w:name w:val="ust"/>
    <w:rsid w:val="00BB5B0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link w:val="pktZnak"/>
    <w:rsid w:val="00BB5B0B"/>
    <w:pPr>
      <w:spacing w:before="60" w:after="60"/>
      <w:ind w:left="851" w:hanging="295"/>
      <w:jc w:val="both"/>
    </w:pPr>
    <w:rPr>
      <w:sz w:val="24"/>
      <w:szCs w:val="24"/>
    </w:rPr>
  </w:style>
  <w:style w:type="paragraph" w:customStyle="1" w:styleId="pkt1">
    <w:name w:val="pkt1"/>
    <w:basedOn w:val="pkt"/>
    <w:rsid w:val="00BB5B0B"/>
    <w:pPr>
      <w:ind w:left="850" w:hanging="425"/>
    </w:pPr>
  </w:style>
  <w:style w:type="character" w:customStyle="1" w:styleId="akapitdomyslny">
    <w:name w:val="akapitdomyslny"/>
    <w:rsid w:val="00BB5B0B"/>
    <w:rPr>
      <w:sz w:val="20"/>
      <w:szCs w:val="20"/>
    </w:rPr>
  </w:style>
  <w:style w:type="character" w:styleId="Numerstrony">
    <w:name w:val="page number"/>
    <w:basedOn w:val="Domylnaczcionkaakapitu"/>
    <w:rsid w:val="00BB5B0B"/>
  </w:style>
  <w:style w:type="character" w:styleId="Hipercze">
    <w:name w:val="Hyperlink"/>
    <w:uiPriority w:val="99"/>
    <w:rsid w:val="00BB5B0B"/>
    <w:rPr>
      <w:color w:val="0000FF"/>
      <w:u w:val="single"/>
    </w:rPr>
  </w:style>
  <w:style w:type="paragraph" w:customStyle="1" w:styleId="cz">
    <w:name w:val="część"/>
    <w:basedOn w:val="Nagwek1"/>
    <w:autoRedefine/>
    <w:rsid w:val="00BB5B0B"/>
    <w:pPr>
      <w:keepNext w:val="0"/>
      <w:tabs>
        <w:tab w:val="left" w:pos="851"/>
      </w:tabs>
      <w:spacing w:line="400" w:lineRule="exact"/>
      <w:ind w:firstLine="567"/>
      <w:jc w:val="center"/>
    </w:pPr>
    <w:rPr>
      <w:rFonts w:ascii="Arial" w:hAnsi="Arial"/>
      <w:b/>
      <w:i/>
      <w:sz w:val="34"/>
    </w:rPr>
  </w:style>
  <w:style w:type="character" w:styleId="UyteHipercze">
    <w:name w:val="FollowedHyperlink"/>
    <w:uiPriority w:val="99"/>
    <w:rsid w:val="00BB5B0B"/>
    <w:rPr>
      <w:color w:val="800080"/>
      <w:u w:val="single"/>
    </w:rPr>
  </w:style>
  <w:style w:type="character" w:customStyle="1" w:styleId="dane1">
    <w:name w:val="dane1"/>
    <w:rsid w:val="00BB5B0B"/>
    <w:rPr>
      <w:color w:val="0000CD"/>
    </w:rPr>
  </w:style>
  <w:style w:type="paragraph" w:customStyle="1" w:styleId="BodyTextIndent21">
    <w:name w:val="Body Text Indent 21"/>
    <w:basedOn w:val="Normalny"/>
    <w:uiPriority w:val="99"/>
    <w:rsid w:val="00BB5B0B"/>
    <w:pPr>
      <w:spacing w:line="360" w:lineRule="auto"/>
      <w:ind w:left="567"/>
    </w:pPr>
    <w:rPr>
      <w:sz w:val="24"/>
    </w:rPr>
  </w:style>
  <w:style w:type="paragraph" w:customStyle="1" w:styleId="xl22">
    <w:name w:val="xl22"/>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3">
    <w:name w:val="xl23"/>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4">
    <w:name w:val="xl24"/>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25">
    <w:name w:val="xl25"/>
    <w:basedOn w:val="Normalny"/>
    <w:rsid w:val="00BB5B0B"/>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26">
    <w:name w:val="xl26"/>
    <w:basedOn w:val="Normalny"/>
    <w:rsid w:val="00BB5B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7">
    <w:name w:val="xl27"/>
    <w:basedOn w:val="Normalny"/>
    <w:rsid w:val="00BB5B0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28">
    <w:name w:val="xl28"/>
    <w:basedOn w:val="Normalny"/>
    <w:rsid w:val="00BB5B0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29">
    <w:name w:val="xl29"/>
    <w:basedOn w:val="Normalny"/>
    <w:rsid w:val="00BB5B0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30">
    <w:name w:val="xl30"/>
    <w:basedOn w:val="Normalny"/>
    <w:rsid w:val="00BB5B0B"/>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1">
    <w:name w:val="xl31"/>
    <w:basedOn w:val="Normalny"/>
    <w:rsid w:val="00BB5B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2">
    <w:name w:val="xl32"/>
    <w:basedOn w:val="Normalny"/>
    <w:rsid w:val="00BB5B0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33">
    <w:name w:val="xl33"/>
    <w:basedOn w:val="Normalny"/>
    <w:rsid w:val="00BB5B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4">
    <w:name w:val="xl34"/>
    <w:basedOn w:val="Normalny"/>
    <w:rsid w:val="00BB5B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5">
    <w:name w:val="xl35"/>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6">
    <w:name w:val="xl36"/>
    <w:basedOn w:val="Normalny"/>
    <w:rsid w:val="00BB5B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ny"/>
    <w:rsid w:val="00BB5B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8">
    <w:name w:val="xl38"/>
    <w:basedOn w:val="Normalny"/>
    <w:rsid w:val="00BB5B0B"/>
    <w:pPr>
      <w:pBdr>
        <w:left w:val="single" w:sz="8"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9">
    <w:name w:val="xl39"/>
    <w:basedOn w:val="Normalny"/>
    <w:rsid w:val="00BB5B0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24"/>
      <w:szCs w:val="24"/>
    </w:rPr>
  </w:style>
  <w:style w:type="paragraph" w:customStyle="1" w:styleId="xl40">
    <w:name w:val="xl40"/>
    <w:basedOn w:val="Normalny"/>
    <w:rsid w:val="00BB5B0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41">
    <w:name w:val="xl41"/>
    <w:basedOn w:val="Normalny"/>
    <w:rsid w:val="00BB5B0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2">
    <w:name w:val="xl42"/>
    <w:basedOn w:val="Normalny"/>
    <w:rsid w:val="00BB5B0B"/>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3">
    <w:name w:val="xl43"/>
    <w:basedOn w:val="Normalny"/>
    <w:rsid w:val="00BB5B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4">
    <w:name w:val="xl44"/>
    <w:basedOn w:val="Normalny"/>
    <w:rsid w:val="00BB5B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45">
    <w:name w:val="xl45"/>
    <w:basedOn w:val="Normalny"/>
    <w:rsid w:val="00BB5B0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xl46">
    <w:name w:val="xl46"/>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styleId="Tekstprzypisudolnego">
    <w:name w:val="footnote text"/>
    <w:aliases w:val="Podrozdział"/>
    <w:basedOn w:val="Normalny"/>
    <w:link w:val="TekstprzypisudolnegoZnak"/>
    <w:rsid w:val="00BB5B0B"/>
  </w:style>
  <w:style w:type="character" w:customStyle="1" w:styleId="TekstprzypisudolnegoZnak">
    <w:name w:val="Tekst przypisu dolnego Znak"/>
    <w:aliases w:val="Podrozdział Znak"/>
    <w:basedOn w:val="Domylnaczcionkaakapitu"/>
    <w:link w:val="Tekstprzypisudolnego"/>
    <w:rsid w:val="00BB5B0B"/>
    <w:rPr>
      <w:rFonts w:ascii="Times New Roman" w:eastAsia="Times New Roman" w:hAnsi="Times New Roman" w:cs="Times New Roman"/>
      <w:sz w:val="20"/>
      <w:szCs w:val="20"/>
      <w:lang w:eastAsia="pl-PL"/>
    </w:rPr>
  </w:style>
  <w:style w:type="paragraph" w:customStyle="1" w:styleId="Paragraf2">
    <w:name w:val="Paragraf 2"/>
    <w:basedOn w:val="Normalny"/>
    <w:rsid w:val="00BB5B0B"/>
    <w:pPr>
      <w:numPr>
        <w:numId w:val="2"/>
      </w:numPr>
    </w:pPr>
    <w:rPr>
      <w:sz w:val="24"/>
      <w:szCs w:val="24"/>
    </w:rPr>
  </w:style>
  <w:style w:type="paragraph" w:customStyle="1" w:styleId="Punkt">
    <w:name w:val="Punkt"/>
    <w:basedOn w:val="Normalny"/>
    <w:rsid w:val="00BB5B0B"/>
    <w:pPr>
      <w:numPr>
        <w:ilvl w:val="2"/>
        <w:numId w:val="2"/>
      </w:numPr>
      <w:tabs>
        <w:tab w:val="num" w:pos="360"/>
      </w:tabs>
    </w:pPr>
    <w:rPr>
      <w:sz w:val="24"/>
      <w:szCs w:val="24"/>
    </w:rPr>
  </w:style>
  <w:style w:type="character" w:customStyle="1" w:styleId="EquationCaption">
    <w:name w:val="_Equation Caption"/>
    <w:rsid w:val="00BB5B0B"/>
  </w:style>
  <w:style w:type="table" w:styleId="Tabela-Siatka">
    <w:name w:val="Table Grid"/>
    <w:basedOn w:val="Standardowy"/>
    <w:uiPriority w:val="39"/>
    <w:rsid w:val="00BB5B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ykul">
    <w:name w:val="Artykul"/>
    <w:basedOn w:val="Normalny"/>
    <w:rsid w:val="00BB5B0B"/>
    <w:pPr>
      <w:numPr>
        <w:numId w:val="1"/>
      </w:numPr>
    </w:pPr>
    <w:rPr>
      <w:sz w:val="24"/>
      <w:szCs w:val="24"/>
    </w:rPr>
  </w:style>
  <w:style w:type="paragraph" w:customStyle="1" w:styleId="ZnakZnakCharZnakZnakChar">
    <w:name w:val="Znak Znak Char Znak Znak Char"/>
    <w:basedOn w:val="Normalny"/>
    <w:autoRedefine/>
    <w:rsid w:val="00BB5B0B"/>
    <w:pPr>
      <w:tabs>
        <w:tab w:val="left" w:pos="709"/>
      </w:tabs>
      <w:spacing w:before="120"/>
      <w:ind w:left="4" w:hanging="4"/>
    </w:pPr>
    <w:rPr>
      <w:rFonts w:ascii="Courier New" w:hAnsi="Courier New"/>
      <w:sz w:val="24"/>
      <w:szCs w:val="24"/>
    </w:rPr>
  </w:style>
  <w:style w:type="character" w:customStyle="1" w:styleId="item">
    <w:name w:val="item"/>
    <w:basedOn w:val="Domylnaczcionkaakapitu"/>
    <w:rsid w:val="00BB5B0B"/>
  </w:style>
  <w:style w:type="paragraph" w:customStyle="1" w:styleId="Default">
    <w:name w:val="Default"/>
    <w:rsid w:val="00BB5B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basedOn w:val="Default"/>
    <w:next w:val="Default"/>
    <w:rsid w:val="00BB5B0B"/>
    <w:rPr>
      <w:color w:val="auto"/>
    </w:rPr>
  </w:style>
  <w:style w:type="paragraph" w:customStyle="1" w:styleId="Tekstpodstawowywcity310">
    <w:name w:val="Tekst podstawowy wcięty 310"/>
    <w:basedOn w:val="Normalny"/>
    <w:rsid w:val="00BB5B0B"/>
    <w:pPr>
      <w:tabs>
        <w:tab w:val="left" w:pos="851"/>
      </w:tabs>
      <w:ind w:left="851"/>
    </w:pPr>
    <w:rPr>
      <w:sz w:val="24"/>
    </w:rPr>
  </w:style>
  <w:style w:type="paragraph" w:styleId="Akapitzlist">
    <w:name w:val="List Paragraph"/>
    <w:aliases w:val="Numerowanie,Podsis rysunku,T_SZ_List Paragraph,L1,Akapit z listą5,CP-UC,CP-Punkty,Bullet List,List - bullets,Equipment,Bullet 1,List Paragraph1,List Paragraph Char Char,b1,Figure_name,Numbered Indented Text,lp1,Ref,List_TIS"/>
    <w:basedOn w:val="Normalny"/>
    <w:link w:val="AkapitzlistZnak"/>
    <w:uiPriority w:val="34"/>
    <w:qFormat/>
    <w:rsid w:val="00BB5B0B"/>
    <w:pPr>
      <w:spacing w:after="200" w:line="276" w:lineRule="auto"/>
      <w:ind w:left="720"/>
      <w:contextualSpacing/>
    </w:pPr>
    <w:rPr>
      <w:rFonts w:ascii="Wingdings" w:eastAsia="Wingdings" w:hAnsi="Wingdings"/>
      <w:sz w:val="22"/>
      <w:szCs w:val="22"/>
      <w:lang w:eastAsia="en-US"/>
    </w:rPr>
  </w:style>
  <w:style w:type="character" w:styleId="Odwoanieprzypisudolnego">
    <w:name w:val="footnote reference"/>
    <w:uiPriority w:val="99"/>
    <w:rsid w:val="00BB5B0B"/>
    <w:rPr>
      <w:vertAlign w:val="superscript"/>
    </w:rPr>
  </w:style>
  <w:style w:type="paragraph" w:customStyle="1" w:styleId="ZnakZnakZnakZnak">
    <w:name w:val="Znak Znak Znak Znak"/>
    <w:basedOn w:val="Normalny"/>
    <w:rsid w:val="00BB5B0B"/>
    <w:pPr>
      <w:spacing w:line="360" w:lineRule="atLeast"/>
      <w:jc w:val="both"/>
    </w:pPr>
    <w:rPr>
      <w:sz w:val="24"/>
    </w:rPr>
  </w:style>
  <w:style w:type="paragraph" w:customStyle="1" w:styleId="BodyText210">
    <w:name w:val="Body Text 2+1"/>
    <w:basedOn w:val="Normalny"/>
    <w:next w:val="Normalny"/>
    <w:rsid w:val="00BB5B0B"/>
    <w:pPr>
      <w:autoSpaceDE w:val="0"/>
      <w:autoSpaceDN w:val="0"/>
      <w:adjustRightInd w:val="0"/>
    </w:pPr>
    <w:rPr>
      <w:sz w:val="24"/>
      <w:szCs w:val="24"/>
    </w:rPr>
  </w:style>
  <w:style w:type="paragraph" w:customStyle="1" w:styleId="ZnakZnak">
    <w:name w:val="Znak Znak"/>
    <w:basedOn w:val="Normalny"/>
    <w:rsid w:val="00BB5B0B"/>
    <w:pPr>
      <w:spacing w:line="360" w:lineRule="atLeast"/>
      <w:jc w:val="both"/>
    </w:pPr>
    <w:rPr>
      <w:sz w:val="24"/>
    </w:rPr>
  </w:style>
  <w:style w:type="paragraph" w:customStyle="1" w:styleId="ZnakZnak0">
    <w:name w:val="Znak Znak0"/>
    <w:basedOn w:val="Normalny"/>
    <w:rsid w:val="00BB5B0B"/>
    <w:pPr>
      <w:spacing w:line="360" w:lineRule="atLeast"/>
      <w:jc w:val="both"/>
    </w:pPr>
    <w:rPr>
      <w:sz w:val="24"/>
    </w:rPr>
  </w:style>
  <w:style w:type="paragraph" w:customStyle="1" w:styleId="Tekstpodstawowywcity210">
    <w:name w:val="Tekst podstawowy wcięty 210"/>
    <w:basedOn w:val="Normalny"/>
    <w:rsid w:val="00BB5B0B"/>
    <w:pPr>
      <w:spacing w:line="360" w:lineRule="auto"/>
      <w:ind w:left="567"/>
    </w:pPr>
    <w:rPr>
      <w:sz w:val="24"/>
    </w:rPr>
  </w:style>
  <w:style w:type="paragraph" w:customStyle="1" w:styleId="ZnakZnak2">
    <w:name w:val="Znak Znak2"/>
    <w:basedOn w:val="Normalny"/>
    <w:rsid w:val="00BB5B0B"/>
    <w:pPr>
      <w:spacing w:line="360" w:lineRule="atLeast"/>
      <w:jc w:val="both"/>
    </w:pPr>
    <w:rPr>
      <w:sz w:val="24"/>
    </w:rPr>
  </w:style>
  <w:style w:type="paragraph" w:customStyle="1" w:styleId="ZnakZnak1">
    <w:name w:val="Znak Znak1"/>
    <w:basedOn w:val="Normalny"/>
    <w:rsid w:val="00BB5B0B"/>
    <w:pPr>
      <w:spacing w:line="360" w:lineRule="atLeast"/>
      <w:jc w:val="both"/>
    </w:pPr>
    <w:rPr>
      <w:sz w:val="24"/>
    </w:rPr>
  </w:style>
  <w:style w:type="paragraph" w:customStyle="1" w:styleId="ZnakZnak4">
    <w:name w:val="Znak Znak4"/>
    <w:basedOn w:val="Normalny"/>
    <w:rsid w:val="00BB5B0B"/>
    <w:pPr>
      <w:spacing w:line="360" w:lineRule="atLeast"/>
      <w:jc w:val="both"/>
    </w:pPr>
    <w:rPr>
      <w:sz w:val="24"/>
    </w:rPr>
  </w:style>
  <w:style w:type="paragraph" w:customStyle="1" w:styleId="style53">
    <w:name w:val="style53"/>
    <w:basedOn w:val="Normalny"/>
    <w:rsid w:val="00BB5B0B"/>
    <w:pPr>
      <w:spacing w:before="100" w:beforeAutospacing="1" w:after="100" w:afterAutospacing="1"/>
    </w:pPr>
    <w:rPr>
      <w:rFonts w:eastAsia="Calibri"/>
      <w:sz w:val="24"/>
      <w:szCs w:val="24"/>
    </w:rPr>
  </w:style>
  <w:style w:type="paragraph" w:customStyle="1" w:styleId="style27">
    <w:name w:val="style27"/>
    <w:basedOn w:val="Normalny"/>
    <w:rsid w:val="00BB5B0B"/>
    <w:pPr>
      <w:spacing w:before="100" w:beforeAutospacing="1" w:after="100" w:afterAutospacing="1"/>
    </w:pPr>
    <w:rPr>
      <w:rFonts w:eastAsia="Calibri"/>
      <w:sz w:val="24"/>
      <w:szCs w:val="24"/>
    </w:rPr>
  </w:style>
  <w:style w:type="paragraph" w:customStyle="1" w:styleId="style73">
    <w:name w:val="style73"/>
    <w:basedOn w:val="Normalny"/>
    <w:rsid w:val="00BB5B0B"/>
    <w:pPr>
      <w:spacing w:before="100" w:beforeAutospacing="1" w:after="100" w:afterAutospacing="1"/>
    </w:pPr>
    <w:rPr>
      <w:rFonts w:eastAsia="Calibri"/>
      <w:sz w:val="24"/>
      <w:szCs w:val="24"/>
    </w:rPr>
  </w:style>
  <w:style w:type="character" w:customStyle="1" w:styleId="fontstyle146">
    <w:name w:val="fontstyle146"/>
    <w:rsid w:val="00BB5B0B"/>
  </w:style>
  <w:style w:type="character" w:customStyle="1" w:styleId="apple-style-span">
    <w:name w:val="apple-style-span"/>
    <w:rsid w:val="00BB5B0B"/>
  </w:style>
  <w:style w:type="paragraph" w:customStyle="1" w:styleId="msonormalcxspdrugie">
    <w:name w:val="msonormalcxspdrugie"/>
    <w:basedOn w:val="Normalny"/>
    <w:rsid w:val="00BB5B0B"/>
    <w:pPr>
      <w:spacing w:before="100" w:beforeAutospacing="1" w:after="100" w:afterAutospacing="1"/>
    </w:pPr>
    <w:rPr>
      <w:sz w:val="24"/>
      <w:szCs w:val="24"/>
    </w:rPr>
  </w:style>
  <w:style w:type="paragraph" w:styleId="Lista">
    <w:name w:val="List"/>
    <w:basedOn w:val="Tekstpodstawowy"/>
    <w:rsid w:val="00BB5B0B"/>
    <w:pPr>
      <w:suppressAutoHyphens/>
      <w:spacing w:after="120"/>
    </w:pPr>
    <w:rPr>
      <w:rFonts w:cs="Tahoma"/>
      <w:szCs w:val="24"/>
      <w:lang w:val="x-none" w:eastAsia="ar-SA"/>
    </w:rPr>
  </w:style>
  <w:style w:type="paragraph" w:styleId="Tekstprzypisukocowego">
    <w:name w:val="endnote text"/>
    <w:basedOn w:val="Normalny"/>
    <w:link w:val="TekstprzypisukocowegoZnak"/>
    <w:uiPriority w:val="99"/>
    <w:rsid w:val="00BB5B0B"/>
  </w:style>
  <w:style w:type="character" w:customStyle="1" w:styleId="TekstprzypisukocowegoZnak">
    <w:name w:val="Tekst przypisu końcowego Znak"/>
    <w:basedOn w:val="Domylnaczcionkaakapitu"/>
    <w:link w:val="Tekstprzypisukocowego"/>
    <w:uiPriority w:val="99"/>
    <w:rsid w:val="00BB5B0B"/>
    <w:rPr>
      <w:rFonts w:ascii="Times New Roman" w:eastAsia="Times New Roman" w:hAnsi="Times New Roman" w:cs="Times New Roman"/>
      <w:sz w:val="20"/>
      <w:szCs w:val="20"/>
      <w:lang w:eastAsia="pl-PL"/>
    </w:rPr>
  </w:style>
  <w:style w:type="character" w:styleId="Odwoanieprzypisukocowego">
    <w:name w:val="endnote reference"/>
    <w:rsid w:val="00BB5B0B"/>
    <w:rPr>
      <w:vertAlign w:val="superscript"/>
    </w:rPr>
  </w:style>
  <w:style w:type="character" w:customStyle="1" w:styleId="FontStyle59">
    <w:name w:val="Font Style59"/>
    <w:uiPriority w:val="99"/>
    <w:rsid w:val="00BB5B0B"/>
    <w:rPr>
      <w:rFonts w:ascii="Times New Roman" w:hAnsi="Times New Roman" w:cs="Times New Roman"/>
      <w:sz w:val="18"/>
      <w:szCs w:val="18"/>
    </w:rPr>
  </w:style>
  <w:style w:type="paragraph" w:customStyle="1" w:styleId="Tekstpodstawowy210">
    <w:name w:val="Tekst podstawowy 210"/>
    <w:basedOn w:val="Normalny"/>
    <w:uiPriority w:val="99"/>
    <w:rsid w:val="00BB5B0B"/>
    <w:pPr>
      <w:spacing w:line="480" w:lineRule="auto"/>
    </w:pPr>
    <w:rPr>
      <w:sz w:val="28"/>
    </w:rPr>
  </w:style>
  <w:style w:type="character" w:styleId="Wzmianka">
    <w:name w:val="Mention"/>
    <w:basedOn w:val="Domylnaczcionkaakapitu"/>
    <w:uiPriority w:val="99"/>
    <w:unhideWhenUsed/>
    <w:rsid w:val="00FF444E"/>
    <w:rPr>
      <w:color w:val="2B579A"/>
      <w:shd w:val="clear" w:color="auto" w:fill="E6E6E6"/>
    </w:rPr>
  </w:style>
  <w:style w:type="table" w:customStyle="1" w:styleId="Tabela-Siatka1">
    <w:name w:val="Tabela - Siatka1"/>
    <w:basedOn w:val="Standardowy"/>
    <w:next w:val="Tabela-Siatka"/>
    <w:uiPriority w:val="59"/>
    <w:rsid w:val="00BB5B0B"/>
    <w:pPr>
      <w:spacing w:after="0" w:line="240" w:lineRule="auto"/>
    </w:pPr>
    <w:rPr>
      <w:rFonts w:ascii="Wingdings" w:eastAsia="Wingdings" w:hAnsi="Wingding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
    <w:name w:val="tabulatory"/>
    <w:rsid w:val="00BB5B0B"/>
  </w:style>
  <w:style w:type="paragraph" w:customStyle="1" w:styleId="Akapitzlist1">
    <w:name w:val="Akapit z listą1"/>
    <w:basedOn w:val="Normalny"/>
    <w:rsid w:val="00BB5B0B"/>
    <w:pPr>
      <w:spacing w:after="200" w:line="276" w:lineRule="auto"/>
      <w:ind w:left="720"/>
      <w:contextualSpacing/>
    </w:pPr>
    <w:rPr>
      <w:rFonts w:ascii="Wingdings" w:hAnsi="Wingdings"/>
      <w:sz w:val="22"/>
      <w:szCs w:val="22"/>
      <w:lang w:eastAsia="en-US"/>
    </w:rPr>
  </w:style>
  <w:style w:type="paragraph" w:customStyle="1" w:styleId="BodyTextIndent31">
    <w:name w:val="Body Text Indent 31"/>
    <w:basedOn w:val="Normalny"/>
    <w:rsid w:val="00BB5B0B"/>
    <w:pPr>
      <w:tabs>
        <w:tab w:val="left" w:pos="851"/>
      </w:tabs>
      <w:ind w:left="851"/>
    </w:pPr>
    <w:rPr>
      <w:sz w:val="24"/>
    </w:rPr>
  </w:style>
  <w:style w:type="paragraph" w:customStyle="1" w:styleId="BodyText22">
    <w:name w:val="Body Text 22"/>
    <w:basedOn w:val="Normalny"/>
    <w:uiPriority w:val="99"/>
    <w:rsid w:val="00BB5B0B"/>
    <w:pPr>
      <w:spacing w:line="480" w:lineRule="auto"/>
    </w:pPr>
    <w:rPr>
      <w:sz w:val="28"/>
    </w:rPr>
  </w:style>
  <w:style w:type="character" w:customStyle="1" w:styleId="bodycopy1">
    <w:name w:val="bodycopy1"/>
    <w:rsid w:val="00BB5B0B"/>
    <w:rPr>
      <w:rFonts w:ascii="Times New Roman" w:hAnsi="Times New Roman" w:cs="Times New Roman"/>
      <w:spacing w:val="0"/>
      <w:sz w:val="20"/>
      <w:szCs w:val="20"/>
      <w:u w:val="none"/>
    </w:rPr>
  </w:style>
  <w:style w:type="character" w:styleId="Odwoaniedokomentarza">
    <w:name w:val="annotation reference"/>
    <w:uiPriority w:val="99"/>
    <w:rsid w:val="00BB5B0B"/>
    <w:rPr>
      <w:sz w:val="16"/>
      <w:szCs w:val="16"/>
    </w:rPr>
  </w:style>
  <w:style w:type="paragraph" w:styleId="Tematkomentarza">
    <w:name w:val="annotation subject"/>
    <w:basedOn w:val="Tekstkomentarza"/>
    <w:next w:val="Tekstkomentarza"/>
    <w:link w:val="TematkomentarzaZnak"/>
    <w:rsid w:val="00BB5B0B"/>
    <w:rPr>
      <w:b/>
      <w:bCs/>
    </w:rPr>
  </w:style>
  <w:style w:type="character" w:customStyle="1" w:styleId="TematkomentarzaZnak">
    <w:name w:val="Temat komentarza Znak"/>
    <w:basedOn w:val="TekstkomentarzaZnak"/>
    <w:link w:val="Tematkomentarza"/>
    <w:rsid w:val="00BB5B0B"/>
    <w:rPr>
      <w:rFonts w:ascii="Times New Roman" w:eastAsia="Times New Roman" w:hAnsi="Times New Roman" w:cs="Times New Roman"/>
      <w:b/>
      <w:bCs/>
      <w:sz w:val="20"/>
      <w:szCs w:val="20"/>
      <w:lang w:eastAsia="pl-PL"/>
    </w:rPr>
  </w:style>
  <w:style w:type="paragraph" w:customStyle="1" w:styleId="Tekstpodstawowywcity30">
    <w:name w:val="Tekst podstawowy wci?ty 3"/>
    <w:basedOn w:val="Normalny"/>
    <w:rsid w:val="00BB5B0B"/>
    <w:pPr>
      <w:spacing w:line="360" w:lineRule="auto"/>
      <w:ind w:left="567"/>
      <w:jc w:val="both"/>
    </w:pPr>
    <w:rPr>
      <w:rFonts w:ascii="Courier New" w:hAnsi="Courier New" w:cs="Courier New"/>
      <w:sz w:val="24"/>
    </w:rPr>
  </w:style>
  <w:style w:type="table" w:customStyle="1" w:styleId="Tabela-Siatka2">
    <w:name w:val="Tabela - Siatka2"/>
    <w:basedOn w:val="Standardowy"/>
    <w:next w:val="Tabela-Siatka"/>
    <w:uiPriority w:val="59"/>
    <w:rsid w:val="00BB5B0B"/>
    <w:pPr>
      <w:spacing w:after="0" w:line="240" w:lineRule="auto"/>
    </w:pPr>
    <w:rPr>
      <w:rFonts w:ascii="Wingdings" w:eastAsia="Wingdings" w:hAnsi="Wingding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_a"/>
    <w:basedOn w:val="Nagwek3"/>
    <w:rsid w:val="00BB5B0B"/>
    <w:pPr>
      <w:keepNext w:val="0"/>
      <w:suppressAutoHyphens/>
      <w:spacing w:before="240" w:after="240" w:line="288" w:lineRule="auto"/>
      <w:ind w:left="567" w:hanging="567"/>
    </w:pPr>
    <w:rPr>
      <w:b/>
      <w:bCs/>
      <w:szCs w:val="26"/>
      <w:lang w:eastAsia="ar-SA"/>
    </w:rPr>
  </w:style>
  <w:style w:type="paragraph" w:styleId="Poprawka">
    <w:name w:val="Revision"/>
    <w:hidden/>
    <w:uiPriority w:val="99"/>
    <w:semiHidden/>
    <w:rsid w:val="00BB5B0B"/>
    <w:pPr>
      <w:spacing w:after="0" w:line="240" w:lineRule="auto"/>
    </w:pPr>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uiPriority w:val="59"/>
    <w:rsid w:val="00BB5B0B"/>
    <w:pPr>
      <w:spacing w:after="0" w:line="240" w:lineRule="auto"/>
    </w:pPr>
    <w:rPr>
      <w:rFonts w:ascii="Wingdings" w:eastAsia="Wingdings" w:hAnsi="Wingding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gwek2"/>
    <w:qFormat/>
    <w:rsid w:val="00BB5B0B"/>
    <w:pPr>
      <w:numPr>
        <w:numId w:val="4"/>
      </w:numPr>
      <w:tabs>
        <w:tab w:val="num" w:pos="360"/>
        <w:tab w:val="left" w:pos="426"/>
      </w:tabs>
      <w:spacing w:before="120" w:after="120"/>
      <w:jc w:val="both"/>
    </w:pPr>
    <w:rPr>
      <w:b w:val="0"/>
      <w:sz w:val="22"/>
      <w:szCs w:val="22"/>
    </w:rPr>
  </w:style>
  <w:style w:type="paragraph" w:customStyle="1" w:styleId="Styl2">
    <w:name w:val="Styl2"/>
    <w:basedOn w:val="Normalny"/>
    <w:link w:val="Styl2Znak"/>
    <w:qFormat/>
    <w:rsid w:val="00BB5B0B"/>
    <w:pPr>
      <w:numPr>
        <w:ilvl w:val="1"/>
        <w:numId w:val="4"/>
      </w:numPr>
      <w:tabs>
        <w:tab w:val="left" w:pos="851"/>
      </w:tabs>
      <w:spacing w:before="120" w:after="120"/>
      <w:jc w:val="both"/>
    </w:pPr>
    <w:rPr>
      <w:sz w:val="22"/>
      <w:szCs w:val="22"/>
      <w:lang w:eastAsia="x-none"/>
    </w:rPr>
  </w:style>
  <w:style w:type="character" w:customStyle="1" w:styleId="Styl2Znak">
    <w:name w:val="Styl2 Znak"/>
    <w:link w:val="Styl2"/>
    <w:rsid w:val="00BB5B0B"/>
    <w:rPr>
      <w:rFonts w:ascii="Times New Roman" w:eastAsia="Times New Roman" w:hAnsi="Times New Roman" w:cs="Times New Roman"/>
      <w:lang w:eastAsia="x-none"/>
    </w:rPr>
  </w:style>
  <w:style w:type="paragraph" w:customStyle="1" w:styleId="Standard">
    <w:name w:val="Standard"/>
    <w:rsid w:val="00BB5B0B"/>
    <w:pPr>
      <w:widowControl w:val="0"/>
      <w:suppressAutoHyphens/>
      <w:autoSpaceDN w:val="0"/>
      <w:spacing w:after="0" w:line="240" w:lineRule="auto"/>
    </w:pPr>
    <w:rPr>
      <w:rFonts w:ascii="Calibri" w:eastAsia="Helvetica" w:hAnsi="Calibri" w:cs="Segoe UI Symbol"/>
      <w:kern w:val="3"/>
      <w:sz w:val="24"/>
      <w:szCs w:val="24"/>
      <w:lang w:eastAsia="zh-CN" w:bidi="hi-IN"/>
    </w:rPr>
  </w:style>
  <w:style w:type="numbering" w:customStyle="1" w:styleId="WWNum3">
    <w:name w:val="WWNum3"/>
    <w:rsid w:val="00BB5B0B"/>
    <w:pPr>
      <w:numPr>
        <w:numId w:val="5"/>
      </w:numPr>
    </w:pPr>
  </w:style>
  <w:style w:type="paragraph" w:customStyle="1" w:styleId="ZnakZnakZnakZnak0">
    <w:name w:val="Znak Znak Znak Znak0"/>
    <w:basedOn w:val="Normalny"/>
    <w:rsid w:val="00BB5B0B"/>
    <w:pPr>
      <w:spacing w:line="360" w:lineRule="atLeast"/>
      <w:jc w:val="both"/>
    </w:pPr>
    <w:rPr>
      <w:sz w:val="24"/>
    </w:rPr>
  </w:style>
  <w:style w:type="character" w:customStyle="1" w:styleId="AkapitzlistZnak">
    <w:name w:val="Akapit z listą Znak"/>
    <w:aliases w:val="Numerowanie Znak,Podsis rysunku Znak,T_SZ_List Paragraph Znak,L1 Znak,Akapit z listą5 Znak,CP-UC Znak,CP-Punkty Znak,Bullet List Znak,List - bullets Znak,Equipment Znak,Bullet 1 Znak,List Paragraph1 Znak,List Paragraph Char Char Znak"/>
    <w:link w:val="Akapitzlist"/>
    <w:uiPriority w:val="34"/>
    <w:qFormat/>
    <w:rsid w:val="00BB5B0B"/>
    <w:rPr>
      <w:rFonts w:ascii="Wingdings" w:eastAsia="Wingdings" w:hAnsi="Wingdings" w:cs="Times New Roman"/>
    </w:rPr>
  </w:style>
  <w:style w:type="table" w:customStyle="1" w:styleId="Tabela-Siatka4">
    <w:name w:val="Tabela - Siatka4"/>
    <w:basedOn w:val="Standardowy"/>
    <w:next w:val="Tabela-Siatka"/>
    <w:uiPriority w:val="59"/>
    <w:rsid w:val="00BB5B0B"/>
    <w:rPr>
      <w:rFonts w:ascii="Wingdings" w:eastAsia="Times New Roman" w:hAnsi="Wingdings"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BB5B0B"/>
    <w:rPr>
      <w:rFonts w:ascii="Wingdings" w:eastAsia="Times New Roman" w:hAnsi="Wingdings"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reśc załączników"/>
    <w:uiPriority w:val="1"/>
    <w:qFormat/>
    <w:rsid w:val="00BB5B0B"/>
    <w:pPr>
      <w:spacing w:after="0" w:line="240" w:lineRule="auto"/>
    </w:pPr>
    <w:rPr>
      <w:rFonts w:eastAsiaTheme="minorEastAsia"/>
      <w:lang w:eastAsia="pl-PL"/>
    </w:rPr>
  </w:style>
  <w:style w:type="paragraph" w:styleId="Nagwekspisutreci">
    <w:name w:val="TOC Heading"/>
    <w:basedOn w:val="Nagwek1"/>
    <w:next w:val="Normalny"/>
    <w:uiPriority w:val="39"/>
    <w:unhideWhenUsed/>
    <w:qFormat/>
    <w:rsid w:val="00BB5B0B"/>
    <w:pPr>
      <w:keepLines/>
      <w:spacing w:before="480" w:line="276" w:lineRule="auto"/>
      <w:outlineLvl w:val="9"/>
    </w:pPr>
    <w:rPr>
      <w:rFonts w:asciiTheme="majorHAnsi" w:eastAsiaTheme="majorEastAsia" w:hAnsiTheme="majorHAnsi" w:cstheme="majorBidi"/>
      <w:b/>
      <w:bCs/>
      <w:color w:val="2E74B5" w:themeColor="accent1" w:themeShade="BF"/>
      <w:sz w:val="28"/>
      <w:szCs w:val="28"/>
    </w:rPr>
  </w:style>
  <w:style w:type="character" w:styleId="Uwydatnienie">
    <w:name w:val="Emphasis"/>
    <w:basedOn w:val="Domylnaczcionkaakapitu"/>
    <w:uiPriority w:val="20"/>
    <w:qFormat/>
    <w:rsid w:val="00BB5B0B"/>
    <w:rPr>
      <w:i/>
      <w:iCs/>
    </w:rPr>
  </w:style>
  <w:style w:type="paragraph" w:styleId="Spistreci3">
    <w:name w:val="toc 3"/>
    <w:basedOn w:val="Normalny"/>
    <w:next w:val="Normalny"/>
    <w:autoRedefine/>
    <w:uiPriority w:val="39"/>
    <w:unhideWhenUsed/>
    <w:qFormat/>
    <w:rsid w:val="00BB5B0B"/>
    <w:pPr>
      <w:spacing w:after="100" w:line="276" w:lineRule="auto"/>
      <w:ind w:left="440"/>
    </w:pPr>
    <w:rPr>
      <w:rFonts w:asciiTheme="minorHAnsi" w:eastAsiaTheme="minorHAnsi" w:hAnsiTheme="minorHAnsi" w:cstheme="minorBidi"/>
      <w:sz w:val="22"/>
      <w:szCs w:val="22"/>
      <w:lang w:eastAsia="en-US"/>
    </w:rPr>
  </w:style>
  <w:style w:type="paragraph" w:styleId="Spistreci1">
    <w:name w:val="toc 1"/>
    <w:basedOn w:val="Normalny"/>
    <w:next w:val="Normalny"/>
    <w:autoRedefine/>
    <w:uiPriority w:val="39"/>
    <w:unhideWhenUsed/>
    <w:qFormat/>
    <w:rsid w:val="00BB5B0B"/>
    <w:pPr>
      <w:spacing w:after="100" w:line="276" w:lineRule="auto"/>
    </w:pPr>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BB5B0B"/>
    <w:rPr>
      <w:color w:val="808080"/>
    </w:rPr>
  </w:style>
  <w:style w:type="paragraph" w:customStyle="1" w:styleId="ZnakZnakZnakZnak1">
    <w:name w:val="Znak Znak Znak Znak1"/>
    <w:basedOn w:val="Normalny"/>
    <w:rsid w:val="00BB5B0B"/>
    <w:pPr>
      <w:spacing w:line="360" w:lineRule="atLeast"/>
      <w:jc w:val="both"/>
    </w:pPr>
    <w:rPr>
      <w:sz w:val="24"/>
    </w:rPr>
  </w:style>
  <w:style w:type="character" w:customStyle="1" w:styleId="Umowa11Znak">
    <w:name w:val="Umowa 1.1 Znak"/>
    <w:link w:val="Umowa11"/>
    <w:semiHidden/>
    <w:locked/>
    <w:rsid w:val="00BB5B0B"/>
    <w:rPr>
      <w:rFonts w:ascii="Cambria Math" w:hAnsi="Cambria Math"/>
    </w:rPr>
  </w:style>
  <w:style w:type="paragraph" w:customStyle="1" w:styleId="Umowa11">
    <w:name w:val="Umowa 1.1"/>
    <w:basedOn w:val="Normalny"/>
    <w:link w:val="Umowa11Znak"/>
    <w:semiHidden/>
    <w:qFormat/>
    <w:rsid w:val="00BB5B0B"/>
    <w:pPr>
      <w:tabs>
        <w:tab w:val="left" w:pos="1560"/>
      </w:tabs>
      <w:spacing w:before="120" w:line="276" w:lineRule="auto"/>
      <w:jc w:val="both"/>
    </w:pPr>
    <w:rPr>
      <w:rFonts w:ascii="Cambria Math" w:eastAsiaTheme="minorHAnsi" w:hAnsi="Cambria Math" w:cstheme="minorBidi"/>
      <w:sz w:val="22"/>
      <w:szCs w:val="22"/>
      <w:lang w:eastAsia="en-US"/>
    </w:rPr>
  </w:style>
  <w:style w:type="character" w:customStyle="1" w:styleId="normaltextrun">
    <w:name w:val="normaltextrun"/>
    <w:basedOn w:val="Domylnaczcionkaakapitu"/>
    <w:rsid w:val="00BB5B0B"/>
  </w:style>
  <w:style w:type="character" w:customStyle="1" w:styleId="eop">
    <w:name w:val="eop"/>
    <w:basedOn w:val="Domylnaczcionkaakapitu"/>
    <w:rsid w:val="00BB5B0B"/>
  </w:style>
  <w:style w:type="paragraph" w:customStyle="1" w:styleId="Tekstpodstawowywcity22">
    <w:name w:val="Tekst podstawowy wcięty 22"/>
    <w:basedOn w:val="Normalny"/>
    <w:rsid w:val="00BB5B0B"/>
    <w:pPr>
      <w:spacing w:line="360" w:lineRule="auto"/>
      <w:ind w:left="567"/>
    </w:pPr>
    <w:rPr>
      <w:sz w:val="24"/>
    </w:rPr>
  </w:style>
  <w:style w:type="paragraph" w:customStyle="1" w:styleId="Roz3Za">
    <w:name w:val="Roz 3 Zał"/>
    <w:basedOn w:val="Normalny"/>
    <w:link w:val="Roz3ZaZnak"/>
    <w:qFormat/>
    <w:rsid w:val="00BB5B0B"/>
    <w:pPr>
      <w:spacing w:line="276" w:lineRule="auto"/>
      <w:ind w:left="644" w:hanging="360"/>
      <w:jc w:val="both"/>
      <w:outlineLvl w:val="3"/>
    </w:pPr>
    <w:rPr>
      <w:color w:val="000000"/>
      <w:sz w:val="22"/>
      <w:szCs w:val="22"/>
      <w:lang w:val="x-none" w:eastAsia="x-none"/>
    </w:rPr>
  </w:style>
  <w:style w:type="character" w:customStyle="1" w:styleId="Roz3ZaZnak">
    <w:name w:val="Roz 3 Zał Znak"/>
    <w:link w:val="Roz3Za"/>
    <w:rsid w:val="00BB5B0B"/>
    <w:rPr>
      <w:rFonts w:ascii="Times New Roman" w:eastAsia="Times New Roman" w:hAnsi="Times New Roman" w:cs="Times New Roman"/>
      <w:color w:val="000000"/>
      <w:lang w:val="x-none" w:eastAsia="x-none"/>
    </w:rPr>
  </w:style>
  <w:style w:type="paragraph" w:customStyle="1" w:styleId="ZnakZnakZnakZnak2">
    <w:name w:val="Znak Znak Znak Znak2"/>
    <w:basedOn w:val="Normalny"/>
    <w:rsid w:val="00BB5B0B"/>
    <w:pPr>
      <w:spacing w:line="360" w:lineRule="atLeast"/>
      <w:jc w:val="both"/>
    </w:pPr>
    <w:rPr>
      <w:sz w:val="24"/>
    </w:rPr>
  </w:style>
  <w:style w:type="paragraph" w:customStyle="1" w:styleId="Akapitzlist4">
    <w:name w:val="Akapit z listą4"/>
    <w:basedOn w:val="Normalny"/>
    <w:uiPriority w:val="34"/>
    <w:qFormat/>
    <w:rsid w:val="00BB5B0B"/>
    <w:pPr>
      <w:ind w:left="720"/>
      <w:contextualSpacing/>
    </w:pPr>
    <w:rPr>
      <w:rFonts w:ascii="Wingdings" w:eastAsia="Wingdings" w:hAnsi="Wingdings" w:cstheme="minorBidi"/>
      <w:sz w:val="22"/>
      <w:szCs w:val="22"/>
      <w:lang w:eastAsia="en-US"/>
    </w:rPr>
  </w:style>
  <w:style w:type="character" w:customStyle="1" w:styleId="NormalnyWebZnak">
    <w:name w:val="Normalny (Web) Znak"/>
    <w:link w:val="NormalnyWeb"/>
    <w:locked/>
    <w:rsid w:val="00BB5B0B"/>
    <w:rPr>
      <w:rFonts w:ascii="Times New Roman" w:eastAsia="Times New Roman" w:hAnsi="Times New Roman" w:cs="Times New Roman"/>
      <w:sz w:val="20"/>
      <w:szCs w:val="20"/>
      <w:lang w:eastAsia="pl-PL"/>
    </w:rPr>
  </w:style>
  <w:style w:type="paragraph" w:customStyle="1" w:styleId="Opis">
    <w:name w:val="Opis"/>
    <w:basedOn w:val="Normalny"/>
    <w:rsid w:val="00BB5B0B"/>
    <w:pPr>
      <w:spacing w:before="30" w:after="30"/>
      <w:ind w:left="567"/>
      <w:jc w:val="both"/>
    </w:pPr>
    <w:rPr>
      <w:sz w:val="24"/>
      <w:szCs w:val="24"/>
    </w:rPr>
  </w:style>
  <w:style w:type="paragraph" w:customStyle="1" w:styleId="normaltableau">
    <w:name w:val="normal_tableau"/>
    <w:basedOn w:val="Normalny"/>
    <w:rsid w:val="00BB5B0B"/>
    <w:pPr>
      <w:spacing w:before="120" w:after="120"/>
      <w:jc w:val="both"/>
    </w:pPr>
    <w:rPr>
      <w:rFonts w:ascii="Yu Mincho Light" w:hAnsi="Yu Mincho Light"/>
      <w:sz w:val="22"/>
      <w:szCs w:val="22"/>
      <w:lang w:val="en-GB"/>
    </w:rPr>
  </w:style>
  <w:style w:type="paragraph" w:customStyle="1" w:styleId="Bezodstpw1">
    <w:name w:val="Bez odstępów1"/>
    <w:rsid w:val="00BB5B0B"/>
    <w:pPr>
      <w:spacing w:after="0" w:line="240" w:lineRule="auto"/>
    </w:pPr>
    <w:rPr>
      <w:rFonts w:ascii="Wingdings" w:eastAsia="Times New Roman" w:hAnsi="Wingdings" w:cs="Times New Roman"/>
    </w:rPr>
  </w:style>
  <w:style w:type="paragraph" w:customStyle="1" w:styleId="Roz1Spe">
    <w:name w:val="Roz 1 Spe"/>
    <w:basedOn w:val="Normalny"/>
    <w:qFormat/>
    <w:rsid w:val="00BB5B0B"/>
    <w:pPr>
      <w:shd w:val="clear" w:color="auto" w:fill="BFBFBF"/>
      <w:tabs>
        <w:tab w:val="center" w:pos="4536"/>
        <w:tab w:val="right" w:pos="9072"/>
      </w:tabs>
      <w:spacing w:line="276" w:lineRule="auto"/>
      <w:ind w:left="851" w:hanging="851"/>
      <w:jc w:val="both"/>
      <w:outlineLvl w:val="1"/>
    </w:pPr>
    <w:rPr>
      <w:sz w:val="24"/>
      <w:szCs w:val="24"/>
      <w:u w:val="single"/>
      <w:shd w:val="clear" w:color="auto" w:fill="BFBFBF"/>
    </w:rPr>
  </w:style>
  <w:style w:type="paragraph" w:customStyle="1" w:styleId="Roz2Spe">
    <w:name w:val="Roz 2 Spe"/>
    <w:basedOn w:val="Nagwek"/>
    <w:link w:val="Roz2SpeZnak"/>
    <w:qFormat/>
    <w:rsid w:val="00BB5B0B"/>
    <w:pPr>
      <w:spacing w:line="276" w:lineRule="auto"/>
      <w:ind w:left="851" w:hanging="397"/>
      <w:jc w:val="both"/>
      <w:outlineLvl w:val="2"/>
    </w:pPr>
    <w:rPr>
      <w:sz w:val="24"/>
      <w:szCs w:val="24"/>
    </w:rPr>
  </w:style>
  <w:style w:type="paragraph" w:customStyle="1" w:styleId="Roz3Spe">
    <w:name w:val="Roz 3 Spe"/>
    <w:basedOn w:val="Roz2Spe"/>
    <w:link w:val="Roz3SpeZnak"/>
    <w:qFormat/>
    <w:rsid w:val="00BB5B0B"/>
    <w:pPr>
      <w:ind w:left="1021" w:hanging="170"/>
    </w:pPr>
  </w:style>
  <w:style w:type="paragraph" w:customStyle="1" w:styleId="Roz4Spe">
    <w:name w:val="Roz 4 Spe"/>
    <w:basedOn w:val="Roz3Spe"/>
    <w:qFormat/>
    <w:rsid w:val="00BB5B0B"/>
    <w:pPr>
      <w:ind w:left="1080" w:hanging="720"/>
    </w:pPr>
  </w:style>
  <w:style w:type="paragraph" w:customStyle="1" w:styleId="Roz5Spe">
    <w:name w:val="Roz 5 Spe"/>
    <w:basedOn w:val="Roz4Spe"/>
    <w:qFormat/>
    <w:rsid w:val="00BB5B0B"/>
    <w:pPr>
      <w:ind w:left="1440" w:hanging="1080"/>
    </w:pPr>
  </w:style>
  <w:style w:type="character" w:customStyle="1" w:styleId="Roz3SpeZnak">
    <w:name w:val="Roz 3 Spe Znak"/>
    <w:link w:val="Roz3Spe"/>
    <w:rsid w:val="00BB5B0B"/>
    <w:rPr>
      <w:rFonts w:ascii="Times New Roman" w:eastAsia="Times New Roman" w:hAnsi="Times New Roman" w:cs="Times New Roman"/>
      <w:sz w:val="24"/>
      <w:szCs w:val="24"/>
      <w:lang w:eastAsia="pl-PL"/>
    </w:rPr>
  </w:style>
  <w:style w:type="character" w:customStyle="1" w:styleId="5yl5">
    <w:name w:val="_5yl5"/>
    <w:basedOn w:val="Domylnaczcionkaakapitu"/>
    <w:rsid w:val="00BB5B0B"/>
  </w:style>
  <w:style w:type="paragraph" w:customStyle="1" w:styleId="TKP">
    <w:name w:val="TKP"/>
    <w:basedOn w:val="Normalny"/>
    <w:link w:val="TKPZnak"/>
    <w:rsid w:val="00BB5B0B"/>
    <w:pPr>
      <w:spacing w:after="160" w:line="259" w:lineRule="auto"/>
    </w:pPr>
    <w:rPr>
      <w:rFonts w:ascii="Courier New" w:eastAsiaTheme="minorHAnsi" w:hAnsi="Courier New" w:cstheme="minorBidi"/>
      <w:color w:val="000000" w:themeColor="text1"/>
      <w:sz w:val="22"/>
      <w:szCs w:val="22"/>
      <w:lang w:eastAsia="en-US" w:bidi="he-IL"/>
    </w:rPr>
  </w:style>
  <w:style w:type="character" w:customStyle="1" w:styleId="TKPZnak">
    <w:name w:val="TKP Znak"/>
    <w:basedOn w:val="Domylnaczcionkaakapitu"/>
    <w:link w:val="TKP"/>
    <w:rsid w:val="00BB5B0B"/>
    <w:rPr>
      <w:rFonts w:ascii="Courier New" w:hAnsi="Courier New"/>
      <w:color w:val="000000" w:themeColor="text1"/>
      <w:lang w:bidi="he-IL"/>
    </w:rPr>
  </w:style>
  <w:style w:type="paragraph" w:customStyle="1" w:styleId="TKPtekst1">
    <w:name w:val="TKP tekst 1"/>
    <w:basedOn w:val="Normalny"/>
    <w:link w:val="TKPtekst1Znak"/>
    <w:rsid w:val="00BB5B0B"/>
    <w:rPr>
      <w:rFonts w:ascii="Symbol" w:eastAsiaTheme="minorHAnsi" w:hAnsi="Symbol" w:cstheme="minorBidi"/>
      <w:sz w:val="22"/>
      <w:szCs w:val="22"/>
      <w:lang w:val="en-US" w:eastAsia="en-US" w:bidi="he-IL"/>
    </w:rPr>
  </w:style>
  <w:style w:type="character" w:customStyle="1" w:styleId="TKPtekst1Znak">
    <w:name w:val="TKP tekst 1 Znak"/>
    <w:basedOn w:val="Domylnaczcionkaakapitu"/>
    <w:link w:val="TKPtekst1"/>
    <w:rsid w:val="00BB5B0B"/>
    <w:rPr>
      <w:rFonts w:ascii="Symbol" w:hAnsi="Symbol"/>
      <w:lang w:val="en-US" w:bidi="he-IL"/>
    </w:rPr>
  </w:style>
  <w:style w:type="paragraph" w:styleId="Spistreci2">
    <w:name w:val="toc 2"/>
    <w:basedOn w:val="Normalny"/>
    <w:next w:val="Normalny"/>
    <w:autoRedefine/>
    <w:uiPriority w:val="39"/>
    <w:unhideWhenUsed/>
    <w:qFormat/>
    <w:rsid w:val="00BB5B0B"/>
    <w:pPr>
      <w:tabs>
        <w:tab w:val="right" w:leader="dot" w:pos="9062"/>
      </w:tabs>
      <w:spacing w:after="100" w:line="259" w:lineRule="auto"/>
      <w:ind w:left="220"/>
    </w:pPr>
    <w:rPr>
      <w:rFonts w:ascii="Courier New" w:eastAsiaTheme="minorEastAsia" w:hAnsi="Courier New"/>
      <w:noProof/>
      <w:sz w:val="18"/>
      <w:szCs w:val="22"/>
      <w:lang w:bidi="he-IL"/>
    </w:rPr>
  </w:style>
  <w:style w:type="paragraph" w:styleId="Tytu">
    <w:name w:val="Title"/>
    <w:basedOn w:val="Normalny"/>
    <w:next w:val="Normalny"/>
    <w:link w:val="TytuZnak"/>
    <w:qFormat/>
    <w:rsid w:val="00BB5B0B"/>
    <w:pPr>
      <w:contextualSpacing/>
    </w:pPr>
    <w:rPr>
      <w:rFonts w:ascii="Symbol" w:eastAsiaTheme="majorEastAsia" w:hAnsi="Symbol" w:cstheme="majorBidi"/>
      <w:spacing w:val="-10"/>
      <w:kern w:val="28"/>
      <w:sz w:val="56"/>
      <w:szCs w:val="56"/>
      <w:lang w:eastAsia="en-US" w:bidi="he-IL"/>
    </w:rPr>
  </w:style>
  <w:style w:type="character" w:customStyle="1" w:styleId="TytuZnak">
    <w:name w:val="Tytuł Znak"/>
    <w:basedOn w:val="Domylnaczcionkaakapitu"/>
    <w:link w:val="Tytu"/>
    <w:rsid w:val="00BB5B0B"/>
    <w:rPr>
      <w:rFonts w:ascii="Symbol" w:eastAsiaTheme="majorEastAsia" w:hAnsi="Symbol" w:cstheme="majorBidi"/>
      <w:spacing w:val="-10"/>
      <w:kern w:val="28"/>
      <w:sz w:val="56"/>
      <w:szCs w:val="56"/>
      <w:lang w:bidi="he-IL"/>
    </w:rPr>
  </w:style>
  <w:style w:type="paragraph" w:styleId="Podtytu">
    <w:name w:val="Subtitle"/>
    <w:aliases w:val=" Znak"/>
    <w:basedOn w:val="Normalny"/>
    <w:next w:val="Normalny"/>
    <w:link w:val="PodtytuZnak"/>
    <w:uiPriority w:val="99"/>
    <w:qFormat/>
    <w:rsid w:val="00BB5B0B"/>
    <w:pPr>
      <w:numPr>
        <w:ilvl w:val="1"/>
      </w:numPr>
      <w:spacing w:after="160" w:line="259" w:lineRule="auto"/>
    </w:pPr>
    <w:rPr>
      <w:rFonts w:ascii="Courier New" w:eastAsiaTheme="minorEastAsia" w:hAnsi="Courier New" w:cstheme="minorBidi"/>
      <w:color w:val="5A5A5A" w:themeColor="text1" w:themeTint="A5"/>
      <w:spacing w:val="15"/>
      <w:sz w:val="22"/>
      <w:szCs w:val="22"/>
      <w:lang w:eastAsia="en-US" w:bidi="he-IL"/>
    </w:rPr>
  </w:style>
  <w:style w:type="character" w:customStyle="1" w:styleId="PodtytuZnak">
    <w:name w:val="Podtytuł Znak"/>
    <w:aliases w:val=" Znak Znak"/>
    <w:basedOn w:val="Domylnaczcionkaakapitu"/>
    <w:link w:val="Podtytu"/>
    <w:uiPriority w:val="99"/>
    <w:rsid w:val="00BB5B0B"/>
    <w:rPr>
      <w:rFonts w:ascii="Courier New" w:eastAsiaTheme="minorEastAsia" w:hAnsi="Courier New"/>
      <w:color w:val="5A5A5A" w:themeColor="text1" w:themeTint="A5"/>
      <w:spacing w:val="15"/>
      <w:lang w:bidi="he-IL"/>
    </w:rPr>
  </w:style>
  <w:style w:type="character" w:styleId="Wyrnieniedelikatne">
    <w:name w:val="Subtle Emphasis"/>
    <w:basedOn w:val="Domylnaczcionkaakapitu"/>
    <w:uiPriority w:val="19"/>
    <w:qFormat/>
    <w:rsid w:val="00BB5B0B"/>
    <w:rPr>
      <w:i/>
      <w:iCs/>
      <w:color w:val="404040" w:themeColor="text1" w:themeTint="BF"/>
    </w:rPr>
  </w:style>
  <w:style w:type="paragraph" w:customStyle="1" w:styleId="TKPramki">
    <w:name w:val="TKP_ramki"/>
    <w:basedOn w:val="Nagwek2"/>
    <w:link w:val="TKPramkiZnak"/>
    <w:rsid w:val="00BB5B0B"/>
    <w:pPr>
      <w:keepLines/>
      <w:spacing w:before="40" w:line="259" w:lineRule="auto"/>
    </w:pPr>
    <w:rPr>
      <w:rFonts w:asciiTheme="minorBidi" w:eastAsiaTheme="majorEastAsia" w:hAnsiTheme="minorBidi" w:cstheme="majorBidi"/>
      <w:b w:val="0"/>
      <w:color w:val="000000" w:themeColor="text1"/>
      <w:sz w:val="26"/>
      <w:szCs w:val="26"/>
      <w:lang w:val="en-US" w:bidi="he-IL"/>
    </w:rPr>
  </w:style>
  <w:style w:type="paragraph" w:customStyle="1" w:styleId="ramki">
    <w:name w:val="ramki"/>
    <w:basedOn w:val="TKPramki"/>
    <w:link w:val="ramkiZnak"/>
    <w:rsid w:val="00BB5B0B"/>
  </w:style>
  <w:style w:type="character" w:customStyle="1" w:styleId="TKPramkiZnak">
    <w:name w:val="TKP_ramki Znak"/>
    <w:basedOn w:val="Nagwek2Znak"/>
    <w:link w:val="TKPramki"/>
    <w:rsid w:val="00BB5B0B"/>
    <w:rPr>
      <w:rFonts w:asciiTheme="minorBidi" w:eastAsiaTheme="majorEastAsia" w:hAnsiTheme="minorBidi" w:cstheme="majorBidi"/>
      <w:b w:val="0"/>
      <w:color w:val="000000" w:themeColor="text1"/>
      <w:sz w:val="26"/>
      <w:szCs w:val="26"/>
      <w:lang w:val="en-US" w:eastAsia="pl-PL" w:bidi="he-IL"/>
    </w:rPr>
  </w:style>
  <w:style w:type="paragraph" w:customStyle="1" w:styleId="ramkaniebieska">
    <w:name w:val="ramka_niebieska"/>
    <w:basedOn w:val="TKPtekst1"/>
    <w:link w:val="ramkaniebieskaZnak"/>
    <w:rsid w:val="00BB5B0B"/>
    <w:pPr>
      <w:pBdr>
        <w:top w:val="single" w:sz="6" w:space="1" w:color="5B9BD5" w:themeColor="accent1"/>
        <w:left w:val="single" w:sz="6" w:space="4" w:color="5B9BD5" w:themeColor="accent1"/>
        <w:bottom w:val="single" w:sz="6" w:space="1" w:color="5B9BD5" w:themeColor="accent1"/>
        <w:right w:val="single" w:sz="6" w:space="4" w:color="5B9BD5" w:themeColor="accent1"/>
        <w:between w:val="single" w:sz="6" w:space="1" w:color="5B9BD5" w:themeColor="accent1"/>
        <w:bar w:val="single" w:sz="6" w:color="5B9BD5" w:themeColor="accent1"/>
      </w:pBdr>
    </w:pPr>
  </w:style>
  <w:style w:type="character" w:customStyle="1" w:styleId="ramkiZnak">
    <w:name w:val="ramki Znak"/>
    <w:basedOn w:val="TKPramkiZnak"/>
    <w:link w:val="ramki"/>
    <w:rsid w:val="00BB5B0B"/>
    <w:rPr>
      <w:rFonts w:asciiTheme="minorBidi" w:eastAsiaTheme="majorEastAsia" w:hAnsiTheme="minorBidi" w:cstheme="majorBidi"/>
      <w:b w:val="0"/>
      <w:color w:val="000000" w:themeColor="text1"/>
      <w:sz w:val="26"/>
      <w:szCs w:val="26"/>
      <w:lang w:val="en-US" w:eastAsia="pl-PL" w:bidi="he-IL"/>
    </w:rPr>
  </w:style>
  <w:style w:type="paragraph" w:customStyle="1" w:styleId="ramkarowa">
    <w:name w:val="ramka_różowa"/>
    <w:basedOn w:val="TKPtekst1"/>
    <w:link w:val="ramkarowaZnak"/>
    <w:qFormat/>
    <w:rsid w:val="00BB5B0B"/>
    <w:pPr>
      <w:pBdr>
        <w:top w:val="single" w:sz="12" w:space="1" w:color="D829AD"/>
        <w:left w:val="single" w:sz="12" w:space="4" w:color="D829AD"/>
        <w:bottom w:val="single" w:sz="12" w:space="1" w:color="D829AD"/>
        <w:right w:val="single" w:sz="12" w:space="4" w:color="D829AD"/>
        <w:between w:val="single" w:sz="12" w:space="1" w:color="D829AD"/>
        <w:bar w:val="single" w:sz="12" w:color="D829AD"/>
      </w:pBdr>
      <w:ind w:firstLine="567"/>
    </w:pPr>
    <w:rPr>
      <w:rFonts w:ascii="Courier New" w:hAnsi="Courier New"/>
    </w:rPr>
  </w:style>
  <w:style w:type="character" w:customStyle="1" w:styleId="ramkaniebieskaZnak">
    <w:name w:val="ramka_niebieska Znak"/>
    <w:basedOn w:val="TKPtekst1Znak"/>
    <w:link w:val="ramkaniebieska"/>
    <w:rsid w:val="00BB5B0B"/>
    <w:rPr>
      <w:rFonts w:ascii="Georgia" w:hAnsi="Georgia"/>
      <w:lang w:val="en-US" w:bidi="he-IL"/>
    </w:rPr>
  </w:style>
  <w:style w:type="paragraph" w:customStyle="1" w:styleId="ramkazielona">
    <w:name w:val="ramka_zielona"/>
    <w:basedOn w:val="TKPtekst1"/>
    <w:link w:val="ramkazielonaZnak"/>
    <w:qFormat/>
    <w:rsid w:val="00BB5B0B"/>
    <w:pPr>
      <w:pBdr>
        <w:top w:val="single" w:sz="12" w:space="1" w:color="48DC51"/>
        <w:left w:val="single" w:sz="12" w:space="4" w:color="48DC51"/>
        <w:bottom w:val="single" w:sz="12" w:space="1" w:color="48DC51"/>
        <w:right w:val="single" w:sz="12" w:space="4" w:color="48DC51"/>
        <w:between w:val="single" w:sz="12" w:space="1" w:color="48DC51"/>
        <w:bar w:val="single" w:sz="12" w:color="48DC51"/>
      </w:pBdr>
      <w:ind w:firstLine="567"/>
    </w:pPr>
    <w:rPr>
      <w:rFonts w:ascii="Courier New" w:hAnsi="Courier New"/>
    </w:rPr>
  </w:style>
  <w:style w:type="character" w:customStyle="1" w:styleId="ramkarowaZnak">
    <w:name w:val="ramka_różowa Znak"/>
    <w:basedOn w:val="TKPtekst1Znak"/>
    <w:link w:val="ramkarowa"/>
    <w:rsid w:val="00BB5B0B"/>
    <w:rPr>
      <w:rFonts w:ascii="Courier New" w:hAnsi="Courier New"/>
      <w:lang w:val="en-US" w:bidi="he-IL"/>
    </w:rPr>
  </w:style>
  <w:style w:type="character" w:customStyle="1" w:styleId="ramkazielonaZnak">
    <w:name w:val="ramka_zielona Znak"/>
    <w:basedOn w:val="TKPtekst1Znak"/>
    <w:link w:val="ramkazielona"/>
    <w:rsid w:val="00BB5B0B"/>
    <w:rPr>
      <w:rFonts w:ascii="Courier New" w:hAnsi="Courier New"/>
      <w:lang w:val="en-US" w:bidi="he-IL"/>
    </w:rPr>
  </w:style>
  <w:style w:type="paragraph" w:customStyle="1" w:styleId="ramkaniebieskaTKP">
    <w:name w:val="ramka_niebieska_TKP"/>
    <w:basedOn w:val="Normalny"/>
    <w:link w:val="ramkaniebieskaTKPZnak"/>
    <w:qFormat/>
    <w:rsid w:val="00BB5B0B"/>
    <w:pPr>
      <w:pBdr>
        <w:top w:val="single" w:sz="4" w:space="1" w:color="292D78"/>
        <w:left w:val="single" w:sz="4" w:space="4" w:color="292D78"/>
        <w:bottom w:val="single" w:sz="4" w:space="1" w:color="292D78"/>
        <w:right w:val="single" w:sz="4" w:space="4" w:color="292D78"/>
      </w:pBdr>
      <w:spacing w:after="160" w:line="259" w:lineRule="auto"/>
      <w:ind w:firstLine="567"/>
    </w:pPr>
    <w:rPr>
      <w:rFonts w:ascii="Courier New" w:eastAsiaTheme="minorHAnsi" w:hAnsi="Courier New" w:cstheme="minorBidi"/>
      <w:color w:val="000000" w:themeColor="text1"/>
      <w:sz w:val="22"/>
      <w:szCs w:val="22"/>
      <w:lang w:val="en-US" w:eastAsia="en-US" w:bidi="he-IL"/>
    </w:rPr>
  </w:style>
  <w:style w:type="character" w:customStyle="1" w:styleId="ramkaniebieskaTKPZnak">
    <w:name w:val="ramka_niebieska_TKP Znak"/>
    <w:basedOn w:val="TKPtekst1Znak"/>
    <w:link w:val="ramkaniebieskaTKP"/>
    <w:rsid w:val="00BB5B0B"/>
    <w:rPr>
      <w:rFonts w:ascii="Courier New" w:hAnsi="Courier New"/>
      <w:color w:val="000000" w:themeColor="text1"/>
      <w:lang w:val="en-US" w:bidi="he-IL"/>
    </w:rPr>
  </w:style>
  <w:style w:type="numbering" w:customStyle="1" w:styleId="Zaimportowanystyl1">
    <w:name w:val="Zaimportowany styl 1"/>
    <w:rsid w:val="00BB5B0B"/>
    <w:pPr>
      <w:numPr>
        <w:numId w:val="9"/>
      </w:numPr>
    </w:pPr>
  </w:style>
  <w:style w:type="numbering" w:customStyle="1" w:styleId="Zaimportowanystyl8">
    <w:name w:val="Zaimportowany styl 8"/>
    <w:rsid w:val="00BB5B0B"/>
    <w:pPr>
      <w:numPr>
        <w:numId w:val="10"/>
      </w:numPr>
    </w:pPr>
  </w:style>
  <w:style w:type="numbering" w:customStyle="1" w:styleId="Zaimportowanystyl9">
    <w:name w:val="Zaimportowany styl 9"/>
    <w:rsid w:val="00BB5B0B"/>
    <w:pPr>
      <w:numPr>
        <w:numId w:val="11"/>
      </w:numPr>
    </w:pPr>
  </w:style>
  <w:style w:type="numbering" w:customStyle="1" w:styleId="Zaimportowanystyl17">
    <w:name w:val="Zaimportowany styl 17"/>
    <w:rsid w:val="00BB5B0B"/>
    <w:pPr>
      <w:numPr>
        <w:numId w:val="12"/>
      </w:numPr>
    </w:pPr>
  </w:style>
  <w:style w:type="numbering" w:customStyle="1" w:styleId="Zaimportowanystyl18">
    <w:name w:val="Zaimportowany styl 18"/>
    <w:rsid w:val="00BB5B0B"/>
    <w:pPr>
      <w:numPr>
        <w:numId w:val="13"/>
      </w:numPr>
    </w:pPr>
  </w:style>
  <w:style w:type="numbering" w:customStyle="1" w:styleId="Zaimportowanystyl19">
    <w:name w:val="Zaimportowany styl 19"/>
    <w:rsid w:val="00BB5B0B"/>
    <w:pPr>
      <w:numPr>
        <w:numId w:val="14"/>
      </w:numPr>
    </w:pPr>
  </w:style>
  <w:style w:type="numbering" w:customStyle="1" w:styleId="Zaimportowanystyl20">
    <w:name w:val="Zaimportowany styl 20"/>
    <w:rsid w:val="00BB5B0B"/>
    <w:pPr>
      <w:numPr>
        <w:numId w:val="15"/>
      </w:numPr>
    </w:pPr>
  </w:style>
  <w:style w:type="numbering" w:customStyle="1" w:styleId="Zaimportowanystyl21">
    <w:name w:val="Zaimportowany styl 21"/>
    <w:rsid w:val="00BB5B0B"/>
    <w:pPr>
      <w:numPr>
        <w:numId w:val="16"/>
      </w:numPr>
    </w:pPr>
  </w:style>
  <w:style w:type="numbering" w:customStyle="1" w:styleId="Zaimportowanystyl22">
    <w:name w:val="Zaimportowany styl 22"/>
    <w:rsid w:val="00BB5B0B"/>
    <w:pPr>
      <w:numPr>
        <w:numId w:val="17"/>
      </w:numPr>
    </w:pPr>
  </w:style>
  <w:style w:type="numbering" w:customStyle="1" w:styleId="Zaimportowanystyl29">
    <w:name w:val="Zaimportowany styl 29"/>
    <w:rsid w:val="00BB5B0B"/>
    <w:pPr>
      <w:numPr>
        <w:numId w:val="18"/>
      </w:numPr>
    </w:pPr>
  </w:style>
  <w:style w:type="numbering" w:customStyle="1" w:styleId="Zaimportowanystyl30">
    <w:name w:val="Zaimportowany styl 30"/>
    <w:rsid w:val="00BB5B0B"/>
    <w:pPr>
      <w:numPr>
        <w:numId w:val="19"/>
      </w:numPr>
    </w:pPr>
  </w:style>
  <w:style w:type="numbering" w:customStyle="1" w:styleId="Zaimportowanystyl31">
    <w:name w:val="Zaimportowany styl 31"/>
    <w:rsid w:val="00BB5B0B"/>
    <w:pPr>
      <w:numPr>
        <w:numId w:val="20"/>
      </w:numPr>
    </w:pPr>
  </w:style>
  <w:style w:type="numbering" w:customStyle="1" w:styleId="Zaimportowanystyl32">
    <w:name w:val="Zaimportowany styl 32"/>
    <w:rsid w:val="00BB5B0B"/>
    <w:pPr>
      <w:numPr>
        <w:numId w:val="21"/>
      </w:numPr>
    </w:pPr>
  </w:style>
  <w:style w:type="numbering" w:customStyle="1" w:styleId="Zaimportowanystyl33">
    <w:name w:val="Zaimportowany styl 33"/>
    <w:rsid w:val="00BB5B0B"/>
    <w:pPr>
      <w:numPr>
        <w:numId w:val="22"/>
      </w:numPr>
    </w:pPr>
  </w:style>
  <w:style w:type="numbering" w:customStyle="1" w:styleId="Zaimportowanystyl34">
    <w:name w:val="Zaimportowany styl 34"/>
    <w:rsid w:val="00BB5B0B"/>
    <w:pPr>
      <w:numPr>
        <w:numId w:val="23"/>
      </w:numPr>
    </w:pPr>
  </w:style>
  <w:style w:type="numbering" w:customStyle="1" w:styleId="Zaimportowanystyl35">
    <w:name w:val="Zaimportowany styl 35"/>
    <w:rsid w:val="00BB5B0B"/>
    <w:pPr>
      <w:numPr>
        <w:numId w:val="24"/>
      </w:numPr>
    </w:pPr>
  </w:style>
  <w:style w:type="numbering" w:customStyle="1" w:styleId="Zaimportowanystyl36">
    <w:name w:val="Zaimportowany styl 36"/>
    <w:rsid w:val="00BB5B0B"/>
    <w:pPr>
      <w:numPr>
        <w:numId w:val="25"/>
      </w:numPr>
    </w:pPr>
  </w:style>
  <w:style w:type="numbering" w:customStyle="1" w:styleId="Zaimportowanystyl37">
    <w:name w:val="Zaimportowany styl 37"/>
    <w:rsid w:val="00BB5B0B"/>
    <w:pPr>
      <w:numPr>
        <w:numId w:val="26"/>
      </w:numPr>
    </w:pPr>
  </w:style>
  <w:style w:type="numbering" w:customStyle="1" w:styleId="Zaimportowanystyl38">
    <w:name w:val="Zaimportowany styl 38"/>
    <w:rsid w:val="00BB5B0B"/>
    <w:pPr>
      <w:numPr>
        <w:numId w:val="27"/>
      </w:numPr>
    </w:pPr>
  </w:style>
  <w:style w:type="numbering" w:customStyle="1" w:styleId="Zaimportowanystyl39">
    <w:name w:val="Zaimportowany styl 39"/>
    <w:rsid w:val="00BB5B0B"/>
    <w:pPr>
      <w:numPr>
        <w:numId w:val="28"/>
      </w:numPr>
    </w:pPr>
  </w:style>
  <w:style w:type="table" w:customStyle="1" w:styleId="NormalTable0">
    <w:name w:val="Normal Table0"/>
    <w:rsid w:val="00BB5B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Ind w:w="0" w:type="dxa"/>
      <w:tblCellMar>
        <w:top w:w="0" w:type="dxa"/>
        <w:left w:w="0" w:type="dxa"/>
        <w:bottom w:w="0" w:type="dxa"/>
        <w:right w:w="0" w:type="dxa"/>
      </w:tblCellMar>
    </w:tblPr>
  </w:style>
  <w:style w:type="numbering" w:customStyle="1" w:styleId="Zaimportowanystyl41">
    <w:name w:val="Zaimportowany styl 41"/>
    <w:rsid w:val="00BB5B0B"/>
    <w:pPr>
      <w:numPr>
        <w:numId w:val="29"/>
      </w:numPr>
    </w:pPr>
  </w:style>
  <w:style w:type="numbering" w:customStyle="1" w:styleId="Zaimportowanystyl42">
    <w:name w:val="Zaimportowany styl 42"/>
    <w:rsid w:val="00BB5B0B"/>
    <w:pPr>
      <w:numPr>
        <w:numId w:val="30"/>
      </w:numPr>
    </w:pPr>
  </w:style>
  <w:style w:type="numbering" w:customStyle="1" w:styleId="Zaimportowanystyl44">
    <w:name w:val="Zaimportowany styl 44"/>
    <w:rsid w:val="00BB5B0B"/>
    <w:pPr>
      <w:numPr>
        <w:numId w:val="31"/>
      </w:numPr>
    </w:pPr>
  </w:style>
  <w:style w:type="numbering" w:customStyle="1" w:styleId="Zaimportowanystyl14">
    <w:name w:val="Zaimportowany styl 14"/>
    <w:rsid w:val="00BB5B0B"/>
    <w:pPr>
      <w:numPr>
        <w:numId w:val="32"/>
      </w:numPr>
    </w:pPr>
  </w:style>
  <w:style w:type="character" w:customStyle="1" w:styleId="TekstkomentarzaZnak1">
    <w:name w:val="Tekst komentarza Znak1"/>
    <w:basedOn w:val="Domylnaczcionkaakapitu"/>
    <w:uiPriority w:val="99"/>
    <w:semiHidden/>
    <w:rsid w:val="00BB5B0B"/>
    <w:rPr>
      <w:rFonts w:ascii="Courier New" w:hAnsi="Courier New"/>
      <w:color w:val="000000" w:themeColor="text1"/>
      <w:sz w:val="20"/>
      <w:szCs w:val="20"/>
    </w:rPr>
  </w:style>
  <w:style w:type="paragraph" w:customStyle="1" w:styleId="letterlist">
    <w:name w:val="letterlist"/>
    <w:basedOn w:val="Normalny"/>
    <w:rsid w:val="00BB5B0B"/>
    <w:pPr>
      <w:numPr>
        <w:numId w:val="33"/>
      </w:numPr>
      <w:spacing w:before="120" w:after="120" w:line="264" w:lineRule="auto"/>
      <w:jc w:val="both"/>
    </w:pPr>
    <w:rPr>
      <w:rFonts w:ascii="Courier New" w:hAnsi="Courier New"/>
      <w:sz w:val="22"/>
      <w:szCs w:val="24"/>
      <w:lang w:val="en-GB" w:eastAsia="ja-JP"/>
    </w:rPr>
  </w:style>
  <w:style w:type="paragraph" w:customStyle="1" w:styleId="Poziom3">
    <w:name w:val="Poziom_3"/>
    <w:basedOn w:val="Normalny"/>
    <w:link w:val="Poziom3Znak"/>
    <w:qFormat/>
    <w:rsid w:val="00BB5B0B"/>
    <w:pPr>
      <w:keepNext/>
      <w:keepLines/>
      <w:numPr>
        <w:ilvl w:val="2"/>
        <w:numId w:val="33"/>
      </w:numPr>
      <w:spacing w:before="120" w:after="120" w:line="288" w:lineRule="auto"/>
      <w:jc w:val="both"/>
    </w:pPr>
    <w:rPr>
      <w:rFonts w:ascii="Courier New" w:hAnsi="Courier New"/>
      <w:szCs w:val="24"/>
      <w:lang w:eastAsia="ja-JP"/>
    </w:rPr>
  </w:style>
  <w:style w:type="character" w:customStyle="1" w:styleId="Poziom3Znak">
    <w:name w:val="Poziom_3 Znak"/>
    <w:link w:val="Poziom3"/>
    <w:rsid w:val="00BB5B0B"/>
    <w:rPr>
      <w:rFonts w:ascii="Courier New" w:eastAsia="Times New Roman" w:hAnsi="Courier New" w:cs="Times New Roman"/>
      <w:sz w:val="20"/>
      <w:szCs w:val="24"/>
      <w:lang w:eastAsia="ja-JP"/>
    </w:rPr>
  </w:style>
  <w:style w:type="paragraph" w:customStyle="1" w:styleId="Ustp">
    <w:name w:val="Ustęp"/>
    <w:basedOn w:val="Normalny"/>
    <w:uiPriority w:val="99"/>
    <w:qFormat/>
    <w:rsid w:val="00BB5B0B"/>
    <w:pPr>
      <w:tabs>
        <w:tab w:val="num" w:pos="1080"/>
      </w:tabs>
      <w:spacing w:after="120"/>
      <w:ind w:left="1080" w:hanging="720"/>
      <w:jc w:val="both"/>
    </w:pPr>
    <w:rPr>
      <w:rFonts w:ascii="Wingdings" w:eastAsia="Wingdings" w:hAnsi="Wingdings"/>
      <w:sz w:val="24"/>
      <w:szCs w:val="24"/>
      <w:lang w:eastAsia="en-US"/>
    </w:rPr>
  </w:style>
  <w:style w:type="numbering" w:customStyle="1" w:styleId="1ust1">
    <w:name w:val="§ 1. / ust. 1"/>
    <w:uiPriority w:val="99"/>
    <w:rsid w:val="00BB5B0B"/>
    <w:pPr>
      <w:numPr>
        <w:numId w:val="34"/>
      </w:numPr>
    </w:pPr>
  </w:style>
  <w:style w:type="paragraph" w:customStyle="1" w:styleId="1poziom">
    <w:name w:val="1 poziom"/>
    <w:basedOn w:val="Podtytu"/>
    <w:link w:val="1poziomZnak"/>
    <w:qFormat/>
    <w:rsid w:val="00BB5B0B"/>
    <w:pPr>
      <w:numPr>
        <w:ilvl w:val="0"/>
        <w:numId w:val="35"/>
      </w:numPr>
      <w:spacing w:after="0" w:line="276" w:lineRule="auto"/>
      <w:contextualSpacing/>
      <w:jc w:val="both"/>
    </w:pPr>
    <w:rPr>
      <w:rFonts w:ascii="Times New Roman" w:eastAsia="Times New Roman" w:hAnsi="Times New Roman" w:cs="Times New Roman"/>
      <w:bCs/>
      <w:color w:val="5A5A5A"/>
      <w:lang w:eastAsia="pl-PL" w:bidi="ar-SA"/>
    </w:rPr>
  </w:style>
  <w:style w:type="character" w:customStyle="1" w:styleId="1poziomZnak">
    <w:name w:val="1 poziom Znak"/>
    <w:link w:val="1poziom"/>
    <w:rsid w:val="00BB5B0B"/>
    <w:rPr>
      <w:rFonts w:ascii="Times New Roman" w:eastAsia="Times New Roman" w:hAnsi="Times New Roman" w:cs="Times New Roman"/>
      <w:bCs/>
      <w:color w:val="5A5A5A"/>
      <w:spacing w:val="15"/>
      <w:lang w:eastAsia="pl-PL"/>
    </w:rPr>
  </w:style>
  <w:style w:type="character" w:customStyle="1" w:styleId="pktZnak">
    <w:name w:val="pkt Znak"/>
    <w:link w:val="pkt"/>
    <w:locked/>
    <w:rsid w:val="00BB5B0B"/>
    <w:rPr>
      <w:rFonts w:ascii="Times New Roman" w:eastAsia="Times New Roman" w:hAnsi="Times New Roman" w:cs="Times New Roman"/>
      <w:sz w:val="24"/>
      <w:szCs w:val="24"/>
      <w:lang w:eastAsia="pl-PL"/>
    </w:rPr>
  </w:style>
  <w:style w:type="paragraph" w:customStyle="1" w:styleId="wypunkt">
    <w:name w:val="wypunkt"/>
    <w:basedOn w:val="Normalny"/>
    <w:rsid w:val="00BB5B0B"/>
    <w:pPr>
      <w:numPr>
        <w:numId w:val="36"/>
      </w:numPr>
      <w:tabs>
        <w:tab w:val="left" w:pos="0"/>
      </w:tabs>
      <w:spacing w:line="360" w:lineRule="auto"/>
      <w:jc w:val="both"/>
    </w:pPr>
    <w:rPr>
      <w:rFonts w:eastAsiaTheme="minorEastAsia"/>
      <w:sz w:val="24"/>
    </w:rPr>
  </w:style>
  <w:style w:type="character" w:customStyle="1" w:styleId="Teksttreci">
    <w:name w:val="Tekst treści_"/>
    <w:basedOn w:val="Domylnaczcionkaakapitu"/>
    <w:link w:val="Teksttreci0"/>
    <w:locked/>
    <w:rsid w:val="00BB5B0B"/>
    <w:rPr>
      <w:rFonts w:ascii="Courier New" w:hAnsi="Courier New" w:cs="Courier New"/>
      <w:sz w:val="19"/>
      <w:szCs w:val="19"/>
      <w:shd w:val="clear" w:color="auto" w:fill="FFFFFF"/>
    </w:rPr>
  </w:style>
  <w:style w:type="paragraph" w:customStyle="1" w:styleId="Teksttreci0">
    <w:name w:val="Tekst treści"/>
    <w:basedOn w:val="Normalny"/>
    <w:link w:val="Teksttreci"/>
    <w:rsid w:val="00BB5B0B"/>
    <w:pPr>
      <w:shd w:val="clear" w:color="auto" w:fill="FFFFFF"/>
      <w:spacing w:line="240" w:lineRule="atLeast"/>
      <w:ind w:hanging="1700"/>
    </w:pPr>
    <w:rPr>
      <w:rFonts w:ascii="Courier New" w:eastAsiaTheme="minorHAnsi" w:hAnsi="Courier New" w:cs="Courier New"/>
      <w:sz w:val="19"/>
      <w:szCs w:val="19"/>
      <w:lang w:eastAsia="en-US"/>
    </w:rPr>
  </w:style>
  <w:style w:type="character" w:customStyle="1" w:styleId="TeksttreciPogrubienie">
    <w:name w:val="Tekst treści + Pogrubienie"/>
    <w:basedOn w:val="Teksttreci"/>
    <w:rsid w:val="00BB5B0B"/>
    <w:rPr>
      <w:rFonts w:ascii="Courier New" w:hAnsi="Courier New" w:cs="Courier New"/>
      <w:b/>
      <w:bCs/>
      <w:spacing w:val="0"/>
      <w:sz w:val="19"/>
      <w:szCs w:val="19"/>
      <w:shd w:val="clear" w:color="auto" w:fill="FFFFFF"/>
    </w:rPr>
  </w:style>
  <w:style w:type="paragraph" w:customStyle="1" w:styleId="Tekstpodstawowy31">
    <w:name w:val="Tekst podstawowy 31"/>
    <w:basedOn w:val="Normalny"/>
    <w:rsid w:val="00BB5B0B"/>
    <w:pPr>
      <w:suppressAutoHyphens/>
      <w:jc w:val="both"/>
    </w:pPr>
    <w:rPr>
      <w:rFonts w:eastAsiaTheme="minorEastAsia"/>
      <w:b/>
      <w:sz w:val="28"/>
      <w:lang w:eastAsia="ar-SA"/>
    </w:rPr>
  </w:style>
  <w:style w:type="paragraph" w:customStyle="1" w:styleId="TableParagraph">
    <w:name w:val="Table Paragraph"/>
    <w:basedOn w:val="Normalny"/>
    <w:uiPriority w:val="1"/>
    <w:qFormat/>
    <w:rsid w:val="00BB5B0B"/>
    <w:pPr>
      <w:widowControl w:val="0"/>
      <w:numPr>
        <w:numId w:val="37"/>
      </w:numPr>
      <w:autoSpaceDE w:val="0"/>
      <w:autoSpaceDN w:val="0"/>
    </w:pPr>
    <w:rPr>
      <w:rFonts w:ascii="Wingdings" w:eastAsia="Wingdings" w:hAnsi="Wingdings" w:cs="Wingdings"/>
      <w:sz w:val="22"/>
      <w:szCs w:val="22"/>
      <w:lang w:val="en-US" w:eastAsia="en-US"/>
    </w:rPr>
  </w:style>
  <w:style w:type="character" w:customStyle="1" w:styleId="Teksttreci2">
    <w:name w:val="Tekst treści (2)_"/>
    <w:basedOn w:val="Domylnaczcionkaakapitu"/>
    <w:link w:val="Teksttreci20"/>
    <w:rsid w:val="00BB5B0B"/>
    <w:rPr>
      <w:rFonts w:ascii="Courier New" w:eastAsia="Courier New" w:hAnsi="Courier New" w:cs="Courier New"/>
      <w:shd w:val="clear" w:color="auto" w:fill="FFFFFF"/>
    </w:rPr>
  </w:style>
  <w:style w:type="character" w:customStyle="1" w:styleId="Nagwek20">
    <w:name w:val="Nagłówek #2_"/>
    <w:basedOn w:val="Domylnaczcionkaakapitu"/>
    <w:link w:val="Nagwek21"/>
    <w:rsid w:val="00BB5B0B"/>
    <w:rPr>
      <w:rFonts w:ascii="Courier New" w:eastAsia="Courier New" w:hAnsi="Courier New" w:cs="Courier New"/>
      <w:b/>
      <w:bCs/>
      <w:shd w:val="clear" w:color="auto" w:fill="FFFFFF"/>
    </w:rPr>
  </w:style>
  <w:style w:type="paragraph" w:customStyle="1" w:styleId="Teksttreci20">
    <w:name w:val="Tekst treści (2)"/>
    <w:basedOn w:val="Normalny"/>
    <w:link w:val="Teksttreci2"/>
    <w:rsid w:val="00BB5B0B"/>
    <w:pPr>
      <w:widowControl w:val="0"/>
      <w:shd w:val="clear" w:color="auto" w:fill="FFFFFF"/>
      <w:spacing w:before="240" w:line="240" w:lineRule="exact"/>
      <w:ind w:hanging="680"/>
    </w:pPr>
    <w:rPr>
      <w:rFonts w:ascii="Courier New" w:eastAsia="Courier New" w:hAnsi="Courier New" w:cs="Courier New"/>
      <w:sz w:val="22"/>
      <w:szCs w:val="22"/>
      <w:lang w:eastAsia="en-US"/>
    </w:rPr>
  </w:style>
  <w:style w:type="paragraph" w:customStyle="1" w:styleId="Nagwek21">
    <w:name w:val="Nagłówek #2"/>
    <w:basedOn w:val="Normalny"/>
    <w:link w:val="Nagwek20"/>
    <w:rsid w:val="00BB5B0B"/>
    <w:pPr>
      <w:widowControl w:val="0"/>
      <w:shd w:val="clear" w:color="auto" w:fill="FFFFFF"/>
      <w:spacing w:before="420" w:line="0" w:lineRule="atLeast"/>
      <w:ind w:hanging="320"/>
      <w:jc w:val="center"/>
      <w:outlineLvl w:val="1"/>
    </w:pPr>
    <w:rPr>
      <w:rFonts w:ascii="Courier New" w:eastAsia="Courier New" w:hAnsi="Courier New" w:cs="Courier New"/>
      <w:b/>
      <w:bCs/>
      <w:sz w:val="22"/>
      <w:szCs w:val="22"/>
      <w:lang w:eastAsia="en-US"/>
    </w:rPr>
  </w:style>
  <w:style w:type="character" w:customStyle="1" w:styleId="Teksttreci2Pogrubienie">
    <w:name w:val="Tekst treści (2) + Pogrubienie"/>
    <w:basedOn w:val="Teksttreci2"/>
    <w:rsid w:val="00BB5B0B"/>
    <w:rPr>
      <w:rFonts w:ascii="Courier New" w:eastAsia="Courier New" w:hAnsi="Courier New" w:cs="Courier New"/>
      <w:b/>
      <w:bCs/>
      <w:i w:val="0"/>
      <w:iCs w:val="0"/>
      <w:smallCaps w:val="0"/>
      <w:strike w:val="0"/>
      <w:color w:val="000000"/>
      <w:spacing w:val="0"/>
      <w:w w:val="100"/>
      <w:position w:val="0"/>
      <w:sz w:val="20"/>
      <w:szCs w:val="20"/>
      <w:u w:val="none"/>
      <w:shd w:val="clear" w:color="auto" w:fill="FFFFFF"/>
      <w:lang w:val="pl-PL" w:eastAsia="pl-PL" w:bidi="pl-PL"/>
    </w:rPr>
  </w:style>
  <w:style w:type="paragraph" w:styleId="HTML-adres">
    <w:name w:val="HTML Address"/>
    <w:basedOn w:val="Normalny"/>
    <w:link w:val="HTML-adresZnak"/>
    <w:rsid w:val="00BB5B0B"/>
    <w:pPr>
      <w:spacing w:before="115"/>
    </w:pPr>
    <w:rPr>
      <w:i/>
      <w:iCs/>
    </w:rPr>
  </w:style>
  <w:style w:type="character" w:customStyle="1" w:styleId="HTML-adresZnak">
    <w:name w:val="HTML - adres Znak"/>
    <w:basedOn w:val="Domylnaczcionkaakapitu"/>
    <w:link w:val="HTML-adres"/>
    <w:rsid w:val="00BB5B0B"/>
    <w:rPr>
      <w:rFonts w:ascii="Times New Roman" w:eastAsia="Times New Roman" w:hAnsi="Times New Roman" w:cs="Times New Roman"/>
      <w:i/>
      <w:iCs/>
      <w:sz w:val="20"/>
      <w:szCs w:val="20"/>
      <w:lang w:eastAsia="pl-PL"/>
    </w:rPr>
  </w:style>
  <w:style w:type="character" w:styleId="HTML-kod">
    <w:name w:val="HTML Code"/>
    <w:rsid w:val="00BB5B0B"/>
    <w:rPr>
      <w:rFonts w:ascii="Bookman Old Style" w:eastAsia="Times New Roman" w:hAnsi="Bookman Old Style" w:cs="Bookman Old Style"/>
      <w:sz w:val="20"/>
      <w:szCs w:val="20"/>
    </w:rPr>
  </w:style>
  <w:style w:type="character" w:styleId="HTML-definicja">
    <w:name w:val="HTML Definition"/>
    <w:rsid w:val="00BB5B0B"/>
    <w:rPr>
      <w:rFonts w:cs="Times New Roman"/>
      <w:i/>
      <w:iCs/>
    </w:rPr>
  </w:style>
  <w:style w:type="character" w:styleId="HTML-klawiatura">
    <w:name w:val="HTML Keyboard"/>
    <w:rsid w:val="00BB5B0B"/>
    <w:rPr>
      <w:rFonts w:ascii="Bookman Old Style" w:eastAsia="Times New Roman" w:hAnsi="Bookman Old Style" w:cs="Bookman Old Style"/>
      <w:sz w:val="20"/>
      <w:szCs w:val="20"/>
    </w:rPr>
  </w:style>
  <w:style w:type="character" w:styleId="HTML-przykad">
    <w:name w:val="HTML Sample"/>
    <w:rsid w:val="00BB5B0B"/>
    <w:rPr>
      <w:rFonts w:ascii="Bookman Old Style" w:eastAsia="Times New Roman" w:hAnsi="Bookman Old Style" w:cs="Bookman Old Style"/>
    </w:rPr>
  </w:style>
  <w:style w:type="character" w:styleId="Pogrubienie">
    <w:name w:val="Strong"/>
    <w:uiPriority w:val="22"/>
    <w:qFormat/>
    <w:rsid w:val="00BB5B0B"/>
    <w:rPr>
      <w:rFonts w:cs="Times New Roman"/>
      <w:b/>
      <w:bCs/>
    </w:rPr>
  </w:style>
  <w:style w:type="character" w:styleId="HTML-staaszeroko">
    <w:name w:val="HTML Typewriter"/>
    <w:rsid w:val="00BB5B0B"/>
    <w:rPr>
      <w:rFonts w:ascii="Bookman Old Style" w:eastAsia="Times New Roman" w:hAnsi="Bookman Old Style" w:cs="Bookman Old Style"/>
      <w:sz w:val="20"/>
      <w:szCs w:val="20"/>
    </w:rPr>
  </w:style>
  <w:style w:type="character" w:styleId="HTML-zmienna">
    <w:name w:val="HTML Variable"/>
    <w:rsid w:val="00BB5B0B"/>
    <w:rPr>
      <w:rFonts w:cs="Times New Roman"/>
      <w:i/>
      <w:iCs/>
    </w:rPr>
  </w:style>
  <w:style w:type="paragraph" w:customStyle="1" w:styleId="left">
    <w:name w:val="left"/>
    <w:rsid w:val="00BB5B0B"/>
    <w:pPr>
      <w:spacing w:before="115" w:after="0" w:line="300" w:lineRule="auto"/>
    </w:pPr>
    <w:rPr>
      <w:rFonts w:ascii="Times New Roman" w:eastAsia="Times New Roman" w:hAnsi="Times New Roman" w:cs="Times New Roman"/>
      <w:color w:val="000000"/>
      <w:sz w:val="20"/>
      <w:szCs w:val="20"/>
      <w:lang w:eastAsia="pl-PL"/>
    </w:rPr>
  </w:style>
  <w:style w:type="paragraph" w:customStyle="1" w:styleId="center">
    <w:name w:val="center"/>
    <w:rsid w:val="00BB5B0B"/>
    <w:pPr>
      <w:spacing w:before="115" w:after="0" w:line="300" w:lineRule="auto"/>
      <w:jc w:val="center"/>
    </w:pPr>
    <w:rPr>
      <w:rFonts w:ascii="Times New Roman" w:eastAsia="Times New Roman" w:hAnsi="Times New Roman" w:cs="Times New Roman"/>
      <w:color w:val="000000"/>
      <w:sz w:val="20"/>
      <w:szCs w:val="20"/>
      <w:lang w:eastAsia="pl-PL"/>
    </w:rPr>
  </w:style>
  <w:style w:type="paragraph" w:customStyle="1" w:styleId="right">
    <w:name w:val="right"/>
    <w:rsid w:val="00BB5B0B"/>
    <w:pPr>
      <w:spacing w:before="115" w:after="0" w:line="300" w:lineRule="auto"/>
      <w:jc w:val="right"/>
    </w:pPr>
    <w:rPr>
      <w:rFonts w:ascii="Times New Roman" w:eastAsia="Times New Roman" w:hAnsi="Times New Roman" w:cs="Times New Roman"/>
      <w:color w:val="000000"/>
      <w:sz w:val="20"/>
      <w:szCs w:val="20"/>
      <w:lang w:eastAsia="pl-PL"/>
    </w:rPr>
  </w:style>
  <w:style w:type="paragraph" w:customStyle="1" w:styleId="marg2">
    <w:name w:val="marg2"/>
    <w:rsid w:val="00BB5B0B"/>
    <w:pPr>
      <w:spacing w:before="120" w:after="120" w:line="300" w:lineRule="auto"/>
      <w:jc w:val="both"/>
    </w:pPr>
    <w:rPr>
      <w:rFonts w:ascii="Times New Roman" w:eastAsia="Times New Roman" w:hAnsi="Times New Roman" w:cs="Times New Roman"/>
      <w:color w:val="000000"/>
      <w:sz w:val="20"/>
      <w:szCs w:val="20"/>
      <w:lang w:eastAsia="pl-PL"/>
    </w:rPr>
  </w:style>
  <w:style w:type="paragraph" w:customStyle="1" w:styleId="marg0">
    <w:name w:val="marg0"/>
    <w:rsid w:val="00BB5B0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marg2tab">
    <w:name w:val="marg2tab"/>
    <w:rsid w:val="00BB5B0B"/>
    <w:pPr>
      <w:spacing w:before="120"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ttab">
    <w:name w:val="margttab"/>
    <w:rsid w:val="00BB5B0B"/>
    <w:pPr>
      <w:spacing w:before="120"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btab">
    <w:name w:val="margbtab"/>
    <w:rsid w:val="00BB5B0B"/>
    <w:pPr>
      <w:spacing w:after="12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marg0tab">
    <w:name w:val="marg0tab"/>
    <w:rsid w:val="00BB5B0B"/>
    <w:pPr>
      <w:spacing w:after="0" w:line="300" w:lineRule="auto"/>
      <w:ind w:firstLine="360"/>
      <w:jc w:val="both"/>
    </w:pPr>
    <w:rPr>
      <w:rFonts w:ascii="Times New Roman" w:eastAsia="Times New Roman" w:hAnsi="Times New Roman" w:cs="Times New Roman"/>
      <w:color w:val="000000"/>
      <w:sz w:val="20"/>
      <w:szCs w:val="20"/>
      <w:lang w:eastAsia="pl-PL"/>
    </w:rPr>
  </w:style>
  <w:style w:type="paragraph" w:customStyle="1" w:styleId="c1hindexinvisible">
    <w:name w:val="c1hindexinvisible"/>
    <w:rsid w:val="00BB5B0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groupinvisible">
    <w:name w:val="c1hgroupinvisible"/>
    <w:rsid w:val="00BB5B0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linktaginvisible">
    <w:name w:val="c1hlinktaginvisible"/>
    <w:rsid w:val="00BB5B0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contextid">
    <w:name w:val="c1hcontextid"/>
    <w:rsid w:val="00BB5B0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topicproperties">
    <w:name w:val="c1htopicproperties"/>
    <w:rsid w:val="00BB5B0B"/>
    <w:pPr>
      <w:spacing w:before="115" w:after="0" w:line="300" w:lineRule="auto"/>
      <w:jc w:val="both"/>
    </w:pPr>
    <w:rPr>
      <w:rFonts w:ascii="Times New Roman" w:eastAsia="Times New Roman" w:hAnsi="Times New Roman" w:cs="Times New Roman"/>
      <w:vanish/>
      <w:color w:val="000000"/>
      <w:sz w:val="20"/>
      <w:szCs w:val="20"/>
      <w:lang w:eastAsia="pl-PL"/>
    </w:rPr>
  </w:style>
  <w:style w:type="paragraph" w:customStyle="1" w:styleId="c1hexpandtext">
    <w:name w:val="c1hexpandtext"/>
    <w:rsid w:val="00BB5B0B"/>
    <w:pPr>
      <w:spacing w:before="115" w:after="0" w:line="300" w:lineRule="auto"/>
      <w:jc w:val="both"/>
    </w:pPr>
    <w:rPr>
      <w:rFonts w:ascii="Times New Roman" w:eastAsia="Times New Roman" w:hAnsi="Times New Roman" w:cs="Times New Roman"/>
      <w:i/>
      <w:iCs/>
      <w:color w:val="000000"/>
      <w:sz w:val="20"/>
      <w:szCs w:val="20"/>
      <w:lang w:eastAsia="pl-PL"/>
    </w:rPr>
  </w:style>
  <w:style w:type="paragraph" w:customStyle="1" w:styleId="relatedhead">
    <w:name w:val="relatedhead"/>
    <w:rsid w:val="00BB5B0B"/>
    <w:pPr>
      <w:spacing w:before="120" w:after="60" w:line="300" w:lineRule="auto"/>
      <w:jc w:val="both"/>
    </w:pPr>
    <w:rPr>
      <w:rFonts w:ascii="Courier New" w:eastAsia="Times New Roman" w:hAnsi="Courier New" w:cs="Courier New"/>
      <w:b/>
      <w:bCs/>
      <w:color w:val="000000"/>
      <w:sz w:val="24"/>
      <w:szCs w:val="24"/>
      <w:lang w:eastAsia="pl-PL"/>
    </w:rPr>
  </w:style>
  <w:style w:type="paragraph" w:customStyle="1" w:styleId="midtopic">
    <w:name w:val="midtopic"/>
    <w:rsid w:val="00BB5B0B"/>
    <w:pPr>
      <w:keepNext/>
      <w:spacing w:before="340" w:after="0" w:line="300" w:lineRule="auto"/>
      <w:jc w:val="both"/>
    </w:pPr>
    <w:rPr>
      <w:rFonts w:ascii="Courier New" w:eastAsia="Times New Roman" w:hAnsi="Courier New" w:cs="Courier New"/>
      <w:b/>
      <w:bCs/>
      <w:color w:val="000000"/>
      <w:sz w:val="28"/>
      <w:szCs w:val="28"/>
      <w:lang w:eastAsia="pl-PL"/>
    </w:rPr>
  </w:style>
  <w:style w:type="paragraph" w:customStyle="1" w:styleId="whatsthis">
    <w:name w:val="whatsthis"/>
    <w:rsid w:val="00BB5B0B"/>
    <w:pPr>
      <w:keepNext/>
      <w:spacing w:before="340" w:after="0" w:line="300" w:lineRule="auto"/>
      <w:jc w:val="both"/>
    </w:pPr>
    <w:rPr>
      <w:rFonts w:ascii="Courier New" w:eastAsia="Times New Roman" w:hAnsi="Courier New" w:cs="Courier New"/>
      <w:b/>
      <w:bCs/>
      <w:color w:val="000000"/>
      <w:sz w:val="28"/>
      <w:szCs w:val="28"/>
      <w:lang w:eastAsia="pl-PL"/>
    </w:rPr>
  </w:style>
  <w:style w:type="paragraph" w:customStyle="1" w:styleId="glossaryheading">
    <w:name w:val="glossaryheading"/>
    <w:rsid w:val="00BB5B0B"/>
    <w:pPr>
      <w:keepNext/>
      <w:spacing w:before="340" w:after="0" w:line="300" w:lineRule="auto"/>
      <w:jc w:val="both"/>
    </w:pPr>
    <w:rPr>
      <w:rFonts w:ascii="Courier New" w:eastAsia="Times New Roman" w:hAnsi="Courier New" w:cs="Courier New"/>
      <w:b/>
      <w:bCs/>
      <w:color w:val="000000"/>
      <w:sz w:val="28"/>
      <w:szCs w:val="28"/>
      <w:lang w:eastAsia="pl-PL"/>
    </w:rPr>
  </w:style>
  <w:style w:type="paragraph" w:styleId="Legenda">
    <w:name w:val="caption"/>
    <w:basedOn w:val="Normalny"/>
    <w:qFormat/>
    <w:rsid w:val="00BB5B0B"/>
    <w:pPr>
      <w:spacing w:before="60" w:after="160" w:line="300" w:lineRule="auto"/>
      <w:jc w:val="both"/>
    </w:pPr>
    <w:rPr>
      <w:i/>
      <w:iCs/>
      <w:color w:val="000000"/>
      <w:sz w:val="18"/>
      <w:szCs w:val="18"/>
    </w:rPr>
  </w:style>
  <w:style w:type="paragraph" w:customStyle="1" w:styleId="Lista1">
    <w:name w:val="Lista1"/>
    <w:rsid w:val="00BB5B0B"/>
    <w:pPr>
      <w:spacing w:before="115" w:after="0" w:line="300" w:lineRule="auto"/>
      <w:ind w:left="360" w:hanging="360"/>
      <w:jc w:val="both"/>
    </w:pPr>
    <w:rPr>
      <w:rFonts w:ascii="Times New Roman" w:eastAsia="Times New Roman" w:hAnsi="Times New Roman" w:cs="Times New Roman"/>
      <w:color w:val="000000"/>
      <w:sz w:val="20"/>
      <w:szCs w:val="20"/>
      <w:lang w:eastAsia="pl-PL"/>
    </w:rPr>
  </w:style>
  <w:style w:type="paragraph" w:customStyle="1" w:styleId="list2">
    <w:name w:val="list2"/>
    <w:rsid w:val="00BB5B0B"/>
    <w:pPr>
      <w:spacing w:before="115" w:after="0" w:line="300" w:lineRule="auto"/>
      <w:ind w:left="720" w:hanging="360"/>
      <w:jc w:val="both"/>
    </w:pPr>
    <w:rPr>
      <w:rFonts w:ascii="Times New Roman" w:eastAsia="Times New Roman" w:hAnsi="Times New Roman" w:cs="Times New Roman"/>
      <w:color w:val="000000"/>
      <w:sz w:val="20"/>
      <w:szCs w:val="20"/>
      <w:lang w:eastAsia="pl-PL"/>
    </w:rPr>
  </w:style>
  <w:style w:type="paragraph" w:customStyle="1" w:styleId="Zwrotpoegnalny1">
    <w:name w:val="Zwrot pożegnalny1"/>
    <w:rsid w:val="00BB5B0B"/>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Podpis1">
    <w:name w:val="Podpis1"/>
    <w:uiPriority w:val="99"/>
    <w:rsid w:val="00BB5B0B"/>
    <w:pPr>
      <w:spacing w:after="0" w:line="300" w:lineRule="auto"/>
      <w:ind w:left="4252"/>
      <w:jc w:val="both"/>
    </w:pPr>
    <w:rPr>
      <w:rFonts w:ascii="Times New Roman" w:eastAsia="Times New Roman" w:hAnsi="Times New Roman" w:cs="Times New Roman"/>
      <w:color w:val="000000"/>
      <w:sz w:val="20"/>
      <w:szCs w:val="20"/>
      <w:lang w:eastAsia="pl-PL"/>
    </w:rPr>
  </w:style>
  <w:style w:type="paragraph" w:customStyle="1" w:styleId="bodytext">
    <w:name w:val="bodytext"/>
    <w:rsid w:val="00BB5B0B"/>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c1hpopuptopictext">
    <w:name w:val="c1hpopuptopictext"/>
    <w:rsid w:val="00BB5B0B"/>
    <w:pPr>
      <w:spacing w:before="115" w:after="0" w:line="300" w:lineRule="auto"/>
      <w:jc w:val="both"/>
    </w:pPr>
    <w:rPr>
      <w:rFonts w:ascii="Times New Roman" w:eastAsia="Times New Roman" w:hAnsi="Times New Roman" w:cs="Times New Roman"/>
      <w:color w:val="000000"/>
      <w:sz w:val="20"/>
      <w:szCs w:val="20"/>
      <w:lang w:eastAsia="pl-PL"/>
    </w:rPr>
  </w:style>
  <w:style w:type="paragraph" w:customStyle="1" w:styleId="bodytextindent">
    <w:name w:val="bodytextindent"/>
    <w:rsid w:val="00BB5B0B"/>
    <w:pPr>
      <w:spacing w:after="120" w:line="300" w:lineRule="auto"/>
      <w:ind w:left="283"/>
      <w:jc w:val="both"/>
    </w:pPr>
    <w:rPr>
      <w:rFonts w:ascii="Times New Roman" w:eastAsia="Times New Roman" w:hAnsi="Times New Roman" w:cs="Times New Roman"/>
      <w:color w:val="000000"/>
      <w:sz w:val="20"/>
      <w:szCs w:val="20"/>
      <w:lang w:eastAsia="pl-PL"/>
    </w:rPr>
  </w:style>
  <w:style w:type="paragraph" w:customStyle="1" w:styleId="Zwrotgrzecznociowy1">
    <w:name w:val="Zwrot grzecznościowy1"/>
    <w:rsid w:val="00BB5B0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Data1">
    <w:name w:val="Data1"/>
    <w:rsid w:val="00BB5B0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odytextfirstindent">
    <w:name w:val="bodytextfirstindent"/>
    <w:rsid w:val="00BB5B0B"/>
    <w:pPr>
      <w:spacing w:after="120" w:line="300" w:lineRule="auto"/>
      <w:ind w:firstLine="210"/>
      <w:jc w:val="both"/>
    </w:pPr>
    <w:rPr>
      <w:rFonts w:ascii="Times New Roman" w:eastAsia="Times New Roman" w:hAnsi="Times New Roman" w:cs="Times New Roman"/>
      <w:color w:val="000000"/>
      <w:sz w:val="20"/>
      <w:szCs w:val="20"/>
      <w:lang w:eastAsia="pl-PL"/>
    </w:rPr>
  </w:style>
  <w:style w:type="paragraph" w:customStyle="1" w:styleId="noteheading">
    <w:name w:val="noteheading"/>
    <w:rsid w:val="00BB5B0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blocktext">
    <w:name w:val="blocktext"/>
    <w:rsid w:val="00BB5B0B"/>
    <w:pPr>
      <w:spacing w:after="120" w:line="300" w:lineRule="auto"/>
      <w:ind w:left="1440" w:right="1440"/>
      <w:jc w:val="both"/>
    </w:pPr>
    <w:rPr>
      <w:rFonts w:ascii="Times New Roman" w:eastAsia="Times New Roman" w:hAnsi="Times New Roman" w:cs="Times New Roman"/>
      <w:color w:val="000000"/>
      <w:sz w:val="20"/>
      <w:szCs w:val="20"/>
      <w:lang w:eastAsia="pl-PL"/>
    </w:rPr>
  </w:style>
  <w:style w:type="paragraph" w:customStyle="1" w:styleId="Hipercze1">
    <w:name w:val="Hiperłącze1"/>
    <w:rsid w:val="00BB5B0B"/>
    <w:pPr>
      <w:spacing w:before="115" w:after="0" w:line="300" w:lineRule="auto"/>
      <w:jc w:val="both"/>
    </w:pPr>
    <w:rPr>
      <w:rFonts w:ascii="Times New Roman" w:eastAsia="Times New Roman" w:hAnsi="Times New Roman" w:cs="Times New Roman"/>
      <w:color w:val="0000FF"/>
      <w:sz w:val="20"/>
      <w:szCs w:val="20"/>
      <w:u w:val="single"/>
      <w:lang w:eastAsia="pl-PL"/>
    </w:rPr>
  </w:style>
  <w:style w:type="paragraph" w:customStyle="1" w:styleId="hyperlinkfollowed">
    <w:name w:val="hyperlinkfollowed"/>
    <w:rsid w:val="00BB5B0B"/>
    <w:pPr>
      <w:spacing w:before="115" w:after="0" w:line="300" w:lineRule="auto"/>
      <w:jc w:val="both"/>
    </w:pPr>
    <w:rPr>
      <w:rFonts w:ascii="Times New Roman" w:eastAsia="Times New Roman" w:hAnsi="Times New Roman" w:cs="Times New Roman"/>
      <w:color w:val="800080"/>
      <w:sz w:val="20"/>
      <w:szCs w:val="20"/>
      <w:u w:val="single"/>
      <w:lang w:eastAsia="pl-PL"/>
    </w:rPr>
  </w:style>
  <w:style w:type="paragraph" w:customStyle="1" w:styleId="plaintext">
    <w:name w:val="plaintext"/>
    <w:rsid w:val="00BB5B0B"/>
    <w:pPr>
      <w:spacing w:after="0" w:line="300" w:lineRule="auto"/>
      <w:jc w:val="both"/>
    </w:pPr>
    <w:rPr>
      <w:rFonts w:ascii="Bookman Old Style" w:eastAsia="Times New Roman" w:hAnsi="Bookman Old Style" w:cs="Bookman Old Style"/>
      <w:color w:val="000000"/>
      <w:sz w:val="20"/>
      <w:szCs w:val="20"/>
      <w:lang w:eastAsia="pl-PL"/>
    </w:rPr>
  </w:style>
  <w:style w:type="paragraph" w:customStyle="1" w:styleId="emailsignature">
    <w:name w:val="emailsignature"/>
    <w:rsid w:val="00BB5B0B"/>
    <w:pPr>
      <w:spacing w:after="0" w:line="300" w:lineRule="auto"/>
      <w:jc w:val="both"/>
    </w:pPr>
    <w:rPr>
      <w:rFonts w:ascii="Times New Roman" w:eastAsia="Times New Roman" w:hAnsi="Times New Roman" w:cs="Times New Roman"/>
      <w:color w:val="000000"/>
      <w:sz w:val="20"/>
      <w:szCs w:val="20"/>
      <w:lang w:eastAsia="pl-PL"/>
    </w:rPr>
  </w:style>
  <w:style w:type="paragraph" w:customStyle="1" w:styleId="code">
    <w:name w:val="code"/>
    <w:rsid w:val="00BB5B0B"/>
    <w:pPr>
      <w:spacing w:before="115" w:after="0" w:line="300" w:lineRule="auto"/>
      <w:jc w:val="both"/>
    </w:pPr>
    <w:rPr>
      <w:rFonts w:ascii="Bookman Old Style" w:eastAsia="Times New Roman" w:hAnsi="Bookman Old Style" w:cs="Bookman Old Style"/>
      <w:color w:val="000000"/>
      <w:sz w:val="20"/>
      <w:szCs w:val="20"/>
      <w:lang w:eastAsia="pl-PL"/>
    </w:rPr>
  </w:style>
  <w:style w:type="paragraph" w:customStyle="1" w:styleId="note">
    <w:name w:val="note"/>
    <w:rsid w:val="00BB5B0B"/>
    <w:pPr>
      <w:pBdr>
        <w:top w:val="single" w:sz="8" w:space="1" w:color="auto"/>
        <w:bottom w:val="single" w:sz="8" w:space="1" w:color="auto"/>
      </w:pBdr>
      <w:spacing w:before="180" w:after="180" w:line="300" w:lineRule="auto"/>
      <w:jc w:val="both"/>
    </w:pPr>
    <w:rPr>
      <w:rFonts w:ascii="Times New Roman" w:eastAsia="Times New Roman" w:hAnsi="Times New Roman" w:cs="Times New Roman"/>
      <w:color w:val="000000"/>
      <w:sz w:val="20"/>
      <w:szCs w:val="20"/>
      <w:lang w:eastAsia="pl-PL"/>
    </w:rPr>
  </w:style>
  <w:style w:type="paragraph" w:customStyle="1" w:styleId="source">
    <w:name w:val="source"/>
    <w:rsid w:val="00BB5B0B"/>
    <w:pPr>
      <w:keepNext/>
      <w:pBdr>
        <w:top w:val="single" w:sz="8" w:space="1" w:color="auto"/>
        <w:left w:val="single" w:sz="8" w:space="1" w:color="auto"/>
        <w:bottom w:val="single" w:sz="8" w:space="1" w:color="auto"/>
        <w:right w:val="single" w:sz="8" w:space="1" w:color="auto"/>
      </w:pBdr>
      <w:spacing w:after="0" w:line="300" w:lineRule="auto"/>
      <w:ind w:left="720"/>
      <w:jc w:val="both"/>
    </w:pPr>
    <w:rPr>
      <w:rFonts w:ascii="Bookman Old Style" w:eastAsia="Times New Roman" w:hAnsi="Bookman Old Style" w:cs="Bookman Old Style"/>
      <w:color w:val="000000"/>
      <w:sz w:val="16"/>
      <w:szCs w:val="16"/>
      <w:lang w:eastAsia="pl-PL"/>
    </w:rPr>
  </w:style>
  <w:style w:type="paragraph" w:customStyle="1" w:styleId="sourcetop">
    <w:name w:val="sourcetop"/>
    <w:rsid w:val="00BB5B0B"/>
    <w:pPr>
      <w:keepNext/>
      <w:pBdr>
        <w:top w:val="single" w:sz="8" w:space="1" w:color="auto"/>
        <w:left w:val="single" w:sz="8" w:space="1" w:color="auto"/>
        <w:bottom w:val="single" w:sz="8" w:space="1" w:color="auto"/>
        <w:right w:val="single" w:sz="8" w:space="1" w:color="auto"/>
      </w:pBdr>
      <w:spacing w:before="115" w:after="0" w:line="300" w:lineRule="auto"/>
      <w:ind w:left="720"/>
      <w:jc w:val="both"/>
    </w:pPr>
    <w:rPr>
      <w:rFonts w:ascii="Bookman Old Style" w:eastAsia="Times New Roman" w:hAnsi="Bookman Old Style" w:cs="Bookman Old Style"/>
      <w:color w:val="000000"/>
      <w:sz w:val="16"/>
      <w:szCs w:val="16"/>
      <w:lang w:eastAsia="pl-PL"/>
    </w:rPr>
  </w:style>
  <w:style w:type="paragraph" w:customStyle="1" w:styleId="tableheading">
    <w:name w:val="tableheading"/>
    <w:rsid w:val="00BB5B0B"/>
    <w:pPr>
      <w:spacing w:before="60" w:after="60" w:line="300" w:lineRule="auto"/>
      <w:ind w:right="72"/>
      <w:jc w:val="both"/>
    </w:pPr>
    <w:rPr>
      <w:rFonts w:ascii="Courier New" w:eastAsia="Times New Roman" w:hAnsi="Courier New" w:cs="Courier New"/>
      <w:b/>
      <w:bCs/>
      <w:color w:val="000000"/>
      <w:sz w:val="20"/>
      <w:szCs w:val="20"/>
      <w:lang w:eastAsia="pl-PL"/>
    </w:rPr>
  </w:style>
  <w:style w:type="paragraph" w:customStyle="1" w:styleId="tabletext">
    <w:name w:val="tabletext"/>
    <w:rsid w:val="00BB5B0B"/>
    <w:pPr>
      <w:spacing w:before="40" w:after="40" w:line="300" w:lineRule="auto"/>
      <w:ind w:left="72" w:right="72"/>
      <w:jc w:val="both"/>
    </w:pPr>
    <w:rPr>
      <w:rFonts w:ascii="Times New Roman" w:eastAsia="Times New Roman" w:hAnsi="Times New Roman" w:cs="Times New Roman"/>
      <w:color w:val="000000"/>
      <w:sz w:val="18"/>
      <w:szCs w:val="18"/>
      <w:lang w:eastAsia="pl-PL"/>
    </w:rPr>
  </w:style>
  <w:style w:type="character" w:customStyle="1" w:styleId="bold">
    <w:name w:val="bold"/>
    <w:rsid w:val="00BB5B0B"/>
    <w:rPr>
      <w:rFonts w:cs="Times New Roman"/>
      <w:b/>
      <w:bCs/>
    </w:rPr>
  </w:style>
  <w:style w:type="paragraph" w:customStyle="1" w:styleId="StylNagwek2VerdanaDesePrzezroczystyCzerwony">
    <w:name w:val="Styl Nagłówek 2 + Verdana Deseń: Przezroczysty (Czerwony)"/>
    <w:basedOn w:val="Nagwek2"/>
    <w:rsid w:val="00BB5B0B"/>
    <w:pPr>
      <w:pBdr>
        <w:top w:val="single" w:sz="8" w:space="1" w:color="auto"/>
      </w:pBdr>
      <w:spacing w:before="362" w:after="43"/>
    </w:pPr>
    <w:rPr>
      <w:rFonts w:ascii="Courier New" w:hAnsi="Courier New" w:cs="Courier New"/>
      <w:bCs/>
      <w:sz w:val="28"/>
      <w:szCs w:val="36"/>
      <w:shd w:val="clear" w:color="auto" w:fill="FF0000"/>
    </w:rPr>
  </w:style>
  <w:style w:type="paragraph" w:customStyle="1" w:styleId="StylVerdana10ptCzarnyWyjustowanyZprawej042cmPrze">
    <w:name w:val="Styl Verdana 10 pt Czarny Wyjustowany Z prawej:  042 cm Prze..."/>
    <w:basedOn w:val="Normalny"/>
    <w:rsid w:val="00BB5B0B"/>
    <w:pPr>
      <w:ind w:right="238"/>
      <w:jc w:val="both"/>
    </w:pPr>
    <w:rPr>
      <w:rFonts w:ascii="Courier New" w:hAnsi="Courier New"/>
      <w:color w:val="000000"/>
    </w:rPr>
  </w:style>
  <w:style w:type="paragraph" w:customStyle="1" w:styleId="StylVerdana10ptCzarnyWyjustowanyZprawej042cmPrze1">
    <w:name w:val="Styl Verdana 10 pt Czarny Wyjustowany Z prawej:  042 cm Prze...1"/>
    <w:basedOn w:val="Normalny"/>
    <w:rsid w:val="00BB5B0B"/>
    <w:pPr>
      <w:spacing w:before="100" w:beforeAutospacing="1" w:after="100" w:afterAutospacing="1" w:line="120" w:lineRule="auto"/>
      <w:ind w:right="238"/>
      <w:jc w:val="both"/>
    </w:pPr>
    <w:rPr>
      <w:rFonts w:ascii="Courier New" w:hAnsi="Courier New"/>
      <w:color w:val="000000"/>
    </w:rPr>
  </w:style>
  <w:style w:type="paragraph" w:customStyle="1" w:styleId="StylNormalnyWebVerdanaZlewej042cmZprawej042">
    <w:name w:val="Styl Normalny (Web) + Verdana Z lewej:  042 cm Z prawej:  042 ..."/>
    <w:basedOn w:val="NormalnyWeb"/>
    <w:link w:val="StylNormalnyWebVerdanaZlewej042cmZprawej042Znak"/>
    <w:rsid w:val="00BB5B0B"/>
    <w:pPr>
      <w:autoSpaceDE/>
      <w:autoSpaceDN/>
      <w:spacing w:before="120" w:after="240"/>
    </w:pPr>
    <w:rPr>
      <w:rFonts w:ascii="Courier New" w:hAnsi="Courier New"/>
      <w:color w:val="000000"/>
      <w:sz w:val="18"/>
    </w:rPr>
  </w:style>
  <w:style w:type="paragraph" w:customStyle="1" w:styleId="StylNormalnyWebVerdana">
    <w:name w:val="Styl Normalny (Web) + Verdana"/>
    <w:basedOn w:val="NormalnyWeb"/>
    <w:link w:val="StylNormalnyWebVerdanaZnak"/>
    <w:rsid w:val="00BB5B0B"/>
    <w:pPr>
      <w:autoSpaceDE/>
      <w:autoSpaceDN/>
      <w:spacing w:before="120" w:after="120"/>
      <w:jc w:val="left"/>
    </w:pPr>
    <w:rPr>
      <w:rFonts w:ascii="Courier New" w:hAnsi="Courier New"/>
      <w:color w:val="000000"/>
      <w:sz w:val="18"/>
    </w:rPr>
  </w:style>
  <w:style w:type="character" w:customStyle="1" w:styleId="StylNormalnyWebVerdanaZnak">
    <w:name w:val="Styl Normalny (Web) + Verdana Znak"/>
    <w:link w:val="StylNormalnyWebVerdana"/>
    <w:locked/>
    <w:rsid w:val="00BB5B0B"/>
    <w:rPr>
      <w:rFonts w:ascii="Courier New" w:eastAsia="Times New Roman" w:hAnsi="Courier New" w:cs="Times New Roman"/>
      <w:color w:val="000000"/>
      <w:sz w:val="18"/>
      <w:szCs w:val="20"/>
      <w:lang w:eastAsia="pl-PL"/>
    </w:rPr>
  </w:style>
  <w:style w:type="paragraph" w:customStyle="1" w:styleId="StylWyjustowanyZprawej042cmPrzedAutomatycznaPoA">
    <w:name w:val="Styl Wyjustowany Z prawej:  042 cm Przed:  Automatyczna Po:  A..."/>
    <w:basedOn w:val="Normalny"/>
    <w:rsid w:val="00BB5B0B"/>
    <w:pPr>
      <w:ind w:right="238"/>
      <w:jc w:val="both"/>
    </w:pPr>
    <w:rPr>
      <w:sz w:val="24"/>
    </w:rPr>
  </w:style>
  <w:style w:type="paragraph" w:customStyle="1" w:styleId="StylNormalnyWebVerdana12pt">
    <w:name w:val="Styl Normalny (Web) + Verdana 12 pt"/>
    <w:basedOn w:val="NormalnyWeb"/>
    <w:rsid w:val="00BB5B0B"/>
    <w:pPr>
      <w:autoSpaceDE/>
      <w:autoSpaceDN/>
      <w:spacing w:before="120" w:after="120"/>
    </w:pPr>
    <w:rPr>
      <w:rFonts w:ascii="Courier New" w:hAnsi="Courier New"/>
      <w:color w:val="000000"/>
      <w:sz w:val="18"/>
    </w:rPr>
  </w:style>
  <w:style w:type="paragraph" w:customStyle="1" w:styleId="StylZlewej013cmZprawej013cmPrzedAutomatyczna">
    <w:name w:val="Styl Z lewej:  013 cm Z prawej:  013 cm Przed:  Automatyczna ..."/>
    <w:basedOn w:val="Normalny"/>
    <w:rsid w:val="00BB5B0B"/>
    <w:pPr>
      <w:spacing w:before="40" w:beforeAutospacing="1" w:after="40" w:afterAutospacing="1"/>
      <w:ind w:left="72" w:right="72"/>
    </w:pPr>
    <w:rPr>
      <w:sz w:val="16"/>
    </w:rPr>
  </w:style>
  <w:style w:type="character" w:customStyle="1" w:styleId="StylVerdana10ptCzarny">
    <w:name w:val="Styl Verdana 10 pt Czarny"/>
    <w:rsid w:val="00BB5B0B"/>
    <w:rPr>
      <w:rFonts w:ascii="Courier New" w:hAnsi="Courier New" w:cs="Times New Roman"/>
      <w:color w:val="000000"/>
      <w:sz w:val="18"/>
    </w:rPr>
  </w:style>
  <w:style w:type="paragraph" w:styleId="Spistreci9">
    <w:name w:val="toc 9"/>
    <w:basedOn w:val="Normalny"/>
    <w:next w:val="Normalny"/>
    <w:autoRedefine/>
    <w:uiPriority w:val="39"/>
    <w:rsid w:val="00BB5B0B"/>
    <w:pPr>
      <w:spacing w:before="100" w:beforeAutospacing="1" w:after="100" w:afterAutospacing="1"/>
      <w:ind w:left="1920"/>
    </w:pPr>
    <w:rPr>
      <w:sz w:val="24"/>
      <w:szCs w:val="24"/>
    </w:rPr>
  </w:style>
  <w:style w:type="paragraph" w:styleId="Spistreci4">
    <w:name w:val="toc 4"/>
    <w:basedOn w:val="Normalny"/>
    <w:next w:val="Normalny"/>
    <w:autoRedefine/>
    <w:uiPriority w:val="39"/>
    <w:unhideWhenUsed/>
    <w:rsid w:val="00BB5B0B"/>
    <w:pPr>
      <w:spacing w:after="100" w:line="276" w:lineRule="auto"/>
      <w:ind w:left="660"/>
    </w:pPr>
    <w:rPr>
      <w:rFonts w:ascii="Wingdings" w:hAnsi="Wingdings"/>
      <w:sz w:val="22"/>
      <w:szCs w:val="22"/>
    </w:rPr>
  </w:style>
  <w:style w:type="paragraph" w:styleId="Spistreci5">
    <w:name w:val="toc 5"/>
    <w:basedOn w:val="Normalny"/>
    <w:next w:val="Normalny"/>
    <w:autoRedefine/>
    <w:uiPriority w:val="39"/>
    <w:unhideWhenUsed/>
    <w:rsid w:val="00BB5B0B"/>
    <w:pPr>
      <w:spacing w:after="100" w:line="276" w:lineRule="auto"/>
      <w:ind w:left="880"/>
    </w:pPr>
    <w:rPr>
      <w:rFonts w:ascii="Wingdings" w:hAnsi="Wingdings"/>
      <w:sz w:val="22"/>
      <w:szCs w:val="22"/>
    </w:rPr>
  </w:style>
  <w:style w:type="paragraph" w:styleId="Spistreci6">
    <w:name w:val="toc 6"/>
    <w:basedOn w:val="Normalny"/>
    <w:next w:val="Normalny"/>
    <w:autoRedefine/>
    <w:uiPriority w:val="39"/>
    <w:unhideWhenUsed/>
    <w:rsid w:val="00BB5B0B"/>
    <w:pPr>
      <w:spacing w:after="100" w:line="276" w:lineRule="auto"/>
      <w:ind w:left="1100"/>
    </w:pPr>
    <w:rPr>
      <w:rFonts w:ascii="Wingdings" w:hAnsi="Wingdings"/>
      <w:sz w:val="22"/>
      <w:szCs w:val="22"/>
    </w:rPr>
  </w:style>
  <w:style w:type="paragraph" w:styleId="Spistreci7">
    <w:name w:val="toc 7"/>
    <w:basedOn w:val="Normalny"/>
    <w:next w:val="Normalny"/>
    <w:autoRedefine/>
    <w:uiPriority w:val="39"/>
    <w:unhideWhenUsed/>
    <w:rsid w:val="00BB5B0B"/>
    <w:pPr>
      <w:spacing w:after="100" w:line="276" w:lineRule="auto"/>
      <w:ind w:left="1320"/>
    </w:pPr>
    <w:rPr>
      <w:rFonts w:ascii="Wingdings" w:hAnsi="Wingdings"/>
      <w:sz w:val="22"/>
      <w:szCs w:val="22"/>
    </w:rPr>
  </w:style>
  <w:style w:type="paragraph" w:styleId="Spistreci8">
    <w:name w:val="toc 8"/>
    <w:basedOn w:val="Normalny"/>
    <w:next w:val="Normalny"/>
    <w:autoRedefine/>
    <w:uiPriority w:val="39"/>
    <w:unhideWhenUsed/>
    <w:rsid w:val="00BB5B0B"/>
    <w:pPr>
      <w:spacing w:after="100" w:line="276" w:lineRule="auto"/>
      <w:ind w:left="1540"/>
    </w:pPr>
    <w:rPr>
      <w:rFonts w:ascii="Wingdings" w:hAnsi="Wingdings"/>
      <w:sz w:val="22"/>
      <w:szCs w:val="22"/>
    </w:rPr>
  </w:style>
  <w:style w:type="paragraph" w:customStyle="1" w:styleId="StylNormalnyWebVerdanaZnakZnakZnak">
    <w:name w:val="Styl Normalny (Web) + Verdana Znak Znak Znak"/>
    <w:basedOn w:val="NormalnyWeb"/>
    <w:link w:val="StylNormalnyWebVerdanaZnakZnakZnakZnak"/>
    <w:rsid w:val="00BB5B0B"/>
    <w:pPr>
      <w:autoSpaceDE/>
      <w:autoSpaceDN/>
      <w:spacing w:before="120" w:after="120"/>
      <w:jc w:val="left"/>
    </w:pPr>
    <w:rPr>
      <w:rFonts w:ascii="Courier New" w:hAnsi="Courier New"/>
      <w:color w:val="000000"/>
      <w:sz w:val="18"/>
    </w:rPr>
  </w:style>
  <w:style w:type="character" w:customStyle="1" w:styleId="StylNormalnyWebVerdanaZnakZnakZnakZnak">
    <w:name w:val="Styl Normalny (Web) + Verdana Znak Znak Znak Znak"/>
    <w:link w:val="StylNormalnyWebVerdanaZnakZnakZnak"/>
    <w:locked/>
    <w:rsid w:val="00BB5B0B"/>
    <w:rPr>
      <w:rFonts w:ascii="Courier New" w:eastAsia="Times New Roman" w:hAnsi="Courier New" w:cs="Times New Roman"/>
      <w:color w:val="000000"/>
      <w:sz w:val="18"/>
      <w:szCs w:val="20"/>
      <w:lang w:eastAsia="pl-PL"/>
    </w:rPr>
  </w:style>
  <w:style w:type="character" w:customStyle="1" w:styleId="MapadokumentuZnak">
    <w:name w:val="Mapa dokumentu Znak"/>
    <w:link w:val="Plandokumentu"/>
    <w:rsid w:val="00BB5B0B"/>
    <w:rPr>
      <w:rFonts w:ascii="Arial Unicode MS" w:eastAsia="Times New Roman" w:hAnsi="Arial Unicode MS" w:cs="Times New Roman"/>
      <w:sz w:val="20"/>
      <w:szCs w:val="20"/>
      <w:shd w:val="clear" w:color="auto" w:fill="000080"/>
      <w:lang w:eastAsia="pl-PL"/>
    </w:rPr>
  </w:style>
  <w:style w:type="paragraph" w:customStyle="1" w:styleId="StylNormalnyWebVerdanaZnakZnak">
    <w:name w:val="Styl Normalny (Web) + Verdana Znak Znak"/>
    <w:basedOn w:val="NormalnyWeb"/>
    <w:rsid w:val="00BB5B0B"/>
    <w:pPr>
      <w:autoSpaceDE/>
      <w:autoSpaceDN/>
      <w:spacing w:before="120" w:after="120"/>
      <w:jc w:val="left"/>
    </w:pPr>
    <w:rPr>
      <w:rFonts w:ascii="Courier New" w:hAnsi="Courier New"/>
      <w:color w:val="000000"/>
      <w:sz w:val="18"/>
      <w:szCs w:val="24"/>
    </w:rPr>
  </w:style>
  <w:style w:type="paragraph" w:customStyle="1" w:styleId="cccc">
    <w:name w:val="cccc"/>
    <w:basedOn w:val="StylNormalnyWebVerdanaZlewej042cmZprawej042"/>
    <w:link w:val="ccccZnak"/>
    <w:qFormat/>
    <w:rsid w:val="00BB5B0B"/>
  </w:style>
  <w:style w:type="character" w:styleId="Numerwiersza">
    <w:name w:val="line number"/>
    <w:uiPriority w:val="99"/>
    <w:unhideWhenUsed/>
    <w:rsid w:val="00BB5B0B"/>
  </w:style>
  <w:style w:type="character" w:customStyle="1" w:styleId="StylNormalnyWebVerdanaZlewej042cmZprawej042Znak">
    <w:name w:val="Styl Normalny (Web) + Verdana Z lewej:  042 cm Z prawej:  042 ... Znak"/>
    <w:link w:val="StylNormalnyWebVerdanaZlewej042cmZprawej042"/>
    <w:rsid w:val="00BB5B0B"/>
    <w:rPr>
      <w:rFonts w:ascii="Courier New" w:eastAsia="Times New Roman" w:hAnsi="Courier New" w:cs="Times New Roman"/>
      <w:color w:val="000000"/>
      <w:sz w:val="18"/>
      <w:szCs w:val="20"/>
      <w:lang w:eastAsia="pl-PL"/>
    </w:rPr>
  </w:style>
  <w:style w:type="character" w:customStyle="1" w:styleId="ccccZnak">
    <w:name w:val="cccc Znak"/>
    <w:link w:val="cccc"/>
    <w:rsid w:val="00BB5B0B"/>
    <w:rPr>
      <w:rFonts w:ascii="Verdana" w:eastAsia="Times New Roman" w:hAnsi="Verdana" w:cs="Times New Roman"/>
      <w:color w:val="000000"/>
      <w:sz w:val="18"/>
      <w:szCs w:val="20"/>
      <w:lang w:eastAsia="pl-PL"/>
    </w:rPr>
  </w:style>
  <w:style w:type="paragraph" w:customStyle="1" w:styleId="Tekstpodstawowywcity32">
    <w:name w:val="Tekst podstawowy wcięty 32"/>
    <w:basedOn w:val="Normalny"/>
    <w:rsid w:val="00BB5B0B"/>
    <w:pPr>
      <w:tabs>
        <w:tab w:val="left" w:pos="851"/>
      </w:tabs>
      <w:ind w:left="851"/>
    </w:pPr>
    <w:rPr>
      <w:sz w:val="24"/>
    </w:rPr>
  </w:style>
  <w:style w:type="paragraph" w:customStyle="1" w:styleId="BodyTextIndent22">
    <w:name w:val="Body Text Indent 22"/>
    <w:basedOn w:val="Normalny"/>
    <w:rsid w:val="00BB5B0B"/>
    <w:pPr>
      <w:spacing w:line="360" w:lineRule="auto"/>
      <w:ind w:left="567"/>
    </w:pPr>
    <w:rPr>
      <w:sz w:val="24"/>
    </w:rPr>
  </w:style>
  <w:style w:type="paragraph" w:customStyle="1" w:styleId="Tekstpodstawowywcity33">
    <w:name w:val="Tekst podstawowy wcięty 33"/>
    <w:basedOn w:val="Normalny"/>
    <w:rsid w:val="00BB5B0B"/>
    <w:pPr>
      <w:tabs>
        <w:tab w:val="left" w:pos="851"/>
      </w:tabs>
      <w:ind w:left="851"/>
    </w:pPr>
    <w:rPr>
      <w:sz w:val="24"/>
    </w:rPr>
  </w:style>
  <w:style w:type="paragraph" w:customStyle="1" w:styleId="Tekstpodstawowywcity23">
    <w:name w:val="Tekst podstawowy wcięty 23"/>
    <w:basedOn w:val="Normalny"/>
    <w:rsid w:val="00BB5B0B"/>
    <w:pPr>
      <w:spacing w:line="360" w:lineRule="auto"/>
      <w:ind w:left="567"/>
    </w:pPr>
    <w:rPr>
      <w:sz w:val="24"/>
    </w:rPr>
  </w:style>
  <w:style w:type="paragraph" w:customStyle="1" w:styleId="Tekstpodstawowywcity34">
    <w:name w:val="Tekst podstawowy wcięty 34"/>
    <w:basedOn w:val="Normalny"/>
    <w:rsid w:val="00BB5B0B"/>
    <w:pPr>
      <w:tabs>
        <w:tab w:val="left" w:pos="851"/>
      </w:tabs>
      <w:ind w:left="851"/>
    </w:pPr>
    <w:rPr>
      <w:sz w:val="24"/>
    </w:rPr>
  </w:style>
  <w:style w:type="paragraph" w:customStyle="1" w:styleId="BodyTextIndent23">
    <w:name w:val="Body Text Indent 23"/>
    <w:basedOn w:val="Normalny"/>
    <w:rsid w:val="00BB5B0B"/>
    <w:pPr>
      <w:spacing w:line="360" w:lineRule="auto"/>
      <w:ind w:left="567"/>
    </w:pPr>
    <w:rPr>
      <w:sz w:val="24"/>
    </w:rPr>
  </w:style>
  <w:style w:type="paragraph" w:customStyle="1" w:styleId="BodyTextIndent32">
    <w:name w:val="Body Text Indent 32"/>
    <w:basedOn w:val="Normalny"/>
    <w:rsid w:val="00BB5B0B"/>
    <w:pPr>
      <w:tabs>
        <w:tab w:val="left" w:pos="851"/>
      </w:tabs>
      <w:ind w:left="851"/>
    </w:pPr>
    <w:rPr>
      <w:sz w:val="24"/>
    </w:rPr>
  </w:style>
  <w:style w:type="character" w:customStyle="1" w:styleId="c41">
    <w:name w:val="c41"/>
    <w:rsid w:val="00BB5B0B"/>
    <w:rPr>
      <w:rFonts w:ascii="Arial Unicode MS" w:hAnsi="Arial Unicode MS" w:hint="default"/>
      <w:sz w:val="20"/>
      <w:szCs w:val="20"/>
    </w:rPr>
  </w:style>
  <w:style w:type="paragraph" w:customStyle="1" w:styleId="Nagwekbeznumeracji">
    <w:name w:val="Nagłówek bez numeracji"/>
    <w:basedOn w:val="Tre"/>
    <w:next w:val="Tre"/>
    <w:uiPriority w:val="99"/>
    <w:qFormat/>
    <w:rsid w:val="00BB5B0B"/>
    <w:pPr>
      <w:spacing w:before="180" w:line="360" w:lineRule="auto"/>
    </w:pPr>
    <w:rPr>
      <w:b/>
    </w:rPr>
  </w:style>
  <w:style w:type="paragraph" w:customStyle="1" w:styleId="Tre">
    <w:name w:val="Treść"/>
    <w:uiPriority w:val="99"/>
    <w:qFormat/>
    <w:rsid w:val="00BB5B0B"/>
    <w:pPr>
      <w:spacing w:after="0" w:line="240" w:lineRule="auto"/>
      <w:jc w:val="both"/>
    </w:pPr>
    <w:rPr>
      <w:rFonts w:ascii="Arial Unicode MS" w:eastAsia="Times New Roman" w:hAnsi="Arial Unicode MS" w:cs="Times New Roman"/>
      <w:color w:val="000000"/>
      <w:szCs w:val="20"/>
      <w:lang w:eastAsia="pl-PL"/>
    </w:rPr>
  </w:style>
  <w:style w:type="paragraph" w:customStyle="1" w:styleId="Klauzula">
    <w:name w:val="Klauzula"/>
    <w:basedOn w:val="Tre"/>
    <w:uiPriority w:val="99"/>
    <w:qFormat/>
    <w:rsid w:val="00BB5B0B"/>
    <w:rPr>
      <w:i/>
      <w:sz w:val="18"/>
    </w:rPr>
  </w:style>
  <w:style w:type="character" w:customStyle="1" w:styleId="WW8Num7z0">
    <w:name w:val="WW8Num7z0"/>
    <w:uiPriority w:val="99"/>
    <w:rsid w:val="00BB5B0B"/>
    <w:rPr>
      <w:rFonts w:ascii="Bookman Old Style" w:hAnsi="Bookman Old Style"/>
      <w:b/>
      <w:sz w:val="20"/>
    </w:rPr>
  </w:style>
  <w:style w:type="character" w:customStyle="1" w:styleId="WW8Num7z1">
    <w:name w:val="WW8Num7z1"/>
    <w:uiPriority w:val="99"/>
    <w:rsid w:val="00BB5B0B"/>
    <w:rPr>
      <w:rFonts w:ascii="Bookman Old Style" w:hAnsi="Bookman Old Style"/>
      <w:sz w:val="20"/>
    </w:rPr>
  </w:style>
  <w:style w:type="character" w:customStyle="1" w:styleId="WW8Num7z2">
    <w:name w:val="WW8Num7z2"/>
    <w:uiPriority w:val="99"/>
    <w:rsid w:val="00BB5B0B"/>
    <w:rPr>
      <w:rFonts w:ascii="Times New Roman" w:hAnsi="Times New Roman"/>
      <w:sz w:val="20"/>
    </w:rPr>
  </w:style>
  <w:style w:type="character" w:customStyle="1" w:styleId="WW8Num7z3">
    <w:name w:val="WW8Num7z3"/>
    <w:uiPriority w:val="99"/>
    <w:rsid w:val="00BB5B0B"/>
    <w:rPr>
      <w:rFonts w:ascii="Times New Roman" w:hAnsi="Times New Roman"/>
    </w:rPr>
  </w:style>
  <w:style w:type="character" w:customStyle="1" w:styleId="WW8Num7z5">
    <w:name w:val="WW8Num7z5"/>
    <w:uiPriority w:val="99"/>
    <w:rsid w:val="00BB5B0B"/>
    <w:rPr>
      <w:rFonts w:ascii="Symbol" w:hAnsi="Symbol"/>
      <w:color w:val="000000"/>
    </w:rPr>
  </w:style>
  <w:style w:type="character" w:customStyle="1" w:styleId="WW-Domylnaczcionkaakapitu">
    <w:name w:val="WW-Domyślna czcionka akapitu"/>
    <w:uiPriority w:val="99"/>
    <w:rsid w:val="00BB5B0B"/>
  </w:style>
  <w:style w:type="character" w:customStyle="1" w:styleId="WW-Odwoaniedokomentarza">
    <w:name w:val="WW-Odwołanie do komentarza"/>
    <w:uiPriority w:val="99"/>
    <w:rsid w:val="00BB5B0B"/>
    <w:rPr>
      <w:rFonts w:cs="Times New Roman"/>
    </w:rPr>
  </w:style>
  <w:style w:type="character" w:customStyle="1" w:styleId="WW8Num25z0">
    <w:name w:val="WW8Num25z0"/>
    <w:uiPriority w:val="99"/>
    <w:rsid w:val="00BB5B0B"/>
    <w:rPr>
      <w:b/>
      <w:sz w:val="20"/>
    </w:rPr>
  </w:style>
  <w:style w:type="character" w:customStyle="1" w:styleId="WW8Num25z1">
    <w:name w:val="WW8Num25z1"/>
    <w:uiPriority w:val="99"/>
    <w:rsid w:val="00BB5B0B"/>
    <w:rPr>
      <w:rFonts w:ascii="Bookman Old Style" w:hAnsi="Bookman Old Style"/>
      <w:sz w:val="20"/>
    </w:rPr>
  </w:style>
  <w:style w:type="character" w:customStyle="1" w:styleId="WW8Num25z2">
    <w:name w:val="WW8Num25z2"/>
    <w:uiPriority w:val="99"/>
    <w:rsid w:val="00BB5B0B"/>
    <w:rPr>
      <w:rFonts w:ascii="Times New Roman" w:hAnsi="Times New Roman"/>
      <w:sz w:val="20"/>
    </w:rPr>
  </w:style>
  <w:style w:type="character" w:customStyle="1" w:styleId="WW8Num25z3">
    <w:name w:val="WW8Num25z3"/>
    <w:uiPriority w:val="99"/>
    <w:rsid w:val="00BB5B0B"/>
    <w:rPr>
      <w:rFonts w:ascii="Times New Roman" w:hAnsi="Times New Roman"/>
    </w:rPr>
  </w:style>
  <w:style w:type="character" w:customStyle="1" w:styleId="WW8Num25z5">
    <w:name w:val="WW8Num25z5"/>
    <w:uiPriority w:val="99"/>
    <w:rsid w:val="00BB5B0B"/>
    <w:rPr>
      <w:rFonts w:ascii="Symbol" w:hAnsi="Symbol"/>
      <w:color w:val="000000"/>
    </w:rPr>
  </w:style>
  <w:style w:type="character" w:customStyle="1" w:styleId="WW8Num2z0">
    <w:name w:val="WW8Num2z0"/>
    <w:uiPriority w:val="99"/>
    <w:rsid w:val="00BB5B0B"/>
    <w:rPr>
      <w:b/>
      <w:sz w:val="20"/>
    </w:rPr>
  </w:style>
  <w:style w:type="character" w:customStyle="1" w:styleId="WW8Num2z1">
    <w:name w:val="WW8Num2z1"/>
    <w:uiPriority w:val="99"/>
    <w:rsid w:val="00BB5B0B"/>
    <w:rPr>
      <w:rFonts w:ascii="Bookman Old Style" w:hAnsi="Bookman Old Style"/>
      <w:sz w:val="20"/>
    </w:rPr>
  </w:style>
  <w:style w:type="character" w:customStyle="1" w:styleId="WW8Num2z2">
    <w:name w:val="WW8Num2z2"/>
    <w:uiPriority w:val="99"/>
    <w:rsid w:val="00BB5B0B"/>
    <w:rPr>
      <w:rFonts w:ascii="Times New Roman" w:hAnsi="Times New Roman"/>
      <w:sz w:val="20"/>
    </w:rPr>
  </w:style>
  <w:style w:type="character" w:customStyle="1" w:styleId="WW8Num2z3">
    <w:name w:val="WW8Num2z3"/>
    <w:uiPriority w:val="99"/>
    <w:rsid w:val="00BB5B0B"/>
    <w:rPr>
      <w:rFonts w:ascii="Times New Roman" w:hAnsi="Times New Roman"/>
    </w:rPr>
  </w:style>
  <w:style w:type="character" w:customStyle="1" w:styleId="WW8Num2z5">
    <w:name w:val="WW8Num2z5"/>
    <w:uiPriority w:val="99"/>
    <w:rsid w:val="00BB5B0B"/>
    <w:rPr>
      <w:rFonts w:ascii="Symbol" w:hAnsi="Symbol"/>
      <w:color w:val="000000"/>
    </w:rPr>
  </w:style>
  <w:style w:type="character" w:customStyle="1" w:styleId="WW8Num29z0">
    <w:name w:val="WW8Num29z0"/>
    <w:uiPriority w:val="99"/>
    <w:rsid w:val="00BB5B0B"/>
    <w:rPr>
      <w:b/>
      <w:sz w:val="20"/>
    </w:rPr>
  </w:style>
  <w:style w:type="character" w:customStyle="1" w:styleId="WW8Num29z1">
    <w:name w:val="WW8Num29z1"/>
    <w:uiPriority w:val="99"/>
    <w:rsid w:val="00BB5B0B"/>
    <w:rPr>
      <w:rFonts w:ascii="Bookman Old Style" w:hAnsi="Bookman Old Style"/>
      <w:sz w:val="20"/>
    </w:rPr>
  </w:style>
  <w:style w:type="character" w:customStyle="1" w:styleId="WW8Num29z2">
    <w:name w:val="WW8Num29z2"/>
    <w:uiPriority w:val="99"/>
    <w:rsid w:val="00BB5B0B"/>
    <w:rPr>
      <w:rFonts w:ascii="Times New Roman" w:hAnsi="Times New Roman"/>
      <w:sz w:val="20"/>
    </w:rPr>
  </w:style>
  <w:style w:type="character" w:customStyle="1" w:styleId="WW8Num29z3">
    <w:name w:val="WW8Num29z3"/>
    <w:uiPriority w:val="99"/>
    <w:rsid w:val="00BB5B0B"/>
    <w:rPr>
      <w:rFonts w:ascii="Times New Roman" w:hAnsi="Times New Roman"/>
    </w:rPr>
  </w:style>
  <w:style w:type="character" w:customStyle="1" w:styleId="WW8Num29z5">
    <w:name w:val="WW8Num29z5"/>
    <w:uiPriority w:val="99"/>
    <w:rsid w:val="00BB5B0B"/>
    <w:rPr>
      <w:rFonts w:ascii="Symbol" w:hAnsi="Symbol"/>
      <w:color w:val="000000"/>
    </w:rPr>
  </w:style>
  <w:style w:type="paragraph" w:customStyle="1" w:styleId="Zawartotabeli">
    <w:name w:val="Zawartość tabeli"/>
    <w:basedOn w:val="Tekstpodstawowy"/>
    <w:uiPriority w:val="99"/>
    <w:rsid w:val="00BB5B0B"/>
    <w:pPr>
      <w:widowControl w:val="0"/>
      <w:suppressLineNumbers/>
      <w:suppressAutoHyphens/>
      <w:spacing w:after="120"/>
    </w:pPr>
    <w:rPr>
      <w:rFonts w:ascii="Arial" w:eastAsia="Wingdings" w:hAnsi="Arial"/>
      <w:szCs w:val="24"/>
    </w:rPr>
  </w:style>
  <w:style w:type="paragraph" w:customStyle="1" w:styleId="Nagwektabeli">
    <w:name w:val="Nagłówek tabeli"/>
    <w:basedOn w:val="Zawartotabeli"/>
    <w:uiPriority w:val="99"/>
    <w:rsid w:val="00BB5B0B"/>
    <w:pPr>
      <w:jc w:val="center"/>
    </w:pPr>
    <w:rPr>
      <w:b/>
      <w:bCs/>
      <w:i/>
      <w:iCs/>
    </w:rPr>
  </w:style>
  <w:style w:type="paragraph" w:customStyle="1" w:styleId="Indeks">
    <w:name w:val="Indeks"/>
    <w:basedOn w:val="Normalny"/>
    <w:uiPriority w:val="99"/>
    <w:rsid w:val="00BB5B0B"/>
    <w:pPr>
      <w:widowControl w:val="0"/>
      <w:suppressLineNumbers/>
      <w:suppressAutoHyphens/>
    </w:pPr>
    <w:rPr>
      <w:rFonts w:ascii="Arial" w:eastAsia="Wingdings" w:hAnsi="Arial" w:cs="Arial Unicode MS"/>
      <w:sz w:val="24"/>
      <w:szCs w:val="24"/>
    </w:rPr>
  </w:style>
  <w:style w:type="paragraph" w:customStyle="1" w:styleId="NaglowekTabeli">
    <w:name w:val="Naglowek_Tabeli"/>
    <w:basedOn w:val="Normalny"/>
    <w:uiPriority w:val="99"/>
    <w:rsid w:val="00BB5B0B"/>
    <w:pPr>
      <w:tabs>
        <w:tab w:val="left" w:pos="567"/>
      </w:tabs>
      <w:spacing w:before="120" w:after="120"/>
      <w:ind w:firstLine="284"/>
      <w:jc w:val="both"/>
    </w:pPr>
    <w:rPr>
      <w:b/>
    </w:rPr>
  </w:style>
  <w:style w:type="paragraph" w:customStyle="1" w:styleId="kropkiMoniki">
    <w:name w:val="kropki Moniki"/>
    <w:uiPriority w:val="99"/>
    <w:rsid w:val="00BB5B0B"/>
    <w:pPr>
      <w:tabs>
        <w:tab w:val="num" w:pos="360"/>
      </w:tabs>
      <w:spacing w:after="0" w:line="240" w:lineRule="auto"/>
      <w:ind w:left="360" w:hanging="360"/>
    </w:pPr>
    <w:rPr>
      <w:rFonts w:ascii="Times New Roman" w:eastAsia="Times New Roman" w:hAnsi="Times New Roman" w:cs="Times New Roman"/>
      <w:sz w:val="20"/>
      <w:szCs w:val="20"/>
      <w:lang w:eastAsia="pl-PL"/>
    </w:rPr>
  </w:style>
  <w:style w:type="paragraph" w:customStyle="1" w:styleId="-wylicznumer">
    <w:name w:val="-wylicz_numer"/>
    <w:basedOn w:val="Normalny"/>
    <w:uiPriority w:val="99"/>
    <w:rsid w:val="00BB5B0B"/>
    <w:pPr>
      <w:spacing w:before="20" w:after="20"/>
      <w:ind w:left="284" w:hanging="284"/>
      <w:jc w:val="both"/>
    </w:pPr>
  </w:style>
  <w:style w:type="paragraph" w:customStyle="1" w:styleId="Standardowywys">
    <w:name w:val="Standardowy_wys"/>
    <w:basedOn w:val="Normalny"/>
    <w:uiPriority w:val="99"/>
    <w:rsid w:val="00BB5B0B"/>
    <w:pPr>
      <w:tabs>
        <w:tab w:val="left" w:pos="567"/>
      </w:tabs>
      <w:ind w:firstLine="284"/>
      <w:jc w:val="both"/>
    </w:pPr>
  </w:style>
  <w:style w:type="paragraph" w:customStyle="1" w:styleId="-wyliczkreska">
    <w:name w:val="-wylicz_kreska"/>
    <w:basedOn w:val="Normalny"/>
    <w:uiPriority w:val="99"/>
    <w:rsid w:val="00BB5B0B"/>
    <w:pPr>
      <w:spacing w:before="20" w:after="20"/>
      <w:ind w:left="284" w:hanging="284"/>
      <w:jc w:val="both"/>
    </w:pPr>
  </w:style>
  <w:style w:type="paragraph" w:styleId="Lista2">
    <w:name w:val="List 2"/>
    <w:basedOn w:val="Normalny"/>
    <w:uiPriority w:val="99"/>
    <w:rsid w:val="00BB5B0B"/>
    <w:pPr>
      <w:tabs>
        <w:tab w:val="left" w:pos="567"/>
      </w:tabs>
      <w:ind w:left="566" w:hanging="283"/>
      <w:jc w:val="both"/>
    </w:pPr>
  </w:style>
  <w:style w:type="paragraph" w:customStyle="1" w:styleId="-wylicznumer6przed">
    <w:name w:val="-wylicz_numer_6przed"/>
    <w:basedOn w:val="Normalny"/>
    <w:autoRedefine/>
    <w:rsid w:val="00BB5B0B"/>
    <w:pPr>
      <w:keepNext/>
      <w:numPr>
        <w:numId w:val="43"/>
      </w:numPr>
      <w:tabs>
        <w:tab w:val="left" w:pos="567"/>
      </w:tabs>
      <w:spacing w:before="120" w:after="20"/>
      <w:ind w:right="221"/>
      <w:jc w:val="both"/>
    </w:pPr>
    <w:rPr>
      <w:rFonts w:ascii="Arial Unicode MS" w:hAnsi="Arial Unicode MS"/>
      <w:b/>
      <w:sz w:val="19"/>
    </w:rPr>
  </w:style>
  <w:style w:type="paragraph" w:customStyle="1" w:styleId="-wyliczkropkawciety">
    <w:name w:val="-wylicz_kropka_wciety"/>
    <w:basedOn w:val="Normalny"/>
    <w:uiPriority w:val="99"/>
    <w:rsid w:val="00BB5B0B"/>
    <w:pPr>
      <w:spacing w:before="20" w:after="20"/>
      <w:ind w:left="511" w:hanging="284"/>
      <w:jc w:val="both"/>
    </w:pPr>
  </w:style>
  <w:style w:type="paragraph" w:customStyle="1" w:styleId="font5">
    <w:name w:val="font5"/>
    <w:basedOn w:val="Normalny"/>
    <w:rsid w:val="00BB5B0B"/>
    <w:pPr>
      <w:spacing w:before="100" w:beforeAutospacing="1" w:after="100" w:afterAutospacing="1"/>
    </w:pPr>
  </w:style>
  <w:style w:type="paragraph" w:customStyle="1" w:styleId="-wylicznumerwciety">
    <w:name w:val="-wylicz_numer_wciety"/>
    <w:basedOn w:val="Normalny"/>
    <w:uiPriority w:val="99"/>
    <w:rsid w:val="00BB5B0B"/>
    <w:pPr>
      <w:tabs>
        <w:tab w:val="num" w:pos="624"/>
      </w:tabs>
      <w:spacing w:before="20" w:after="20"/>
      <w:ind w:left="624" w:hanging="397"/>
      <w:jc w:val="both"/>
    </w:pPr>
  </w:style>
  <w:style w:type="paragraph" w:styleId="Indeks2">
    <w:name w:val="index 2"/>
    <w:basedOn w:val="Normalny"/>
    <w:next w:val="Normalny"/>
    <w:autoRedefine/>
    <w:uiPriority w:val="99"/>
    <w:rsid w:val="00BB5B0B"/>
    <w:pPr>
      <w:tabs>
        <w:tab w:val="right" w:leader="dot" w:pos="9072"/>
      </w:tabs>
      <w:ind w:left="480" w:hanging="240"/>
      <w:jc w:val="both"/>
    </w:pPr>
    <w:rPr>
      <w:sz w:val="22"/>
    </w:rPr>
  </w:style>
  <w:style w:type="paragraph" w:customStyle="1" w:styleId="2">
    <w:name w:val="2"/>
    <w:basedOn w:val="Normalny"/>
    <w:uiPriority w:val="99"/>
    <w:rsid w:val="00BB5B0B"/>
    <w:pPr>
      <w:spacing w:before="100" w:beforeAutospacing="1" w:after="100" w:afterAutospacing="1"/>
    </w:pPr>
    <w:rPr>
      <w:color w:val="000000"/>
      <w:sz w:val="24"/>
      <w:szCs w:val="24"/>
    </w:rPr>
  </w:style>
  <w:style w:type="paragraph" w:customStyle="1" w:styleId="Tytupunktu">
    <w:name w:val="Tytuł_punktu"/>
    <w:basedOn w:val="Normalny"/>
    <w:uiPriority w:val="99"/>
    <w:rsid w:val="00BB5B0B"/>
    <w:pPr>
      <w:tabs>
        <w:tab w:val="left" w:pos="567"/>
      </w:tabs>
      <w:spacing w:before="360"/>
    </w:pPr>
    <w:rPr>
      <w:rFonts w:ascii="Courier New" w:hAnsi="Courier New"/>
      <w:b/>
    </w:rPr>
  </w:style>
  <w:style w:type="paragraph" w:customStyle="1" w:styleId="Standardowauwaga">
    <w:name w:val="Standardowa uwaga"/>
    <w:basedOn w:val="Normalny"/>
    <w:uiPriority w:val="99"/>
    <w:rsid w:val="00BB5B0B"/>
    <w:pPr>
      <w:tabs>
        <w:tab w:val="left" w:pos="567"/>
      </w:tabs>
      <w:spacing w:before="120" w:after="40"/>
      <w:jc w:val="both"/>
    </w:pPr>
    <w:rPr>
      <w:i/>
    </w:rPr>
  </w:style>
  <w:style w:type="paragraph" w:customStyle="1" w:styleId="Rysunek">
    <w:name w:val="Rysunek"/>
    <w:basedOn w:val="Normalny"/>
    <w:uiPriority w:val="99"/>
    <w:rsid w:val="00BB5B0B"/>
    <w:pPr>
      <w:keepNext/>
      <w:tabs>
        <w:tab w:val="left" w:pos="567"/>
      </w:tabs>
      <w:spacing w:before="60"/>
      <w:jc w:val="center"/>
    </w:pPr>
  </w:style>
  <w:style w:type="paragraph" w:customStyle="1" w:styleId="-wyliczkreskawciety">
    <w:name w:val="-wylicz_kreska_wciety"/>
    <w:basedOn w:val="Normalny"/>
    <w:uiPriority w:val="99"/>
    <w:rsid w:val="00BB5B0B"/>
    <w:pPr>
      <w:spacing w:before="20" w:after="20"/>
      <w:ind w:left="511" w:hanging="284"/>
      <w:jc w:val="both"/>
    </w:pPr>
  </w:style>
  <w:style w:type="paragraph" w:customStyle="1" w:styleId="Standardowyniej">
    <w:name w:val="Standardowy niżej"/>
    <w:basedOn w:val="Normalny"/>
    <w:uiPriority w:val="99"/>
    <w:rsid w:val="00BB5B0B"/>
    <w:pPr>
      <w:tabs>
        <w:tab w:val="left" w:pos="567"/>
      </w:tabs>
      <w:spacing w:before="120" w:after="20"/>
      <w:ind w:firstLine="284"/>
      <w:jc w:val="both"/>
    </w:pPr>
  </w:style>
  <w:style w:type="paragraph" w:customStyle="1" w:styleId="Ad">
    <w:name w:val="Ad"/>
    <w:basedOn w:val="Normalny"/>
    <w:autoRedefine/>
    <w:uiPriority w:val="99"/>
    <w:rsid w:val="00BB5B0B"/>
    <w:pPr>
      <w:keepNext/>
      <w:tabs>
        <w:tab w:val="left" w:pos="567"/>
      </w:tabs>
      <w:spacing w:before="240"/>
      <w:ind w:left="227"/>
      <w:jc w:val="both"/>
    </w:pPr>
    <w:rPr>
      <w:b/>
      <w:bCs/>
      <w:color w:val="000000"/>
      <w:sz w:val="28"/>
    </w:rPr>
  </w:style>
  <w:style w:type="paragraph" w:customStyle="1" w:styleId="Patrztakze">
    <w:name w:val="Patrz_takze"/>
    <w:basedOn w:val="Normalny"/>
    <w:next w:val="Normalny"/>
    <w:uiPriority w:val="99"/>
    <w:rsid w:val="00BB5B0B"/>
    <w:pPr>
      <w:spacing w:before="240" w:after="40"/>
    </w:pPr>
    <w:rPr>
      <w:rFonts w:ascii="Courier New" w:hAnsi="Courier New"/>
      <w:b/>
      <w:sz w:val="24"/>
    </w:rPr>
  </w:style>
  <w:style w:type="paragraph" w:customStyle="1" w:styleId="Standardowynumerowany">
    <w:name w:val="Standardowy numerowany"/>
    <w:basedOn w:val="Normalny"/>
    <w:uiPriority w:val="99"/>
    <w:rsid w:val="00BB5B0B"/>
    <w:pPr>
      <w:tabs>
        <w:tab w:val="num" w:pos="360"/>
        <w:tab w:val="left" w:pos="567"/>
      </w:tabs>
      <w:spacing w:before="40" w:after="40" w:line="288" w:lineRule="auto"/>
      <w:ind w:left="360" w:hanging="360"/>
      <w:jc w:val="both"/>
    </w:pPr>
    <w:rPr>
      <w:sz w:val="24"/>
    </w:rPr>
  </w:style>
  <w:style w:type="paragraph" w:customStyle="1" w:styleId="-wyliczkropka">
    <w:name w:val="-wylicz_kropka"/>
    <w:basedOn w:val="Normalny"/>
    <w:uiPriority w:val="99"/>
    <w:rsid w:val="00BB5B0B"/>
    <w:pPr>
      <w:tabs>
        <w:tab w:val="num" w:pos="360"/>
      </w:tabs>
      <w:spacing w:before="20" w:after="20"/>
      <w:ind w:left="1418"/>
      <w:jc w:val="both"/>
    </w:pPr>
    <w:rPr>
      <w:sz w:val="22"/>
    </w:rPr>
  </w:style>
  <w:style w:type="paragraph" w:customStyle="1" w:styleId="-wyliczwysuniety">
    <w:name w:val="-wylicz_wysuniety"/>
    <w:basedOn w:val="Normalny"/>
    <w:uiPriority w:val="99"/>
    <w:rsid w:val="00BB5B0B"/>
    <w:pPr>
      <w:spacing w:before="20" w:after="20"/>
      <w:ind w:left="284" w:hanging="284"/>
      <w:jc w:val="both"/>
    </w:pPr>
  </w:style>
  <w:style w:type="paragraph" w:customStyle="1" w:styleId="mylnikiMoniki">
    <w:name w:val="myślniki Moniki"/>
    <w:uiPriority w:val="99"/>
    <w:rsid w:val="00BB5B0B"/>
    <w:pPr>
      <w:tabs>
        <w:tab w:val="num" w:pos="0"/>
      </w:tabs>
      <w:spacing w:after="0" w:line="240" w:lineRule="auto"/>
    </w:pPr>
    <w:rPr>
      <w:rFonts w:ascii="Times New Roman" w:eastAsia="Times New Roman" w:hAnsi="Times New Roman" w:cs="Times New Roman"/>
      <w:sz w:val="20"/>
      <w:szCs w:val="20"/>
      <w:lang w:eastAsia="pl-PL"/>
    </w:rPr>
  </w:style>
  <w:style w:type="paragraph" w:customStyle="1" w:styleId="Wyliczbaza">
    <w:name w:val="Wylicz_baza"/>
    <w:uiPriority w:val="99"/>
    <w:rsid w:val="00BB5B0B"/>
    <w:pPr>
      <w:spacing w:before="20" w:after="20" w:line="240" w:lineRule="auto"/>
      <w:ind w:left="284" w:hanging="284"/>
      <w:jc w:val="both"/>
    </w:pPr>
    <w:rPr>
      <w:rFonts w:ascii="Times New Roman" w:eastAsia="Times New Roman" w:hAnsi="Times New Roman" w:cs="Times New Roman"/>
      <w:sz w:val="20"/>
      <w:szCs w:val="20"/>
      <w:lang w:eastAsia="pl-PL"/>
    </w:rPr>
  </w:style>
  <w:style w:type="paragraph" w:customStyle="1" w:styleId="listanumerowana">
    <w:name w:val="lista numerowana"/>
    <w:basedOn w:val="Listanumerowana0"/>
    <w:uiPriority w:val="99"/>
    <w:rsid w:val="00BB5B0B"/>
    <w:pPr>
      <w:tabs>
        <w:tab w:val="left" w:pos="284"/>
        <w:tab w:val="num" w:pos="720"/>
      </w:tabs>
      <w:ind w:left="720"/>
    </w:pPr>
  </w:style>
  <w:style w:type="paragraph" w:styleId="Listanumerowana0">
    <w:name w:val="List Number"/>
    <w:basedOn w:val="Normalny"/>
    <w:uiPriority w:val="99"/>
    <w:rsid w:val="00BB5B0B"/>
    <w:pPr>
      <w:tabs>
        <w:tab w:val="num" w:pos="360"/>
        <w:tab w:val="left" w:pos="567"/>
      </w:tabs>
      <w:ind w:left="360" w:hanging="360"/>
      <w:jc w:val="both"/>
    </w:pPr>
  </w:style>
  <w:style w:type="paragraph" w:customStyle="1" w:styleId="font6">
    <w:name w:val="font6"/>
    <w:basedOn w:val="Normalny"/>
    <w:rsid w:val="00BB5B0B"/>
    <w:pPr>
      <w:spacing w:before="100" w:beforeAutospacing="1" w:after="100" w:afterAutospacing="1"/>
    </w:pPr>
    <w:rPr>
      <w:sz w:val="14"/>
      <w:szCs w:val="14"/>
    </w:rPr>
  </w:style>
  <w:style w:type="paragraph" w:customStyle="1" w:styleId="Znak1">
    <w:name w:val="Znak1"/>
    <w:basedOn w:val="Normalny"/>
    <w:uiPriority w:val="99"/>
    <w:semiHidden/>
    <w:rsid w:val="00BB5B0B"/>
    <w:rPr>
      <w:sz w:val="24"/>
      <w:szCs w:val="24"/>
    </w:rPr>
  </w:style>
  <w:style w:type="paragraph" w:customStyle="1" w:styleId="Tekstkomentarza1">
    <w:name w:val="Tekst komentarza1"/>
    <w:basedOn w:val="Normalny"/>
    <w:uiPriority w:val="99"/>
    <w:rsid w:val="00BB5B0B"/>
    <w:pPr>
      <w:widowControl w:val="0"/>
      <w:suppressAutoHyphens/>
    </w:pPr>
    <w:rPr>
      <w:rFonts w:ascii="Arial" w:eastAsia="Wingdings" w:hAnsi="Arial"/>
      <w:lang w:eastAsia="ar-SA"/>
    </w:rPr>
  </w:style>
  <w:style w:type="character" w:customStyle="1" w:styleId="Stylwiadomocie-mail2711">
    <w:name w:val="Styl wiadomości e-mail 2711"/>
    <w:uiPriority w:val="99"/>
    <w:semiHidden/>
    <w:rsid w:val="00BB5B0B"/>
    <w:rPr>
      <w:rFonts w:ascii="Courier New" w:hAnsi="Courier New" w:cs="Courier New"/>
      <w:color w:val="000000"/>
      <w:sz w:val="20"/>
    </w:rPr>
  </w:style>
  <w:style w:type="paragraph" w:customStyle="1" w:styleId="punkty1">
    <w:name w:val="punkty1"/>
    <w:basedOn w:val="Normalny"/>
    <w:autoRedefine/>
    <w:uiPriority w:val="99"/>
    <w:rsid w:val="00BB5B0B"/>
    <w:pPr>
      <w:suppressAutoHyphens/>
      <w:jc w:val="both"/>
    </w:pPr>
    <w:rPr>
      <w:szCs w:val="24"/>
    </w:rPr>
  </w:style>
  <w:style w:type="paragraph" w:customStyle="1" w:styleId="punkty2">
    <w:name w:val="punkty2"/>
    <w:basedOn w:val="punkty1"/>
    <w:autoRedefine/>
    <w:uiPriority w:val="99"/>
    <w:rsid w:val="00BB5B0B"/>
    <w:pPr>
      <w:ind w:left="340"/>
    </w:pPr>
  </w:style>
  <w:style w:type="paragraph" w:customStyle="1" w:styleId="punkty11">
    <w:name w:val="punkty11"/>
    <w:basedOn w:val="punkty1"/>
    <w:autoRedefine/>
    <w:uiPriority w:val="99"/>
    <w:rsid w:val="00BB5B0B"/>
    <w:pPr>
      <w:numPr>
        <w:numId w:val="45"/>
      </w:numPr>
    </w:pPr>
    <w:rPr>
      <w:rFonts w:eastAsia="Calibri"/>
      <w:szCs w:val="20"/>
    </w:rPr>
  </w:style>
  <w:style w:type="paragraph" w:customStyle="1" w:styleId="punkty22">
    <w:name w:val="punkty22"/>
    <w:basedOn w:val="punkty2"/>
    <w:autoRedefine/>
    <w:uiPriority w:val="99"/>
    <w:rsid w:val="00BB5B0B"/>
    <w:pPr>
      <w:numPr>
        <w:numId w:val="46"/>
      </w:numPr>
    </w:pPr>
    <w:rPr>
      <w:rFonts w:eastAsia="Calibri"/>
      <w:szCs w:val="20"/>
    </w:rPr>
  </w:style>
  <w:style w:type="character" w:customStyle="1" w:styleId="Stylwiadomocie-mail2761">
    <w:name w:val="Styl wiadomości e-mail 2761"/>
    <w:uiPriority w:val="99"/>
    <w:semiHidden/>
    <w:rsid w:val="00BB5B0B"/>
    <w:rPr>
      <w:rFonts w:ascii="Courier New" w:hAnsi="Courier New" w:cs="Courier New"/>
      <w:color w:val="000000"/>
      <w:sz w:val="20"/>
    </w:rPr>
  </w:style>
  <w:style w:type="paragraph" w:customStyle="1" w:styleId="-wyliczkropkawciety0">
    <w:name w:val="-wyliczkropkawciety"/>
    <w:basedOn w:val="Normalny"/>
    <w:uiPriority w:val="99"/>
    <w:rsid w:val="00BB5B0B"/>
    <w:pPr>
      <w:spacing w:before="100" w:beforeAutospacing="1" w:after="100" w:afterAutospacing="1"/>
    </w:pPr>
    <w:rPr>
      <w:sz w:val="24"/>
      <w:szCs w:val="24"/>
    </w:rPr>
  </w:style>
  <w:style w:type="paragraph" w:customStyle="1" w:styleId="Znak12">
    <w:name w:val="Znak12"/>
    <w:basedOn w:val="Normalny"/>
    <w:uiPriority w:val="99"/>
    <w:semiHidden/>
    <w:rsid w:val="00BB5B0B"/>
    <w:rPr>
      <w:sz w:val="24"/>
      <w:szCs w:val="24"/>
    </w:rPr>
  </w:style>
  <w:style w:type="character" w:customStyle="1" w:styleId="Stylwiadomocie-mail2791">
    <w:name w:val="Styl wiadomości e-mail 2791"/>
    <w:uiPriority w:val="99"/>
    <w:semiHidden/>
    <w:rsid w:val="00BB5B0B"/>
    <w:rPr>
      <w:rFonts w:ascii="Courier New" w:hAnsi="Courier New" w:cs="Courier New"/>
      <w:color w:val="000000"/>
      <w:sz w:val="20"/>
    </w:rPr>
  </w:style>
  <w:style w:type="character" w:customStyle="1" w:styleId="Stylwiadomocie-mail2801">
    <w:name w:val="Styl wiadomości e-mail 2801"/>
    <w:uiPriority w:val="99"/>
    <w:semiHidden/>
    <w:rsid w:val="00BB5B0B"/>
    <w:rPr>
      <w:rFonts w:ascii="Courier New" w:hAnsi="Courier New" w:cs="Courier New"/>
      <w:color w:val="000000"/>
      <w:sz w:val="20"/>
    </w:rPr>
  </w:style>
  <w:style w:type="character" w:customStyle="1" w:styleId="Stylwiadomocie-mail2811">
    <w:name w:val="Styl wiadomości e-mail 2811"/>
    <w:uiPriority w:val="99"/>
    <w:semiHidden/>
    <w:rsid w:val="00BB5B0B"/>
    <w:rPr>
      <w:rFonts w:ascii="Courier New" w:hAnsi="Courier New" w:cs="Courier New"/>
      <w:color w:val="000000"/>
      <w:sz w:val="20"/>
    </w:rPr>
  </w:style>
  <w:style w:type="character" w:customStyle="1" w:styleId="Stylwiadomocie-mail2821">
    <w:name w:val="Styl wiadomości e-mail 2821"/>
    <w:uiPriority w:val="99"/>
    <w:semiHidden/>
    <w:rsid w:val="00BB5B0B"/>
    <w:rPr>
      <w:rFonts w:ascii="Courier New" w:hAnsi="Courier New" w:cs="Courier New"/>
      <w:color w:val="000000"/>
      <w:sz w:val="20"/>
    </w:rPr>
  </w:style>
  <w:style w:type="character" w:customStyle="1" w:styleId="Stylwiadomocie-mail2831">
    <w:name w:val="Styl wiadomości e-mail 2831"/>
    <w:uiPriority w:val="99"/>
    <w:semiHidden/>
    <w:rsid w:val="00BB5B0B"/>
    <w:rPr>
      <w:rFonts w:ascii="Courier New" w:hAnsi="Courier New" w:cs="Courier New"/>
      <w:color w:val="000000"/>
      <w:sz w:val="20"/>
    </w:rPr>
  </w:style>
  <w:style w:type="paragraph" w:customStyle="1" w:styleId="akapitlewyblock">
    <w:name w:val="akapitlewyblock"/>
    <w:basedOn w:val="Normalny"/>
    <w:uiPriority w:val="99"/>
    <w:rsid w:val="00BB5B0B"/>
    <w:pPr>
      <w:spacing w:before="100" w:beforeAutospacing="1" w:after="100" w:afterAutospacing="1"/>
    </w:pPr>
    <w:rPr>
      <w:sz w:val="24"/>
      <w:szCs w:val="24"/>
    </w:rPr>
  </w:style>
  <w:style w:type="paragraph" w:customStyle="1" w:styleId="Znak11">
    <w:name w:val="Znak11"/>
    <w:basedOn w:val="Normalny"/>
    <w:uiPriority w:val="99"/>
    <w:semiHidden/>
    <w:rsid w:val="00BB5B0B"/>
    <w:rPr>
      <w:sz w:val="24"/>
      <w:szCs w:val="24"/>
    </w:rPr>
  </w:style>
  <w:style w:type="character" w:customStyle="1" w:styleId="Stylwiadomocie-mail2871">
    <w:name w:val="Styl wiadomości e-mail 2871"/>
    <w:uiPriority w:val="99"/>
    <w:semiHidden/>
    <w:rsid w:val="00BB5B0B"/>
    <w:rPr>
      <w:rFonts w:ascii="Courier New" w:hAnsi="Courier New" w:cs="Courier New"/>
      <w:color w:val="000000"/>
      <w:sz w:val="20"/>
    </w:rPr>
  </w:style>
  <w:style w:type="character" w:customStyle="1" w:styleId="Stylwiadomocie-mail2881">
    <w:name w:val="Styl wiadomości e-mail 2881"/>
    <w:uiPriority w:val="99"/>
    <w:semiHidden/>
    <w:rsid w:val="00BB5B0B"/>
    <w:rPr>
      <w:rFonts w:ascii="Courier New" w:hAnsi="Courier New" w:cs="Courier New"/>
      <w:color w:val="000000"/>
      <w:sz w:val="20"/>
    </w:rPr>
  </w:style>
  <w:style w:type="character" w:customStyle="1" w:styleId="Stylwiadomocie-mail2891">
    <w:name w:val="Styl wiadomości e-mail 2891"/>
    <w:uiPriority w:val="99"/>
    <w:semiHidden/>
    <w:rsid w:val="00BB5B0B"/>
    <w:rPr>
      <w:rFonts w:ascii="Courier New" w:hAnsi="Courier New" w:cs="Courier New"/>
      <w:color w:val="000000"/>
      <w:sz w:val="20"/>
    </w:rPr>
  </w:style>
  <w:style w:type="character" w:customStyle="1" w:styleId="Stylwiadomocie-mail2901">
    <w:name w:val="Styl wiadomości e-mail 2901"/>
    <w:uiPriority w:val="99"/>
    <w:semiHidden/>
    <w:rsid w:val="00BB5B0B"/>
    <w:rPr>
      <w:rFonts w:ascii="Courier New" w:hAnsi="Courier New" w:cs="Courier New"/>
      <w:color w:val="000000"/>
      <w:sz w:val="20"/>
    </w:rPr>
  </w:style>
  <w:style w:type="character" w:customStyle="1" w:styleId="Stylwiadomocie-mail2911">
    <w:name w:val="Styl wiadomości e-mail 2911"/>
    <w:uiPriority w:val="99"/>
    <w:semiHidden/>
    <w:rsid w:val="00BB5B0B"/>
    <w:rPr>
      <w:rFonts w:ascii="Courier New" w:hAnsi="Courier New" w:cs="Courier New"/>
      <w:color w:val="000000"/>
      <w:sz w:val="20"/>
    </w:rPr>
  </w:style>
  <w:style w:type="character" w:customStyle="1" w:styleId="Stylwiadomocie-mail2921">
    <w:name w:val="Styl wiadomości e-mail 2921"/>
    <w:uiPriority w:val="99"/>
    <w:semiHidden/>
    <w:rsid w:val="00BB5B0B"/>
    <w:rPr>
      <w:rFonts w:ascii="Courier New" w:hAnsi="Courier New" w:cs="Courier New"/>
      <w:color w:val="000000"/>
      <w:sz w:val="20"/>
    </w:rPr>
  </w:style>
  <w:style w:type="character" w:customStyle="1" w:styleId="Stylwiadomocie-mail2931">
    <w:name w:val="Styl wiadomości e-mail 2931"/>
    <w:uiPriority w:val="99"/>
    <w:semiHidden/>
    <w:rsid w:val="00BB5B0B"/>
    <w:rPr>
      <w:rFonts w:ascii="Courier New" w:hAnsi="Courier New" w:cs="Courier New"/>
      <w:color w:val="000000"/>
      <w:sz w:val="20"/>
    </w:rPr>
  </w:style>
  <w:style w:type="numbering" w:customStyle="1" w:styleId="Wyliczenie">
    <w:name w:val="Wyliczenie"/>
    <w:rsid w:val="00BB5B0B"/>
    <w:pPr>
      <w:numPr>
        <w:numId w:val="44"/>
      </w:numPr>
    </w:pPr>
  </w:style>
  <w:style w:type="paragraph" w:customStyle="1" w:styleId="WW-Tekstpodstawowywcity3">
    <w:name w:val="WW-Tekst podstawowy wcięty 3"/>
    <w:basedOn w:val="Normalny"/>
    <w:rsid w:val="00BB5B0B"/>
    <w:pPr>
      <w:suppressAutoHyphens/>
      <w:overflowPunct w:val="0"/>
      <w:autoSpaceDE w:val="0"/>
      <w:ind w:left="851" w:hanging="709"/>
      <w:jc w:val="both"/>
      <w:textAlignment w:val="baseline"/>
    </w:pPr>
    <w:rPr>
      <w:sz w:val="24"/>
    </w:r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rsid w:val="00BB5B0B"/>
    <w:rPr>
      <w:rFonts w:ascii="Verdana" w:eastAsia="Times New Roman" w:hAnsi="Verdana" w:cs="Times New Roman"/>
      <w:b/>
      <w:bCs/>
      <w:color w:val="365F91"/>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semiHidden/>
    <w:rsid w:val="00BB5B0B"/>
    <w:rPr>
      <w:rFonts w:ascii="Verdana" w:eastAsia="Times New Roman" w:hAnsi="Verdana" w:cs="Times New Roman"/>
      <w:b/>
      <w:bCs/>
      <w:color w:val="4F81BD"/>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semiHidden/>
    <w:rsid w:val="00BB5B0B"/>
    <w:rPr>
      <w:rFonts w:ascii="Verdana" w:eastAsia="Times New Roman" w:hAnsi="Verdana" w:cs="Times New Roman"/>
      <w:b/>
      <w:bCs/>
      <w:color w:val="4F81BD"/>
      <w:sz w:val="24"/>
      <w:szCs w:val="24"/>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semiHidden/>
    <w:rsid w:val="00BB5B0B"/>
    <w:rPr>
      <w:rFonts w:ascii="Verdana" w:eastAsia="Times New Roman" w:hAnsi="Verdana" w:cs="Times New Roman"/>
      <w:b/>
      <w:bCs/>
      <w:i/>
      <w:iCs/>
      <w:color w:val="4F81BD"/>
      <w:sz w:val="24"/>
      <w:szCs w:val="24"/>
    </w:rPr>
  </w:style>
  <w:style w:type="paragraph" w:customStyle="1" w:styleId="Akapitzlist2">
    <w:name w:val="Akapit z listą2"/>
    <w:basedOn w:val="Normalny"/>
    <w:rsid w:val="00BB5B0B"/>
    <w:pPr>
      <w:numPr>
        <w:numId w:val="47"/>
      </w:numPr>
      <w:spacing w:after="200" w:line="276" w:lineRule="auto"/>
      <w:jc w:val="both"/>
    </w:pPr>
    <w:rPr>
      <w:sz w:val="24"/>
      <w:szCs w:val="24"/>
    </w:rPr>
  </w:style>
  <w:style w:type="paragraph" w:customStyle="1" w:styleId="Tekstpodstawowywcity1">
    <w:name w:val="Tekst podstawowy wcięty1"/>
    <w:basedOn w:val="Normalny"/>
    <w:semiHidden/>
    <w:rsid w:val="00BB5B0B"/>
    <w:pPr>
      <w:ind w:left="705" w:hanging="345"/>
      <w:jc w:val="both"/>
    </w:pPr>
    <w:rPr>
      <w:sz w:val="26"/>
      <w:szCs w:val="24"/>
    </w:rPr>
  </w:style>
  <w:style w:type="character" w:customStyle="1" w:styleId="WymaganieZnak">
    <w:name w:val="Wymaganie Znak"/>
    <w:link w:val="Wymaganie"/>
    <w:locked/>
    <w:rsid w:val="00BB5B0B"/>
    <w:rPr>
      <w:rFonts w:ascii="Courier New" w:hAnsi="Courier New" w:cs="Courier New"/>
      <w:b/>
      <w:bCs/>
      <w:color w:val="000000"/>
      <w:sz w:val="26"/>
      <w:szCs w:val="28"/>
    </w:rPr>
  </w:style>
  <w:style w:type="paragraph" w:customStyle="1" w:styleId="Wymaganie">
    <w:name w:val="Wymaganie"/>
    <w:basedOn w:val="Nagwek4"/>
    <w:next w:val="Normalny"/>
    <w:link w:val="WymaganieZnak"/>
    <w:rsid w:val="00BB5B0B"/>
    <w:pPr>
      <w:tabs>
        <w:tab w:val="clear" w:pos="567"/>
      </w:tabs>
      <w:spacing w:before="240" w:after="60" w:line="276" w:lineRule="auto"/>
      <w:ind w:firstLine="0"/>
    </w:pPr>
    <w:rPr>
      <w:rFonts w:ascii="Courier New" w:eastAsiaTheme="minorHAnsi" w:hAnsi="Courier New" w:cs="Courier New"/>
      <w:b/>
      <w:bCs/>
      <w:color w:val="000000"/>
      <w:sz w:val="26"/>
      <w:szCs w:val="28"/>
      <w:lang w:eastAsia="en-US"/>
    </w:rPr>
  </w:style>
  <w:style w:type="character" w:customStyle="1" w:styleId="Akapit1Znak">
    <w:name w:val="Akapit1 Znak"/>
    <w:link w:val="Akapit1"/>
    <w:locked/>
    <w:rsid w:val="00BB5B0B"/>
    <w:rPr>
      <w:rFonts w:ascii="Courier New" w:hAnsi="Courier New" w:cs="Courier New"/>
      <w:sz w:val="24"/>
      <w:szCs w:val="24"/>
    </w:rPr>
  </w:style>
  <w:style w:type="paragraph" w:customStyle="1" w:styleId="Akapit1">
    <w:name w:val="Akapit1"/>
    <w:basedOn w:val="Normalny"/>
    <w:link w:val="Akapit1Znak"/>
    <w:rsid w:val="00BB5B0B"/>
    <w:pPr>
      <w:spacing w:before="120" w:after="120" w:line="276" w:lineRule="auto"/>
      <w:jc w:val="both"/>
    </w:pPr>
    <w:rPr>
      <w:rFonts w:ascii="Courier New" w:eastAsiaTheme="minorHAnsi" w:hAnsi="Courier New" w:cs="Courier New"/>
      <w:sz w:val="24"/>
      <w:szCs w:val="24"/>
      <w:lang w:eastAsia="en-US"/>
    </w:rPr>
  </w:style>
  <w:style w:type="paragraph" w:customStyle="1" w:styleId="Tytuowa1">
    <w:name w:val="Tytułowa 1"/>
    <w:basedOn w:val="Tytu"/>
    <w:rsid w:val="00BB5B0B"/>
    <w:pPr>
      <w:spacing w:before="240" w:after="60" w:line="360" w:lineRule="auto"/>
      <w:contextualSpacing w:val="0"/>
      <w:jc w:val="center"/>
      <w:outlineLvl w:val="0"/>
    </w:pPr>
    <w:rPr>
      <w:rFonts w:ascii="Courier New" w:eastAsia="Times New Roman" w:hAnsi="Courier New" w:cs="Courier New"/>
      <w:b/>
      <w:bCs/>
      <w:spacing w:val="0"/>
      <w:sz w:val="32"/>
      <w:szCs w:val="32"/>
      <w:lang w:eastAsia="pl-PL" w:bidi="ar-SA"/>
    </w:rPr>
  </w:style>
  <w:style w:type="paragraph" w:customStyle="1" w:styleId="Poprawka1">
    <w:name w:val="Poprawka1"/>
    <w:semiHidden/>
    <w:rsid w:val="00BB5B0B"/>
    <w:pPr>
      <w:spacing w:after="0" w:line="240" w:lineRule="auto"/>
    </w:pPr>
    <w:rPr>
      <w:rFonts w:ascii="Calibri" w:eastAsia="Times New Roman" w:hAnsi="Calibri" w:cs="Times New Roman"/>
      <w:sz w:val="24"/>
      <w:szCs w:val="24"/>
      <w:lang w:eastAsia="pl-PL"/>
    </w:rPr>
  </w:style>
  <w:style w:type="paragraph" w:customStyle="1" w:styleId="SIWZTekNum">
    <w:name w:val="SIWZ Tek Num"/>
    <w:basedOn w:val="Normalny"/>
    <w:rsid w:val="00BB5B0B"/>
    <w:pPr>
      <w:numPr>
        <w:numId w:val="48"/>
      </w:numPr>
      <w:spacing w:after="120"/>
      <w:jc w:val="both"/>
    </w:pPr>
    <w:rPr>
      <w:rFonts w:ascii="Courier New" w:hAnsi="Courier New"/>
      <w:sz w:val="22"/>
    </w:rPr>
  </w:style>
  <w:style w:type="character" w:customStyle="1" w:styleId="Stylwiadomocie-mail314">
    <w:name w:val="Styl wiadomości e-mail 314"/>
    <w:uiPriority w:val="99"/>
    <w:semiHidden/>
    <w:rsid w:val="00BB5B0B"/>
    <w:rPr>
      <w:rFonts w:ascii="Courier New" w:hAnsi="Courier New" w:cs="Courier New"/>
      <w:color w:val="000000"/>
      <w:sz w:val="20"/>
    </w:rPr>
  </w:style>
  <w:style w:type="character" w:customStyle="1" w:styleId="Stylwiadomocie-mail315">
    <w:name w:val="Styl wiadomości e-mail 315"/>
    <w:uiPriority w:val="99"/>
    <w:semiHidden/>
    <w:rsid w:val="00BB5B0B"/>
    <w:rPr>
      <w:rFonts w:ascii="Courier New" w:hAnsi="Courier New" w:cs="Courier New"/>
      <w:color w:val="000000"/>
      <w:sz w:val="20"/>
    </w:rPr>
  </w:style>
  <w:style w:type="character" w:customStyle="1" w:styleId="Stylwiadomocie-mail316">
    <w:name w:val="Styl wiadomości e-mail 316"/>
    <w:uiPriority w:val="99"/>
    <w:semiHidden/>
    <w:rsid w:val="00BB5B0B"/>
    <w:rPr>
      <w:rFonts w:ascii="Courier New" w:hAnsi="Courier New" w:cs="Courier New"/>
      <w:color w:val="000000"/>
      <w:sz w:val="20"/>
    </w:rPr>
  </w:style>
  <w:style w:type="character" w:customStyle="1" w:styleId="Stylwiadomocie-mail317">
    <w:name w:val="Styl wiadomości e-mail 317"/>
    <w:uiPriority w:val="99"/>
    <w:semiHidden/>
    <w:rsid w:val="00BB5B0B"/>
    <w:rPr>
      <w:rFonts w:ascii="Courier New" w:hAnsi="Courier New" w:cs="Courier New"/>
      <w:color w:val="000000"/>
      <w:sz w:val="20"/>
    </w:rPr>
  </w:style>
  <w:style w:type="character" w:customStyle="1" w:styleId="Stylwiadomocie-mail318">
    <w:name w:val="Styl wiadomości e-mail 318"/>
    <w:uiPriority w:val="99"/>
    <w:semiHidden/>
    <w:rsid w:val="00BB5B0B"/>
    <w:rPr>
      <w:rFonts w:ascii="Courier New" w:hAnsi="Courier New" w:cs="Courier New"/>
      <w:color w:val="000000"/>
      <w:sz w:val="20"/>
    </w:rPr>
  </w:style>
  <w:style w:type="character" w:customStyle="1" w:styleId="Stylwiadomocie-mail319">
    <w:name w:val="Styl wiadomości e-mail 319"/>
    <w:uiPriority w:val="99"/>
    <w:semiHidden/>
    <w:rsid w:val="00BB5B0B"/>
    <w:rPr>
      <w:rFonts w:ascii="Courier New" w:hAnsi="Courier New" w:cs="Courier New"/>
      <w:color w:val="000000"/>
      <w:sz w:val="20"/>
    </w:rPr>
  </w:style>
  <w:style w:type="character" w:customStyle="1" w:styleId="Stylwiadomocie-mail320">
    <w:name w:val="Styl wiadomości e-mail 320"/>
    <w:uiPriority w:val="99"/>
    <w:semiHidden/>
    <w:rsid w:val="00BB5B0B"/>
    <w:rPr>
      <w:rFonts w:ascii="Courier New" w:hAnsi="Courier New" w:cs="Courier New"/>
      <w:color w:val="000000"/>
      <w:sz w:val="20"/>
    </w:rPr>
  </w:style>
  <w:style w:type="character" w:customStyle="1" w:styleId="Stylwiadomocie-mail321">
    <w:name w:val="Styl wiadomości e-mail 321"/>
    <w:uiPriority w:val="99"/>
    <w:semiHidden/>
    <w:rsid w:val="00BB5B0B"/>
    <w:rPr>
      <w:rFonts w:ascii="Courier New" w:hAnsi="Courier New" w:cs="Courier New"/>
      <w:color w:val="000000"/>
      <w:sz w:val="20"/>
    </w:rPr>
  </w:style>
  <w:style w:type="character" w:customStyle="1" w:styleId="Stylwiadomocie-mail322">
    <w:name w:val="Styl wiadomości e-mail 322"/>
    <w:uiPriority w:val="99"/>
    <w:semiHidden/>
    <w:rsid w:val="00BB5B0B"/>
    <w:rPr>
      <w:rFonts w:ascii="Courier New" w:hAnsi="Courier New" w:cs="Courier New"/>
      <w:color w:val="000000"/>
      <w:sz w:val="20"/>
    </w:rPr>
  </w:style>
  <w:style w:type="character" w:customStyle="1" w:styleId="Stylwiadomocie-mail323">
    <w:name w:val="Styl wiadomości e-mail 323"/>
    <w:uiPriority w:val="99"/>
    <w:semiHidden/>
    <w:rsid w:val="00BB5B0B"/>
    <w:rPr>
      <w:rFonts w:ascii="Courier New" w:hAnsi="Courier New" w:cs="Courier New"/>
      <w:color w:val="000000"/>
      <w:sz w:val="20"/>
    </w:rPr>
  </w:style>
  <w:style w:type="character" w:customStyle="1" w:styleId="Stylwiadomocie-mail324">
    <w:name w:val="Styl wiadomości e-mail 324"/>
    <w:uiPriority w:val="99"/>
    <w:semiHidden/>
    <w:rsid w:val="00BB5B0B"/>
    <w:rPr>
      <w:rFonts w:ascii="Courier New" w:hAnsi="Courier New" w:cs="Courier New"/>
      <w:color w:val="000000"/>
      <w:sz w:val="20"/>
    </w:rPr>
  </w:style>
  <w:style w:type="character" w:customStyle="1" w:styleId="Stylwiadomocie-mail325">
    <w:name w:val="Styl wiadomości e-mail 325"/>
    <w:uiPriority w:val="99"/>
    <w:semiHidden/>
    <w:rsid w:val="00BB5B0B"/>
    <w:rPr>
      <w:rFonts w:ascii="Courier New" w:hAnsi="Courier New" w:cs="Courier New"/>
      <w:color w:val="000000"/>
      <w:sz w:val="20"/>
    </w:rPr>
  </w:style>
  <w:style w:type="character" w:customStyle="1" w:styleId="Stylwiadomocie-mail326">
    <w:name w:val="Styl wiadomości e-mail 326"/>
    <w:uiPriority w:val="99"/>
    <w:semiHidden/>
    <w:rsid w:val="00BB5B0B"/>
    <w:rPr>
      <w:rFonts w:ascii="Courier New" w:hAnsi="Courier New" w:cs="Courier New"/>
      <w:color w:val="000000"/>
      <w:sz w:val="20"/>
    </w:rPr>
  </w:style>
  <w:style w:type="character" w:customStyle="1" w:styleId="Stylwiadomocie-mail327">
    <w:name w:val="Styl wiadomości e-mail 327"/>
    <w:uiPriority w:val="99"/>
    <w:semiHidden/>
    <w:rsid w:val="00BB5B0B"/>
    <w:rPr>
      <w:rFonts w:ascii="Courier New" w:hAnsi="Courier New" w:cs="Courier New"/>
      <w:color w:val="000000"/>
      <w:sz w:val="20"/>
    </w:rPr>
  </w:style>
  <w:style w:type="paragraph" w:customStyle="1" w:styleId="Tekstpodstawowywcity24">
    <w:name w:val="Tekst podstawowy wcięty 24"/>
    <w:basedOn w:val="Normalny"/>
    <w:rsid w:val="00BB5B0B"/>
    <w:pPr>
      <w:spacing w:line="360" w:lineRule="auto"/>
      <w:ind w:left="567"/>
    </w:pPr>
    <w:rPr>
      <w:sz w:val="24"/>
    </w:rPr>
  </w:style>
  <w:style w:type="paragraph" w:customStyle="1" w:styleId="xl65">
    <w:name w:val="xl65"/>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BB5B0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ny"/>
    <w:rsid w:val="00BB5B0B"/>
    <w:pPr>
      <w:pBdr>
        <w:top w:val="single" w:sz="12"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68">
    <w:name w:val="xl68"/>
    <w:basedOn w:val="Normalny"/>
    <w:rsid w:val="00BB5B0B"/>
    <w:pPr>
      <w:pBdr>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ny"/>
    <w:rsid w:val="00BB5B0B"/>
    <w:pPr>
      <w:pBdr>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70">
    <w:name w:val="xl70"/>
    <w:basedOn w:val="Normalny"/>
    <w:rsid w:val="00BB5B0B"/>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ny"/>
    <w:rsid w:val="00BB5B0B"/>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72">
    <w:name w:val="xl72"/>
    <w:basedOn w:val="Normalny"/>
    <w:rsid w:val="00BB5B0B"/>
    <w:pPr>
      <w:pBdr>
        <w:top w:val="single" w:sz="4"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BB5B0B"/>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4">
    <w:name w:val="xl74"/>
    <w:basedOn w:val="Normalny"/>
    <w:rsid w:val="00BB5B0B"/>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75">
    <w:name w:val="xl75"/>
    <w:basedOn w:val="Normalny"/>
    <w:rsid w:val="00BB5B0B"/>
    <w:pPr>
      <w:pBdr>
        <w:top w:val="single" w:sz="12"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6">
    <w:name w:val="xl76"/>
    <w:basedOn w:val="Normalny"/>
    <w:rsid w:val="00BB5B0B"/>
    <w:pPr>
      <w:pBdr>
        <w:top w:val="single" w:sz="12"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BB5B0B"/>
    <w:pPr>
      <w:pBdr>
        <w:top w:val="single" w:sz="12" w:space="0" w:color="auto"/>
        <w:left w:val="single" w:sz="4" w:space="0" w:color="auto"/>
        <w:bottom w:val="single" w:sz="12" w:space="0" w:color="auto"/>
        <w:right w:val="single" w:sz="4" w:space="0" w:color="auto"/>
      </w:pBdr>
      <w:spacing w:before="100" w:beforeAutospacing="1" w:after="100" w:afterAutospacing="1"/>
    </w:pPr>
    <w:rPr>
      <w:sz w:val="16"/>
      <w:szCs w:val="16"/>
    </w:rPr>
  </w:style>
  <w:style w:type="paragraph" w:customStyle="1" w:styleId="xl78">
    <w:name w:val="xl78"/>
    <w:basedOn w:val="Normalny"/>
    <w:rsid w:val="00BB5B0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ny"/>
    <w:rsid w:val="00BB5B0B"/>
    <w:pPr>
      <w:pBdr>
        <w:top w:val="single" w:sz="4" w:space="0" w:color="auto"/>
        <w:left w:val="single" w:sz="4" w:space="0" w:color="auto"/>
        <w:bottom w:val="single" w:sz="12" w:space="0" w:color="auto"/>
        <w:right w:val="single" w:sz="4" w:space="0" w:color="auto"/>
      </w:pBdr>
      <w:spacing w:before="100" w:beforeAutospacing="1" w:after="100" w:afterAutospacing="1"/>
    </w:pPr>
    <w:rPr>
      <w:sz w:val="16"/>
      <w:szCs w:val="16"/>
    </w:rPr>
  </w:style>
  <w:style w:type="paragraph" w:customStyle="1" w:styleId="xl81">
    <w:name w:val="xl81"/>
    <w:basedOn w:val="Normalny"/>
    <w:rsid w:val="00BB5B0B"/>
    <w:pPr>
      <w:spacing w:before="100" w:beforeAutospacing="1" w:after="100" w:afterAutospacing="1"/>
    </w:pPr>
    <w:rPr>
      <w:sz w:val="16"/>
      <w:szCs w:val="16"/>
    </w:rPr>
  </w:style>
  <w:style w:type="paragraph" w:customStyle="1" w:styleId="xl82">
    <w:name w:val="xl82"/>
    <w:basedOn w:val="Normalny"/>
    <w:rsid w:val="00BB5B0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ny"/>
    <w:rsid w:val="00BB5B0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4">
    <w:name w:val="xl84"/>
    <w:basedOn w:val="Normalny"/>
    <w:rsid w:val="00BB5B0B"/>
    <w:pPr>
      <w:pBdr>
        <w:top w:val="single" w:sz="4" w:space="0" w:color="auto"/>
        <w:left w:val="single" w:sz="4" w:space="0" w:color="auto"/>
        <w:bottom w:val="single" w:sz="12"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BB5B0B"/>
    <w:pPr>
      <w:spacing w:before="100" w:beforeAutospacing="1" w:after="100" w:afterAutospacing="1"/>
    </w:pPr>
    <w:rPr>
      <w:sz w:val="16"/>
      <w:szCs w:val="16"/>
    </w:rPr>
  </w:style>
  <w:style w:type="paragraph" w:customStyle="1" w:styleId="xl86">
    <w:name w:val="xl86"/>
    <w:basedOn w:val="Normalny"/>
    <w:rsid w:val="00BB5B0B"/>
    <w:pPr>
      <w:pBdr>
        <w:top w:val="single" w:sz="12" w:space="0" w:color="auto"/>
        <w:left w:val="single" w:sz="4" w:space="0" w:color="auto"/>
        <w:bottom w:val="single" w:sz="12" w:space="0" w:color="auto"/>
        <w:right w:val="single" w:sz="12" w:space="0" w:color="auto"/>
      </w:pBdr>
      <w:spacing w:before="100" w:beforeAutospacing="1" w:after="100" w:afterAutospacing="1"/>
    </w:pPr>
    <w:rPr>
      <w:sz w:val="16"/>
      <w:szCs w:val="16"/>
    </w:rPr>
  </w:style>
  <w:style w:type="paragraph" w:customStyle="1" w:styleId="Tekstpodstawowywcity25">
    <w:name w:val="Tekst podstawowy wcięty 25"/>
    <w:basedOn w:val="Normalny"/>
    <w:rsid w:val="00BB5B0B"/>
    <w:pPr>
      <w:spacing w:line="360" w:lineRule="auto"/>
      <w:ind w:left="567"/>
    </w:pPr>
    <w:rPr>
      <w:sz w:val="24"/>
    </w:rPr>
  </w:style>
  <w:style w:type="paragraph" w:customStyle="1" w:styleId="Tekstpodstawowywcity35">
    <w:name w:val="Tekst podstawowy wcięty 35"/>
    <w:basedOn w:val="Normalny"/>
    <w:rsid w:val="00BB5B0B"/>
    <w:pPr>
      <w:tabs>
        <w:tab w:val="left" w:pos="851"/>
      </w:tabs>
      <w:ind w:left="851"/>
    </w:pPr>
    <w:rPr>
      <w:sz w:val="24"/>
    </w:rPr>
  </w:style>
  <w:style w:type="paragraph" w:customStyle="1" w:styleId="Tekstpodstawowy22">
    <w:name w:val="Tekst podstawowy 22"/>
    <w:basedOn w:val="Normalny"/>
    <w:rsid w:val="00BB5B0B"/>
    <w:pPr>
      <w:spacing w:line="480" w:lineRule="auto"/>
    </w:pPr>
    <w:rPr>
      <w:sz w:val="28"/>
    </w:rPr>
  </w:style>
  <w:style w:type="character" w:customStyle="1" w:styleId="Teksttreci3">
    <w:name w:val="Tekst treści (3)_"/>
    <w:basedOn w:val="Domylnaczcionkaakapitu"/>
    <w:link w:val="Teksttreci30"/>
    <w:rsid w:val="00BB5B0B"/>
    <w:rPr>
      <w:rFonts w:ascii="Helvetica" w:eastAsia="Helvetica" w:hAnsi="Helvetica" w:cs="Helvetica"/>
      <w:shd w:val="clear" w:color="auto" w:fill="FFFFFF"/>
    </w:rPr>
  </w:style>
  <w:style w:type="character" w:customStyle="1" w:styleId="PogrubienieTeksttreci3105pt">
    <w:name w:val="Pogrubienie;Tekst treści (3) + 10;5 pt"/>
    <w:basedOn w:val="Teksttreci3"/>
    <w:rsid w:val="00BB5B0B"/>
    <w:rPr>
      <w:rFonts w:ascii="Helvetica" w:eastAsia="Helvetica" w:hAnsi="Helvetica" w:cs="Helvetica"/>
      <w:b/>
      <w:bCs/>
      <w:color w:val="000000"/>
      <w:w w:val="100"/>
      <w:position w:val="0"/>
      <w:sz w:val="21"/>
      <w:szCs w:val="21"/>
      <w:shd w:val="clear" w:color="auto" w:fill="FFFFFF"/>
      <w:lang w:val="pl-PL" w:eastAsia="pl-PL" w:bidi="pl-PL"/>
    </w:rPr>
  </w:style>
  <w:style w:type="paragraph" w:customStyle="1" w:styleId="Teksttreci30">
    <w:name w:val="Tekst treści (3)"/>
    <w:basedOn w:val="Normalny"/>
    <w:link w:val="Teksttreci3"/>
    <w:rsid w:val="00BB5B0B"/>
    <w:pPr>
      <w:widowControl w:val="0"/>
      <w:shd w:val="clear" w:color="auto" w:fill="FFFFFF"/>
      <w:spacing w:line="389" w:lineRule="exact"/>
      <w:ind w:hanging="620"/>
      <w:jc w:val="both"/>
    </w:pPr>
    <w:rPr>
      <w:rFonts w:ascii="Helvetica" w:eastAsia="Helvetica" w:hAnsi="Helvetica" w:cs="Helvetica"/>
      <w:sz w:val="22"/>
      <w:szCs w:val="22"/>
      <w:lang w:eastAsia="en-US"/>
    </w:rPr>
  </w:style>
  <w:style w:type="character" w:customStyle="1" w:styleId="Teksttreci2BezkursywyOdstpy0pt">
    <w:name w:val="Tekst treści (2) + Bez kursywy;Odstępy 0 pt"/>
    <w:basedOn w:val="Teksttreci2"/>
    <w:rsid w:val="00BB5B0B"/>
    <w:rPr>
      <w:rFonts w:ascii="Helvetica" w:eastAsia="Helvetica" w:hAnsi="Helvetica" w:cs="Helvetica"/>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105ptBezkursywyOdstpy0pt">
    <w:name w:val="Pogrubienie;Tekst treści (2) + 10;5 pt;Bez kursywy;Odstępy 0 pt"/>
    <w:basedOn w:val="Teksttreci2"/>
    <w:rsid w:val="00BB5B0B"/>
    <w:rPr>
      <w:rFonts w:ascii="Helvetica" w:eastAsia="Helvetica" w:hAnsi="Helvetica" w:cs="Helvetica"/>
      <w:b/>
      <w:bCs/>
      <w:i/>
      <w:iCs/>
      <w:smallCaps w:val="0"/>
      <w:strike w:val="0"/>
      <w:color w:val="000000"/>
      <w:spacing w:val="0"/>
      <w:w w:val="100"/>
      <w:position w:val="0"/>
      <w:sz w:val="21"/>
      <w:szCs w:val="21"/>
      <w:u w:val="none"/>
      <w:shd w:val="clear" w:color="auto" w:fill="FFFFFF"/>
      <w:lang w:val="pl-PL" w:eastAsia="pl-PL" w:bidi="pl-PL"/>
    </w:rPr>
  </w:style>
  <w:style w:type="character" w:customStyle="1" w:styleId="Teksttreci3KursywaOdstpy-1pt">
    <w:name w:val="Tekst treści (3) + Kursywa;Odstępy -1 pt"/>
    <w:basedOn w:val="Teksttreci3"/>
    <w:rsid w:val="00BB5B0B"/>
    <w:rPr>
      <w:rFonts w:ascii="Helvetica" w:eastAsia="Helvetica" w:hAnsi="Helvetica" w:cs="Helvetica"/>
      <w:b w:val="0"/>
      <w:bCs w:val="0"/>
      <w:i/>
      <w:iCs/>
      <w:smallCaps w:val="0"/>
      <w:strike w:val="0"/>
      <w:color w:val="000000"/>
      <w:spacing w:val="-20"/>
      <w:w w:val="100"/>
      <w:position w:val="0"/>
      <w:sz w:val="20"/>
      <w:szCs w:val="20"/>
      <w:u w:val="single"/>
      <w:shd w:val="clear" w:color="auto" w:fill="FFFFFF"/>
      <w:lang w:val="pl-PL" w:eastAsia="pl-PL" w:bidi="pl-PL"/>
    </w:rPr>
  </w:style>
  <w:style w:type="paragraph" w:customStyle="1" w:styleId="Podpunkt">
    <w:name w:val="Podpunkt"/>
    <w:basedOn w:val="Punkt"/>
    <w:rsid w:val="00BB5B0B"/>
    <w:pPr>
      <w:numPr>
        <w:ilvl w:val="0"/>
        <w:numId w:val="0"/>
      </w:numPr>
      <w:tabs>
        <w:tab w:val="clear" w:pos="1620"/>
        <w:tab w:val="num" w:pos="1701"/>
      </w:tabs>
      <w:spacing w:after="160"/>
      <w:ind w:left="1701" w:hanging="567"/>
      <w:jc w:val="both"/>
    </w:pPr>
  </w:style>
  <w:style w:type="paragraph" w:customStyle="1" w:styleId="Punkt2">
    <w:name w:val="Punkt_2"/>
    <w:basedOn w:val="Punkt"/>
    <w:rsid w:val="00BB5B0B"/>
    <w:pPr>
      <w:numPr>
        <w:ilvl w:val="0"/>
        <w:numId w:val="0"/>
      </w:numPr>
      <w:tabs>
        <w:tab w:val="clear" w:pos="1620"/>
        <w:tab w:val="num" w:pos="1134"/>
      </w:tabs>
      <w:spacing w:after="160"/>
      <w:ind w:left="1134" w:hanging="567"/>
      <w:jc w:val="both"/>
    </w:pPr>
  </w:style>
  <w:style w:type="table" w:customStyle="1" w:styleId="Tabelasiatki1jasna1">
    <w:name w:val="Tabela siatki 1 — jasna1"/>
    <w:basedOn w:val="Standardowy"/>
    <w:uiPriority w:val="46"/>
    <w:rsid w:val="00BB5B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mowa">
    <w:name w:val="Umowa"/>
    <w:uiPriority w:val="99"/>
    <w:rsid w:val="00BB5B0B"/>
    <w:pPr>
      <w:numPr>
        <w:numId w:val="61"/>
      </w:numPr>
    </w:pPr>
  </w:style>
  <w:style w:type="character" w:customStyle="1" w:styleId="Roz2SpeZnak">
    <w:name w:val="Roz 2 Spe Znak"/>
    <w:link w:val="Roz2Spe"/>
    <w:rsid w:val="00BB5B0B"/>
    <w:rPr>
      <w:rFonts w:ascii="Times New Roman" w:eastAsia="Times New Roman" w:hAnsi="Times New Roman" w:cs="Times New Roman"/>
      <w:sz w:val="24"/>
      <w:szCs w:val="24"/>
      <w:lang w:eastAsia="pl-PL"/>
    </w:rPr>
  </w:style>
  <w:style w:type="paragraph" w:customStyle="1" w:styleId="Tekstpodstawowywcity311">
    <w:name w:val="Tekst podstawowy wcięty 311"/>
    <w:basedOn w:val="Normalny"/>
    <w:rsid w:val="00BB5B0B"/>
    <w:pPr>
      <w:tabs>
        <w:tab w:val="left" w:pos="851"/>
      </w:tabs>
      <w:ind w:left="851"/>
    </w:pPr>
    <w:rPr>
      <w:sz w:val="24"/>
    </w:rPr>
  </w:style>
  <w:style w:type="paragraph" w:customStyle="1" w:styleId="Tekstpodstawowywcity211">
    <w:name w:val="Tekst podstawowy wcięty 211"/>
    <w:basedOn w:val="Normalny"/>
    <w:rsid w:val="00BB5B0B"/>
    <w:pPr>
      <w:spacing w:line="360" w:lineRule="auto"/>
      <w:ind w:left="567"/>
    </w:pPr>
    <w:rPr>
      <w:sz w:val="24"/>
    </w:rPr>
  </w:style>
  <w:style w:type="paragraph" w:customStyle="1" w:styleId="Tekstpodstawowy211">
    <w:name w:val="Tekst podstawowy 211"/>
    <w:basedOn w:val="Normalny"/>
    <w:rsid w:val="00BB5B0B"/>
    <w:pPr>
      <w:spacing w:line="480" w:lineRule="auto"/>
    </w:pPr>
    <w:rPr>
      <w:sz w:val="28"/>
    </w:rPr>
  </w:style>
  <w:style w:type="table" w:customStyle="1" w:styleId="Tabela-Siatka6">
    <w:name w:val="Tabela - Siatka6"/>
    <w:basedOn w:val="Standardowy"/>
    <w:next w:val="Tabela-Siatka"/>
    <w:uiPriority w:val="59"/>
    <w:rsid w:val="00BB5B0B"/>
    <w:pPr>
      <w:spacing w:after="0" w:line="240" w:lineRule="auto"/>
    </w:pPr>
    <w:rPr>
      <w:rFonts w:ascii="Wingdings" w:eastAsia="Wingdings" w:hAnsi="Wingding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BB5B0B"/>
    <w:pPr>
      <w:spacing w:after="200" w:line="276" w:lineRule="auto"/>
      <w:ind w:left="720"/>
      <w:contextualSpacing/>
    </w:pPr>
    <w:rPr>
      <w:rFonts w:ascii="Wingdings" w:hAnsi="Wingdings"/>
      <w:sz w:val="22"/>
      <w:szCs w:val="22"/>
      <w:lang w:eastAsia="en-US"/>
    </w:rPr>
  </w:style>
  <w:style w:type="paragraph" w:customStyle="1" w:styleId="H2ListBullet">
    <w:name w:val="H2 List Bullet"/>
    <w:basedOn w:val="Normalny"/>
    <w:rsid w:val="00BB5B0B"/>
    <w:pPr>
      <w:numPr>
        <w:numId w:val="71"/>
      </w:numPr>
      <w:tabs>
        <w:tab w:val="left" w:pos="1701"/>
      </w:tabs>
      <w:spacing w:before="120" w:after="60"/>
      <w:jc w:val="both"/>
    </w:pPr>
    <w:rPr>
      <w:rFonts w:ascii="Courier New" w:hAnsi="Courier New"/>
      <w:lang w:eastAsia="en-US"/>
    </w:rPr>
  </w:style>
  <w:style w:type="paragraph" w:customStyle="1" w:styleId="H2ListBullet3">
    <w:name w:val="H2 List Bullet 3"/>
    <w:basedOn w:val="Normalny"/>
    <w:rsid w:val="00BB5B0B"/>
    <w:pPr>
      <w:numPr>
        <w:ilvl w:val="2"/>
        <w:numId w:val="71"/>
      </w:numPr>
      <w:tabs>
        <w:tab w:val="clear" w:pos="3024"/>
        <w:tab w:val="left" w:pos="2835"/>
      </w:tabs>
      <w:spacing w:before="120" w:after="60"/>
      <w:jc w:val="both"/>
    </w:pPr>
    <w:rPr>
      <w:rFonts w:ascii="Courier New" w:hAnsi="Courier New"/>
      <w:lang w:eastAsia="en-US"/>
    </w:rPr>
  </w:style>
  <w:style w:type="paragraph" w:customStyle="1" w:styleId="H1ListBullet2">
    <w:name w:val="H1 List Bullet 2"/>
    <w:rsid w:val="00BB5B0B"/>
    <w:pPr>
      <w:numPr>
        <w:numId w:val="72"/>
      </w:numPr>
      <w:spacing w:after="100" w:line="240" w:lineRule="auto"/>
    </w:pPr>
    <w:rPr>
      <w:rFonts w:ascii="Times New Roman" w:eastAsia="Times New Roman" w:hAnsi="Times New Roman" w:cs="Times New Roman"/>
      <w:szCs w:val="20"/>
      <w:lang w:val="en-US"/>
    </w:rPr>
  </w:style>
  <w:style w:type="table" w:customStyle="1" w:styleId="Tabela-Siatka7">
    <w:name w:val="Tabela - Siatka7"/>
    <w:basedOn w:val="Standardowy"/>
    <w:next w:val="Tabela-Siatka"/>
    <w:uiPriority w:val="39"/>
    <w:rsid w:val="00BB5B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B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omylnaczcionkaakapitu"/>
    <w:rsid w:val="00BB5B0B"/>
  </w:style>
  <w:style w:type="character" w:customStyle="1" w:styleId="highlight-disabled">
    <w:name w:val="highlight-disabled"/>
    <w:basedOn w:val="Domylnaczcionkaakapitu"/>
    <w:rsid w:val="00BB5B0B"/>
  </w:style>
  <w:style w:type="character" w:customStyle="1" w:styleId="footnote">
    <w:name w:val="footnote"/>
    <w:basedOn w:val="Domylnaczcionkaakapitu"/>
    <w:rsid w:val="00BB5B0B"/>
  </w:style>
  <w:style w:type="paragraph" w:customStyle="1" w:styleId="Normalny10">
    <w:name w:val="Normalny1"/>
    <w:rsid w:val="00BB5B0B"/>
    <w:pPr>
      <w:spacing w:after="0" w:line="240" w:lineRule="auto"/>
    </w:pPr>
    <w:rPr>
      <w:rFonts w:ascii="Times New Roman" w:eastAsia="Times New Roman" w:hAnsi="Times New Roman" w:cs="Times New Roman"/>
      <w:sz w:val="20"/>
      <w:szCs w:val="20"/>
      <w:lang w:eastAsia="pl-PL"/>
    </w:rPr>
  </w:style>
  <w:style w:type="table" w:customStyle="1" w:styleId="Tabela-Siatka81">
    <w:name w:val="Tabela - Siatka81"/>
    <w:basedOn w:val="Standardowy"/>
    <w:next w:val="Tabela-Siatka"/>
    <w:uiPriority w:val="39"/>
    <w:rsid w:val="00BB5B0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BB5B0B"/>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wersja">
    <w:name w:val="wersja"/>
    <w:basedOn w:val="Normalny"/>
    <w:rsid w:val="009D3C9F"/>
    <w:pPr>
      <w:suppressAutoHyphens/>
      <w:autoSpaceDN w:val="0"/>
      <w:spacing w:before="100" w:after="100"/>
    </w:pPr>
    <w:rPr>
      <w:rFonts w:ascii="Wingdings" w:hAnsi="Wingdings"/>
      <w:szCs w:val="24"/>
    </w:rPr>
  </w:style>
  <w:style w:type="character" w:customStyle="1" w:styleId="cf01">
    <w:name w:val="cf01"/>
    <w:basedOn w:val="Domylnaczcionkaakapitu"/>
    <w:rsid w:val="00244C7D"/>
    <w:rPr>
      <w:rFonts w:ascii="Helvetica" w:hAnsi="Helvetica" w:cs="Helvetica" w:hint="default"/>
      <w:sz w:val="18"/>
      <w:szCs w:val="18"/>
    </w:rPr>
  </w:style>
  <w:style w:type="character" w:styleId="Nierozpoznanawzmianka">
    <w:name w:val="Unresolved Mention"/>
    <w:basedOn w:val="Domylnaczcionkaakapitu"/>
    <w:uiPriority w:val="99"/>
    <w:semiHidden/>
    <w:unhideWhenUsed/>
    <w:rsid w:val="0057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482">
      <w:bodyDiv w:val="1"/>
      <w:marLeft w:val="0"/>
      <w:marRight w:val="0"/>
      <w:marTop w:val="0"/>
      <w:marBottom w:val="0"/>
      <w:divBdr>
        <w:top w:val="none" w:sz="0" w:space="0" w:color="auto"/>
        <w:left w:val="none" w:sz="0" w:space="0" w:color="auto"/>
        <w:bottom w:val="none" w:sz="0" w:space="0" w:color="auto"/>
        <w:right w:val="none" w:sz="0" w:space="0" w:color="auto"/>
      </w:divBdr>
    </w:div>
    <w:div w:id="399519987">
      <w:bodyDiv w:val="1"/>
      <w:marLeft w:val="0"/>
      <w:marRight w:val="0"/>
      <w:marTop w:val="0"/>
      <w:marBottom w:val="0"/>
      <w:divBdr>
        <w:top w:val="none" w:sz="0" w:space="0" w:color="auto"/>
        <w:left w:val="none" w:sz="0" w:space="0" w:color="auto"/>
        <w:bottom w:val="none" w:sz="0" w:space="0" w:color="auto"/>
        <w:right w:val="none" w:sz="0" w:space="0" w:color="auto"/>
      </w:divBdr>
    </w:div>
    <w:div w:id="17609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6537</Words>
  <Characters>39222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2022-10-14T12:59:00Z</dcterms:created>
  <dcterms:modified xsi:type="dcterms:W3CDTF">2022-10-14T12:59:00Z</dcterms:modified>
</cp:coreProperties>
</file>