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6"/>
        <w:gridCol w:w="354"/>
        <w:gridCol w:w="366"/>
        <w:gridCol w:w="25"/>
        <w:gridCol w:w="696"/>
        <w:gridCol w:w="135"/>
        <w:gridCol w:w="481"/>
        <w:gridCol w:w="7"/>
        <w:gridCol w:w="104"/>
        <w:gridCol w:w="319"/>
        <w:gridCol w:w="403"/>
        <w:gridCol w:w="25"/>
        <w:gridCol w:w="430"/>
        <w:gridCol w:w="264"/>
        <w:gridCol w:w="166"/>
        <w:gridCol w:w="563"/>
        <w:gridCol w:w="563"/>
        <w:gridCol w:w="217"/>
        <w:gridCol w:w="280"/>
        <w:gridCol w:w="499"/>
        <w:gridCol w:w="471"/>
        <w:gridCol w:w="237"/>
        <w:gridCol w:w="235"/>
        <w:gridCol w:w="473"/>
        <w:gridCol w:w="1435"/>
      </w:tblGrid>
      <w:tr w:rsidR="00BE568E" w:rsidRPr="00BE568E" w14:paraId="45AF2CFC" w14:textId="77777777" w:rsidTr="00F32E40">
        <w:trPr>
          <w:trHeight w:val="3392"/>
        </w:trPr>
        <w:tc>
          <w:tcPr>
            <w:tcW w:w="3120" w:type="pct"/>
            <w:gridSpan w:val="17"/>
          </w:tcPr>
          <w:p w14:paraId="0BFDC07B" w14:textId="2D87864C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042C9D">
              <w:rPr>
                <w:rFonts w:ascii="Times New Roman" w:eastAsia="Calibri" w:hAnsi="Times New Roman" w:cs="Times New Roman"/>
                <w:b/>
                <w:color w:val="000000"/>
              </w:rPr>
              <w:t>Nazwa projektu:</w:t>
            </w:r>
          </w:p>
          <w:p w14:paraId="20CDDFB0" w14:textId="30876C99" w:rsidR="00BE568E" w:rsidRPr="00042C9D" w:rsidRDefault="00BE568E" w:rsidP="00C3789D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>Projekt</w:t>
            </w:r>
            <w:r w:rsidR="002833CC" w:rsidRPr="00042C9D">
              <w:rPr>
                <w:rFonts w:ascii="Times New Roman" w:eastAsia="Calibri" w:hAnsi="Times New Roman" w:cs="Times New Roman"/>
                <w:color w:val="000000"/>
              </w:rPr>
              <w:t xml:space="preserve"> uchwały </w:t>
            </w:r>
            <w:r w:rsidR="006665C2">
              <w:rPr>
                <w:rFonts w:ascii="Times New Roman" w:eastAsia="Calibri" w:hAnsi="Times New Roman" w:cs="Times New Roman"/>
                <w:color w:val="000000"/>
              </w:rPr>
              <w:t>zmieniającej</w:t>
            </w:r>
            <w:r w:rsidR="006665C2" w:rsidRPr="006665C2">
              <w:rPr>
                <w:rFonts w:ascii="Times New Roman" w:eastAsia="Calibri" w:hAnsi="Times New Roman" w:cs="Times New Roman"/>
                <w:color w:val="000000"/>
              </w:rPr>
              <w:t xml:space="preserve"> uchwałę w sprawie ustanowienia Krajowego Programu Przeciwdziałania Przemocy w Rodzinie na rok 2023 </w:t>
            </w:r>
          </w:p>
          <w:p w14:paraId="150B34D6" w14:textId="77777777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b/>
                <w:color w:val="000000"/>
              </w:rPr>
              <w:t>Ministerstwo wiodące i ministerstwa współpracujące:</w:t>
            </w:r>
          </w:p>
          <w:bookmarkEnd w:id="0"/>
          <w:p w14:paraId="69F6BDAC" w14:textId="23F44213" w:rsidR="00BE568E" w:rsidRPr="00042C9D" w:rsidRDefault="0061791A" w:rsidP="00BE56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 xml:space="preserve">Ministerstwo Rodziny </w:t>
            </w:r>
            <w:r w:rsidR="00BE568E" w:rsidRPr="00042C9D">
              <w:rPr>
                <w:rFonts w:ascii="Times New Roman" w:eastAsia="Calibri" w:hAnsi="Times New Roman" w:cs="Times New Roman"/>
                <w:color w:val="000000"/>
              </w:rPr>
              <w:t xml:space="preserve">i Polityki Społecznej </w:t>
            </w:r>
          </w:p>
          <w:p w14:paraId="39D757B6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4CADFF" w14:textId="77777777" w:rsidR="00BE568E" w:rsidRPr="00042C9D" w:rsidRDefault="00BE568E" w:rsidP="00C378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>Osoba odpowiedzialna za projekt w randze Ministra, Sekretarza Stanu lub Podsekretarza Stanu:</w:t>
            </w:r>
          </w:p>
          <w:p w14:paraId="39BBD10D" w14:textId="385C1506" w:rsidR="00BE568E" w:rsidRPr="00042C9D" w:rsidRDefault="001821C8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C9D">
              <w:rPr>
                <w:rFonts w:ascii="Times New Roman" w:eastAsia="Calibri" w:hAnsi="Times New Roman" w:cs="Times New Roman"/>
              </w:rPr>
              <w:t>Anna Schmidt</w:t>
            </w:r>
            <w:r w:rsidR="004646DF" w:rsidRPr="00042C9D">
              <w:rPr>
                <w:rFonts w:ascii="Times New Roman" w:eastAsia="Calibri" w:hAnsi="Times New Roman" w:cs="Times New Roman"/>
              </w:rPr>
              <w:t xml:space="preserve">– </w:t>
            </w:r>
            <w:r w:rsidRPr="00042C9D">
              <w:rPr>
                <w:rFonts w:ascii="Times New Roman" w:eastAsia="Calibri" w:hAnsi="Times New Roman" w:cs="Times New Roman"/>
              </w:rPr>
              <w:t>Pełnomocnik Rządu do spraw Równego Traktowania</w:t>
            </w:r>
            <w:r w:rsidR="00F335BC" w:rsidRPr="00042C9D">
              <w:rPr>
                <w:rFonts w:ascii="Times New Roman" w:eastAsia="Calibri" w:hAnsi="Times New Roman" w:cs="Times New Roman"/>
              </w:rPr>
              <w:t>,</w:t>
            </w:r>
            <w:r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4646DF" w:rsidRPr="00042C9D">
              <w:rPr>
                <w:rFonts w:ascii="Times New Roman" w:eastAsia="Calibri" w:hAnsi="Times New Roman" w:cs="Times New Roman"/>
              </w:rPr>
              <w:t>Sekretarz</w:t>
            </w:r>
            <w:r w:rsidR="00BE568E" w:rsidRPr="00042C9D">
              <w:rPr>
                <w:rFonts w:ascii="Times New Roman" w:eastAsia="Calibri" w:hAnsi="Times New Roman" w:cs="Times New Roman"/>
              </w:rPr>
              <w:t xml:space="preserve"> Stan</w:t>
            </w:r>
            <w:r w:rsidR="00115FE4" w:rsidRPr="00042C9D">
              <w:rPr>
                <w:rFonts w:ascii="Times New Roman" w:eastAsia="Calibri" w:hAnsi="Times New Roman" w:cs="Times New Roman"/>
              </w:rPr>
              <w:t>u</w:t>
            </w:r>
            <w:r w:rsidR="00D964CA" w:rsidRPr="00042C9D">
              <w:rPr>
                <w:rFonts w:ascii="Times New Roman" w:eastAsia="Calibri" w:hAnsi="Times New Roman" w:cs="Times New Roman"/>
              </w:rPr>
              <w:t xml:space="preserve"> w Ministerstwie Rodziny</w:t>
            </w:r>
            <w:r w:rsidR="008C16FD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BE568E" w:rsidRPr="00042C9D">
              <w:rPr>
                <w:rFonts w:ascii="Times New Roman" w:eastAsia="Calibri" w:hAnsi="Times New Roman" w:cs="Times New Roman"/>
              </w:rPr>
              <w:t>i Polityki Społecznej</w:t>
            </w:r>
          </w:p>
          <w:p w14:paraId="754FA926" w14:textId="7874ECF3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 xml:space="preserve">Kontakt do opiekuna merytorycznego projektu: </w:t>
            </w:r>
          </w:p>
          <w:p w14:paraId="05B856BD" w14:textId="77777777" w:rsidR="006665C2" w:rsidRPr="006665C2" w:rsidRDefault="006665C2" w:rsidP="006665C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65C2">
              <w:rPr>
                <w:rFonts w:ascii="Times New Roman" w:eastAsia="Calibri" w:hAnsi="Times New Roman" w:cs="Times New Roman"/>
                <w:color w:val="000000"/>
              </w:rPr>
              <w:t>Anna Siwierska – Zastępca Dyrektora Biura Pełnomocnika Rządu do spraw Równego Traktowania</w:t>
            </w:r>
          </w:p>
          <w:p w14:paraId="0BE43AD9" w14:textId="77777777" w:rsidR="006665C2" w:rsidRPr="006665C2" w:rsidRDefault="006665C2" w:rsidP="006665C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99FF8F5" w14:textId="5203058F" w:rsidR="00BE568E" w:rsidRPr="00042C9D" w:rsidRDefault="006665C2" w:rsidP="00F00F2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6665C2">
              <w:rPr>
                <w:rFonts w:ascii="Times New Roman" w:eastAsia="Calibri" w:hAnsi="Times New Roman" w:cs="Times New Roman"/>
                <w:color w:val="000000"/>
              </w:rPr>
              <w:t xml:space="preserve">Tel. 538 117 480, e-mail: </w:t>
            </w:r>
            <w:hyperlink r:id="rId8" w:history="1">
              <w:r w:rsidRPr="00BF5511">
                <w:rPr>
                  <w:rStyle w:val="Hipercze"/>
                  <w:rFonts w:ascii="Times New Roman" w:eastAsia="Calibri" w:hAnsi="Times New Roman" w:cs="Times New Roman"/>
                </w:rPr>
                <w:t>sekretariat.brt@mrips.gov.pl</w:t>
              </w:r>
            </w:hyperlink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80" w:type="pct"/>
            <w:gridSpan w:val="8"/>
            <w:shd w:val="clear" w:color="auto" w:fill="FFFFFF"/>
          </w:tcPr>
          <w:p w14:paraId="491E9EE1" w14:textId="3F9F6391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>Data sporządzenia</w:t>
            </w:r>
            <w:r w:rsidRPr="00042C9D">
              <w:rPr>
                <w:rFonts w:ascii="Times New Roman" w:eastAsia="Calibri" w:hAnsi="Times New Roman" w:cs="Times New Roman"/>
                <w:b/>
              </w:rPr>
              <w:br/>
            </w:r>
            <w:r w:rsidR="00423996">
              <w:rPr>
                <w:rFonts w:ascii="Times New Roman" w:eastAsia="Calibri" w:hAnsi="Times New Roman" w:cs="Times New Roman"/>
              </w:rPr>
              <w:t xml:space="preserve">31 </w:t>
            </w:r>
            <w:r w:rsidR="000B787C">
              <w:rPr>
                <w:rFonts w:ascii="Times New Roman" w:eastAsia="Calibri" w:hAnsi="Times New Roman" w:cs="Times New Roman"/>
              </w:rPr>
              <w:t>sierpnia 2023 r.</w:t>
            </w:r>
            <w:r w:rsidRPr="00042C9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6C1E958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219302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B119CDA" w14:textId="77777777" w:rsidR="00BE568E" w:rsidRPr="00BB46C5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E98">
              <w:rPr>
                <w:rFonts w:ascii="Times New Roman" w:eastAsia="Calibri" w:hAnsi="Times New Roman" w:cs="Times New Roman"/>
                <w:b/>
              </w:rPr>
              <w:t>Źródło:</w:t>
            </w:r>
            <w:r w:rsidRPr="00BB46C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BB2AF6" w14:textId="77777777" w:rsidR="00BE568E" w:rsidRPr="007A5D59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D59">
              <w:rPr>
                <w:rFonts w:ascii="Times New Roman" w:eastAsia="Calibri" w:hAnsi="Times New Roman" w:cs="Times New Roman"/>
              </w:rPr>
              <w:t>Inne – inicjatywa własna</w:t>
            </w:r>
          </w:p>
          <w:p w14:paraId="106C226C" w14:textId="77777777" w:rsidR="00BE568E" w:rsidRPr="008C7E98" w:rsidRDefault="00BE568E" w:rsidP="00BE5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1F7130E0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46CB839" w14:textId="3D3DD3D0" w:rsidR="00BE568E" w:rsidRPr="00042C9D" w:rsidRDefault="000B787C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787C">
              <w:rPr>
                <w:rFonts w:ascii="Times New Roman" w:eastAsia="Calibri" w:hAnsi="Times New Roman" w:cs="Times New Roman"/>
                <w:b/>
              </w:rPr>
              <w:t>Nr w wykazie prac legislacyjnych i programowych RM:</w:t>
            </w:r>
            <w:r w:rsidR="00BA5FB8">
              <w:rPr>
                <w:rFonts w:ascii="Times New Roman" w:eastAsia="Calibri" w:hAnsi="Times New Roman" w:cs="Times New Roman"/>
                <w:b/>
              </w:rPr>
              <w:t xml:space="preserve"> ID 420</w:t>
            </w:r>
          </w:p>
          <w:p w14:paraId="3E93183C" w14:textId="1EFCEFDA" w:rsidR="004D2336" w:rsidRPr="00042C9D" w:rsidRDefault="004D2336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43B0C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BA1B1D" w14:textId="77777777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568E" w:rsidRPr="00BE568E" w14:paraId="5AF81D7C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6C5D865A" w14:textId="2C159987" w:rsidR="00BE568E" w:rsidRPr="00BE568E" w:rsidRDefault="00BE568E" w:rsidP="00BE568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E568E" w:rsidRPr="00BE568E" w14:paraId="5EB7FF08" w14:textId="77777777" w:rsidTr="00BF7227">
        <w:trPr>
          <w:trHeight w:val="333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B90025F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</w:rPr>
              <w:t>Jaki problem jest rozwiązywany?</w:t>
            </w:r>
            <w:bookmarkStart w:id="2" w:name="Wybór1"/>
            <w:bookmarkEnd w:id="2"/>
          </w:p>
        </w:tc>
      </w:tr>
      <w:tr w:rsidR="00BE568E" w:rsidRPr="00BE568E" w14:paraId="13EBAE66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426410F7" w14:textId="71A08DD0" w:rsidR="00BE568E" w:rsidRPr="00855072" w:rsidRDefault="00423996" w:rsidP="003C60B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W związku z dokonanymi zmianami w ustawie budżetowej na rok 2023 należy d</w:t>
            </w:r>
            <w:r w:rsidR="006D4CBE">
              <w:rPr>
                <w:rFonts w:ascii="Times New Roman" w:eastAsia="Calibri" w:hAnsi="Times New Roman" w:cs="Times New Roman"/>
              </w:rPr>
              <w:t>ostosowa</w:t>
            </w:r>
            <w:r>
              <w:rPr>
                <w:rFonts w:ascii="Times New Roman" w:eastAsia="Calibri" w:hAnsi="Times New Roman" w:cs="Times New Roman"/>
              </w:rPr>
              <w:t>ć</w:t>
            </w:r>
            <w:r w:rsidR="006D4CBE">
              <w:rPr>
                <w:rFonts w:ascii="Times New Roman" w:eastAsia="Calibri" w:hAnsi="Times New Roman" w:cs="Times New Roman"/>
              </w:rPr>
              <w:t xml:space="preserve"> treś</w:t>
            </w:r>
            <w:r>
              <w:rPr>
                <w:rFonts w:ascii="Times New Roman" w:eastAsia="Calibri" w:hAnsi="Times New Roman" w:cs="Times New Roman"/>
              </w:rPr>
              <w:t>ć</w:t>
            </w:r>
            <w:r w:rsidR="003C60BA">
              <w:rPr>
                <w:rFonts w:ascii="Times New Roman" w:eastAsia="Calibri" w:hAnsi="Times New Roman" w:cs="Times New Roman"/>
              </w:rPr>
              <w:t xml:space="preserve"> uchwały </w:t>
            </w:r>
            <w:r w:rsidR="00CB2A6F" w:rsidRPr="00EE3B7D">
              <w:rPr>
                <w:rFonts w:ascii="Times New Roman" w:eastAsia="Calibri" w:hAnsi="Times New Roman" w:cs="Times New Roman"/>
              </w:rPr>
              <w:t>nr 248</w:t>
            </w:r>
            <w:r w:rsidR="00CB2A6F">
              <w:rPr>
                <w:rFonts w:ascii="Times New Roman" w:eastAsia="Calibri" w:hAnsi="Times New Roman" w:cs="Times New Roman"/>
              </w:rPr>
              <w:t xml:space="preserve"> </w:t>
            </w:r>
            <w:r w:rsidR="00CB2A6F" w:rsidRPr="00EE3B7D">
              <w:rPr>
                <w:rFonts w:ascii="Times New Roman" w:eastAsia="Calibri" w:hAnsi="Times New Roman" w:cs="Times New Roman"/>
              </w:rPr>
              <w:t>Rady Ministrów z dnia 9 grudnia 2022 r. w sprawie ustanowienia Krajowego Programu Przeciwdziałania Przemocy w Rodzinie na rok 2023</w:t>
            </w:r>
            <w:r w:rsidR="00CB2A6F">
              <w:rPr>
                <w:rFonts w:ascii="Times New Roman" w:eastAsia="Calibri" w:hAnsi="Times New Roman" w:cs="Times New Roman"/>
              </w:rPr>
              <w:t xml:space="preserve"> </w:t>
            </w:r>
            <w:r w:rsidR="00CB2A6F" w:rsidRPr="00423996">
              <w:rPr>
                <w:rFonts w:ascii="Times New Roman" w:eastAsia="Calibri" w:hAnsi="Times New Roman" w:cs="Times New Roman"/>
              </w:rPr>
              <w:t>(M.P. poz. 1259)</w:t>
            </w:r>
            <w:r w:rsidR="00CB2A6F">
              <w:rPr>
                <w:rFonts w:ascii="Times New Roman" w:eastAsia="Calibri" w:hAnsi="Times New Roman" w:cs="Times New Roman"/>
              </w:rPr>
              <w:t xml:space="preserve"> </w:t>
            </w:r>
            <w:r w:rsidR="003C60BA">
              <w:rPr>
                <w:rFonts w:ascii="Times New Roman" w:eastAsia="Calibri" w:hAnsi="Times New Roman" w:cs="Times New Roman"/>
              </w:rPr>
              <w:t xml:space="preserve">do zwiększenia środków finansowych na realizację zadań wynikających z </w:t>
            </w:r>
            <w:r w:rsidR="006D4CBE" w:rsidRPr="006D4CBE">
              <w:rPr>
                <w:rFonts w:ascii="Times New Roman" w:eastAsia="Calibri" w:hAnsi="Times New Roman" w:cs="Times New Roman"/>
              </w:rPr>
              <w:t>Krajowego Programu Przeciwdziałania Przemocy w Rodzinie na rok 2023</w:t>
            </w:r>
            <w:r w:rsidR="00CB2A6F">
              <w:rPr>
                <w:rFonts w:ascii="Times New Roman" w:eastAsia="Calibri" w:hAnsi="Times New Roman" w:cs="Times New Roman"/>
              </w:rPr>
              <w:t>.</w:t>
            </w:r>
            <w:r w:rsidR="00EE3B7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E568E" w:rsidRPr="00BE568E" w14:paraId="0FF92B4F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538E2A4A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BE568E" w:rsidRPr="00BE568E" w14:paraId="0AC767D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6FC0EF37" w14:textId="4EF74FB0" w:rsidR="00BA2FF8" w:rsidRDefault="006D4CBE" w:rsidP="006D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 związku z licznymi postulatami zgłaszanymi przez specjalistyczne ośrodki wsparcia dla osób doznających przemocy domowej,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na podstawie art. 154 ust. 1 ustawy z dnia 27 sierpni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a 2009 r.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o finansach publicznych (Dz. U. z 202</w:t>
            </w:r>
            <w:r w:rsidR="00225E72">
              <w:rPr>
                <w:rFonts w:ascii="Times New Roman" w:eastAsia="Times New Roman" w:hAnsi="Times New Roman"/>
                <w:lang w:eastAsia="pl-PL"/>
              </w:rPr>
              <w:t>3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 xml:space="preserve"> r. poz. 1</w:t>
            </w:r>
            <w:r w:rsidR="00225E72">
              <w:rPr>
                <w:rFonts w:ascii="Times New Roman" w:eastAsia="Times New Roman" w:hAnsi="Times New Roman"/>
                <w:lang w:eastAsia="pl-PL"/>
              </w:rPr>
              <w:t>270</w:t>
            </w:r>
            <w:r w:rsidR="00D35829">
              <w:rPr>
                <w:rFonts w:ascii="Times New Roman" w:eastAsia="Times New Roman" w:hAnsi="Times New Roman"/>
                <w:lang w:eastAsia="pl-PL"/>
              </w:rPr>
              <w:t>,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 xml:space="preserve"> z późn. zm.) oraz w oparciu o pozytywną opinię nr 322 Komisji Finansów Publicznych do Ministra Finansów w sprawie zmiany przeznaczenia rezerwy celowej uchwalonej na posiedzeniu w dniu 28 lipca 2023 r., dokonano zmian w budżecie państwa na rok 2023,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przez zmianę przeznaczenia części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rezerwy celowej (część 83, poz. 58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) i przekazania jej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dla powiatów na realizację zadań z z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akresu administracji rządowej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z przeznaczeniem na utrzymanie i prowadzenie specjalistycznych ośrodków wsparcia dla osób doznających przemocy domowej.</w:t>
            </w:r>
          </w:p>
          <w:p w14:paraId="1AF475AA" w14:textId="29520C27" w:rsidR="006D4CBE" w:rsidRPr="006045C2" w:rsidRDefault="006D4CBE" w:rsidP="006D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Dodatkowo uznano za słuszny i społecznie oczekiwany wniosek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Star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osty Powiatu Mińskiego, poparty przez Wojewodę Mazowieckiego 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>i pozyt</w:t>
            </w:r>
            <w:r w:rsidR="00955888">
              <w:rPr>
                <w:rFonts w:ascii="Times New Roman" w:eastAsia="Times New Roman" w:hAnsi="Times New Roman"/>
                <w:lang w:eastAsia="pl-PL"/>
              </w:rPr>
              <w:t>ywnie zaopiniowany</w:t>
            </w:r>
            <w:r w:rsidRPr="006D4CBE">
              <w:rPr>
                <w:rFonts w:ascii="Times New Roman" w:eastAsia="Times New Roman" w:hAnsi="Times New Roman"/>
                <w:lang w:eastAsia="pl-PL"/>
              </w:rPr>
              <w:t xml:space="preserve"> przez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Komisję Finansów Publicznych</w:t>
            </w:r>
            <w:r w:rsidR="00955888">
              <w:rPr>
                <w:rFonts w:ascii="Times New Roman" w:eastAsia="Times New Roman" w:hAnsi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55888">
              <w:rPr>
                <w:rFonts w:ascii="Times New Roman" w:eastAsia="Times New Roman" w:hAnsi="Times New Roman"/>
                <w:lang w:eastAsia="pl-PL"/>
              </w:rPr>
              <w:t>dotyczący funkcjonowania</w:t>
            </w:r>
            <w:r w:rsidR="00955888" w:rsidRPr="006D4CBE">
              <w:rPr>
                <w:rFonts w:ascii="Times New Roman" w:eastAsia="Times New Roman" w:hAnsi="Times New Roman"/>
                <w:lang w:eastAsia="pl-PL"/>
              </w:rPr>
              <w:t xml:space="preserve"> od </w:t>
            </w:r>
            <w:r w:rsidR="00CB2A6F">
              <w:rPr>
                <w:rFonts w:ascii="Times New Roman" w:eastAsia="Times New Roman" w:hAnsi="Times New Roman"/>
                <w:lang w:eastAsia="pl-PL"/>
              </w:rPr>
              <w:t xml:space="preserve">dnia </w:t>
            </w:r>
            <w:r w:rsidR="00955888" w:rsidRPr="006D4CBE">
              <w:rPr>
                <w:rFonts w:ascii="Times New Roman" w:eastAsia="Times New Roman" w:hAnsi="Times New Roman"/>
                <w:lang w:eastAsia="pl-PL"/>
              </w:rPr>
              <w:t xml:space="preserve">1 września 2023 r. specjalistycznego ośrodka wsparcia dla osób doznających przemocy domowej na terenie </w:t>
            </w:r>
            <w:r w:rsidR="009E58DA">
              <w:rPr>
                <w:rFonts w:ascii="Times New Roman" w:eastAsia="Times New Roman" w:hAnsi="Times New Roman"/>
                <w:lang w:eastAsia="pl-PL"/>
              </w:rPr>
              <w:t>p</w:t>
            </w:r>
            <w:r w:rsidR="009E58DA" w:rsidRPr="006D4CBE">
              <w:rPr>
                <w:rFonts w:ascii="Times New Roman" w:eastAsia="Times New Roman" w:hAnsi="Times New Roman"/>
                <w:lang w:eastAsia="pl-PL"/>
              </w:rPr>
              <w:t xml:space="preserve">owiatu </w:t>
            </w:r>
            <w:r w:rsidR="009E58DA">
              <w:rPr>
                <w:rFonts w:ascii="Times New Roman" w:eastAsia="Times New Roman" w:hAnsi="Times New Roman"/>
                <w:lang w:eastAsia="pl-PL"/>
              </w:rPr>
              <w:t>m</w:t>
            </w:r>
            <w:r w:rsidR="009E58DA" w:rsidRPr="006D4CBE">
              <w:rPr>
                <w:rFonts w:ascii="Times New Roman" w:eastAsia="Times New Roman" w:hAnsi="Times New Roman"/>
                <w:lang w:eastAsia="pl-PL"/>
              </w:rPr>
              <w:t>ińskiego</w:t>
            </w:r>
            <w:r w:rsidR="009E58D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55888">
              <w:rPr>
                <w:rFonts w:ascii="Times New Roman" w:eastAsia="Times New Roman" w:hAnsi="Times New Roman"/>
                <w:lang w:eastAsia="pl-PL"/>
              </w:rPr>
              <w:t xml:space="preserve">i przekazania Wojewodzie Mazowieckiemu środków finansowych na jego utrzymanie. </w:t>
            </w:r>
          </w:p>
          <w:p w14:paraId="205A5156" w14:textId="273C2623" w:rsidR="00D52361" w:rsidRDefault="00BF000F" w:rsidP="00955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9D">
              <w:rPr>
                <w:rFonts w:ascii="Times New Roman" w:eastAsia="Calibri" w:hAnsi="Times New Roman" w:cs="Times New Roman"/>
              </w:rPr>
              <w:t xml:space="preserve">Zakłada się, że </w:t>
            </w:r>
            <w:r w:rsidR="00955888">
              <w:rPr>
                <w:rFonts w:ascii="Times New Roman" w:eastAsia="Calibri" w:hAnsi="Times New Roman" w:cs="Times New Roman"/>
              </w:rPr>
              <w:t xml:space="preserve">zwiększenie środków finansowych na realizację zadań z zakresu administracji rządowej wynikających z przepisu </w:t>
            </w:r>
            <w:r w:rsidR="00955888" w:rsidRPr="00955888">
              <w:rPr>
                <w:rFonts w:ascii="Times New Roman" w:eastAsia="Calibri" w:hAnsi="Times New Roman" w:cs="Times New Roman"/>
              </w:rPr>
              <w:t>art. 6 ust. 4 ustawy z dnia 29 lipca 2005 r. o przeciwdziałaniu przemocy domowej (Dz. U. z 2021 r. poz. 1249</w:t>
            </w:r>
            <w:r w:rsidR="00D35829">
              <w:rPr>
                <w:rFonts w:ascii="Times New Roman" w:eastAsia="Calibri" w:hAnsi="Times New Roman" w:cs="Times New Roman"/>
              </w:rPr>
              <w:t>, z późn. zm.</w:t>
            </w:r>
            <w:r w:rsidR="00955888" w:rsidRPr="00955888">
              <w:rPr>
                <w:rFonts w:ascii="Times New Roman" w:eastAsia="Calibri" w:hAnsi="Times New Roman" w:cs="Times New Roman"/>
              </w:rPr>
              <w:t xml:space="preserve">) </w:t>
            </w:r>
            <w:r w:rsidRPr="00042C9D">
              <w:rPr>
                <w:rFonts w:ascii="Times New Roman" w:eastAsia="Calibri" w:hAnsi="Times New Roman" w:cs="Times New Roman"/>
              </w:rPr>
              <w:t>przyczyni</w:t>
            </w:r>
            <w:r w:rsidR="00B26CF3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Pr="00042C9D">
              <w:rPr>
                <w:rFonts w:ascii="Times New Roman" w:eastAsia="Calibri" w:hAnsi="Times New Roman" w:cs="Times New Roman"/>
              </w:rPr>
              <w:t xml:space="preserve">się do zwiększenia bezpieczeństwa osób doznających przemocy </w:t>
            </w:r>
            <w:r w:rsidR="00955888">
              <w:rPr>
                <w:rFonts w:ascii="Times New Roman" w:eastAsia="Calibri" w:hAnsi="Times New Roman" w:cs="Times New Roman"/>
              </w:rPr>
              <w:t xml:space="preserve">domowej oraz </w:t>
            </w:r>
            <w:r w:rsidR="00955888" w:rsidRPr="00955888">
              <w:rPr>
                <w:rFonts w:ascii="Times New Roman" w:eastAsia="Calibri" w:hAnsi="Times New Roman" w:cs="Times New Roman"/>
              </w:rPr>
              <w:t>spełniania na odpowiednim poziomie standardów, głównie w zakresie świadczonych usług specjalistycznych, określonych w obowiązującym porządk</w:t>
            </w:r>
            <w:r w:rsidR="00955888">
              <w:rPr>
                <w:rFonts w:ascii="Times New Roman" w:eastAsia="Calibri" w:hAnsi="Times New Roman" w:cs="Times New Roman"/>
              </w:rPr>
              <w:t xml:space="preserve">u prawnym, realizowanych przez specjalistyczne ośrodki wsparcia dla osób doznających przemocy domowej. </w:t>
            </w:r>
            <w:bookmarkStart w:id="3" w:name="mip43886653"/>
            <w:bookmarkStart w:id="4" w:name="mip42499615"/>
            <w:bookmarkEnd w:id="3"/>
            <w:bookmarkEnd w:id="4"/>
          </w:p>
          <w:p w14:paraId="279E9BB0" w14:textId="43EF085D" w:rsidR="006B35C1" w:rsidRPr="00BA2FF8" w:rsidRDefault="006B35C1" w:rsidP="00955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62F78">
              <w:rPr>
                <w:rFonts w:ascii="Times New Roman" w:hAnsi="Times New Roman"/>
              </w:rPr>
              <w:t>Nie jest możliwe rozwiązanie problemu za pomocą działań pozalegislacyjnych.</w:t>
            </w:r>
          </w:p>
        </w:tc>
      </w:tr>
      <w:tr w:rsidR="00BE568E" w:rsidRPr="00BE568E" w14:paraId="02ECDC3B" w14:textId="77777777" w:rsidTr="00BF7227">
        <w:trPr>
          <w:trHeight w:val="307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1EE644DF" w14:textId="58A17D4A" w:rsidR="00BE568E" w:rsidRPr="002D3374" w:rsidRDefault="00BE568E" w:rsidP="002D3374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37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2D3374">
              <w:rPr>
                <w:rFonts w:ascii="Times New Roman" w:hAnsi="Times New Roman"/>
                <w:b/>
                <w:color w:val="000000"/>
              </w:rPr>
              <w:t>?</w:t>
            </w:r>
            <w:r w:rsidRPr="002D337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E568E" w:rsidRPr="00BE568E" w14:paraId="7530DFCE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53C98645" w14:textId="3ED638BB" w:rsidR="00D52361" w:rsidRPr="00042C9D" w:rsidRDefault="00BE568E" w:rsidP="00BE5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Nie dotyczy. </w:t>
            </w:r>
          </w:p>
        </w:tc>
      </w:tr>
      <w:tr w:rsidR="00BE568E" w:rsidRPr="00BE568E" w14:paraId="739C4816" w14:textId="77777777" w:rsidTr="00BF7227">
        <w:trPr>
          <w:trHeight w:val="359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6F06D167" w14:textId="77777777" w:rsidR="00BE568E" w:rsidRPr="00BE568E" w:rsidRDefault="00BE568E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C4529F" w:rsidRPr="00BE568E" w14:paraId="18AE037D" w14:textId="77777777" w:rsidTr="00F32E40">
        <w:trPr>
          <w:trHeight w:val="142"/>
        </w:trPr>
        <w:tc>
          <w:tcPr>
            <w:tcW w:w="1090" w:type="pct"/>
            <w:gridSpan w:val="4"/>
            <w:shd w:val="clear" w:color="auto" w:fill="auto"/>
          </w:tcPr>
          <w:p w14:paraId="4D8674F1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Grupa</w:t>
            </w:r>
          </w:p>
        </w:tc>
        <w:tc>
          <w:tcPr>
            <w:tcW w:w="644" w:type="pct"/>
            <w:gridSpan w:val="4"/>
            <w:shd w:val="clear" w:color="auto" w:fill="auto"/>
          </w:tcPr>
          <w:p w14:paraId="3A41329E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Wielkość</w:t>
            </w:r>
          </w:p>
        </w:tc>
        <w:tc>
          <w:tcPr>
            <w:tcW w:w="1111" w:type="pct"/>
            <w:gridSpan w:val="8"/>
            <w:shd w:val="clear" w:color="auto" w:fill="auto"/>
          </w:tcPr>
          <w:p w14:paraId="723FB4E8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Źródło danych</w:t>
            </w:r>
            <w:r w:rsidRPr="00BE568E" w:rsidDel="00260F3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110C1C80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Oddziaływanie</w:t>
            </w:r>
          </w:p>
        </w:tc>
      </w:tr>
      <w:tr w:rsidR="00F00F22" w:rsidRPr="00BE568E" w14:paraId="25EB255C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5DD7" w14:textId="77777777" w:rsidR="00F00F22" w:rsidRPr="00746E0D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lastRenderedPageBreak/>
              <w:t>Powiaty i miasta na prawach powiatu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BFD2" w14:textId="77777777" w:rsidR="00F00F22" w:rsidRPr="00746E0D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380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D68" w14:textId="77777777" w:rsidR="00F00F22" w:rsidRPr="00746E0D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DAC3" w14:textId="77777777" w:rsidR="00F00F22" w:rsidRPr="00746E0D" w:rsidDel="00D3434E" w:rsidRDefault="00F00F22" w:rsidP="006D4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 xml:space="preserve">Wzmocnienie samorządów powiatowych </w:t>
            </w:r>
            <w:r w:rsidRPr="00746E0D">
              <w:rPr>
                <w:rFonts w:ascii="Times New Roman" w:eastAsia="Calibri" w:hAnsi="Times New Roman" w:cs="Times New Roman"/>
                <w:spacing w:val="-2"/>
              </w:rPr>
              <w:br/>
              <w:t xml:space="preserve">w zakresie podejmowanych działań wobec </w:t>
            </w:r>
            <w:r>
              <w:rPr>
                <w:rFonts w:ascii="Times New Roman" w:eastAsia="Calibri" w:hAnsi="Times New Roman" w:cs="Times New Roman"/>
                <w:spacing w:val="-2"/>
              </w:rPr>
              <w:t>osób doznających przemocy domowej w ramach prowadzenia specjalistycznych ośrodków wsparcia dla osób doznających przemocy domowej.</w:t>
            </w:r>
          </w:p>
        </w:tc>
      </w:tr>
      <w:tr w:rsidR="00F00F22" w:rsidRPr="00BE568E" w14:paraId="661E5CAC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0EF1" w14:textId="77777777" w:rsidR="00F00F22" w:rsidRPr="00746E0D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Specjalistyczne ośrodki wsparcia dla osób doznających przemocy domowej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931" w14:textId="1A84DDE5" w:rsidR="00F00F22" w:rsidRPr="00746E0D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3</w:t>
            </w:r>
            <w:r w:rsidR="00100D35">
              <w:rPr>
                <w:rFonts w:ascii="Times New Roman" w:eastAsia="Calibri" w:hAnsi="Times New Roman" w:cs="Times New Roman"/>
                <w:spacing w:val="-2"/>
              </w:rPr>
              <w:t>8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8E3E" w14:textId="77777777" w:rsidR="00F00F22" w:rsidRPr="00746E0D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1332" w14:textId="376D6BE2" w:rsidR="00F00F22" w:rsidRPr="00746E0D" w:rsidRDefault="00F00F22" w:rsidP="00955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Finasowanie utrzymania jednostek w ramach Krajowego Programu Przeciwdziałania Przemocy w Rodzinie na rok 2023</w:t>
            </w:r>
            <w:r w:rsidR="00955888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</w:tr>
      <w:tr w:rsidR="00F00F22" w:rsidRPr="00BE568E" w14:paraId="37DEC3AE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27D3" w14:textId="77777777" w:rsidR="00F00F22" w:rsidRPr="00746E0D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Wojewodowie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8E5C" w14:textId="77777777" w:rsidR="00F00F22" w:rsidRPr="00746E0D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16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4EEB" w14:textId="77777777" w:rsidR="00F00F22" w:rsidRPr="00746E0D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4BA2" w14:textId="7BD098BC" w:rsidR="00F00F22" w:rsidRPr="00F00F22" w:rsidRDefault="00F00F22" w:rsidP="00F00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F00F22">
              <w:rPr>
                <w:rFonts w:ascii="Times New Roman" w:eastAsia="Calibri" w:hAnsi="Times New Roman" w:cs="Times New Roman"/>
                <w:spacing w:val="-2"/>
              </w:rPr>
              <w:t>Zaangażowanie w realizację zadania przez:</w:t>
            </w:r>
          </w:p>
          <w:p w14:paraId="2F7E83E2" w14:textId="193EBB43" w:rsidR="00F00F22" w:rsidRPr="004E6463" w:rsidRDefault="009E58DA" w:rsidP="00955888">
            <w:pPr>
              <w:pStyle w:val="Akapitzlist"/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</w:t>
            </w:r>
            <w:r w:rsidRPr="00D11A2F">
              <w:rPr>
                <w:rFonts w:ascii="Times New Roman" w:hAnsi="Times New Roman"/>
                <w:spacing w:val="-2"/>
              </w:rPr>
              <w:t xml:space="preserve">ypełnienie </w:t>
            </w:r>
            <w:r w:rsidR="00F00F22" w:rsidRPr="00D11A2F">
              <w:rPr>
                <w:rFonts w:ascii="Times New Roman" w:hAnsi="Times New Roman"/>
                <w:spacing w:val="-2"/>
              </w:rPr>
              <w:t>roli dysponenta części 85 – Budżety wojewodów, w myśl zasad wynikających z ustawy z dnia 27 sierpnia 2009 r. o finansach publicznych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14:paraId="23963C83" w14:textId="77777777" w:rsidR="00F00F22" w:rsidRPr="00F00F22" w:rsidRDefault="00F00F22" w:rsidP="00F00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</w:p>
          <w:p w14:paraId="559C2509" w14:textId="16A2A8C6" w:rsidR="00F00F22" w:rsidRPr="00D11A2F" w:rsidRDefault="009E58DA" w:rsidP="00955888">
            <w:pPr>
              <w:pStyle w:val="Akapitzlist"/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realizowanie </w:t>
            </w:r>
            <w:r w:rsidR="00F00F22">
              <w:rPr>
                <w:rFonts w:ascii="Times New Roman" w:hAnsi="Times New Roman"/>
                <w:spacing w:val="-2"/>
              </w:rPr>
              <w:t>zadań dotyczących nadzoru i kontroli w jednostkach świadczących usługi z zakresu przeciwdziałania przemocy domowej.</w:t>
            </w:r>
          </w:p>
          <w:p w14:paraId="6245B3FE" w14:textId="77777777" w:rsidR="00F00F22" w:rsidRPr="00F00F22" w:rsidRDefault="00F00F22" w:rsidP="00F00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</w:p>
          <w:p w14:paraId="2716FC6E" w14:textId="77777777" w:rsidR="00F00F22" w:rsidRPr="00F00F22" w:rsidDel="00D3434E" w:rsidRDefault="00F00F22" w:rsidP="00F00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F00F22" w:rsidRPr="00BE568E" w14:paraId="79862687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BB21" w14:textId="79316694" w:rsidR="00F00F22" w:rsidRPr="00746E0D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Minister Rodziny i Polityki Społecznej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E7CA" w14:textId="77777777" w:rsidR="00F00F22" w:rsidRPr="00746E0D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B2B" w14:textId="77777777" w:rsidR="00F00F22" w:rsidRPr="00746E0D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CF98" w14:textId="0C806A1F" w:rsidR="00F00F22" w:rsidRDefault="00F00F22" w:rsidP="006D4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46E0D">
              <w:rPr>
                <w:rFonts w:ascii="Times New Roman" w:eastAsia="Calibri" w:hAnsi="Times New Roman" w:cs="Times New Roman"/>
                <w:spacing w:val="-2"/>
              </w:rPr>
              <w:t>Zaangażowanie w realizację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zadania przez: </w:t>
            </w:r>
          </w:p>
          <w:p w14:paraId="088CE54C" w14:textId="3573EAA0" w:rsidR="00F00F22" w:rsidRPr="00D11A2F" w:rsidRDefault="009E58DA" w:rsidP="00955888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monitorowanie </w:t>
            </w:r>
            <w:r w:rsidR="00F00F22">
              <w:rPr>
                <w:rFonts w:ascii="Times New Roman" w:hAnsi="Times New Roman"/>
                <w:spacing w:val="-2"/>
              </w:rPr>
              <w:t>sposobu funkcjonowania specjalistycznych ośrodków wsparcia dla osób doznających przemocy domowej, reagowania na zmiany przez modyfikację przepisów prawa;</w:t>
            </w:r>
          </w:p>
          <w:p w14:paraId="20453761" w14:textId="3AFCBAEA" w:rsidR="00F00F22" w:rsidRPr="00D11A2F" w:rsidRDefault="00F00F22" w:rsidP="00955888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11A2F">
              <w:rPr>
                <w:rFonts w:ascii="Times New Roman" w:hAnsi="Times New Roman"/>
                <w:spacing w:val="-2"/>
              </w:rPr>
              <w:t xml:space="preserve">wypełnienie roli dysponenta części 44 – Zabezpieczenie społeczne, oraz części 83, w pozycji wskazującej na środki przeznaczone na zadania wynikające z ustawy o przeciwdziałaniu przemocy </w:t>
            </w:r>
            <w:r w:rsidR="00CB2A6F">
              <w:rPr>
                <w:rFonts w:ascii="Times New Roman" w:hAnsi="Times New Roman"/>
                <w:spacing w:val="-2"/>
              </w:rPr>
              <w:t>domowej</w:t>
            </w:r>
            <w:r w:rsidRPr="00D11A2F">
              <w:rPr>
                <w:rFonts w:ascii="Times New Roman" w:hAnsi="Times New Roman"/>
                <w:spacing w:val="-2"/>
              </w:rPr>
              <w:t xml:space="preserve">, w myśl zasad wynikających z ustawy </w:t>
            </w:r>
            <w:r w:rsidR="00CB2A6F" w:rsidRPr="00CB2A6F">
              <w:rPr>
                <w:rFonts w:ascii="Times New Roman" w:hAnsi="Times New Roman"/>
                <w:spacing w:val="-2"/>
              </w:rPr>
              <w:t xml:space="preserve">z dnia 27 sierpnia 2009 r. </w:t>
            </w:r>
            <w:r w:rsidRPr="00D11A2F">
              <w:rPr>
                <w:rFonts w:ascii="Times New Roman" w:hAnsi="Times New Roman"/>
                <w:spacing w:val="-2"/>
              </w:rPr>
              <w:t>o finansach publicznych</w:t>
            </w:r>
            <w:r w:rsidR="00D35829">
              <w:rPr>
                <w:rFonts w:ascii="Times New Roman" w:hAnsi="Times New Roman"/>
                <w:spacing w:val="-2"/>
              </w:rPr>
              <w:t>.</w:t>
            </w:r>
          </w:p>
          <w:p w14:paraId="1A6A4282" w14:textId="77777777" w:rsidR="00F00F22" w:rsidRPr="00746E0D" w:rsidRDefault="00F00F22" w:rsidP="00F00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F00F22" w:rsidRPr="00BE568E" w14:paraId="35CA54B7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6D1" w14:textId="77777777" w:rsidR="00F00F22" w:rsidRPr="008F5678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lastRenderedPageBreak/>
              <w:t>Osoby przebywające w specjalistycznych ośrodkach wsparcia dla ofiar przemocy w rodzinie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773" w14:textId="77777777" w:rsidR="00F00F22" w:rsidRPr="008F5678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4 762</w:t>
            </w:r>
          </w:p>
          <w:p w14:paraId="2252711C" w14:textId="77777777" w:rsidR="00F00F22" w:rsidRPr="008F5678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(w tym ze wsparcia całodobowego: 1 305)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9D7" w14:textId="77777777" w:rsidR="00F00F22" w:rsidRPr="008F5678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Dane za rok 2021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8F90" w14:textId="5DE6EA68" w:rsidR="00F00F22" w:rsidRPr="008F5678" w:rsidRDefault="00F00F22" w:rsidP="006D4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Zapewnienie bezpieczeństwa osób doznających przemocy domowej przez utrzymanie i rozbudowę infrastruktury wsparcia osób krzywdzonych i poprawę standardów świadczonych usług.</w:t>
            </w:r>
          </w:p>
        </w:tc>
      </w:tr>
      <w:tr w:rsidR="00F00F22" w:rsidRPr="00BE568E" w14:paraId="464327A4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C4F" w14:textId="77777777" w:rsidR="00F00F22" w:rsidRPr="008F5678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Osoby doznające przemocy domowej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F5A5" w14:textId="77777777" w:rsidR="00F00F22" w:rsidRPr="008F5678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168 058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97B4" w14:textId="77777777" w:rsidR="00F00F22" w:rsidRPr="008F5678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Dane za rok 2021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94A" w14:textId="7B444CED" w:rsidR="00F00F22" w:rsidRPr="00F00F22" w:rsidRDefault="00F00F22" w:rsidP="006D4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F00F22">
              <w:rPr>
                <w:rFonts w:ascii="Times New Roman" w:eastAsia="Calibri" w:hAnsi="Times New Roman" w:cs="Times New Roman"/>
                <w:spacing w:val="-2"/>
              </w:rPr>
              <w:t>Zapewnienie bezpieczeństwa osób doznających przemocy domowej przez utrzymanie i rozbudowę infrastruktury wsparcia osób krzywdzonych.</w:t>
            </w:r>
          </w:p>
        </w:tc>
      </w:tr>
      <w:tr w:rsidR="00F00F22" w:rsidRPr="00BE568E" w14:paraId="2991481F" w14:textId="77777777" w:rsidTr="00F00F22">
        <w:trPr>
          <w:trHeight w:val="3159"/>
        </w:trPr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9B6B" w14:textId="77777777" w:rsidR="00F00F22" w:rsidRPr="008F5678" w:rsidRDefault="00F00F22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Rodzina</w:t>
            </w:r>
          </w:p>
          <w:p w14:paraId="5DDB0D5E" w14:textId="6FA9E362" w:rsidR="00F00F22" w:rsidRPr="008F5678" w:rsidRDefault="00D35829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–</w:t>
            </w:r>
            <w:r w:rsidR="00F00F22" w:rsidRPr="008F5678">
              <w:rPr>
                <w:rFonts w:ascii="Times New Roman" w:eastAsia="Calibri" w:hAnsi="Times New Roman" w:cs="Times New Roman"/>
                <w:spacing w:val="-2"/>
              </w:rPr>
              <w:t xml:space="preserve"> liczba rodzin objętych procedurą </w:t>
            </w:r>
            <w:r>
              <w:rPr>
                <w:rFonts w:ascii="Times New Roman" w:eastAsia="Calibri" w:hAnsi="Times New Roman" w:cs="Times New Roman"/>
                <w:spacing w:val="-2"/>
              </w:rPr>
              <w:t>„</w:t>
            </w:r>
            <w:r w:rsidR="00F00F22" w:rsidRPr="008F5678">
              <w:rPr>
                <w:rFonts w:ascii="Times New Roman" w:eastAsia="Calibri" w:hAnsi="Times New Roman" w:cs="Times New Roman"/>
                <w:spacing w:val="-2"/>
              </w:rPr>
              <w:t>Niebieskie Karty</w:t>
            </w:r>
            <w:r>
              <w:rPr>
                <w:rFonts w:ascii="Times New Roman" w:eastAsia="Calibri" w:hAnsi="Times New Roman" w:cs="Times New Roman"/>
                <w:spacing w:val="-2"/>
              </w:rPr>
              <w:t>”</w:t>
            </w:r>
          </w:p>
          <w:p w14:paraId="379CC383" w14:textId="63851DF6" w:rsidR="00F00F22" w:rsidRPr="008F5678" w:rsidRDefault="00D35829" w:rsidP="006D4CB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–</w:t>
            </w:r>
            <w:r w:rsidR="00F00F22" w:rsidRPr="008F5678">
              <w:rPr>
                <w:rFonts w:ascii="Times New Roman" w:eastAsia="Calibri" w:hAnsi="Times New Roman" w:cs="Times New Roman"/>
                <w:spacing w:val="-2"/>
              </w:rPr>
              <w:t xml:space="preserve"> liczba wszczętych procedur „Niebieskie Karty” (NK-A )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55CE" w14:textId="77777777" w:rsidR="00F00F22" w:rsidRPr="00F00F22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F00F22">
              <w:rPr>
                <w:rFonts w:ascii="Times New Roman" w:eastAsia="Calibri" w:hAnsi="Times New Roman" w:cs="Times New Roman"/>
                <w:spacing w:val="-2"/>
              </w:rPr>
              <w:t>101 292</w:t>
            </w:r>
          </w:p>
          <w:p w14:paraId="2BB971D1" w14:textId="77777777" w:rsidR="00F00F22" w:rsidRPr="00F00F22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  <w:p w14:paraId="04501853" w14:textId="77777777" w:rsidR="00F00F22" w:rsidRPr="00F00F22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  <w:p w14:paraId="0FC1E0E0" w14:textId="77777777" w:rsidR="00F00F22" w:rsidRPr="008F5678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  <w:p w14:paraId="1BDCB81C" w14:textId="77777777" w:rsidR="00F00F22" w:rsidRPr="008F5678" w:rsidRDefault="00F00F22" w:rsidP="006D4C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82 092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FA1" w14:textId="77777777" w:rsidR="00F00F22" w:rsidRPr="008F5678" w:rsidRDefault="00F00F22" w:rsidP="006D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8F5678">
              <w:rPr>
                <w:rFonts w:ascii="Times New Roman" w:eastAsia="Calibri" w:hAnsi="Times New Roman" w:cs="Times New Roman"/>
                <w:spacing w:val="-2"/>
              </w:rPr>
              <w:t>Dane za rok 2021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3BF1" w14:textId="77777777" w:rsidR="00F00F22" w:rsidRPr="00F00F22" w:rsidRDefault="00F00F22" w:rsidP="006D4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F00F22">
              <w:rPr>
                <w:rFonts w:ascii="Times New Roman" w:eastAsia="Calibri" w:hAnsi="Times New Roman" w:cs="Times New Roman"/>
                <w:spacing w:val="-2"/>
              </w:rPr>
              <w:t>Wprowadzenie rozwiązań podnoszących efektywność systemu ochrony rodziny przed przemocą.</w:t>
            </w:r>
          </w:p>
        </w:tc>
      </w:tr>
      <w:tr w:rsidR="00FB6A2C" w:rsidRPr="00BE568E" w14:paraId="0281AF5A" w14:textId="77777777" w:rsidTr="00BF7227">
        <w:trPr>
          <w:trHeight w:val="30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145169E" w14:textId="7B992F2D" w:rsidR="00FB6A2C" w:rsidRPr="002D3374" w:rsidRDefault="00FB6A2C" w:rsidP="002D3374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374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FB6A2C" w:rsidRPr="00855072" w14:paraId="0DA0E1F2" w14:textId="77777777" w:rsidTr="00BF7227">
        <w:trPr>
          <w:trHeight w:val="342"/>
        </w:trPr>
        <w:tc>
          <w:tcPr>
            <w:tcW w:w="5000" w:type="pct"/>
            <w:gridSpan w:val="25"/>
            <w:shd w:val="clear" w:color="auto" w:fill="FFFFFF"/>
          </w:tcPr>
          <w:p w14:paraId="403D6037" w14:textId="0C9B8518" w:rsidR="00DF509A" w:rsidRPr="00855072" w:rsidRDefault="00BA5FB8" w:rsidP="00BA5FB8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 związku z wyrażeniem zgody na zastosowanie trybu odrębnego projekt uchwały </w:t>
            </w:r>
            <w:r w:rsidR="00DA0F7A">
              <w:rPr>
                <w:rFonts w:ascii="Times New Roman" w:eastAsia="Times New Roman" w:hAnsi="Times New Roman" w:cs="Times New Roman"/>
              </w:rPr>
              <w:t xml:space="preserve">jest </w:t>
            </w:r>
            <w:r>
              <w:rPr>
                <w:rFonts w:ascii="Times New Roman" w:eastAsia="Times New Roman" w:hAnsi="Times New Roman" w:cs="Times New Roman"/>
              </w:rPr>
              <w:t xml:space="preserve">zwolniony z </w:t>
            </w:r>
            <w:r w:rsidRPr="00BA5FB8">
              <w:rPr>
                <w:rFonts w:ascii="Times New Roman" w:hAnsi="Times New Roman"/>
              </w:rPr>
              <w:t>uzgodnień, konsultacji publicznych i opiniowania.</w:t>
            </w:r>
          </w:p>
        </w:tc>
      </w:tr>
      <w:tr w:rsidR="00FB6A2C" w:rsidRPr="00BE568E" w14:paraId="178A62B0" w14:textId="77777777" w:rsidTr="00BF7227">
        <w:trPr>
          <w:trHeight w:val="363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008AAB9" w14:textId="77777777" w:rsidR="00FB6A2C" w:rsidRPr="00BE568E" w:rsidRDefault="00FB6A2C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DF509A" w:rsidRPr="00BE568E" w14:paraId="4DBDB3A1" w14:textId="77777777" w:rsidTr="004C01FC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32F8A792" w14:textId="0F4B6FFA" w:rsidR="00FB6A2C" w:rsidRPr="00BE568E" w:rsidRDefault="00FB6A2C" w:rsidP="00FB6A2C">
            <w:pPr>
              <w:spacing w:before="40" w:after="40" w:line="276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4274" w:type="pct"/>
            <w:gridSpan w:val="24"/>
            <w:shd w:val="clear" w:color="auto" w:fill="FFFFFF"/>
          </w:tcPr>
          <w:p w14:paraId="08415745" w14:textId="13841F46" w:rsidR="00FB6A2C" w:rsidRPr="00BE568E" w:rsidRDefault="00FB6A2C" w:rsidP="00D55E7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Skutki w okresie </w:t>
            </w:r>
            <w:r w:rsidR="00D55E7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10</w:t>
            </w:r>
            <w:r w:rsidR="006C2FF4"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lat od wejścia w życie zmian [mln zł]</w:t>
            </w:r>
          </w:p>
        </w:tc>
      </w:tr>
      <w:tr w:rsidR="002D3374" w:rsidRPr="00BE568E" w14:paraId="787904EB" w14:textId="77777777" w:rsidTr="00F32E40">
        <w:trPr>
          <w:trHeight w:val="447"/>
        </w:trPr>
        <w:tc>
          <w:tcPr>
            <w:tcW w:w="726" w:type="pct"/>
            <w:vMerge/>
            <w:shd w:val="clear" w:color="auto" w:fill="FFFFFF"/>
          </w:tcPr>
          <w:p w14:paraId="01A0FEDC" w14:textId="77777777" w:rsidR="002D3374" w:rsidRPr="00BE568E" w:rsidRDefault="002D3374" w:rsidP="00FB6A2C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E929CAB" w14:textId="77777777" w:rsidR="002D3374" w:rsidRPr="00D52361" w:rsidRDefault="002D3374" w:rsidP="008D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5D1F56F" w14:textId="7427899E" w:rsidR="002D3374" w:rsidRPr="00D52361" w:rsidRDefault="002D3374" w:rsidP="008D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1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88C1D09" w14:textId="5242B058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2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17CCA94A" w14:textId="63740425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3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F03AB46" w14:textId="448ABE0D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4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9FCF06C" w14:textId="19A9DA95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5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8954C0E" w14:textId="5D7D723C" w:rsidR="002D3374" w:rsidRPr="00D52361" w:rsidRDefault="002D3374" w:rsidP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6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84764BF" w14:textId="30945E1C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7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63D8FCF0" w14:textId="46D39B4E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8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3A1A8DD" w14:textId="3EF9E8D6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9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48A4B55" w14:textId="2B514F26" w:rsidR="002D3374" w:rsidRPr="00D52361" w:rsidRDefault="002D3374" w:rsidP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18"/>
              </w:rPr>
              <w:t>Łącznie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 xml:space="preserve"> (0-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>10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>)</w:t>
            </w:r>
          </w:p>
        </w:tc>
      </w:tr>
      <w:tr w:rsidR="002D3374" w:rsidRPr="00D55E77" w14:paraId="3240F6B2" w14:textId="77777777" w:rsidTr="00F32E40">
        <w:trPr>
          <w:trHeight w:val="321"/>
        </w:trPr>
        <w:tc>
          <w:tcPr>
            <w:tcW w:w="726" w:type="pct"/>
            <w:shd w:val="clear" w:color="auto" w:fill="FFFFFF"/>
            <w:vAlign w:val="center"/>
          </w:tcPr>
          <w:p w14:paraId="55BEB41D" w14:textId="77777777" w:rsidR="002D3374" w:rsidRPr="00D55E77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</w:pPr>
            <w:r w:rsidRPr="00D55E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  <w:t>Dochody ogółem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15A212EA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A3FD1B2" w14:textId="2BD75CCC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3D215C6F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2D2BEFA" w14:textId="6CAF488D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1E901AC2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5DC0E1D" w14:textId="146629FE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DA701AC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341B5C0" w14:textId="2E65BD5B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94F4552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1BB620D" w14:textId="101E1BDC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CD27E37" w14:textId="5C146ABA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D3374" w:rsidRPr="00BE568E" w14:paraId="3CDC3628" w14:textId="77777777" w:rsidTr="00F32E40">
        <w:trPr>
          <w:trHeight w:val="321"/>
        </w:trPr>
        <w:tc>
          <w:tcPr>
            <w:tcW w:w="726" w:type="pct"/>
            <w:shd w:val="clear" w:color="auto" w:fill="FFFFFF"/>
            <w:vAlign w:val="center"/>
          </w:tcPr>
          <w:p w14:paraId="0144E81B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budżet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EBE7E33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0120DE9" w14:textId="567C5E8A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949E5DF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0A02F0F1" w14:textId="52E7A788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5B3CEC89" w14:textId="77777777" w:rsidR="002D3374" w:rsidRPr="008D168E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4BB1F48" w14:textId="4EB08B35" w:rsidR="002D3374" w:rsidRPr="008D168E" w:rsidRDefault="00D55E77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31F22A8" w14:textId="77777777" w:rsidR="002D3374" w:rsidRPr="008D168E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418D6489" w14:textId="0E395A87" w:rsidR="002D3374" w:rsidRPr="008D168E" w:rsidRDefault="00D55E77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89C13F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60628046" w14:textId="5B577982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385535F" w14:textId="539699CF" w:rsidR="002D3374" w:rsidRPr="00D52361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BE568E" w14:paraId="3C8C5D60" w14:textId="77777777" w:rsidTr="00F32E40">
        <w:trPr>
          <w:trHeight w:val="344"/>
        </w:trPr>
        <w:tc>
          <w:tcPr>
            <w:tcW w:w="726" w:type="pct"/>
            <w:shd w:val="clear" w:color="auto" w:fill="FFFFFF"/>
            <w:vAlign w:val="center"/>
          </w:tcPr>
          <w:p w14:paraId="671683C8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09264FA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2F8AAE5" w14:textId="7C43B16A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63FD2709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921C24E" w14:textId="1C12F323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2F4E9DC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400F232C" w14:textId="65D954BB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1C4E4630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8070BFB" w14:textId="49529474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08CAEE1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18540E7" w14:textId="45DD50A9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68FFA90" w14:textId="0467B4A7" w:rsidR="002D3374" w:rsidRPr="00D52361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BE568E" w14:paraId="1D3B964C" w14:textId="77777777" w:rsidTr="00F32E40">
        <w:trPr>
          <w:trHeight w:val="344"/>
        </w:trPr>
        <w:tc>
          <w:tcPr>
            <w:tcW w:w="726" w:type="pct"/>
            <w:shd w:val="clear" w:color="auto" w:fill="FFFFFF"/>
            <w:vAlign w:val="center"/>
          </w:tcPr>
          <w:p w14:paraId="6FE6F766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8D67611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1702384" w14:textId="4BFA352E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6F116BC2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25E25484" w14:textId="1E063A51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475640C2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4C3FC0FC" w14:textId="5D947A06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0531DEB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E8EF128" w14:textId="001614D0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608C50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ED325BA" w14:textId="566C3477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FB71208" w14:textId="3D95FF41" w:rsidR="002D3374" w:rsidRPr="00D52361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D55E77" w14:paraId="2DA683B7" w14:textId="77777777" w:rsidTr="00F32E40">
        <w:trPr>
          <w:trHeight w:val="330"/>
        </w:trPr>
        <w:tc>
          <w:tcPr>
            <w:tcW w:w="726" w:type="pct"/>
            <w:shd w:val="clear" w:color="auto" w:fill="FFFFFF"/>
            <w:vAlign w:val="center"/>
          </w:tcPr>
          <w:p w14:paraId="1201AFD6" w14:textId="77777777" w:rsidR="002D3374" w:rsidRPr="00D55E77" w:rsidRDefault="002D3374" w:rsidP="0005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</w:pPr>
            <w:r w:rsidRPr="00D55E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  <w:t xml:space="preserve">Wydatki ogółem 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487E5C4B" w14:textId="2AC2BBA2" w:rsidR="002D3374" w:rsidRPr="004123A3" w:rsidRDefault="00C3517D" w:rsidP="006412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5F0F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15BF841E" w14:textId="2C764739" w:rsidR="002D3374" w:rsidRPr="004123A3" w:rsidRDefault="00D55E77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80189EB" w14:textId="4F98471B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72A73663" w14:textId="6FF7FC88" w:rsidR="002D3374" w:rsidRPr="004123A3" w:rsidRDefault="002D33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CC068D0" w14:textId="5572AB49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77A6E9C" w14:textId="241A2E32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5C5AD1A" w14:textId="5329D03E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D4CF6F9" w14:textId="6A292DE7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C83AD79" w14:textId="4F75428F" w:rsidR="002D3374" w:rsidRPr="004123A3" w:rsidRDefault="00D55E77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019496C" w14:textId="1025A79A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92FE665" w14:textId="0BA4F698" w:rsidR="002D3374" w:rsidRPr="004123A3" w:rsidRDefault="00C3517D" w:rsidP="00EC173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28,396</w:t>
            </w:r>
          </w:p>
        </w:tc>
      </w:tr>
      <w:tr w:rsidR="002D3374" w:rsidRPr="00BE568E" w14:paraId="36A6AC11" w14:textId="77777777" w:rsidTr="00F32E40">
        <w:trPr>
          <w:trHeight w:val="330"/>
        </w:trPr>
        <w:tc>
          <w:tcPr>
            <w:tcW w:w="726" w:type="pct"/>
            <w:shd w:val="clear" w:color="auto" w:fill="FFFFFF"/>
            <w:vAlign w:val="center"/>
          </w:tcPr>
          <w:p w14:paraId="6817C0D8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budżet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61A4373" w14:textId="5294D64C" w:rsidR="002D3374" w:rsidRPr="004123A3" w:rsidRDefault="00C3517D" w:rsidP="00EC17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28,396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89FADCE" w14:textId="58C602F5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403A1E9" w14:textId="3BF84A2E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625F2C4B" w14:textId="179FD5B6" w:rsidR="002D3374" w:rsidRPr="004123A3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5327EEB2" w14:textId="78E84078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E135AC3" w14:textId="1B6AEADD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02E03BC" w14:textId="35D2A111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05D30C79" w14:textId="48D2D58E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076DBEA4" w14:textId="53C43831" w:rsidR="002D3374" w:rsidRPr="004123A3" w:rsidRDefault="00D55E77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5DA21676" w14:textId="0F9B87C7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1AA7E91D" w14:textId="32EDFA7A" w:rsidR="002D3374" w:rsidRPr="004123A3" w:rsidRDefault="00C3517D" w:rsidP="00EC173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28,396</w:t>
            </w:r>
          </w:p>
        </w:tc>
      </w:tr>
      <w:tr w:rsidR="00D55E77" w:rsidRPr="00BE568E" w14:paraId="06BA050E" w14:textId="77777777" w:rsidTr="00F32E40">
        <w:trPr>
          <w:trHeight w:val="351"/>
        </w:trPr>
        <w:tc>
          <w:tcPr>
            <w:tcW w:w="726" w:type="pct"/>
            <w:shd w:val="clear" w:color="auto" w:fill="FFFFFF"/>
            <w:vAlign w:val="center"/>
          </w:tcPr>
          <w:p w14:paraId="3323DA4C" w14:textId="77777777" w:rsidR="00D55E77" w:rsidRPr="00D52361" w:rsidRDefault="00D55E7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1591757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1855B47" w14:textId="01E16809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4D32F548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4858D46C" w14:textId="470F791B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3C78C5AC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0C753FF" w14:textId="37A5D62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EBCFDE9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16738B39" w14:textId="70156BBC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85ED93A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E02D27A" w14:textId="00D2F5C6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79553BC" w14:textId="264AD72A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55E77" w:rsidRPr="00BE568E" w14:paraId="17A69633" w14:textId="77777777" w:rsidTr="00F32E40">
        <w:trPr>
          <w:trHeight w:val="351"/>
        </w:trPr>
        <w:tc>
          <w:tcPr>
            <w:tcW w:w="726" w:type="pct"/>
            <w:shd w:val="clear" w:color="auto" w:fill="FFFFFF"/>
            <w:vAlign w:val="center"/>
          </w:tcPr>
          <w:p w14:paraId="29608E94" w14:textId="77777777" w:rsidR="00D55E77" w:rsidRPr="00DF509A" w:rsidRDefault="00D55E7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59E1D12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E70D8CD" w14:textId="2F1999FD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B7D718A" w14:textId="77777777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13F47F56" w14:textId="0435553B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446E847" w14:textId="77777777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2D2D9C9F" w14:textId="0D137581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5F08BA3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FA21753" w14:textId="3E8F8AC3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55BA6A68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345BEAB" w14:textId="23CB3DD2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046653D" w14:textId="69A30C3E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D55E77" w14:paraId="02C7C71E" w14:textId="77777777" w:rsidTr="00F32E40">
        <w:trPr>
          <w:trHeight w:val="360"/>
        </w:trPr>
        <w:tc>
          <w:tcPr>
            <w:tcW w:w="726" w:type="pct"/>
            <w:shd w:val="clear" w:color="auto" w:fill="FFFFFF"/>
            <w:vAlign w:val="center"/>
          </w:tcPr>
          <w:p w14:paraId="6CDCEF7A" w14:textId="77777777" w:rsidR="00907ABB" w:rsidRPr="00D55E77" w:rsidRDefault="00907ABB" w:rsidP="00A544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E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Saldo ogółem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CB1F600" w14:textId="6EAEDE21" w:rsidR="00907ABB" w:rsidRPr="004123A3" w:rsidRDefault="00907ABB" w:rsidP="00EC17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23A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C3517D">
              <w:rPr>
                <w:rFonts w:ascii="Times New Roman" w:eastAsia="Calibri" w:hAnsi="Times New Roman" w:cs="Times New Roman"/>
                <w:sz w:val="16"/>
                <w:szCs w:val="16"/>
              </w:rPr>
              <w:t>28,396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E7AF3A1" w14:textId="2AA0ACF0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B2580E5" w14:textId="4B388407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D8729B3" w14:textId="2437BF5A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71ABAD83" w14:textId="73758300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2C2D5BB1" w14:textId="7E2F99D2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7272DAD" w14:textId="7345E2B0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F6900E6" w14:textId="5B167A5E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5488044" w14:textId="053CF56A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1027301" w14:textId="2795713F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9BF8115" w14:textId="458C8097" w:rsidR="00907ABB" w:rsidRPr="004123A3" w:rsidRDefault="004123A3" w:rsidP="00EC173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3517D">
              <w:rPr>
                <w:rFonts w:ascii="Times New Roman" w:eastAsia="Calibri" w:hAnsi="Times New Roman" w:cs="Times New Roman"/>
                <w:sz w:val="18"/>
                <w:szCs w:val="18"/>
              </w:rPr>
              <w:t>28,396</w:t>
            </w:r>
          </w:p>
        </w:tc>
      </w:tr>
      <w:tr w:rsidR="00907ABB" w:rsidRPr="00BE568E" w14:paraId="373CCA12" w14:textId="77777777" w:rsidTr="00F32E40">
        <w:trPr>
          <w:trHeight w:val="549"/>
        </w:trPr>
        <w:tc>
          <w:tcPr>
            <w:tcW w:w="726" w:type="pct"/>
            <w:shd w:val="clear" w:color="auto" w:fill="FFFFFF"/>
            <w:vAlign w:val="center"/>
          </w:tcPr>
          <w:p w14:paraId="452E7E20" w14:textId="23F0CB8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b</w:t>
            </w: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9D6A0EB" w14:textId="3A2DEA36" w:rsidR="00907ABB" w:rsidRPr="004123A3" w:rsidRDefault="00907ABB" w:rsidP="00EC17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23A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C3517D">
              <w:rPr>
                <w:rFonts w:ascii="Times New Roman" w:eastAsia="Calibri" w:hAnsi="Times New Roman" w:cs="Times New Roman"/>
                <w:sz w:val="16"/>
                <w:szCs w:val="16"/>
              </w:rPr>
              <w:t>28,396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3451729" w14:textId="42062F06" w:rsidR="00907ABB" w:rsidRPr="004123A3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7CB2C045" w14:textId="522DE03A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2C73B033" w14:textId="44FFE930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DFCAF6C" w14:textId="7DF37C6E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17CD0E73" w14:textId="00F987DE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CFBA82F" w14:textId="0386B02A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DF9C6EF" w14:textId="6120E90A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4FDB362" w14:textId="37860CDE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4B885B0" w14:textId="2CA870C0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3EC31BC" w14:textId="0E7EECCA" w:rsidR="00907ABB" w:rsidRPr="004123A3" w:rsidRDefault="00907ABB" w:rsidP="00EC17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3517D">
              <w:rPr>
                <w:rFonts w:ascii="Times New Roman" w:eastAsia="Calibri" w:hAnsi="Times New Roman" w:cs="Times New Roman"/>
                <w:sz w:val="18"/>
                <w:szCs w:val="18"/>
              </w:rPr>
              <w:t>28,396</w:t>
            </w:r>
          </w:p>
        </w:tc>
      </w:tr>
      <w:tr w:rsidR="00907ABB" w:rsidRPr="00BE568E" w14:paraId="08FB0908" w14:textId="77777777" w:rsidTr="00F32E40">
        <w:trPr>
          <w:trHeight w:val="357"/>
        </w:trPr>
        <w:tc>
          <w:tcPr>
            <w:tcW w:w="726" w:type="pct"/>
            <w:shd w:val="clear" w:color="auto" w:fill="FFFFFF"/>
            <w:vAlign w:val="center"/>
          </w:tcPr>
          <w:p w14:paraId="3220E709" w14:textId="7777777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BD1FF1B" w14:textId="77777777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A17CAC1" w14:textId="0F8D3F38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71333707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82D80BA" w14:textId="38BEF354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078F3355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92C9095" w14:textId="1089A8E6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9D6DDB2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090B8F3F" w14:textId="0C2128B2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EC7517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0D5B1106" w14:textId="6F22DD6C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B3E882D" w14:textId="1FBE6E62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76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BE568E" w14:paraId="53B92712" w14:textId="77777777" w:rsidTr="00F32E40">
        <w:trPr>
          <w:trHeight w:val="357"/>
        </w:trPr>
        <w:tc>
          <w:tcPr>
            <w:tcW w:w="726" w:type="pct"/>
            <w:shd w:val="clear" w:color="auto" w:fill="FFFFFF"/>
            <w:vAlign w:val="center"/>
          </w:tcPr>
          <w:p w14:paraId="219633DA" w14:textId="7777777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B0238FD" w14:textId="77777777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7F6B478" w14:textId="2B263EDA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4C06D2BA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31A13867" w14:textId="7545F72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BE86E94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6CCFB644" w14:textId="18286C3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6952C70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62A2C49" w14:textId="61CC3EF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B18F2F8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A8CAF90" w14:textId="739954E9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8FE6D6F" w14:textId="600C994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E076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BE568E" w14:paraId="52F4390C" w14:textId="77777777" w:rsidTr="00F32E40">
        <w:trPr>
          <w:trHeight w:val="348"/>
        </w:trPr>
        <w:tc>
          <w:tcPr>
            <w:tcW w:w="899" w:type="pct"/>
            <w:gridSpan w:val="2"/>
            <w:shd w:val="clear" w:color="auto" w:fill="FFFFFF"/>
            <w:vAlign w:val="center"/>
          </w:tcPr>
          <w:p w14:paraId="011CBF2D" w14:textId="1BB6AA2B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Źródła 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finansowania 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4498AC3A" w14:textId="7AD0122E" w:rsidR="00907ABB" w:rsidRPr="002D7E77" w:rsidRDefault="005718E1" w:rsidP="006E760D">
            <w:pPr>
              <w:spacing w:after="0" w:line="276" w:lineRule="auto"/>
              <w:jc w:val="both"/>
              <w:rPr>
                <w:color w:val="000000"/>
              </w:rPr>
            </w:pPr>
            <w:r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Rok 0 to rok 202</w:t>
            </w:r>
            <w:r w:rsidR="004123A3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3</w:t>
            </w:r>
            <w:r w:rsidR="00907ABB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. </w:t>
            </w:r>
          </w:p>
          <w:p w14:paraId="4DF39B12" w14:textId="496CA59B" w:rsidR="008B575C" w:rsidRPr="008C6DBF" w:rsidRDefault="008B575C" w:rsidP="006E760D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8B575C">
              <w:rPr>
                <w:rFonts w:eastAsia="Calibri"/>
                <w:sz w:val="22"/>
                <w:szCs w:val="22"/>
              </w:rPr>
              <w:t>Źródła finansowania: budżet państwa w częś</w:t>
            </w:r>
            <w:r w:rsidR="002B7DDE">
              <w:rPr>
                <w:rFonts w:eastAsia="Calibri"/>
                <w:sz w:val="22"/>
                <w:szCs w:val="22"/>
              </w:rPr>
              <w:t>ci</w:t>
            </w:r>
            <w:r w:rsidRPr="008B575C">
              <w:rPr>
                <w:rFonts w:eastAsia="Calibri"/>
                <w:sz w:val="22"/>
                <w:szCs w:val="22"/>
              </w:rPr>
              <w:t xml:space="preserve"> 44, 85/02-32</w:t>
            </w:r>
            <w:r w:rsidR="002B7DDE">
              <w:rPr>
                <w:rFonts w:eastAsia="Calibri"/>
                <w:sz w:val="22"/>
                <w:szCs w:val="22"/>
              </w:rPr>
              <w:t xml:space="preserve"> oraz w części </w:t>
            </w:r>
            <w:r w:rsidRPr="008B575C">
              <w:rPr>
                <w:rFonts w:eastAsia="Calibri"/>
                <w:sz w:val="22"/>
                <w:szCs w:val="22"/>
              </w:rPr>
              <w:t>83</w:t>
            </w:r>
            <w:r>
              <w:rPr>
                <w:rFonts w:eastAsia="Calibri"/>
                <w:sz w:val="22"/>
                <w:szCs w:val="22"/>
              </w:rPr>
              <w:t xml:space="preserve">, poz. </w:t>
            </w:r>
            <w:r w:rsidR="00855B5E">
              <w:rPr>
                <w:rFonts w:eastAsia="Calibri"/>
                <w:sz w:val="22"/>
                <w:szCs w:val="22"/>
              </w:rPr>
              <w:t xml:space="preserve">25 i </w:t>
            </w:r>
            <w:r>
              <w:rPr>
                <w:rFonts w:eastAsia="Calibri"/>
                <w:sz w:val="22"/>
                <w:szCs w:val="22"/>
              </w:rPr>
              <w:t>58</w:t>
            </w:r>
            <w:r w:rsidR="00855B5E">
              <w:rPr>
                <w:rFonts w:eastAsia="Calibri"/>
                <w:sz w:val="22"/>
                <w:szCs w:val="22"/>
              </w:rPr>
              <w:t xml:space="preserve"> </w:t>
            </w:r>
            <w:r w:rsidR="008E51FE">
              <w:rPr>
                <w:rFonts w:eastAsia="Calibri"/>
                <w:sz w:val="22"/>
                <w:szCs w:val="22"/>
              </w:rPr>
              <w:t xml:space="preserve">a także w </w:t>
            </w:r>
            <w:r w:rsidR="003D6A87">
              <w:rPr>
                <w:rFonts w:eastAsia="Calibri"/>
                <w:sz w:val="22"/>
                <w:szCs w:val="22"/>
              </w:rPr>
              <w:t xml:space="preserve">w części </w:t>
            </w:r>
            <w:r w:rsidR="00855B5E">
              <w:rPr>
                <w:rFonts w:eastAsia="Calibri"/>
                <w:sz w:val="22"/>
                <w:szCs w:val="22"/>
              </w:rPr>
              <w:t>46.</w:t>
            </w:r>
          </w:p>
          <w:p w14:paraId="1590E9C4" w14:textId="77777777" w:rsidR="008B575C" w:rsidRPr="008B575C" w:rsidRDefault="008B575C" w:rsidP="006E760D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8B575C">
              <w:rPr>
                <w:color w:val="auto"/>
                <w:sz w:val="22"/>
                <w:szCs w:val="22"/>
              </w:rPr>
              <w:t>Przewidywane do poniesienia wydatki zostaną sfinansowane w ramach limitów wydatków tych części zaplanowanych w ustawie budżetowej na rok 2023 i nie będą stanowiły podstawy do ubiegania się o dodatkowe środki na ten cel.</w:t>
            </w:r>
            <w:r w:rsidRPr="008B575C">
              <w:rPr>
                <w:color w:val="auto"/>
                <w:sz w:val="23"/>
                <w:szCs w:val="23"/>
              </w:rPr>
              <w:t xml:space="preserve"> </w:t>
            </w:r>
          </w:p>
          <w:p w14:paraId="6BBD29A9" w14:textId="681A1A6D" w:rsidR="00907ABB" w:rsidRPr="002D7E77" w:rsidRDefault="008B575C" w:rsidP="006E76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B575C">
              <w:rPr>
                <w:rFonts w:ascii="Times New Roman" w:hAnsi="Times New Roman" w:cs="Times New Roman"/>
              </w:rPr>
              <w:t>Skutki finansowe regulacji w zakresie Ministra Zdrowia będą finansowane w ramach budżetu Ministra Zdrowia (cz</w:t>
            </w:r>
            <w:r w:rsidR="00DA0F7A">
              <w:rPr>
                <w:rFonts w:ascii="Times New Roman" w:hAnsi="Times New Roman" w:cs="Times New Roman"/>
              </w:rPr>
              <w:t>ęść</w:t>
            </w:r>
            <w:r w:rsidRPr="008B575C">
              <w:rPr>
                <w:rFonts w:ascii="Times New Roman" w:hAnsi="Times New Roman" w:cs="Times New Roman"/>
              </w:rPr>
              <w:t xml:space="preserve"> 46), bez konieczności ubiegania się o dodatkowe środki z budżetu państwa</w:t>
            </w:r>
            <w:r w:rsidR="00855B5E">
              <w:rPr>
                <w:rFonts w:ascii="Times New Roman" w:hAnsi="Times New Roman" w:cs="Times New Roman"/>
              </w:rPr>
              <w:t>.</w:t>
            </w:r>
          </w:p>
        </w:tc>
      </w:tr>
      <w:tr w:rsidR="00907ABB" w:rsidRPr="00BE568E" w14:paraId="3F895A62" w14:textId="77777777" w:rsidTr="00F32E40">
        <w:trPr>
          <w:trHeight w:val="1926"/>
        </w:trPr>
        <w:tc>
          <w:tcPr>
            <w:tcW w:w="899" w:type="pct"/>
            <w:gridSpan w:val="2"/>
            <w:shd w:val="clear" w:color="auto" w:fill="FFFFFF"/>
          </w:tcPr>
          <w:p w14:paraId="7E3D568D" w14:textId="2A0D30B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4101" w:type="pct"/>
            <w:gridSpan w:val="23"/>
            <w:shd w:val="clear" w:color="auto" w:fill="FFFFFF"/>
          </w:tcPr>
          <w:p w14:paraId="79B212D4" w14:textId="4C74AFBF" w:rsidR="00907ABB" w:rsidRPr="002D7E77" w:rsidRDefault="00907ABB" w:rsidP="00C10ACD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Podstawą sporządzenia OSR </w:t>
            </w:r>
            <w:r w:rsidR="00A261F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jest konieczność przekazania dodatkowych środków 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finansowych w wysokości 3,5 mln zł </w:t>
            </w:r>
            <w:r w:rsidR="00A261F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zadania z obszaru przeciwdziałania przemocy domowej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z </w:t>
            </w:r>
            <w:r w:rsidR="00A261F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przeznac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zeniem </w:t>
            </w:r>
            <w:r w:rsidR="00A261F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na utrzymanie i prowadzenie specjalistycznych ośrodków wsparcia dla osób doznających przemocy domowej, w tym na funkcjonowanie od </w:t>
            </w:r>
            <w:r w:rsidR="00DA0F7A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dnia </w:t>
            </w:r>
            <w:r w:rsidR="00A261F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1 września 2023 r. nowoutworzonej placówki na terenie Województwa Mazowieckiego</w:t>
            </w:r>
            <w:r w:rsidR="00341E5F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  <w:r w:rsidR="008B575C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Zwiększenie kwoty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o 3,5 mln zł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finansowanie utrzymani</w:t>
            </w:r>
            <w:r w:rsidR="000E78DE">
              <w:rPr>
                <w:rFonts w:ascii="Times New Roman" w:eastAsia="Calibri" w:hAnsi="Times New Roman" w:cs="Times New Roman"/>
                <w:color w:val="000000"/>
                <w:lang w:eastAsia="pl-PL"/>
              </w:rPr>
              <w:t>a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specjalistycznych ośrodków wsparcia dla</w:t>
            </w:r>
            <w:r w:rsidR="00341E5F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osób doznających przemocy domowej</w:t>
            </w:r>
            <w:r w:rsidR="00341E5F" w:rsidRPr="002D7E77" w:rsidDel="00341E5F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wynika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z </w:t>
            </w:r>
            <w:r w:rsid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przeprowadzonej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analizy zapotrzebowania na środki na to zadanie</w:t>
            </w:r>
            <w:r w:rsidR="00341E5F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Zgłaszane</w:t>
            </w:r>
            <w:r w:rsidR="00341E5F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 ciągu </w:t>
            </w:r>
            <w:r w:rsidR="000E78DE">
              <w:rPr>
                <w:rFonts w:ascii="Times New Roman" w:eastAsia="Calibri" w:hAnsi="Times New Roman" w:cs="Times New Roman"/>
                <w:color w:val="000000"/>
                <w:lang w:eastAsia="pl-PL"/>
              </w:rPr>
              <w:t>2023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6E1D51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r.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tym zakresie potrzeby finansowe</w:t>
            </w:r>
            <w:r w:rsidR="000E78DE">
              <w:rPr>
                <w:rFonts w:ascii="Times New Roman" w:eastAsia="Calibri" w:hAnsi="Times New Roman" w:cs="Times New Roman"/>
                <w:color w:val="000000"/>
                <w:lang w:eastAsia="pl-PL"/>
              </w:rPr>
              <w:t>,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są znacząco</w:t>
            </w:r>
            <w:r w:rsidR="00C10ACD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wyższe niż kwota utrzymania specjalistycznych ośrodków wsparcia </w:t>
            </w:r>
            <w:r w:rsidR="00F7182F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dla osób doznających przemocy domowej</w:t>
            </w:r>
            <w:r w:rsidR="00F7182F" w:rsidRPr="002D7E77" w:rsidDel="00F7182F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7854EA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wskazana w załączniku nr 1 do Krajowego Programu Przeciwdziałania Przemocy w Rodzinie</w:t>
            </w:r>
            <w:r w:rsidR="00855B5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855B5E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rok 2023.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Proponowana zmiana wysokości środków finansowych przeznaczonych w roku 2023 na </w:t>
            </w:r>
            <w:r w:rsidR="00C10ACD" w:rsidRPr="002D7E77">
              <w:rPr>
                <w:rFonts w:ascii="Times New Roman" w:eastAsia="Calibri" w:hAnsi="Times New Roman" w:cs="Times New Roman"/>
                <w:color w:val="000000"/>
                <w:lang w:eastAsia="pl-PL"/>
              </w:rPr>
              <w:t>utrzymanie i prowadzenie specjalistycznych ośrodków wsparcia dla osób doznających przemocy domowej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,</w:t>
            </w:r>
            <w:r w:rsidR="00C10ACD" w:rsidRPr="00551110" w:rsidDel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otrzymała </w:t>
            </w:r>
            <w:r w:rsidR="00551110" w:rsidRP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pozytywną opini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ę</w:t>
            </w:r>
            <w:r w:rsidR="00551110" w:rsidRP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Komisji Finansów Publicznych uchwaloną na posiedzeniu 28 lipca 2023 r. w sprawie zmiany przeznaczenia części rezerwy celowej w poz. 58 – „Środki na realizację ustawy o opiece nad dziećmi w wieku do lat 3” i przeznaczenia jej na utrzymanie i prowadzenie specjalistycznych ośrodków wsparcia dla osób doznających przemocy domowej, w tym na funkcjonowanie od </w:t>
            </w:r>
            <w:r w:rsidR="00DA0F7A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dnia </w:t>
            </w:r>
            <w:r w:rsidR="00551110" w:rsidRPr="00551110">
              <w:rPr>
                <w:rFonts w:ascii="Times New Roman" w:eastAsia="Calibri" w:hAnsi="Times New Roman" w:cs="Times New Roman"/>
                <w:color w:val="000000"/>
                <w:lang w:eastAsia="pl-PL"/>
              </w:rPr>
              <w:t>1 września 2023 r. nowoutworzonej placówki na terenie Województwa Mazowieckiego</w:t>
            </w:r>
            <w:r w:rsidR="00C10AC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(Opinia nr 322).</w:t>
            </w:r>
          </w:p>
        </w:tc>
      </w:tr>
      <w:tr w:rsidR="00907ABB" w:rsidRPr="00BE568E" w14:paraId="79E3B98C" w14:textId="77777777" w:rsidTr="00BF7227">
        <w:trPr>
          <w:trHeight w:val="345"/>
        </w:trPr>
        <w:tc>
          <w:tcPr>
            <w:tcW w:w="5000" w:type="pct"/>
            <w:gridSpan w:val="25"/>
            <w:shd w:val="clear" w:color="auto" w:fill="99CCFF"/>
          </w:tcPr>
          <w:p w14:paraId="135D35C0" w14:textId="7C01657C" w:rsidR="00907ABB" w:rsidRPr="00BE568E" w:rsidRDefault="00907ABB" w:rsidP="002D337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Wpływ na </w:t>
            </w: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07ABB" w:rsidRPr="00BE568E" w14:paraId="5CEADD78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305235E8" w14:textId="77777777" w:rsidR="00907ABB" w:rsidRPr="00BE568E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907ABB" w:rsidRPr="00BE568E" w14:paraId="40F91C5B" w14:textId="77777777" w:rsidTr="00F32E40">
        <w:trPr>
          <w:trHeight w:val="142"/>
        </w:trPr>
        <w:tc>
          <w:tcPr>
            <w:tcW w:w="1731" w:type="pct"/>
            <w:gridSpan w:val="7"/>
            <w:shd w:val="clear" w:color="auto" w:fill="FFFFFF"/>
          </w:tcPr>
          <w:p w14:paraId="393F3CC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1C742B30" w14:textId="77777777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  <w:t>0</w:t>
            </w:r>
          </w:p>
        </w:tc>
        <w:tc>
          <w:tcPr>
            <w:tcW w:w="209" w:type="pct"/>
            <w:gridSpan w:val="2"/>
            <w:shd w:val="clear" w:color="auto" w:fill="FFFFFF"/>
          </w:tcPr>
          <w:p w14:paraId="4A0B859E" w14:textId="093F161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  <w:t>1</w:t>
            </w:r>
          </w:p>
        </w:tc>
        <w:tc>
          <w:tcPr>
            <w:tcW w:w="210" w:type="pct"/>
            <w:shd w:val="clear" w:color="auto" w:fill="FFFFFF"/>
          </w:tcPr>
          <w:p w14:paraId="721E47D2" w14:textId="46A6B608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210" w:type="pct"/>
            <w:gridSpan w:val="2"/>
            <w:shd w:val="clear" w:color="auto" w:fill="FFFFFF"/>
          </w:tcPr>
          <w:p w14:paraId="3711EABF" w14:textId="04A22042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275" w:type="pct"/>
            <w:shd w:val="clear" w:color="auto" w:fill="FFFFFF"/>
          </w:tcPr>
          <w:p w14:paraId="6F60C363" w14:textId="03B6372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275" w:type="pct"/>
            <w:shd w:val="clear" w:color="auto" w:fill="FFFFFF"/>
          </w:tcPr>
          <w:p w14:paraId="45676DE3" w14:textId="006E6CF3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243" w:type="pct"/>
            <w:gridSpan w:val="2"/>
            <w:shd w:val="clear" w:color="auto" w:fill="FFFFFF"/>
          </w:tcPr>
          <w:p w14:paraId="3C8C6FCB" w14:textId="7C465AC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244" w:type="pct"/>
            <w:shd w:val="clear" w:color="auto" w:fill="FFFFFF"/>
          </w:tcPr>
          <w:p w14:paraId="2BEF88C4" w14:textId="32154AFD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230" w:type="pct"/>
            <w:shd w:val="clear" w:color="auto" w:fill="FFFFFF"/>
          </w:tcPr>
          <w:p w14:paraId="2194DC6F" w14:textId="45335071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231" w:type="pct"/>
            <w:gridSpan w:val="2"/>
            <w:shd w:val="clear" w:color="auto" w:fill="FFFFFF"/>
          </w:tcPr>
          <w:p w14:paraId="1F5E7EE1" w14:textId="5CA1CB67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932" w:type="pct"/>
            <w:gridSpan w:val="2"/>
            <w:shd w:val="clear" w:color="auto" w:fill="FFFFFF"/>
          </w:tcPr>
          <w:p w14:paraId="44CE7F5E" w14:textId="381DD363" w:rsidR="00907ABB" w:rsidRPr="00D52361" w:rsidRDefault="00907ABB" w:rsidP="00F32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Łącznie</w:t>
            </w:r>
            <w:r w:rsidRPr="00D52361" w:rsidDel="0073273A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 xml:space="preserve"> 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(0-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10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)</w:t>
            </w:r>
          </w:p>
        </w:tc>
      </w:tr>
      <w:tr w:rsidR="00907ABB" w:rsidRPr="00BE568E" w14:paraId="05C4B54A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2FC1956B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308DF2DA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(w mln zł, </w:t>
            </w:r>
          </w:p>
          <w:p w14:paraId="50AA6BE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34F9C36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56B8C3DF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6CC90088" w14:textId="32D5FF88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5E1AC48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76264642" w14:textId="665B781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25A92E2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35623EB3" w14:textId="4CF9C93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097AF44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150C2216" w14:textId="2C2B056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3BD66D4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0D845D4B" w14:textId="2BCEE93C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395B7C8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08DD08B7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666B897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46863D5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0BCC2C8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26EB8CD8" w14:textId="43D6356B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4CB9E3B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3586FF54" w14:textId="5BEDCC0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370BD4C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16FE1096" w14:textId="20BE13D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0C6884DF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2BCF0084" w14:textId="27553F4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51A0F7F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3F53A05E" w14:textId="6B204FC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4B2C985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2A57D9B5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22A4166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0BFCDAB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obywatele, gospodarstwa domowe, osoby niepełnosprawne i starsze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04080C8D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7E5F8222" w14:textId="3370A8CA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4A87E08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31104285" w14:textId="3E43CFCE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6A78FB0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57D4BF02" w14:textId="4ECB5B43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2407802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17B08FA3" w14:textId="63147CE0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0E51617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6B8326DF" w14:textId="2F05D88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71C1940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75AC3931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0747CB9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85A741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40485EF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71236E97" w14:textId="3E1ED7C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0C9AB10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77567C75" w14:textId="7CBA27E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501CD23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4BF17A08" w14:textId="241B8DD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4062A9D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09E3638B" w14:textId="5854984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2DA2C46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736E8EC7" w14:textId="41B73CC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08245A6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75A4EFC0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6B1AF39A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04003CE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182C46CD" w14:textId="7BC35AFB" w:rsidR="00907ABB" w:rsidRPr="00BE568E" w:rsidRDefault="00100D35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907ABB" w:rsidRPr="00BE568E" w14:paraId="76963D5A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538E8B5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1E8371ED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33B66039" w14:textId="14BFBB65" w:rsidR="00907ABB" w:rsidRPr="00BE568E" w:rsidRDefault="00100D35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907ABB" w:rsidRPr="00BE568E" w14:paraId="3E558939" w14:textId="77777777" w:rsidTr="00F32E40">
        <w:trPr>
          <w:trHeight w:val="596"/>
        </w:trPr>
        <w:tc>
          <w:tcPr>
            <w:tcW w:w="726" w:type="pct"/>
            <w:vMerge/>
            <w:shd w:val="clear" w:color="auto" w:fill="FFFFFF"/>
          </w:tcPr>
          <w:p w14:paraId="7CBC8CF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8780571" w14:textId="0995EE76" w:rsidR="00907ABB" w:rsidRPr="00BE568E" w:rsidRDefault="00907ABB" w:rsidP="0079443A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obywatele, gospodarstwa domowe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5F759EAF" w14:textId="33871EA9" w:rsidR="00907ABB" w:rsidRPr="00BD2507" w:rsidRDefault="00907ABB" w:rsidP="007944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2"/>
                <w:sz w:val="21"/>
                <w:szCs w:val="21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Pozytywny wpływ na sytuację osób i rodzin doznających przemocy, przez zwiększenie bezpieczeństwa osób zagrożonych bądź doznających przemocy </w:t>
            </w: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br/>
            </w:r>
            <w:r w:rsidR="00EC1736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domowej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, a także poprawę funkcjonowania rodzin </w:t>
            </w:r>
            <w:r w:rsidR="0079443A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doznających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 przemocy </w:t>
            </w:r>
            <w:r w:rsidR="00EC1736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domowej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. </w:t>
            </w:r>
          </w:p>
        </w:tc>
      </w:tr>
      <w:tr w:rsidR="00907ABB" w:rsidRPr="00BE568E" w14:paraId="30C7972C" w14:textId="77777777" w:rsidTr="00F32E40">
        <w:trPr>
          <w:trHeight w:val="240"/>
        </w:trPr>
        <w:tc>
          <w:tcPr>
            <w:tcW w:w="726" w:type="pct"/>
            <w:vMerge/>
            <w:shd w:val="clear" w:color="auto" w:fill="FFFFFF"/>
          </w:tcPr>
          <w:p w14:paraId="727E2DE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DB36A07" w14:textId="429BC871" w:rsidR="00907ABB" w:rsidRPr="00BE568E" w:rsidRDefault="0079443A" w:rsidP="00BF7227">
            <w:pPr>
              <w:tabs>
                <w:tab w:val="right" w:pos="1936"/>
              </w:tabs>
              <w:spacing w:after="0"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osoby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starsze i 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niepełnosprawne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16F78575" w14:textId="0FB8E0DD" w:rsidR="00907ABB" w:rsidRPr="00BE568E" w:rsidRDefault="0079443A" w:rsidP="0079443A">
            <w:pPr>
              <w:tabs>
                <w:tab w:val="left" w:pos="300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Z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większenie bezpieczeństwa osób</w:t>
            </w: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 starszych i niepełnosprawnych 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zagrożonych bądź doznających przemocy </w:t>
            </w:r>
            <w:r w:rsidR="00EC1736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domowej</w:t>
            </w: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, a także poprawa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 funkcjonowania rodzin </w:t>
            </w: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doznających 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przemocy </w:t>
            </w:r>
            <w:r w:rsidR="00EC1736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domowej</w:t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.</w:t>
            </w:r>
          </w:p>
        </w:tc>
      </w:tr>
      <w:tr w:rsidR="00907ABB" w:rsidRPr="00BE568E" w14:paraId="674CAEAB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73FF394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2144CE1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67A2B02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1C818DB2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03D5C28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3A9521F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0644E7E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33F40B84" w14:textId="77777777" w:rsidTr="00F32E40">
        <w:trPr>
          <w:trHeight w:val="1541"/>
        </w:trPr>
        <w:tc>
          <w:tcPr>
            <w:tcW w:w="899" w:type="pct"/>
            <w:gridSpan w:val="2"/>
            <w:shd w:val="clear" w:color="auto" w:fill="FFFFFF"/>
          </w:tcPr>
          <w:p w14:paraId="3125940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59913D93" w14:textId="66A5195A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07ABB" w:rsidRPr="00BE568E" w14:paraId="78EF65B1" w14:textId="77777777" w:rsidTr="00BF7227">
        <w:trPr>
          <w:trHeight w:val="34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346A9BFF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907ABB" w:rsidRPr="00BE568E" w14:paraId="621DEAA9" w14:textId="77777777" w:rsidTr="00BF7227">
        <w:trPr>
          <w:trHeight w:val="151"/>
        </w:trPr>
        <w:tc>
          <w:tcPr>
            <w:tcW w:w="5000" w:type="pct"/>
            <w:gridSpan w:val="25"/>
            <w:shd w:val="clear" w:color="auto" w:fill="FFFFFF"/>
          </w:tcPr>
          <w:p w14:paraId="131D324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nie dotyczy</w:t>
            </w:r>
          </w:p>
        </w:tc>
      </w:tr>
      <w:tr w:rsidR="00907ABB" w:rsidRPr="00BE568E" w14:paraId="0984FC04" w14:textId="77777777" w:rsidTr="00F32E40">
        <w:trPr>
          <w:trHeight w:val="946"/>
        </w:trPr>
        <w:tc>
          <w:tcPr>
            <w:tcW w:w="1734" w:type="pct"/>
            <w:gridSpan w:val="8"/>
            <w:shd w:val="clear" w:color="auto" w:fill="FFFFFF"/>
          </w:tcPr>
          <w:p w14:paraId="30C049AF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(szczegóły w odwróconej tabeli zgodności).</w:t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5BD794D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14:paraId="7874F26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14:paraId="39839F59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</w:tc>
      </w:tr>
      <w:tr w:rsidR="00907ABB" w:rsidRPr="00BE568E" w14:paraId="5EC8D29B" w14:textId="77777777" w:rsidTr="00F32E40">
        <w:trPr>
          <w:trHeight w:val="1245"/>
        </w:trPr>
        <w:tc>
          <w:tcPr>
            <w:tcW w:w="1734" w:type="pct"/>
            <w:gridSpan w:val="8"/>
            <w:shd w:val="clear" w:color="auto" w:fill="FFFFFF"/>
          </w:tcPr>
          <w:p w14:paraId="4DC4E16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zmniejszenie liczby dokumentów </w:t>
            </w:r>
          </w:p>
          <w:p w14:paraId="1507C58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zmniejszenie liczby procedur</w:t>
            </w:r>
          </w:p>
          <w:p w14:paraId="6631536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skrócenie czasu na załatwienie sprawy</w:t>
            </w:r>
          </w:p>
          <w:p w14:paraId="0D58CF2A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23103BB3" w14:textId="7939A4E0" w:rsidR="00907ABB" w:rsidRPr="00BE568E" w:rsidRDefault="00446836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7ABB"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dokumentów</w:t>
            </w:r>
          </w:p>
          <w:p w14:paraId="40CF19C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procedur</w:t>
            </w:r>
          </w:p>
          <w:p w14:paraId="641C68F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wydłużenie czasu na załatwienie sprawy</w:t>
            </w:r>
          </w:p>
          <w:p w14:paraId="30F2BF3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  <w:p w14:paraId="6B9F714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45A1F9A0" w14:textId="77777777" w:rsidTr="00F32E40">
        <w:trPr>
          <w:trHeight w:val="870"/>
        </w:trPr>
        <w:tc>
          <w:tcPr>
            <w:tcW w:w="1734" w:type="pct"/>
            <w:gridSpan w:val="8"/>
            <w:shd w:val="clear" w:color="auto" w:fill="FFFFFF"/>
          </w:tcPr>
          <w:p w14:paraId="5944783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32C4FC7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14:paraId="4A1678A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14:paraId="5B1FC8E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  <w:p w14:paraId="6D6B3A2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233A5AF4" w14:textId="77777777" w:rsidTr="00D52361">
        <w:trPr>
          <w:trHeight w:val="630"/>
        </w:trPr>
        <w:tc>
          <w:tcPr>
            <w:tcW w:w="5000" w:type="pct"/>
            <w:gridSpan w:val="25"/>
            <w:shd w:val="clear" w:color="auto" w:fill="FFFFFF"/>
          </w:tcPr>
          <w:p w14:paraId="77EE7180" w14:textId="2B733E8F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Komentarz:</w:t>
            </w:r>
          </w:p>
          <w:p w14:paraId="3FF132E5" w14:textId="7F33CA90" w:rsidR="00907ABB" w:rsidRPr="00BE568E" w:rsidRDefault="00907ABB" w:rsidP="00D52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Nie dotyczy.</w:t>
            </w:r>
          </w:p>
        </w:tc>
      </w:tr>
      <w:tr w:rsidR="00907ABB" w:rsidRPr="00BE568E" w14:paraId="301AE585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10BFFB5D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907ABB" w:rsidRPr="00BE568E" w14:paraId="7BCD3304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12E3E4C7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Regulacja nie wpływa na rynek pracy.</w:t>
            </w:r>
          </w:p>
          <w:p w14:paraId="4BCC6861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33CCFBFD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0A2B223C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907ABB" w:rsidRPr="00BE568E" w14:paraId="187050E8" w14:textId="77777777" w:rsidTr="00F32E40">
        <w:trPr>
          <w:trHeight w:val="1031"/>
        </w:trPr>
        <w:tc>
          <w:tcPr>
            <w:tcW w:w="1496" w:type="pct"/>
            <w:gridSpan w:val="6"/>
            <w:shd w:val="clear" w:color="auto" w:fill="FFFFFF"/>
          </w:tcPr>
          <w:p w14:paraId="59EBE87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42B32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środowisko naturalne</w:t>
            </w:r>
          </w:p>
          <w:p w14:paraId="7BDF3A9A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sytuacja i rozwój regionalny</w:t>
            </w:r>
          </w:p>
          <w:p w14:paraId="3DD80D92" w14:textId="0E5C58AA" w:rsidR="00907ABB" w:rsidRPr="00BE568E" w:rsidRDefault="00907ABB" w:rsidP="002E79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79F7">
              <w:rPr>
                <w:rFonts w:ascii="Times New Roman" w:eastAsia="Calibri" w:hAnsi="Times New Roman" w:cs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1349" w:type="pct"/>
            <w:gridSpan w:val="10"/>
            <w:shd w:val="clear" w:color="auto" w:fill="FFFFFF"/>
          </w:tcPr>
          <w:p w14:paraId="248D7BF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2D9C27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demografia</w:t>
            </w:r>
          </w:p>
          <w:p w14:paraId="16811489" w14:textId="77777777" w:rsidR="00907ABB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mienie państwowe</w:t>
            </w:r>
          </w:p>
          <w:p w14:paraId="570551B9" w14:textId="68526CCE" w:rsidR="002E79F7" w:rsidRPr="00BE568E" w:rsidRDefault="002E79F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inne: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2155" w:type="pct"/>
            <w:gridSpan w:val="9"/>
            <w:shd w:val="clear" w:color="auto" w:fill="FFFFFF"/>
          </w:tcPr>
          <w:p w14:paraId="021D1CE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1EA4C3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informatyzacja</w:t>
            </w:r>
          </w:p>
          <w:p w14:paraId="047BB235" w14:textId="3100FB8E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</w:r>
            <w:r w:rsidR="00D977B8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zdrowie</w:t>
            </w:r>
          </w:p>
        </w:tc>
      </w:tr>
      <w:tr w:rsidR="00907ABB" w:rsidRPr="00BE568E" w14:paraId="2B436CFD" w14:textId="77777777" w:rsidTr="00F32E40">
        <w:trPr>
          <w:trHeight w:val="658"/>
        </w:trPr>
        <w:tc>
          <w:tcPr>
            <w:tcW w:w="899" w:type="pct"/>
            <w:gridSpan w:val="2"/>
            <w:shd w:val="clear" w:color="auto" w:fill="FFFFFF"/>
            <w:vAlign w:val="center"/>
          </w:tcPr>
          <w:p w14:paraId="27DC89D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Omówienie wpływu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52A16B87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15A6F323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Nie dotyczy. </w:t>
            </w:r>
          </w:p>
          <w:p w14:paraId="28D5C06A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907ABB" w:rsidRPr="00BE568E" w14:paraId="55A3182A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54B8EE84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907ABB" w:rsidRPr="00BE568E" w14:paraId="5A482BB6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CE2F7C5" w14:textId="37D3B984" w:rsidR="00907ABB" w:rsidRPr="00B0312C" w:rsidRDefault="00DA0F7A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>Plan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uje </w:t>
            </w:r>
            <w:r w:rsidR="006E1D51">
              <w:rPr>
                <w:rFonts w:ascii="Times New Roman" w:eastAsia="Calibri" w:hAnsi="Times New Roman" w:cs="Times New Roman"/>
                <w:color w:val="000000"/>
              </w:rPr>
              <w:t>się, że u</w:t>
            </w:r>
            <w:r w:rsidR="006E1D51" w:rsidRPr="006E1D51">
              <w:rPr>
                <w:rFonts w:ascii="Times New Roman" w:eastAsia="Calibri" w:hAnsi="Times New Roman" w:cs="Times New Roman"/>
                <w:color w:val="000000"/>
              </w:rPr>
              <w:t>chwała w</w:t>
            </w:r>
            <w:r w:rsidR="006E1D51">
              <w:rPr>
                <w:rFonts w:ascii="Times New Roman" w:eastAsia="Calibri" w:hAnsi="Times New Roman" w:cs="Times New Roman"/>
                <w:color w:val="000000"/>
              </w:rPr>
              <w:t>ejdzie</w:t>
            </w:r>
            <w:r w:rsidR="006E1D51" w:rsidRPr="006E1D51">
              <w:rPr>
                <w:rFonts w:ascii="Times New Roman" w:eastAsia="Calibri" w:hAnsi="Times New Roman" w:cs="Times New Roman"/>
                <w:color w:val="000000"/>
              </w:rPr>
              <w:t xml:space="preserve"> w życie z dniem </w:t>
            </w:r>
            <w:r w:rsidR="003C60BA">
              <w:rPr>
                <w:rFonts w:ascii="Times New Roman" w:eastAsia="Calibri" w:hAnsi="Times New Roman" w:cs="Times New Roman"/>
                <w:color w:val="000000"/>
              </w:rPr>
              <w:t>następującym po dniu ogłoszenia</w:t>
            </w:r>
            <w:r w:rsidR="00907ABB" w:rsidRPr="00042C9D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907ABB" w:rsidRPr="00BE568E" w14:paraId="31175D04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1DC1DBBB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907ABB" w:rsidRPr="00BE568E" w14:paraId="1A8CAC4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8583240" w14:textId="447350FC" w:rsidR="00907ABB" w:rsidRPr="00BE568E" w:rsidRDefault="00907ABB" w:rsidP="00AF0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</w:rPr>
              <w:t xml:space="preserve">Ewaluacja efektów Programu </w:t>
            </w:r>
            <w:r>
              <w:rPr>
                <w:rFonts w:ascii="Times New Roman" w:eastAsia="Calibri" w:hAnsi="Times New Roman" w:cs="Times New Roman"/>
                <w:spacing w:val="-2"/>
              </w:rPr>
              <w:t>zostanie dokonana w oparciu o Sprawozdanie z realizacji Krajowego Programu Przeciwdziałania Przemocy w Rodzinie za okres o</w:t>
            </w:r>
            <w:r w:rsidR="00D876AC">
              <w:rPr>
                <w:rFonts w:ascii="Times New Roman" w:eastAsia="Calibri" w:hAnsi="Times New Roman" w:cs="Times New Roman"/>
                <w:spacing w:val="-2"/>
              </w:rPr>
              <w:t xml:space="preserve">d </w:t>
            </w:r>
            <w:r w:rsidR="00DA0F7A">
              <w:rPr>
                <w:rFonts w:ascii="Times New Roman" w:eastAsia="Calibri" w:hAnsi="Times New Roman" w:cs="Times New Roman"/>
                <w:spacing w:val="-2"/>
              </w:rPr>
              <w:t xml:space="preserve">dnia </w:t>
            </w:r>
            <w:r w:rsidR="00D876AC">
              <w:rPr>
                <w:rFonts w:ascii="Times New Roman" w:eastAsia="Calibri" w:hAnsi="Times New Roman" w:cs="Times New Roman"/>
                <w:spacing w:val="-2"/>
              </w:rPr>
              <w:t xml:space="preserve">1 stycznia do </w:t>
            </w:r>
            <w:r w:rsidR="00DA0F7A">
              <w:rPr>
                <w:rFonts w:ascii="Times New Roman" w:eastAsia="Calibri" w:hAnsi="Times New Roman" w:cs="Times New Roman"/>
                <w:spacing w:val="-2"/>
              </w:rPr>
              <w:t xml:space="preserve">dnia </w:t>
            </w:r>
            <w:r w:rsidR="00D876AC">
              <w:rPr>
                <w:rFonts w:ascii="Times New Roman" w:eastAsia="Calibri" w:hAnsi="Times New Roman" w:cs="Times New Roman"/>
                <w:spacing w:val="-2"/>
              </w:rPr>
              <w:t>31 grudnia 202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r</w:t>
            </w:r>
            <w:r w:rsidRPr="002104CB">
              <w:rPr>
                <w:rFonts w:ascii="Times New Roman" w:eastAsia="Calibri" w:hAnsi="Times New Roman" w:cs="Times New Roman"/>
                <w:spacing w:val="-2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ze szczególnym uwzględnieniem wskaźników monitorowania Krajowego Programu Przeciwdziałania Przemocy w Rodzinie na rok 202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>3.</w:t>
            </w:r>
          </w:p>
        </w:tc>
      </w:tr>
      <w:tr w:rsidR="00907ABB" w:rsidRPr="00BE568E" w14:paraId="4AE005E5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21B8D56A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Załączniki </w:t>
            </w: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907ABB" w:rsidRPr="00BE568E" w14:paraId="378846E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3C5D4F9" w14:textId="03896675" w:rsidR="00907ABB" w:rsidRPr="00BE568E" w:rsidRDefault="006E1D51" w:rsidP="00EC1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Brak.</w:t>
            </w:r>
          </w:p>
        </w:tc>
      </w:tr>
    </w:tbl>
    <w:p w14:paraId="426C4598" w14:textId="061DA0DD" w:rsidR="00341631" w:rsidRPr="00A0589B" w:rsidRDefault="00341631" w:rsidP="00A0589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pl-PL"/>
        </w:rPr>
      </w:pPr>
    </w:p>
    <w:sectPr w:rsidR="00341631" w:rsidRPr="00A0589B" w:rsidSect="00BE568E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A17E" w16cex:dateUtc="2023-09-11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879BE" w16cid:durableId="28A9A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0D06A" w14:textId="77777777" w:rsidR="00D977B8" w:rsidRDefault="00D977B8" w:rsidP="008E49A1">
      <w:pPr>
        <w:spacing w:after="0" w:line="240" w:lineRule="auto"/>
      </w:pPr>
      <w:r>
        <w:separator/>
      </w:r>
    </w:p>
  </w:endnote>
  <w:endnote w:type="continuationSeparator" w:id="0">
    <w:p w14:paraId="69F46FF9" w14:textId="77777777" w:rsidR="00D977B8" w:rsidRDefault="00D977B8" w:rsidP="008E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39F3" w14:textId="77777777" w:rsidR="00D977B8" w:rsidRDefault="00D977B8" w:rsidP="008E49A1">
      <w:pPr>
        <w:spacing w:after="0" w:line="240" w:lineRule="auto"/>
      </w:pPr>
      <w:r>
        <w:separator/>
      </w:r>
    </w:p>
  </w:footnote>
  <w:footnote w:type="continuationSeparator" w:id="0">
    <w:p w14:paraId="6061E9C8" w14:textId="77777777" w:rsidR="00D977B8" w:rsidRDefault="00D977B8" w:rsidP="008E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99A"/>
    <w:multiLevelType w:val="hybridMultilevel"/>
    <w:tmpl w:val="63C03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E54"/>
    <w:multiLevelType w:val="hybridMultilevel"/>
    <w:tmpl w:val="3EE2E1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3A8"/>
    <w:multiLevelType w:val="multilevel"/>
    <w:tmpl w:val="76C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RODZAJEDZIA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4751AD"/>
    <w:multiLevelType w:val="hybridMultilevel"/>
    <w:tmpl w:val="57E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0DDC"/>
    <w:multiLevelType w:val="hybridMultilevel"/>
    <w:tmpl w:val="DF7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E05EE"/>
    <w:multiLevelType w:val="hybridMultilevel"/>
    <w:tmpl w:val="2EBC5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0D73"/>
    <w:multiLevelType w:val="hybridMultilevel"/>
    <w:tmpl w:val="5F1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12653"/>
    <w:multiLevelType w:val="hybridMultilevel"/>
    <w:tmpl w:val="34CE0D7A"/>
    <w:lvl w:ilvl="0" w:tplc="77F0BC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6BD1"/>
    <w:multiLevelType w:val="multilevel"/>
    <w:tmpl w:val="EF22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8E"/>
    <w:rsid w:val="000113ED"/>
    <w:rsid w:val="00016031"/>
    <w:rsid w:val="00030172"/>
    <w:rsid w:val="000310B5"/>
    <w:rsid w:val="00031F7C"/>
    <w:rsid w:val="000321FA"/>
    <w:rsid w:val="00034006"/>
    <w:rsid w:val="00036A17"/>
    <w:rsid w:val="00042C9D"/>
    <w:rsid w:val="0005367C"/>
    <w:rsid w:val="00056938"/>
    <w:rsid w:val="000601C2"/>
    <w:rsid w:val="00064135"/>
    <w:rsid w:val="00064442"/>
    <w:rsid w:val="00071DD2"/>
    <w:rsid w:val="000745A2"/>
    <w:rsid w:val="00090CC8"/>
    <w:rsid w:val="000A018B"/>
    <w:rsid w:val="000A0DD7"/>
    <w:rsid w:val="000A4E19"/>
    <w:rsid w:val="000B0DED"/>
    <w:rsid w:val="000B787C"/>
    <w:rsid w:val="000E74D4"/>
    <w:rsid w:val="000E7837"/>
    <w:rsid w:val="000E78DE"/>
    <w:rsid w:val="000F0D49"/>
    <w:rsid w:val="00100D35"/>
    <w:rsid w:val="00101538"/>
    <w:rsid w:val="0010290B"/>
    <w:rsid w:val="001058AE"/>
    <w:rsid w:val="00111A2B"/>
    <w:rsid w:val="00112AAA"/>
    <w:rsid w:val="00115FE4"/>
    <w:rsid w:val="00130FD0"/>
    <w:rsid w:val="001425BA"/>
    <w:rsid w:val="00142D78"/>
    <w:rsid w:val="001430B7"/>
    <w:rsid w:val="001443F5"/>
    <w:rsid w:val="00144A60"/>
    <w:rsid w:val="001460F2"/>
    <w:rsid w:val="00154FCF"/>
    <w:rsid w:val="001579AB"/>
    <w:rsid w:val="00171691"/>
    <w:rsid w:val="00182096"/>
    <w:rsid w:val="001821C8"/>
    <w:rsid w:val="001936BF"/>
    <w:rsid w:val="001A1FAD"/>
    <w:rsid w:val="001A52A4"/>
    <w:rsid w:val="001C025A"/>
    <w:rsid w:val="001C5234"/>
    <w:rsid w:val="001C7529"/>
    <w:rsid w:val="001F163D"/>
    <w:rsid w:val="001F5B6D"/>
    <w:rsid w:val="001F7C02"/>
    <w:rsid w:val="002060CF"/>
    <w:rsid w:val="002104CB"/>
    <w:rsid w:val="00213118"/>
    <w:rsid w:val="00215536"/>
    <w:rsid w:val="00216D72"/>
    <w:rsid w:val="00225E72"/>
    <w:rsid w:val="00230B41"/>
    <w:rsid w:val="00234A47"/>
    <w:rsid w:val="00242D7B"/>
    <w:rsid w:val="00243EF1"/>
    <w:rsid w:val="00252A4F"/>
    <w:rsid w:val="00252ED9"/>
    <w:rsid w:val="00260BE5"/>
    <w:rsid w:val="0027123F"/>
    <w:rsid w:val="00271C06"/>
    <w:rsid w:val="00280EC5"/>
    <w:rsid w:val="002833CC"/>
    <w:rsid w:val="002871B6"/>
    <w:rsid w:val="002A2C7E"/>
    <w:rsid w:val="002B7DDE"/>
    <w:rsid w:val="002D1CD2"/>
    <w:rsid w:val="002D3374"/>
    <w:rsid w:val="002D44E8"/>
    <w:rsid w:val="002D4D8A"/>
    <w:rsid w:val="002D571E"/>
    <w:rsid w:val="002D6641"/>
    <w:rsid w:val="002D7E77"/>
    <w:rsid w:val="002E79F7"/>
    <w:rsid w:val="002F25DF"/>
    <w:rsid w:val="003043F1"/>
    <w:rsid w:val="00315ECD"/>
    <w:rsid w:val="00336EE8"/>
    <w:rsid w:val="00341631"/>
    <w:rsid w:val="00341E5F"/>
    <w:rsid w:val="00342BAA"/>
    <w:rsid w:val="0034307E"/>
    <w:rsid w:val="00345308"/>
    <w:rsid w:val="00355DEF"/>
    <w:rsid w:val="003562BC"/>
    <w:rsid w:val="00360053"/>
    <w:rsid w:val="0036354E"/>
    <w:rsid w:val="00363BC5"/>
    <w:rsid w:val="0037591C"/>
    <w:rsid w:val="003957F1"/>
    <w:rsid w:val="003B06A4"/>
    <w:rsid w:val="003B40E5"/>
    <w:rsid w:val="003B5604"/>
    <w:rsid w:val="003B6FF6"/>
    <w:rsid w:val="003C4599"/>
    <w:rsid w:val="003C5D80"/>
    <w:rsid w:val="003C60BA"/>
    <w:rsid w:val="003C7539"/>
    <w:rsid w:val="003D6A87"/>
    <w:rsid w:val="003E2742"/>
    <w:rsid w:val="003F2718"/>
    <w:rsid w:val="004123A3"/>
    <w:rsid w:val="0041679F"/>
    <w:rsid w:val="00423996"/>
    <w:rsid w:val="0043245D"/>
    <w:rsid w:val="0044036E"/>
    <w:rsid w:val="00446836"/>
    <w:rsid w:val="00462ECA"/>
    <w:rsid w:val="004646DF"/>
    <w:rsid w:val="00471498"/>
    <w:rsid w:val="00472F8F"/>
    <w:rsid w:val="00484FE3"/>
    <w:rsid w:val="004912D2"/>
    <w:rsid w:val="00493EDB"/>
    <w:rsid w:val="004A1A09"/>
    <w:rsid w:val="004A3D0A"/>
    <w:rsid w:val="004A455D"/>
    <w:rsid w:val="004B4382"/>
    <w:rsid w:val="004B578F"/>
    <w:rsid w:val="004B5EA2"/>
    <w:rsid w:val="004B6B99"/>
    <w:rsid w:val="004C01FC"/>
    <w:rsid w:val="004C06C7"/>
    <w:rsid w:val="004D2336"/>
    <w:rsid w:val="004E4B15"/>
    <w:rsid w:val="004E6987"/>
    <w:rsid w:val="004E6B2F"/>
    <w:rsid w:val="004F2649"/>
    <w:rsid w:val="004F2685"/>
    <w:rsid w:val="00506C97"/>
    <w:rsid w:val="00507573"/>
    <w:rsid w:val="0051251F"/>
    <w:rsid w:val="00532245"/>
    <w:rsid w:val="0053338C"/>
    <w:rsid w:val="00551110"/>
    <w:rsid w:val="00553356"/>
    <w:rsid w:val="0056129F"/>
    <w:rsid w:val="00562121"/>
    <w:rsid w:val="005624F8"/>
    <w:rsid w:val="0056421D"/>
    <w:rsid w:val="005718E1"/>
    <w:rsid w:val="0058119D"/>
    <w:rsid w:val="005812EB"/>
    <w:rsid w:val="00590194"/>
    <w:rsid w:val="005B07A1"/>
    <w:rsid w:val="005B2A47"/>
    <w:rsid w:val="005C77AC"/>
    <w:rsid w:val="005D2061"/>
    <w:rsid w:val="005D2DE7"/>
    <w:rsid w:val="005D5A63"/>
    <w:rsid w:val="005E16C1"/>
    <w:rsid w:val="005E2284"/>
    <w:rsid w:val="005E6213"/>
    <w:rsid w:val="005F02AC"/>
    <w:rsid w:val="005F0FC7"/>
    <w:rsid w:val="005F463D"/>
    <w:rsid w:val="006045C2"/>
    <w:rsid w:val="00613E0F"/>
    <w:rsid w:val="0061791A"/>
    <w:rsid w:val="006277A3"/>
    <w:rsid w:val="00627CC2"/>
    <w:rsid w:val="006331CF"/>
    <w:rsid w:val="00640260"/>
    <w:rsid w:val="00641293"/>
    <w:rsid w:val="00643BFD"/>
    <w:rsid w:val="006522CD"/>
    <w:rsid w:val="006665C2"/>
    <w:rsid w:val="00680049"/>
    <w:rsid w:val="00685C50"/>
    <w:rsid w:val="00697020"/>
    <w:rsid w:val="006B0A1E"/>
    <w:rsid w:val="006B35C1"/>
    <w:rsid w:val="006B6A2C"/>
    <w:rsid w:val="006C2FF4"/>
    <w:rsid w:val="006D4CBE"/>
    <w:rsid w:val="006D720F"/>
    <w:rsid w:val="006E1D51"/>
    <w:rsid w:val="006E5870"/>
    <w:rsid w:val="006E760D"/>
    <w:rsid w:val="006F2F06"/>
    <w:rsid w:val="00705B4D"/>
    <w:rsid w:val="00715562"/>
    <w:rsid w:val="007316A3"/>
    <w:rsid w:val="007355C9"/>
    <w:rsid w:val="0075084F"/>
    <w:rsid w:val="0075654A"/>
    <w:rsid w:val="00763A70"/>
    <w:rsid w:val="00780064"/>
    <w:rsid w:val="00781144"/>
    <w:rsid w:val="007827B2"/>
    <w:rsid w:val="007854EA"/>
    <w:rsid w:val="007868F5"/>
    <w:rsid w:val="0079443A"/>
    <w:rsid w:val="007A0051"/>
    <w:rsid w:val="007A0B01"/>
    <w:rsid w:val="007A4720"/>
    <w:rsid w:val="007A5D59"/>
    <w:rsid w:val="007B3802"/>
    <w:rsid w:val="007B4199"/>
    <w:rsid w:val="007C1547"/>
    <w:rsid w:val="007C1BAB"/>
    <w:rsid w:val="007C6731"/>
    <w:rsid w:val="007D5D3A"/>
    <w:rsid w:val="007F32BB"/>
    <w:rsid w:val="007F467A"/>
    <w:rsid w:val="007F673E"/>
    <w:rsid w:val="007F7EB1"/>
    <w:rsid w:val="008013E1"/>
    <w:rsid w:val="00801442"/>
    <w:rsid w:val="00810098"/>
    <w:rsid w:val="00824756"/>
    <w:rsid w:val="0083078C"/>
    <w:rsid w:val="008326C3"/>
    <w:rsid w:val="00841FDA"/>
    <w:rsid w:val="008527AF"/>
    <w:rsid w:val="00852ABC"/>
    <w:rsid w:val="00855072"/>
    <w:rsid w:val="00855B5E"/>
    <w:rsid w:val="00873C30"/>
    <w:rsid w:val="00886EFF"/>
    <w:rsid w:val="00896A7B"/>
    <w:rsid w:val="008A1ED7"/>
    <w:rsid w:val="008A5F42"/>
    <w:rsid w:val="008B575C"/>
    <w:rsid w:val="008C16FD"/>
    <w:rsid w:val="008C6DBF"/>
    <w:rsid w:val="008C7E98"/>
    <w:rsid w:val="008D168E"/>
    <w:rsid w:val="008D5320"/>
    <w:rsid w:val="008E49A1"/>
    <w:rsid w:val="008E51FE"/>
    <w:rsid w:val="008E553C"/>
    <w:rsid w:val="008E55BE"/>
    <w:rsid w:val="008F53AC"/>
    <w:rsid w:val="00907ABB"/>
    <w:rsid w:val="009242E4"/>
    <w:rsid w:val="00931900"/>
    <w:rsid w:val="00933B7F"/>
    <w:rsid w:val="00940896"/>
    <w:rsid w:val="00947DE9"/>
    <w:rsid w:val="00951EF3"/>
    <w:rsid w:val="00955888"/>
    <w:rsid w:val="00963FC1"/>
    <w:rsid w:val="00975D89"/>
    <w:rsid w:val="00980594"/>
    <w:rsid w:val="00982F22"/>
    <w:rsid w:val="009860E9"/>
    <w:rsid w:val="00986DE5"/>
    <w:rsid w:val="00987BD9"/>
    <w:rsid w:val="00990983"/>
    <w:rsid w:val="009A23A3"/>
    <w:rsid w:val="009A4CB1"/>
    <w:rsid w:val="009B4CDA"/>
    <w:rsid w:val="009B58D8"/>
    <w:rsid w:val="009B7075"/>
    <w:rsid w:val="009C0E5A"/>
    <w:rsid w:val="009D0B5E"/>
    <w:rsid w:val="009D2516"/>
    <w:rsid w:val="009D7BFB"/>
    <w:rsid w:val="009E58DA"/>
    <w:rsid w:val="00A0589B"/>
    <w:rsid w:val="00A1051C"/>
    <w:rsid w:val="00A14392"/>
    <w:rsid w:val="00A15018"/>
    <w:rsid w:val="00A24FC7"/>
    <w:rsid w:val="00A261FA"/>
    <w:rsid w:val="00A31272"/>
    <w:rsid w:val="00A5448A"/>
    <w:rsid w:val="00A65659"/>
    <w:rsid w:val="00A66309"/>
    <w:rsid w:val="00A67624"/>
    <w:rsid w:val="00A67E80"/>
    <w:rsid w:val="00A76E28"/>
    <w:rsid w:val="00A93502"/>
    <w:rsid w:val="00A97408"/>
    <w:rsid w:val="00AA2B96"/>
    <w:rsid w:val="00AA787B"/>
    <w:rsid w:val="00AC055C"/>
    <w:rsid w:val="00AC34A3"/>
    <w:rsid w:val="00AE19CB"/>
    <w:rsid w:val="00AE48C0"/>
    <w:rsid w:val="00AF0951"/>
    <w:rsid w:val="00B0312C"/>
    <w:rsid w:val="00B245F2"/>
    <w:rsid w:val="00B26CF3"/>
    <w:rsid w:val="00B27E22"/>
    <w:rsid w:val="00B30CD1"/>
    <w:rsid w:val="00B343E1"/>
    <w:rsid w:val="00B43644"/>
    <w:rsid w:val="00B6431A"/>
    <w:rsid w:val="00B64FD6"/>
    <w:rsid w:val="00B734E4"/>
    <w:rsid w:val="00B748B1"/>
    <w:rsid w:val="00B82519"/>
    <w:rsid w:val="00B83880"/>
    <w:rsid w:val="00B97F5D"/>
    <w:rsid w:val="00BA2FF8"/>
    <w:rsid w:val="00BA339A"/>
    <w:rsid w:val="00BA5FB8"/>
    <w:rsid w:val="00BB2224"/>
    <w:rsid w:val="00BB46C5"/>
    <w:rsid w:val="00BB5066"/>
    <w:rsid w:val="00BB5F9E"/>
    <w:rsid w:val="00BC14A5"/>
    <w:rsid w:val="00BC3A58"/>
    <w:rsid w:val="00BC4873"/>
    <w:rsid w:val="00BD1E9F"/>
    <w:rsid w:val="00BD2507"/>
    <w:rsid w:val="00BD5697"/>
    <w:rsid w:val="00BE1B09"/>
    <w:rsid w:val="00BE3EDA"/>
    <w:rsid w:val="00BE568E"/>
    <w:rsid w:val="00BF000F"/>
    <w:rsid w:val="00BF00CF"/>
    <w:rsid w:val="00BF0F7C"/>
    <w:rsid w:val="00BF3500"/>
    <w:rsid w:val="00BF7227"/>
    <w:rsid w:val="00C04A5C"/>
    <w:rsid w:val="00C10ACD"/>
    <w:rsid w:val="00C20613"/>
    <w:rsid w:val="00C23F76"/>
    <w:rsid w:val="00C32820"/>
    <w:rsid w:val="00C330CB"/>
    <w:rsid w:val="00C3517D"/>
    <w:rsid w:val="00C36508"/>
    <w:rsid w:val="00C3650F"/>
    <w:rsid w:val="00C3789D"/>
    <w:rsid w:val="00C4359F"/>
    <w:rsid w:val="00C4529F"/>
    <w:rsid w:val="00C67E85"/>
    <w:rsid w:val="00C90116"/>
    <w:rsid w:val="00C90778"/>
    <w:rsid w:val="00CA44EE"/>
    <w:rsid w:val="00CA49FF"/>
    <w:rsid w:val="00CA7306"/>
    <w:rsid w:val="00CB04E7"/>
    <w:rsid w:val="00CB0C0F"/>
    <w:rsid w:val="00CB2A6F"/>
    <w:rsid w:val="00CC0134"/>
    <w:rsid w:val="00CE0611"/>
    <w:rsid w:val="00CE6A42"/>
    <w:rsid w:val="00D01056"/>
    <w:rsid w:val="00D05D8F"/>
    <w:rsid w:val="00D27693"/>
    <w:rsid w:val="00D314AD"/>
    <w:rsid w:val="00D33BC7"/>
    <w:rsid w:val="00D3434E"/>
    <w:rsid w:val="00D35829"/>
    <w:rsid w:val="00D3676C"/>
    <w:rsid w:val="00D475A1"/>
    <w:rsid w:val="00D52361"/>
    <w:rsid w:val="00D55E77"/>
    <w:rsid w:val="00D5736A"/>
    <w:rsid w:val="00D632C0"/>
    <w:rsid w:val="00D71480"/>
    <w:rsid w:val="00D77AF5"/>
    <w:rsid w:val="00D77BC1"/>
    <w:rsid w:val="00D876AC"/>
    <w:rsid w:val="00D93243"/>
    <w:rsid w:val="00D964CA"/>
    <w:rsid w:val="00D977B8"/>
    <w:rsid w:val="00DA0F7A"/>
    <w:rsid w:val="00DA6218"/>
    <w:rsid w:val="00DA71C8"/>
    <w:rsid w:val="00DC59B3"/>
    <w:rsid w:val="00DC5C50"/>
    <w:rsid w:val="00DD113D"/>
    <w:rsid w:val="00DD65F6"/>
    <w:rsid w:val="00DE0FD7"/>
    <w:rsid w:val="00DE51A9"/>
    <w:rsid w:val="00DF509A"/>
    <w:rsid w:val="00DF589C"/>
    <w:rsid w:val="00E15AD4"/>
    <w:rsid w:val="00E17568"/>
    <w:rsid w:val="00E214E5"/>
    <w:rsid w:val="00E30915"/>
    <w:rsid w:val="00E91F71"/>
    <w:rsid w:val="00EA0C0A"/>
    <w:rsid w:val="00EA1CC7"/>
    <w:rsid w:val="00EB0D32"/>
    <w:rsid w:val="00EB3354"/>
    <w:rsid w:val="00EB4223"/>
    <w:rsid w:val="00EC1736"/>
    <w:rsid w:val="00EC19C5"/>
    <w:rsid w:val="00EC3F28"/>
    <w:rsid w:val="00ED1839"/>
    <w:rsid w:val="00EE17BE"/>
    <w:rsid w:val="00EE34FA"/>
    <w:rsid w:val="00EE3B7D"/>
    <w:rsid w:val="00EF032B"/>
    <w:rsid w:val="00EF54D8"/>
    <w:rsid w:val="00EF5AB7"/>
    <w:rsid w:val="00EF6743"/>
    <w:rsid w:val="00EF7D10"/>
    <w:rsid w:val="00F00F22"/>
    <w:rsid w:val="00F038F0"/>
    <w:rsid w:val="00F053D3"/>
    <w:rsid w:val="00F10B62"/>
    <w:rsid w:val="00F27A17"/>
    <w:rsid w:val="00F326A5"/>
    <w:rsid w:val="00F32B36"/>
    <w:rsid w:val="00F32E40"/>
    <w:rsid w:val="00F335BC"/>
    <w:rsid w:val="00F344AF"/>
    <w:rsid w:val="00F346D9"/>
    <w:rsid w:val="00F35435"/>
    <w:rsid w:val="00F513F3"/>
    <w:rsid w:val="00F51584"/>
    <w:rsid w:val="00F57ADB"/>
    <w:rsid w:val="00F63ACB"/>
    <w:rsid w:val="00F7182F"/>
    <w:rsid w:val="00F81454"/>
    <w:rsid w:val="00F816CD"/>
    <w:rsid w:val="00F85564"/>
    <w:rsid w:val="00F941E9"/>
    <w:rsid w:val="00FA0B66"/>
    <w:rsid w:val="00FA3AB6"/>
    <w:rsid w:val="00FA4408"/>
    <w:rsid w:val="00FB5D88"/>
    <w:rsid w:val="00FB6A2C"/>
    <w:rsid w:val="00FC1CF2"/>
    <w:rsid w:val="00FC721E"/>
    <w:rsid w:val="00FD5018"/>
    <w:rsid w:val="00FE4836"/>
    <w:rsid w:val="00FE680B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631"/>
  <w15:docId w15:val="{9404A643-20E4-4B8D-A3E9-036FA77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56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6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56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BE568E"/>
  </w:style>
  <w:style w:type="paragraph" w:styleId="Akapitzlist">
    <w:name w:val="List Paragraph"/>
    <w:basedOn w:val="Normalny"/>
    <w:link w:val="AkapitzlistZnak"/>
    <w:uiPriority w:val="34"/>
    <w:qFormat/>
    <w:rsid w:val="00BE568E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E568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56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56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56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68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68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6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6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68E"/>
    <w:rPr>
      <w:rFonts w:ascii="Calibri" w:eastAsia="Calibri" w:hAnsi="Calibri" w:cs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F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F515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9A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D44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44E8"/>
  </w:style>
  <w:style w:type="paragraph" w:styleId="Poprawka">
    <w:name w:val="Revision"/>
    <w:hidden/>
    <w:uiPriority w:val="99"/>
    <w:semiHidden/>
    <w:rsid w:val="00271C06"/>
    <w:pPr>
      <w:spacing w:after="0" w:line="240" w:lineRule="auto"/>
    </w:pPr>
  </w:style>
  <w:style w:type="paragraph" w:customStyle="1" w:styleId="Default">
    <w:name w:val="Default"/>
    <w:rsid w:val="00034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DZAJEDZIAA">
    <w:name w:val="RODZAJE DZIAŁAŃ"/>
    <w:basedOn w:val="Nagwek3"/>
    <w:link w:val="RODZAJEDZIAAZnak"/>
    <w:qFormat/>
    <w:rsid w:val="00A93502"/>
    <w:pPr>
      <w:numPr>
        <w:ilvl w:val="2"/>
        <w:numId w:val="7"/>
      </w:numPr>
      <w:tabs>
        <w:tab w:val="left" w:pos="709"/>
      </w:tabs>
      <w:spacing w:before="480" w:after="48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RODZAJEDZIAAZnak">
    <w:name w:val="RODZAJE DZIAŁAŃ Znak"/>
    <w:link w:val="RODZAJEDZIAA"/>
    <w:rsid w:val="00A93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F8C0-59FA-450B-8FD4-9DCB6EA5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Szrajda</dc:creator>
  <cp:lastModifiedBy>Bartosiewicz Marzena</cp:lastModifiedBy>
  <cp:revision>8</cp:revision>
  <cp:lastPrinted>2020-10-07T09:20:00Z</cp:lastPrinted>
  <dcterms:created xsi:type="dcterms:W3CDTF">2023-09-11T10:32:00Z</dcterms:created>
  <dcterms:modified xsi:type="dcterms:W3CDTF">2023-09-11T14:42:00Z</dcterms:modified>
</cp:coreProperties>
</file>