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47EC706B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13290E">
        <w:rPr>
          <w:rFonts w:ascii="Times New Roman" w:hAnsi="Times New Roman" w:cs="Times New Roman"/>
          <w:sz w:val="24"/>
          <w:szCs w:val="24"/>
        </w:rPr>
        <w:t>41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13290E">
        <w:rPr>
          <w:rFonts w:ascii="Times New Roman" w:hAnsi="Times New Roman" w:cs="Times New Roman"/>
          <w:sz w:val="24"/>
          <w:szCs w:val="24"/>
        </w:rPr>
        <w:t>628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7C0E143D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Leśna, oznaczona w ewidencji gruntów jako działka nr 11819/2 i stanowi własność Skarbu Państwa w zarządzie Państwowego Gospodarstwa Leśnego Lasy Państwowe Nadleśnictwo Oborniki. Wymieniony grunt znajduje się</w:t>
      </w:r>
      <w:r w:rsidR="00AC119F">
        <w:rPr>
          <w:rFonts w:ascii="Times New Roman" w:hAnsi="Times New Roman" w:cs="Times New Roman"/>
          <w:sz w:val="20"/>
          <w:szCs w:val="20"/>
        </w:rPr>
        <w:t xml:space="preserve"> 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13290E">
        <w:rPr>
          <w:rFonts w:ascii="Times New Roman" w:hAnsi="Times New Roman" w:cs="Times New Roman"/>
          <w:sz w:val="20"/>
          <w:szCs w:val="20"/>
        </w:rPr>
        <w:t>północnej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513DE3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513DE3">
        <w:rPr>
          <w:rFonts w:ascii="Times New Roman" w:hAnsi="Times New Roman" w:cs="Times New Roman"/>
          <w:sz w:val="20"/>
          <w:szCs w:val="20"/>
        </w:rPr>
        <w:t>j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13290E">
        <w:rPr>
          <w:rFonts w:ascii="Times New Roman" w:hAnsi="Times New Roman" w:cs="Times New Roman"/>
          <w:sz w:val="20"/>
          <w:szCs w:val="20"/>
        </w:rPr>
        <w:t>427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513DE3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513DE3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513DE3">
        <w:rPr>
          <w:rFonts w:ascii="Times New Roman" w:hAnsi="Times New Roman" w:cs="Times New Roman"/>
          <w:sz w:val="20"/>
          <w:szCs w:val="20"/>
        </w:rPr>
        <w:t>– R IV B</w:t>
      </w:r>
      <w:r w:rsidR="00513DE3" w:rsidRPr="00F7184A">
        <w:rPr>
          <w:rFonts w:ascii="Times New Roman" w:hAnsi="Times New Roman" w:cs="Times New Roman"/>
          <w:sz w:val="20"/>
          <w:szCs w:val="20"/>
        </w:rPr>
        <w:t>)</w:t>
      </w:r>
      <w:r w:rsidR="0013290E">
        <w:rPr>
          <w:rFonts w:ascii="Times New Roman" w:hAnsi="Times New Roman" w:cs="Times New Roman"/>
          <w:sz w:val="20"/>
          <w:szCs w:val="20"/>
        </w:rPr>
        <w:t xml:space="preserve"> oraz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13290E" w:rsidRPr="0013290E">
        <w:rPr>
          <w:rFonts w:ascii="Times New Roman" w:hAnsi="Times New Roman" w:cs="Times New Roman"/>
          <w:sz w:val="20"/>
          <w:szCs w:val="20"/>
        </w:rPr>
        <w:t>w p</w:t>
      </w:r>
      <w:r w:rsidR="0013290E">
        <w:rPr>
          <w:rFonts w:ascii="Times New Roman" w:hAnsi="Times New Roman" w:cs="Times New Roman"/>
          <w:sz w:val="20"/>
          <w:szCs w:val="20"/>
        </w:rPr>
        <w:t>ołudniowej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części oddziału 09-15-3-05-819A -</w:t>
      </w:r>
      <w:r w:rsidR="0013290E">
        <w:rPr>
          <w:rFonts w:ascii="Times New Roman" w:hAnsi="Times New Roman" w:cs="Times New Roman"/>
          <w:sz w:val="20"/>
          <w:szCs w:val="20"/>
        </w:rPr>
        <w:t>i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-00 (</w:t>
      </w:r>
      <w:r w:rsidR="0013290E">
        <w:rPr>
          <w:rFonts w:ascii="Times New Roman" w:hAnsi="Times New Roman" w:cs="Times New Roman"/>
          <w:sz w:val="20"/>
          <w:szCs w:val="20"/>
        </w:rPr>
        <w:t>201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m</w:t>
      </w:r>
      <w:r w:rsidR="0013290E" w:rsidRPr="0013290E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– R IV </w:t>
      </w:r>
      <w:r w:rsidR="0013290E">
        <w:rPr>
          <w:rFonts w:ascii="Times New Roman" w:hAnsi="Times New Roman" w:cs="Times New Roman"/>
          <w:sz w:val="20"/>
          <w:szCs w:val="20"/>
        </w:rPr>
        <w:t>A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)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13290E">
        <w:rPr>
          <w:rFonts w:ascii="Times New Roman" w:hAnsi="Times New Roman" w:cs="Times New Roman"/>
          <w:sz w:val="20"/>
          <w:szCs w:val="20"/>
        </w:rPr>
        <w:t>41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</w:t>
      </w:r>
      <w:r w:rsidR="0013290E">
        <w:rPr>
          <w:rFonts w:ascii="Times New Roman" w:hAnsi="Times New Roman" w:cs="Times New Roman"/>
          <w:sz w:val="20"/>
          <w:szCs w:val="20"/>
        </w:rPr>
        <w:t>ziałka ogrodnicza nr 27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13290E">
        <w:rPr>
          <w:rFonts w:ascii="Times New Roman" w:hAnsi="Times New Roman" w:cs="Times New Roman"/>
          <w:sz w:val="20"/>
          <w:szCs w:val="20"/>
        </w:rPr>
        <w:t>40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13290E">
        <w:rPr>
          <w:rFonts w:ascii="Times New Roman" w:hAnsi="Times New Roman" w:cs="Times New Roman"/>
          <w:sz w:val="20"/>
          <w:szCs w:val="20"/>
        </w:rPr>
        <w:t>55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13290E">
        <w:rPr>
          <w:rFonts w:ascii="Times New Roman" w:hAnsi="Times New Roman" w:cs="Times New Roman"/>
          <w:sz w:val="20"/>
          <w:szCs w:val="20"/>
        </w:rPr>
        <w:t>42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766B0BA8" w14:textId="479D048C" w:rsidR="00A41402" w:rsidRPr="00F81A66" w:rsidRDefault="00E07991" w:rsidP="00F81A66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2D55AE5F" w14:textId="77777777" w:rsidR="00F81A66" w:rsidRDefault="00F81A66" w:rsidP="00F81A6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754AAE2D" w:rsidR="00A04B76" w:rsidRDefault="00F81A66" w:rsidP="00F81A66">
      <w:pPr>
        <w:jc w:val="center"/>
        <w:rPr>
          <w:rFonts w:ascii="Times New Roman" w:hAnsi="Times New Roman" w:cs="Times New Roman"/>
          <w:sz w:val="24"/>
          <w:szCs w:val="24"/>
        </w:rPr>
      </w:pPr>
      <w:r w:rsidRPr="00F81A6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E2E8B2F" wp14:editId="67319C6B">
            <wp:extent cx="5212080" cy="6019702"/>
            <wp:effectExtent l="0" t="0" r="7620" b="635"/>
            <wp:docPr id="94879529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82" t="7058" r="24206" b="4019"/>
                    <a:stretch/>
                  </pic:blipFill>
                  <pic:spPr bwMode="auto">
                    <a:xfrm>
                      <a:off x="0" y="0"/>
                      <a:ext cx="5242669" cy="6055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5FE21A3E" w:rsidR="00E07991" w:rsidRPr="006811CF" w:rsidRDefault="00646CF6" w:rsidP="00646CF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15B1F1" wp14:editId="4FDD14CF">
            <wp:extent cx="5760720" cy="6827520"/>
            <wp:effectExtent l="0" t="0" r="0" b="0"/>
            <wp:docPr id="18447683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768352" name="Obraz 184476835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82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0839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054079"/>
    <w:rsid w:val="0008390D"/>
    <w:rsid w:val="0013290E"/>
    <w:rsid w:val="00260438"/>
    <w:rsid w:val="003B5F11"/>
    <w:rsid w:val="004407DD"/>
    <w:rsid w:val="004E0289"/>
    <w:rsid w:val="00513DE3"/>
    <w:rsid w:val="00526FA5"/>
    <w:rsid w:val="00573D90"/>
    <w:rsid w:val="005E1075"/>
    <w:rsid w:val="0061521C"/>
    <w:rsid w:val="00646CF6"/>
    <w:rsid w:val="0079277B"/>
    <w:rsid w:val="0086678C"/>
    <w:rsid w:val="00896BBB"/>
    <w:rsid w:val="008F37C4"/>
    <w:rsid w:val="008F487B"/>
    <w:rsid w:val="008F5E20"/>
    <w:rsid w:val="009B3E23"/>
    <w:rsid w:val="009D03FC"/>
    <w:rsid w:val="00A04B76"/>
    <w:rsid w:val="00A41402"/>
    <w:rsid w:val="00AC119F"/>
    <w:rsid w:val="00BB49C8"/>
    <w:rsid w:val="00BB7F9E"/>
    <w:rsid w:val="00C14684"/>
    <w:rsid w:val="00DA77D4"/>
    <w:rsid w:val="00E07991"/>
    <w:rsid w:val="00E52B6C"/>
    <w:rsid w:val="00EA6BB8"/>
    <w:rsid w:val="00EE76A0"/>
    <w:rsid w:val="00F36BBB"/>
    <w:rsid w:val="00F43AFB"/>
    <w:rsid w:val="00F45C0A"/>
    <w:rsid w:val="00F7184A"/>
    <w:rsid w:val="00F81A66"/>
    <w:rsid w:val="00F95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113</Words>
  <Characters>681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5</cp:revision>
  <dcterms:created xsi:type="dcterms:W3CDTF">2024-04-10T09:27:00Z</dcterms:created>
  <dcterms:modified xsi:type="dcterms:W3CDTF">2024-04-10T11:04:00Z</dcterms:modified>
</cp:coreProperties>
</file>