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246A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C03D5E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19C89BF" w14:textId="76AEFA08" w:rsidR="00A06425" w:rsidRPr="00060224" w:rsidRDefault="00A06425" w:rsidP="00060224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6022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0224" w:rsidRPr="000602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Opis Założeń Projektu Informatycznego  „Digitalizacja i udostępnianie trójwymiarowych zasobów dziedzictwa architektonicznego i archeologicznego oraz budowa Platformy Danych Przestrzennych o Zabytkach”, wnioskodawca Ministerstwo Kultury i Dziedzictwa Narodowego, beneficjent Narodowy Instytut Dziedzictwa</w:t>
            </w:r>
          </w:p>
          <w:p w14:paraId="0D5D369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5564785" w14:textId="77777777" w:rsidTr="00A06425">
        <w:tc>
          <w:tcPr>
            <w:tcW w:w="562" w:type="dxa"/>
            <w:shd w:val="clear" w:color="auto" w:fill="auto"/>
            <w:vAlign w:val="center"/>
          </w:tcPr>
          <w:p w14:paraId="4A3309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2CE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A7A2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0E80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5AAC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78B480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60224" w:rsidRPr="00A06425" w14:paraId="0E01DF89" w14:textId="77777777" w:rsidTr="00A06425">
        <w:tc>
          <w:tcPr>
            <w:tcW w:w="562" w:type="dxa"/>
            <w:shd w:val="clear" w:color="auto" w:fill="auto"/>
          </w:tcPr>
          <w:p w14:paraId="0A02AE82" w14:textId="77777777" w:rsidR="00060224" w:rsidRPr="00A06425" w:rsidRDefault="00060224" w:rsidP="000602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ED6800" w14:textId="60C04E7C" w:rsidR="00060224" w:rsidRPr="00A06425" w:rsidRDefault="00060224" w:rsidP="0006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14:paraId="65BB995F" w14:textId="2371B3DF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4.4 </w:t>
            </w:r>
          </w:p>
        </w:tc>
        <w:tc>
          <w:tcPr>
            <w:tcW w:w="4678" w:type="dxa"/>
            <w:shd w:val="clear" w:color="auto" w:fill="auto"/>
          </w:tcPr>
          <w:p w14:paraId="7E17ABF4" w14:textId="0F00293F" w:rsidR="00060224" w:rsidRPr="009434F8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 xml:space="preserve">W opisie przedmiotowego projektu informatycznego na str. 1 wskazano całkowity koszt projektu w wysokości 64.998.952,95 zł. Jako źródło finansowania wskazano część budżetu państwa 27 – Informatyzacja, środki UE – Działanie FERC.02.03 Cyfrowa dostępność i ponowne wykorzystanie informacji. </w:t>
            </w:r>
          </w:p>
          <w:p w14:paraId="6D2CA2CE" w14:textId="77777777" w:rsidR="00060224" w:rsidRPr="009434F8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Należy zaznaczyć, iż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projektów informatycznych.</w:t>
            </w:r>
          </w:p>
          <w:p w14:paraId="020BFC71" w14:textId="13C1C5DE" w:rsidR="00060224" w:rsidRPr="009434F8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Dodatkowo, z uwagi na finansowanie kosztów utrzymania projektów informatycznych – co do zasady -  z krajowych środków publicznych (budżet państwa) należy wskazać podstawę prawną umożliwiającą finansowanie z części 27, której dysponentem jest minister do spraw informatyzacji  kosztów utrzymania ww. projektu dot. Narodowego Instytutu Dziedzictwa.</w:t>
            </w:r>
          </w:p>
          <w:p w14:paraId="68F7B564" w14:textId="77777777" w:rsidR="00060224" w:rsidRPr="009434F8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1F69C0B" w14:textId="705AFB35" w:rsidR="00060224" w:rsidRPr="009434F8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w projekcie pn. „Digitalizacja i udostępnianie trójwymiarowych zasobów dziedzictwa architektonicznego i archeologicznego oraz budowa Platformy Danych Przestrzennych o Zabytkach” należy dokonać korekty w pkt. 4.4 – Planowane koszty ogólne realizacji (w przypadku projektu współfinansowanego – wkład krajowy z budżetu państwa) oraz koszty utrzymania projektu – zaznaczając </w:t>
            </w:r>
            <w:proofErr w:type="spellStart"/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9434F8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9434F8" w:rsidRPr="009434F8">
              <w:rPr>
                <w:rFonts w:asciiTheme="minorHAnsi" w:hAnsiTheme="minorHAnsi" w:cstheme="minorHAnsi"/>
              </w:rPr>
              <w:t xml:space="preserve"> W opinii MF </w:t>
            </w:r>
            <w:r w:rsidR="009434F8" w:rsidRPr="009434F8">
              <w:rPr>
                <w:rFonts w:asciiTheme="minorHAnsi" w:hAnsiTheme="minorHAnsi" w:cstheme="minorHAnsi"/>
                <w:sz w:val="22"/>
                <w:szCs w:val="22"/>
              </w:rPr>
              <w:t>należałoby zaznaczyć, że koszty powinny  zostać pokryte w ramach budżetu odpowiedniego dysponenta części budżetowej, bez konieczności występowania o dodatkowe środki z budżetu państwa</w:t>
            </w:r>
            <w:r w:rsidR="009434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CCCF5E2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224" w:rsidRPr="00A06425" w14:paraId="0BB39AEE" w14:textId="77777777" w:rsidTr="00A06425">
        <w:tc>
          <w:tcPr>
            <w:tcW w:w="562" w:type="dxa"/>
            <w:shd w:val="clear" w:color="auto" w:fill="auto"/>
          </w:tcPr>
          <w:p w14:paraId="78E93BB2" w14:textId="77777777" w:rsidR="00060224" w:rsidRPr="00A06425" w:rsidRDefault="00060224" w:rsidP="000602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6A40CF5" w14:textId="77777777" w:rsidR="00060224" w:rsidRPr="00A06425" w:rsidRDefault="00060224" w:rsidP="0006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E91DF0D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D2703F0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CCEDEBD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743B640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224" w:rsidRPr="00A06425" w14:paraId="46FFBD25" w14:textId="77777777" w:rsidTr="00A06425">
        <w:tc>
          <w:tcPr>
            <w:tcW w:w="562" w:type="dxa"/>
            <w:shd w:val="clear" w:color="auto" w:fill="auto"/>
          </w:tcPr>
          <w:p w14:paraId="044B6299" w14:textId="77777777" w:rsidR="00060224" w:rsidRPr="00A06425" w:rsidRDefault="00060224" w:rsidP="000602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B123BA8" w14:textId="77777777" w:rsidR="00060224" w:rsidRPr="00A06425" w:rsidRDefault="00060224" w:rsidP="0006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877F16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A234DC7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76B9C84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66049E5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224" w:rsidRPr="00A06425" w14:paraId="2FF34B9B" w14:textId="77777777" w:rsidTr="00A06425">
        <w:tc>
          <w:tcPr>
            <w:tcW w:w="562" w:type="dxa"/>
            <w:shd w:val="clear" w:color="auto" w:fill="auto"/>
          </w:tcPr>
          <w:p w14:paraId="5C07FDF2" w14:textId="77777777" w:rsidR="00060224" w:rsidRPr="00A06425" w:rsidRDefault="00060224" w:rsidP="000602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39A60E06" w14:textId="77777777" w:rsidR="00060224" w:rsidRPr="00A06425" w:rsidRDefault="00060224" w:rsidP="0006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74BF3E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3D976CE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8AF890B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129140E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224" w:rsidRPr="00A06425" w14:paraId="2F3D40B3" w14:textId="77777777" w:rsidTr="00A06425">
        <w:tc>
          <w:tcPr>
            <w:tcW w:w="562" w:type="dxa"/>
            <w:shd w:val="clear" w:color="auto" w:fill="auto"/>
          </w:tcPr>
          <w:p w14:paraId="23A85014" w14:textId="77777777" w:rsidR="00060224" w:rsidRPr="00A06425" w:rsidRDefault="00060224" w:rsidP="000602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B14CFC8" w14:textId="77777777" w:rsidR="00060224" w:rsidRPr="00A06425" w:rsidRDefault="00060224" w:rsidP="0006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873EE32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285B307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E31FC97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EB42006" w14:textId="77777777" w:rsidR="00060224" w:rsidRPr="00A06425" w:rsidRDefault="00060224" w:rsidP="0006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E7E78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8A293" w14:textId="77777777" w:rsidR="008C3DF5" w:rsidRDefault="008C3DF5" w:rsidP="00060224">
      <w:r>
        <w:separator/>
      </w:r>
    </w:p>
  </w:endnote>
  <w:endnote w:type="continuationSeparator" w:id="0">
    <w:p w14:paraId="1F3D3072" w14:textId="77777777" w:rsidR="008C3DF5" w:rsidRDefault="008C3DF5" w:rsidP="0006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9C30B" w14:textId="77777777" w:rsidR="008C3DF5" w:rsidRDefault="008C3DF5" w:rsidP="00060224">
      <w:r>
        <w:separator/>
      </w:r>
    </w:p>
  </w:footnote>
  <w:footnote w:type="continuationSeparator" w:id="0">
    <w:p w14:paraId="2B04C72E" w14:textId="77777777" w:rsidR="008C3DF5" w:rsidRDefault="008C3DF5" w:rsidP="00060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0224"/>
    <w:rsid w:val="00140BE8"/>
    <w:rsid w:val="0019648E"/>
    <w:rsid w:val="002715B2"/>
    <w:rsid w:val="003124D1"/>
    <w:rsid w:val="00365DAA"/>
    <w:rsid w:val="003B4105"/>
    <w:rsid w:val="003E70C9"/>
    <w:rsid w:val="004D086F"/>
    <w:rsid w:val="005F6527"/>
    <w:rsid w:val="006705EC"/>
    <w:rsid w:val="006E16E9"/>
    <w:rsid w:val="00746C89"/>
    <w:rsid w:val="00807385"/>
    <w:rsid w:val="008C3DF5"/>
    <w:rsid w:val="009434F8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E80EF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1805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2024-12-20T14:25:00Z</dcterms:created>
  <dcterms:modified xsi:type="dcterms:W3CDTF">2024-12-20T14:25:00Z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UxC4dwLulzfINJ8nQH+xvX5LNGipWa4BRSZhPgxsCvl+ZfbPEhAaJmgkcbFNIXW2K3Sv2JexyBpjzqNuTi0Vjg==</vt:lpwstr>
  </property>
  <property fmtid="{D5CDD505-2E9C-101B-9397-08002B2CF9AE}" pid="4" name="MFClassificationDate">
    <vt:lpwstr>2024-12-16T12:45:04.2741078+01:00</vt:lpwstr>
  </property>
  <property fmtid="{D5CDD505-2E9C-101B-9397-08002B2CF9AE}" pid="5" name="MFClassifiedBySID">
    <vt:lpwstr>UxC4dwLulzfINJ8nQH+xvX5LNGipWa4BRSZhPgxsCvm42mrIC/DSDv0ggS+FjUN/2v1BBotkLlY5aAiEhoi6uaXCxJIfC1uErQqZwBtR8hlTNeMYEyhin7GmEdDn4Mbp</vt:lpwstr>
  </property>
  <property fmtid="{D5CDD505-2E9C-101B-9397-08002B2CF9AE}" pid="6" name="MFGRNItemId">
    <vt:lpwstr>GRN-5c789f55-7d2d-4f38-9f3d-2dff3adf4cae</vt:lpwstr>
  </property>
  <property fmtid="{D5CDD505-2E9C-101B-9397-08002B2CF9AE}" pid="7" name="MFHash">
    <vt:lpwstr>m9z6gHvdp7hzi4mnlDPverf7NFdIPiNqBzj6wTzNLU4=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