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61788" w14:textId="77777777" w:rsidR="00B46BFB" w:rsidRPr="00060DBC" w:rsidRDefault="006C0186" w:rsidP="00B46BFB">
      <w:pPr>
        <w:pStyle w:val="Default"/>
        <w:ind w:left="426"/>
        <w:jc w:val="both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bookmarkStart w:id="0" w:name="_Hlk17099181"/>
      <w:bookmarkStart w:id="1" w:name="_GoBack"/>
      <w:bookmarkEnd w:id="1"/>
      <w:r w:rsidRPr="00060DBC">
        <w:rPr>
          <w:rFonts w:ascii="Cambria" w:hAnsi="Cambria" w:cs="Times New Roman"/>
          <w:b/>
          <w:bCs/>
          <w:color w:val="auto"/>
          <w:sz w:val="22"/>
          <w:szCs w:val="22"/>
        </w:rPr>
        <w:t>Tabela 4. Zakres prac.</w:t>
      </w:r>
      <w:bookmarkEnd w:id="0"/>
      <w:r w:rsidRPr="00060DBC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 </w:t>
      </w:r>
      <w:r w:rsidR="00B46BFB" w:rsidRPr="00060DBC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Część IV</w:t>
      </w:r>
      <w:r w:rsidR="00B46BFB" w:rsidRPr="00060DBC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B46BFB" w:rsidRPr="00060DBC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Prowadzenie działań ochronnych w 4 obszarach Natura 2000: Pstroszyce, Uniejów-Parcele, Widnica, Chodów-Falniów</w:t>
      </w:r>
    </w:p>
    <w:p w14:paraId="4C91A2AF" w14:textId="77777777" w:rsidR="00D62449" w:rsidRPr="00060DBC" w:rsidRDefault="00D62449" w:rsidP="00B46BFB">
      <w:pPr>
        <w:pStyle w:val="Default"/>
        <w:ind w:left="426"/>
        <w:jc w:val="both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</w:p>
    <w:tbl>
      <w:tblPr>
        <w:tblStyle w:val="Tabela-Siatka"/>
        <w:tblW w:w="13871" w:type="dxa"/>
        <w:tblLayout w:type="fixed"/>
        <w:tblLook w:val="04A0" w:firstRow="1" w:lastRow="0" w:firstColumn="1" w:lastColumn="0" w:noHBand="0" w:noVBand="1"/>
      </w:tblPr>
      <w:tblGrid>
        <w:gridCol w:w="669"/>
        <w:gridCol w:w="1433"/>
        <w:gridCol w:w="772"/>
        <w:gridCol w:w="772"/>
        <w:gridCol w:w="868"/>
        <w:gridCol w:w="868"/>
        <w:gridCol w:w="2855"/>
        <w:gridCol w:w="4285"/>
        <w:gridCol w:w="1349"/>
      </w:tblGrid>
      <w:tr w:rsidR="009F790A" w:rsidRPr="00060DBC" w14:paraId="169D83F5" w14:textId="77777777" w:rsidTr="00060DBC">
        <w:tc>
          <w:tcPr>
            <w:tcW w:w="669" w:type="dxa"/>
            <w:shd w:val="clear" w:color="auto" w:fill="C5E0B3" w:themeFill="accent6" w:themeFillTint="66"/>
            <w:vAlign w:val="center"/>
          </w:tcPr>
          <w:p w14:paraId="0A1AEB18" w14:textId="77777777" w:rsidR="009F790A" w:rsidRPr="00060DBC" w:rsidRDefault="009F790A" w:rsidP="000C4890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L</w:t>
            </w:r>
            <w:r w:rsidR="000C4890" w:rsidRPr="00060DBC">
              <w:rPr>
                <w:rFonts w:ascii="Cambria" w:hAnsi="Cambria"/>
                <w:bCs/>
              </w:rPr>
              <w:t>.p</w:t>
            </w:r>
            <w:r w:rsidRPr="00060DBC">
              <w:rPr>
                <w:rFonts w:ascii="Cambria" w:hAnsi="Cambria"/>
                <w:bCs/>
              </w:rPr>
              <w:t>.</w:t>
            </w:r>
          </w:p>
        </w:tc>
        <w:tc>
          <w:tcPr>
            <w:tcW w:w="1433" w:type="dxa"/>
            <w:shd w:val="clear" w:color="auto" w:fill="C5E0B3" w:themeFill="accent6" w:themeFillTint="66"/>
            <w:vAlign w:val="center"/>
          </w:tcPr>
          <w:p w14:paraId="45B9B130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Nazwa obszaru Natura 2000</w:t>
            </w:r>
          </w:p>
        </w:tc>
        <w:tc>
          <w:tcPr>
            <w:tcW w:w="772" w:type="dxa"/>
            <w:shd w:val="clear" w:color="auto" w:fill="C5E0B3" w:themeFill="accent6" w:themeFillTint="66"/>
            <w:vAlign w:val="center"/>
          </w:tcPr>
          <w:p w14:paraId="7FCF647C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Nr działki</w:t>
            </w:r>
          </w:p>
        </w:tc>
        <w:tc>
          <w:tcPr>
            <w:tcW w:w="772" w:type="dxa"/>
            <w:shd w:val="clear" w:color="auto" w:fill="C5E0B3" w:themeFill="accent6" w:themeFillTint="66"/>
            <w:vAlign w:val="center"/>
          </w:tcPr>
          <w:p w14:paraId="524EF862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Nr powierzchni</w:t>
            </w:r>
          </w:p>
        </w:tc>
        <w:tc>
          <w:tcPr>
            <w:tcW w:w="868" w:type="dxa"/>
            <w:shd w:val="clear" w:color="auto" w:fill="C5E0B3" w:themeFill="accent6" w:themeFillTint="66"/>
            <w:vAlign w:val="center"/>
          </w:tcPr>
          <w:p w14:paraId="3A9BB3E0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Powierzchnia obszaru objętego działaniem ochronnym [m2]</w:t>
            </w:r>
          </w:p>
        </w:tc>
        <w:tc>
          <w:tcPr>
            <w:tcW w:w="868" w:type="dxa"/>
            <w:shd w:val="clear" w:color="auto" w:fill="C5E0B3" w:themeFill="accent6" w:themeFillTint="66"/>
            <w:vAlign w:val="center"/>
          </w:tcPr>
          <w:p w14:paraId="02505DEA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Nr mapy (nr arkusza)</w:t>
            </w:r>
          </w:p>
        </w:tc>
        <w:tc>
          <w:tcPr>
            <w:tcW w:w="2855" w:type="dxa"/>
            <w:shd w:val="clear" w:color="auto" w:fill="C5E0B3" w:themeFill="accent6" w:themeFillTint="66"/>
            <w:vAlign w:val="center"/>
          </w:tcPr>
          <w:p w14:paraId="602F7CB3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Opis obszaru</w:t>
            </w:r>
          </w:p>
        </w:tc>
        <w:tc>
          <w:tcPr>
            <w:tcW w:w="4285" w:type="dxa"/>
            <w:shd w:val="clear" w:color="auto" w:fill="C5E0B3" w:themeFill="accent6" w:themeFillTint="66"/>
            <w:vAlign w:val="center"/>
          </w:tcPr>
          <w:p w14:paraId="18CFBCB1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Opis działań</w:t>
            </w:r>
          </w:p>
        </w:tc>
        <w:tc>
          <w:tcPr>
            <w:tcW w:w="1349" w:type="dxa"/>
            <w:shd w:val="clear" w:color="auto" w:fill="C5E0B3" w:themeFill="accent6" w:themeFillTint="66"/>
            <w:vAlign w:val="center"/>
          </w:tcPr>
          <w:p w14:paraId="74869EBA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Gatunki drzew</w:t>
            </w:r>
          </w:p>
          <w:p w14:paraId="6B8429E6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i obwody na wysokości</w:t>
            </w:r>
          </w:p>
          <w:p w14:paraId="48483EC9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pierśnicy [cm]</w:t>
            </w:r>
          </w:p>
        </w:tc>
      </w:tr>
      <w:tr w:rsidR="009F790A" w:rsidRPr="00060DBC" w14:paraId="57579A20" w14:textId="77777777" w:rsidTr="00060DBC">
        <w:tc>
          <w:tcPr>
            <w:tcW w:w="669" w:type="dxa"/>
          </w:tcPr>
          <w:p w14:paraId="33DC06CD" w14:textId="77777777" w:rsidR="009F790A" w:rsidRPr="00060DBC" w:rsidRDefault="009F790A" w:rsidP="00F120C2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1</w:t>
            </w:r>
          </w:p>
        </w:tc>
        <w:tc>
          <w:tcPr>
            <w:tcW w:w="1433" w:type="dxa"/>
          </w:tcPr>
          <w:p w14:paraId="1AFDB42D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Uniejów Parcele</w:t>
            </w:r>
          </w:p>
        </w:tc>
        <w:tc>
          <w:tcPr>
            <w:tcW w:w="772" w:type="dxa"/>
          </w:tcPr>
          <w:p w14:paraId="11F5E3B0" w14:textId="77777777" w:rsidR="009F790A" w:rsidRPr="00060DBC" w:rsidRDefault="009F790A" w:rsidP="0089313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71</w:t>
            </w:r>
          </w:p>
        </w:tc>
        <w:tc>
          <w:tcPr>
            <w:tcW w:w="772" w:type="dxa"/>
          </w:tcPr>
          <w:p w14:paraId="212C9967" w14:textId="77777777" w:rsidR="009F790A" w:rsidRPr="00060DBC" w:rsidRDefault="009F790A" w:rsidP="0089313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1</w:t>
            </w:r>
          </w:p>
        </w:tc>
        <w:tc>
          <w:tcPr>
            <w:tcW w:w="868" w:type="dxa"/>
          </w:tcPr>
          <w:p w14:paraId="4705BC50" w14:textId="77777777" w:rsidR="009F790A" w:rsidRPr="00060DBC" w:rsidRDefault="009F790A" w:rsidP="0089313C">
            <w:pPr>
              <w:jc w:val="center"/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2690</w:t>
            </w:r>
          </w:p>
        </w:tc>
        <w:tc>
          <w:tcPr>
            <w:tcW w:w="868" w:type="dxa"/>
          </w:tcPr>
          <w:p w14:paraId="4216363C" w14:textId="234BB87D" w:rsidR="009F790A" w:rsidRPr="00060DBC" w:rsidRDefault="00E7623E" w:rsidP="0089313C">
            <w:pPr>
              <w:jc w:val="center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14(1)</w:t>
            </w:r>
          </w:p>
        </w:tc>
        <w:tc>
          <w:tcPr>
            <w:tcW w:w="2855" w:type="dxa"/>
          </w:tcPr>
          <w:p w14:paraId="692B6839" w14:textId="225B7532" w:rsidR="00060DBC" w:rsidRPr="00060DBC" w:rsidRDefault="009F790A" w:rsidP="00060DBC">
            <w:pPr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Teren spadzisty,</w:t>
            </w:r>
            <w:r w:rsidR="00060DBC">
              <w:rPr>
                <w:rFonts w:ascii="Cambria" w:hAnsi="Cambria" w:cs="Times New Roman"/>
                <w:bCs/>
              </w:rPr>
              <w:t xml:space="preserve"> </w:t>
            </w:r>
            <w:r w:rsidRPr="00060DBC">
              <w:rPr>
                <w:rFonts w:ascii="Cambria" w:hAnsi="Cambria"/>
              </w:rPr>
              <w:t xml:space="preserve">dominujące gatunki krzewów: dereń świdwa, tarnina, dominują krzewy niskie </w:t>
            </w:r>
            <w:r w:rsidR="00060DBC">
              <w:rPr>
                <w:rFonts w:ascii="Cambria" w:hAnsi="Cambria"/>
              </w:rPr>
              <w:t>do 1m wysokości</w:t>
            </w:r>
          </w:p>
          <w:p w14:paraId="414A3709" w14:textId="0A850260" w:rsidR="009F790A" w:rsidRPr="00060DBC" w:rsidRDefault="009F790A" w:rsidP="00E8117E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285" w:type="dxa"/>
          </w:tcPr>
          <w:p w14:paraId="3557D40B" w14:textId="649BF40B" w:rsidR="00060DBC" w:rsidRPr="00060DBC" w:rsidRDefault="00060DBC" w:rsidP="00060DBC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1. K</w:t>
            </w:r>
            <w:r w:rsidR="009F790A" w:rsidRPr="00060DBC">
              <w:rPr>
                <w:rFonts w:ascii="Cambria" w:hAnsi="Cambria"/>
              </w:rPr>
              <w:t>arczowanie nalotów i  podrostów drzew</w:t>
            </w:r>
            <w:r w:rsidRPr="00060DBC">
              <w:rPr>
                <w:rFonts w:ascii="Cambria" w:hAnsi="Cambria"/>
              </w:rPr>
              <w:t xml:space="preserve"> oraz krzewów </w:t>
            </w:r>
            <w:r w:rsidR="009F790A" w:rsidRPr="00060DBC">
              <w:rPr>
                <w:rFonts w:ascii="Cambria" w:hAnsi="Cambria"/>
              </w:rPr>
              <w:t>do 10% pokrycia powierzchni obszaru</w:t>
            </w:r>
            <w:r w:rsidR="00A24E2B" w:rsidRPr="00060DBC">
              <w:rPr>
                <w:rFonts w:ascii="Cambria" w:hAnsi="Cambria"/>
              </w:rPr>
              <w:t>;</w:t>
            </w:r>
            <w:r w:rsidR="009F790A" w:rsidRPr="00060DBC">
              <w:rPr>
                <w:rFonts w:ascii="Cambria" w:hAnsi="Cambria"/>
              </w:rPr>
              <w:t xml:space="preserve"> do pozostawienia większe róże i głogi</w:t>
            </w:r>
            <w:r w:rsidR="00A24E2B" w:rsidRPr="00060DBC">
              <w:rPr>
                <w:rFonts w:ascii="Cambria" w:hAnsi="Cambria"/>
              </w:rPr>
              <w:t xml:space="preserve">; </w:t>
            </w:r>
          </w:p>
          <w:p w14:paraId="22EACB7E" w14:textId="7CD85FB7" w:rsidR="009F790A" w:rsidRDefault="00060DBC" w:rsidP="00060DBC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 xml:space="preserve">2. </w:t>
            </w:r>
            <w:r>
              <w:rPr>
                <w:rFonts w:ascii="Cambria" w:hAnsi="Cambria"/>
              </w:rPr>
              <w:t>K</w:t>
            </w:r>
            <w:r w:rsidR="00A24E2B" w:rsidRPr="00060DBC">
              <w:rPr>
                <w:rFonts w:ascii="Cambria" w:hAnsi="Cambria"/>
              </w:rPr>
              <w:t>arczowanie zwart</w:t>
            </w:r>
            <w:r w:rsidR="007A2BD0">
              <w:rPr>
                <w:rFonts w:ascii="Cambria" w:hAnsi="Cambria"/>
              </w:rPr>
              <w:t>ych</w:t>
            </w:r>
            <w:r w:rsidR="00A24E2B" w:rsidRPr="00060DBC">
              <w:rPr>
                <w:rFonts w:ascii="Cambria" w:hAnsi="Cambria"/>
              </w:rPr>
              <w:t xml:space="preserve"> grup</w:t>
            </w:r>
            <w:r w:rsidR="007A2BD0">
              <w:rPr>
                <w:rFonts w:ascii="Cambria" w:hAnsi="Cambria"/>
              </w:rPr>
              <w:t xml:space="preserve"> </w:t>
            </w:r>
            <w:r w:rsidR="00A24E2B" w:rsidRPr="00060DBC">
              <w:rPr>
                <w:rFonts w:ascii="Cambria" w:hAnsi="Cambria"/>
              </w:rPr>
              <w:t xml:space="preserve"> krzewów</w:t>
            </w:r>
            <w:r w:rsidR="007A2BD0">
              <w:rPr>
                <w:rFonts w:ascii="Cambria" w:hAnsi="Cambria"/>
              </w:rPr>
              <w:t>:</w:t>
            </w:r>
            <w:r w:rsidR="00A24E2B" w:rsidRPr="00060DBC">
              <w:rPr>
                <w:rFonts w:ascii="Cambria" w:hAnsi="Cambria"/>
              </w:rPr>
              <w:t xml:space="preserve"> </w:t>
            </w:r>
            <w:r w:rsidR="007A2BD0">
              <w:rPr>
                <w:rFonts w:ascii="Cambria" w:hAnsi="Cambria"/>
              </w:rPr>
              <w:t xml:space="preserve">gr 1- dereń </w:t>
            </w:r>
            <w:r w:rsidRPr="00060DBC">
              <w:rPr>
                <w:rFonts w:ascii="Cambria" w:hAnsi="Cambria"/>
              </w:rPr>
              <w:t xml:space="preserve">do wysokości </w:t>
            </w:r>
            <w:r>
              <w:rPr>
                <w:rFonts w:ascii="Cambria" w:hAnsi="Cambria"/>
              </w:rPr>
              <w:t xml:space="preserve">1 </w:t>
            </w:r>
            <w:r w:rsidRPr="00060DBC">
              <w:rPr>
                <w:rFonts w:ascii="Cambria" w:hAnsi="Cambria"/>
              </w:rPr>
              <w:t>m</w:t>
            </w:r>
            <w:r>
              <w:rPr>
                <w:rFonts w:ascii="Cambria" w:hAnsi="Cambria"/>
              </w:rPr>
              <w:t xml:space="preserve"> </w:t>
            </w:r>
            <w:r w:rsidR="007A2BD0">
              <w:rPr>
                <w:rFonts w:ascii="Cambria" w:hAnsi="Cambria"/>
              </w:rPr>
              <w:t>-</w:t>
            </w:r>
            <w:r w:rsidRPr="00060DBC">
              <w:rPr>
                <w:rFonts w:ascii="Cambria" w:hAnsi="Cambria"/>
              </w:rPr>
              <w:t xml:space="preserve"> pow. </w:t>
            </w:r>
            <w:r w:rsidR="007A2BD0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00</w:t>
            </w:r>
            <w:r w:rsidRPr="00060DBC">
              <w:rPr>
                <w:rFonts w:ascii="Cambria" w:hAnsi="Cambria"/>
              </w:rPr>
              <w:t xml:space="preserve"> m</w:t>
            </w:r>
            <w:r w:rsidRPr="00060DBC">
              <w:rPr>
                <w:rFonts w:ascii="Cambria" w:hAnsi="Cambria"/>
                <w:vertAlign w:val="superscript"/>
              </w:rPr>
              <w:t>2</w:t>
            </w:r>
            <w:r w:rsidR="00A24E2B" w:rsidRPr="00060DBC">
              <w:rPr>
                <w:rFonts w:ascii="Cambria" w:hAnsi="Cambria"/>
              </w:rPr>
              <w:t>,</w:t>
            </w:r>
          </w:p>
          <w:p w14:paraId="13DCEC50" w14:textId="504528BE" w:rsidR="007A2BD0" w:rsidRPr="00060DBC" w:rsidRDefault="007A2BD0" w:rsidP="00060DBC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/>
              </w:rPr>
              <w:t xml:space="preserve">Gr 2- dereń, jeżyna popielica - do wys. 1m – 100 </w:t>
            </w:r>
            <w:r w:rsidRPr="00060DBC">
              <w:rPr>
                <w:rFonts w:ascii="Cambria" w:hAnsi="Cambria"/>
              </w:rPr>
              <w:t>m</w:t>
            </w:r>
            <w:r w:rsidRPr="00060DBC">
              <w:rPr>
                <w:rFonts w:ascii="Cambria" w:hAnsi="Cambria"/>
                <w:vertAlign w:val="superscript"/>
              </w:rPr>
              <w:t>2</w:t>
            </w:r>
            <w:r w:rsidRPr="00060DBC">
              <w:rPr>
                <w:rFonts w:ascii="Cambria" w:hAnsi="Cambria"/>
              </w:rPr>
              <w:t>,</w:t>
            </w:r>
          </w:p>
          <w:p w14:paraId="5D44C8A7" w14:textId="0E1FF42C" w:rsidR="009F790A" w:rsidRPr="00060DBC" w:rsidRDefault="00060DBC" w:rsidP="00D62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9F790A" w:rsidRPr="00060D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U</w:t>
            </w:r>
            <w:r w:rsidR="009F790A" w:rsidRPr="00060DBC">
              <w:rPr>
                <w:rFonts w:ascii="Cambria" w:hAnsi="Cambria"/>
              </w:rPr>
              <w:t xml:space="preserve">porządkowanie powierzchni po </w:t>
            </w:r>
            <w:r w:rsidR="00DD2076" w:rsidRPr="00060DBC">
              <w:rPr>
                <w:rFonts w:ascii="Cambria" w:hAnsi="Cambria"/>
              </w:rPr>
              <w:t>zabiegu</w:t>
            </w:r>
            <w:r w:rsidR="009F790A" w:rsidRPr="00060DBC">
              <w:rPr>
                <w:rFonts w:ascii="Cambria" w:hAnsi="Cambria"/>
              </w:rPr>
              <w:t>,</w:t>
            </w:r>
          </w:p>
          <w:p w14:paraId="32D29984" w14:textId="625C8B8C" w:rsidR="009F790A" w:rsidRPr="00060DBC" w:rsidRDefault="00060DBC" w:rsidP="00DD2076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/>
              </w:rPr>
              <w:t>4</w:t>
            </w:r>
            <w:r w:rsidR="009F790A" w:rsidRPr="00060DBC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Usunięcie </w:t>
            </w:r>
            <w:r w:rsidR="009F790A" w:rsidRPr="00060DBC">
              <w:rPr>
                <w:rFonts w:ascii="Cambria" w:hAnsi="Cambria"/>
              </w:rPr>
              <w:t xml:space="preserve"> wyciętej biomasy poza obszar Natura 2000 lub utylizacja biomasy poza obszarem Natura 2000</w:t>
            </w:r>
          </w:p>
        </w:tc>
        <w:tc>
          <w:tcPr>
            <w:tcW w:w="1349" w:type="dxa"/>
          </w:tcPr>
          <w:p w14:paraId="5458378A" w14:textId="77777777" w:rsidR="009F790A" w:rsidRPr="00060DBC" w:rsidRDefault="009F790A" w:rsidP="002D1D0C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F790A" w:rsidRPr="00060DBC" w14:paraId="50777E32" w14:textId="77777777" w:rsidTr="00060DBC">
        <w:tc>
          <w:tcPr>
            <w:tcW w:w="669" w:type="dxa"/>
          </w:tcPr>
          <w:p w14:paraId="56C0942B" w14:textId="77777777" w:rsidR="009F790A" w:rsidRPr="00060DBC" w:rsidRDefault="009F790A" w:rsidP="00F120C2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2.1</w:t>
            </w:r>
          </w:p>
        </w:tc>
        <w:tc>
          <w:tcPr>
            <w:tcW w:w="1433" w:type="dxa"/>
          </w:tcPr>
          <w:p w14:paraId="35010798" w14:textId="77777777" w:rsidR="009F790A" w:rsidRPr="00060DBC" w:rsidRDefault="009F790A" w:rsidP="00F120C2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Pstroszyce</w:t>
            </w:r>
          </w:p>
        </w:tc>
        <w:tc>
          <w:tcPr>
            <w:tcW w:w="772" w:type="dxa"/>
          </w:tcPr>
          <w:p w14:paraId="038D211F" w14:textId="49562C12" w:rsidR="009F790A" w:rsidRPr="00060DBC" w:rsidRDefault="009F790A" w:rsidP="0089313C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30</w:t>
            </w:r>
            <w:r w:rsidR="00060DBC">
              <w:rPr>
                <w:rFonts w:ascii="Cambria" w:hAnsi="Cambria"/>
              </w:rPr>
              <w:t>2</w:t>
            </w:r>
          </w:p>
        </w:tc>
        <w:tc>
          <w:tcPr>
            <w:tcW w:w="772" w:type="dxa"/>
          </w:tcPr>
          <w:p w14:paraId="583C6000" w14:textId="43C518E5" w:rsidR="009F790A" w:rsidRPr="00060DBC" w:rsidRDefault="00060DBC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68" w:type="dxa"/>
          </w:tcPr>
          <w:p w14:paraId="1F3BD39E" w14:textId="0E9AE0EA" w:rsidR="009F790A" w:rsidRPr="00060DBC" w:rsidRDefault="00DD3CFB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1204</w:t>
            </w:r>
          </w:p>
        </w:tc>
        <w:tc>
          <w:tcPr>
            <w:tcW w:w="868" w:type="dxa"/>
          </w:tcPr>
          <w:p w14:paraId="5532124A" w14:textId="4662C710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15(1)</w:t>
            </w:r>
          </w:p>
        </w:tc>
        <w:tc>
          <w:tcPr>
            <w:tcW w:w="2855" w:type="dxa"/>
          </w:tcPr>
          <w:p w14:paraId="7CF47C11" w14:textId="28813E79" w:rsidR="009F790A" w:rsidRPr="00060DBC" w:rsidRDefault="009F790A" w:rsidP="00E8117E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Teren spadzisty</w:t>
            </w:r>
            <w:r w:rsidR="00C3383E">
              <w:rPr>
                <w:rFonts w:ascii="Cambria" w:hAnsi="Cambria" w:cs="Times New Roman"/>
                <w:bCs/>
              </w:rPr>
              <w:t xml:space="preserve">, </w:t>
            </w:r>
            <w:r w:rsidRPr="00060DBC">
              <w:rPr>
                <w:rFonts w:ascii="Cambria" w:hAnsi="Cambria"/>
              </w:rPr>
              <w:t>dominujące gatunki krzewów: dereń świdwa, tarnina, dominują krzewy niskie do wysokości 1</w:t>
            </w:r>
            <w:r w:rsidR="00981E30">
              <w:rPr>
                <w:rFonts w:ascii="Cambria" w:hAnsi="Cambria"/>
              </w:rPr>
              <w:t xml:space="preserve"> </w:t>
            </w:r>
            <w:r w:rsidRPr="00060DBC">
              <w:rPr>
                <w:rFonts w:ascii="Cambria" w:hAnsi="Cambria"/>
              </w:rPr>
              <w:t>m,</w:t>
            </w:r>
          </w:p>
          <w:p w14:paraId="4A489A8D" w14:textId="77777777" w:rsidR="009F790A" w:rsidRPr="00060DBC" w:rsidRDefault="009F790A" w:rsidP="00F120C2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285" w:type="dxa"/>
          </w:tcPr>
          <w:p w14:paraId="54ACCCDD" w14:textId="334D4AC9" w:rsidR="009F790A" w:rsidRPr="00060DBC" w:rsidRDefault="009F790A" w:rsidP="00E8117E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lastRenderedPageBreak/>
              <w:t xml:space="preserve">1. </w:t>
            </w:r>
            <w:r w:rsidR="00060DBC">
              <w:rPr>
                <w:rFonts w:ascii="Cambria" w:hAnsi="Cambria"/>
              </w:rPr>
              <w:t>K</w:t>
            </w:r>
            <w:r w:rsidRPr="00060DBC">
              <w:rPr>
                <w:rFonts w:ascii="Cambria" w:hAnsi="Cambria"/>
              </w:rPr>
              <w:t>arczowanie nalotów i  podrostów drzew</w:t>
            </w:r>
            <w:r w:rsidR="00060DBC">
              <w:rPr>
                <w:rFonts w:ascii="Cambria" w:hAnsi="Cambria"/>
              </w:rPr>
              <w:t xml:space="preserve">  oraz </w:t>
            </w:r>
            <w:r w:rsidRPr="00060DBC">
              <w:rPr>
                <w:rFonts w:ascii="Cambria" w:hAnsi="Cambria"/>
              </w:rPr>
              <w:t xml:space="preserve">krzewów </w:t>
            </w:r>
            <w:r w:rsidR="00981E30">
              <w:rPr>
                <w:rFonts w:ascii="Cambria" w:hAnsi="Cambria"/>
              </w:rPr>
              <w:t xml:space="preserve">o bardzo luźnym zwarciu </w:t>
            </w:r>
            <w:r w:rsidRPr="00060DBC">
              <w:rPr>
                <w:rFonts w:ascii="Cambria" w:hAnsi="Cambria"/>
              </w:rPr>
              <w:t>do 15% pokrycia powierzchni obszaru, do pozostawienia krzewy o wysokości powyżej 1,5 m,</w:t>
            </w:r>
          </w:p>
          <w:p w14:paraId="043C1361" w14:textId="11F863CA" w:rsidR="009F790A" w:rsidRDefault="00060DBC" w:rsidP="00E81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</w:t>
            </w:r>
            <w:r w:rsidR="009F790A" w:rsidRPr="00060D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U</w:t>
            </w:r>
            <w:r w:rsidR="009F790A" w:rsidRPr="00060DBC">
              <w:rPr>
                <w:rFonts w:ascii="Cambria" w:hAnsi="Cambria"/>
              </w:rPr>
              <w:t>porządkowanie powierzchni po karczowaniu,</w:t>
            </w:r>
          </w:p>
          <w:p w14:paraId="0119013F" w14:textId="6B8FBCB7" w:rsidR="00060DBC" w:rsidRPr="00060DBC" w:rsidRDefault="00981E30" w:rsidP="00E81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</w:t>
            </w:r>
            <w:r w:rsidR="00060DBC">
              <w:rPr>
                <w:rFonts w:ascii="Cambria" w:hAnsi="Cambria"/>
              </w:rPr>
              <w:t xml:space="preserve">Usunięcie </w:t>
            </w:r>
            <w:r w:rsidR="00060DBC" w:rsidRPr="00060DBC">
              <w:rPr>
                <w:rFonts w:ascii="Cambria" w:hAnsi="Cambria"/>
              </w:rPr>
              <w:t xml:space="preserve"> wyciętej biomasy poza obszar Natura 2000 lub utylizacja biomasy poza obszarem Natura 2000</w:t>
            </w:r>
          </w:p>
          <w:p w14:paraId="0FC02298" w14:textId="7BE62C23" w:rsidR="009F790A" w:rsidRPr="00060DBC" w:rsidRDefault="009F790A" w:rsidP="009E0513">
            <w:pPr>
              <w:rPr>
                <w:rFonts w:ascii="Cambria" w:hAnsi="Cambria"/>
              </w:rPr>
            </w:pPr>
          </w:p>
        </w:tc>
        <w:tc>
          <w:tcPr>
            <w:tcW w:w="1349" w:type="dxa"/>
          </w:tcPr>
          <w:p w14:paraId="58FBD717" w14:textId="77777777" w:rsidR="009F790A" w:rsidRPr="00060DBC" w:rsidRDefault="009F790A" w:rsidP="00F120C2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F790A" w:rsidRPr="00060DBC" w14:paraId="4858DAA4" w14:textId="77777777" w:rsidTr="00060DBC">
        <w:tc>
          <w:tcPr>
            <w:tcW w:w="669" w:type="dxa"/>
          </w:tcPr>
          <w:p w14:paraId="13313323" w14:textId="77777777" w:rsidR="009F790A" w:rsidRPr="00060DBC" w:rsidRDefault="009F790A" w:rsidP="00E8117E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2.2</w:t>
            </w:r>
          </w:p>
        </w:tc>
        <w:tc>
          <w:tcPr>
            <w:tcW w:w="1433" w:type="dxa"/>
          </w:tcPr>
          <w:p w14:paraId="61837990" w14:textId="77777777" w:rsidR="009F790A" w:rsidRPr="00060DBC" w:rsidRDefault="009F790A" w:rsidP="00E8117E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Pstroszyce</w:t>
            </w:r>
          </w:p>
        </w:tc>
        <w:tc>
          <w:tcPr>
            <w:tcW w:w="772" w:type="dxa"/>
          </w:tcPr>
          <w:p w14:paraId="0BDB7DD4" w14:textId="560DC473" w:rsidR="009F790A" w:rsidRPr="00060DBC" w:rsidRDefault="009F790A" w:rsidP="0089313C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30</w:t>
            </w:r>
            <w:r w:rsidR="00060DBC">
              <w:rPr>
                <w:rFonts w:ascii="Cambria" w:hAnsi="Cambria"/>
              </w:rPr>
              <w:t>5</w:t>
            </w:r>
          </w:p>
        </w:tc>
        <w:tc>
          <w:tcPr>
            <w:tcW w:w="772" w:type="dxa"/>
          </w:tcPr>
          <w:p w14:paraId="7E76F2CC" w14:textId="668FD795" w:rsidR="009F790A" w:rsidRPr="00060DBC" w:rsidRDefault="00060DBC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868" w:type="dxa"/>
          </w:tcPr>
          <w:p w14:paraId="344D7292" w14:textId="5374B4E6" w:rsidR="009F790A" w:rsidRPr="00060DBC" w:rsidRDefault="00DD3CFB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1489</w:t>
            </w:r>
          </w:p>
        </w:tc>
        <w:tc>
          <w:tcPr>
            <w:tcW w:w="868" w:type="dxa"/>
          </w:tcPr>
          <w:p w14:paraId="1A312BA0" w14:textId="46ADB306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15(1)</w:t>
            </w:r>
          </w:p>
        </w:tc>
        <w:tc>
          <w:tcPr>
            <w:tcW w:w="2855" w:type="dxa"/>
          </w:tcPr>
          <w:p w14:paraId="6B6351C5" w14:textId="2E1F8FAE" w:rsidR="009F790A" w:rsidRPr="00060DBC" w:rsidRDefault="009F790A" w:rsidP="00E8117E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Teren spadzisty,</w:t>
            </w:r>
            <w:r w:rsidR="00981E30">
              <w:rPr>
                <w:rFonts w:ascii="Cambria" w:hAnsi="Cambria" w:cs="Times New Roman"/>
                <w:bCs/>
              </w:rPr>
              <w:t xml:space="preserve"> </w:t>
            </w:r>
            <w:r w:rsidRPr="00060DBC">
              <w:rPr>
                <w:rFonts w:ascii="Cambria" w:hAnsi="Cambria"/>
              </w:rPr>
              <w:t>dominujące gatunki krzewów: dereń świdwa, tarnina, dominują krzewy niskie do wysokości 1 m,</w:t>
            </w:r>
          </w:p>
          <w:p w14:paraId="5C44D8B1" w14:textId="77777777" w:rsidR="009F790A" w:rsidRPr="00060DBC" w:rsidRDefault="009F790A" w:rsidP="00E8117E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285" w:type="dxa"/>
          </w:tcPr>
          <w:p w14:paraId="7B8976E1" w14:textId="77777777" w:rsidR="00981E30" w:rsidRPr="00060DBC" w:rsidRDefault="00981E30" w:rsidP="00981E30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 xml:space="preserve">1. </w:t>
            </w:r>
            <w:r>
              <w:rPr>
                <w:rFonts w:ascii="Cambria" w:hAnsi="Cambria"/>
              </w:rPr>
              <w:t>K</w:t>
            </w:r>
            <w:r w:rsidRPr="00060DBC">
              <w:rPr>
                <w:rFonts w:ascii="Cambria" w:hAnsi="Cambria"/>
              </w:rPr>
              <w:t>arczowanie nalotów i  podrostów drzew</w:t>
            </w:r>
            <w:r>
              <w:rPr>
                <w:rFonts w:ascii="Cambria" w:hAnsi="Cambria"/>
              </w:rPr>
              <w:t xml:space="preserve">  oraz </w:t>
            </w:r>
            <w:r w:rsidRPr="00060DBC">
              <w:rPr>
                <w:rFonts w:ascii="Cambria" w:hAnsi="Cambria"/>
              </w:rPr>
              <w:t xml:space="preserve">krzewów </w:t>
            </w:r>
            <w:r>
              <w:rPr>
                <w:rFonts w:ascii="Cambria" w:hAnsi="Cambria"/>
              </w:rPr>
              <w:t xml:space="preserve">o bardzo luźnym zwarciu </w:t>
            </w:r>
            <w:r w:rsidRPr="00060DBC">
              <w:rPr>
                <w:rFonts w:ascii="Cambria" w:hAnsi="Cambria"/>
              </w:rPr>
              <w:t>do 15% pokrycia powierzchni obszaru, do pozostawienia krzewy o wysokości powyżej 1,5 m,</w:t>
            </w:r>
          </w:p>
          <w:p w14:paraId="63A2805C" w14:textId="77777777" w:rsidR="00981E30" w:rsidRDefault="00981E30" w:rsidP="0098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060D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U</w:t>
            </w:r>
            <w:r w:rsidRPr="00060DBC">
              <w:rPr>
                <w:rFonts w:ascii="Cambria" w:hAnsi="Cambria"/>
              </w:rPr>
              <w:t>porządkowanie powierzchni po karczowaniu,</w:t>
            </w:r>
          </w:p>
          <w:p w14:paraId="6C23358B" w14:textId="77777777" w:rsidR="00981E30" w:rsidRPr="00060DBC" w:rsidRDefault="00981E30" w:rsidP="0098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Usunięcie </w:t>
            </w:r>
            <w:r w:rsidRPr="00060DBC">
              <w:rPr>
                <w:rFonts w:ascii="Cambria" w:hAnsi="Cambria"/>
              </w:rPr>
              <w:t xml:space="preserve"> wyciętej biomasy poza obszar Natura 2000 lub utylizacja biomasy poza obszarem Natura 2000</w:t>
            </w:r>
          </w:p>
          <w:p w14:paraId="66135052" w14:textId="03BA8C08" w:rsidR="009F790A" w:rsidRPr="00060DBC" w:rsidRDefault="009F790A" w:rsidP="009E0513">
            <w:pPr>
              <w:rPr>
                <w:rFonts w:ascii="Cambria" w:hAnsi="Cambria"/>
              </w:rPr>
            </w:pPr>
          </w:p>
        </w:tc>
        <w:tc>
          <w:tcPr>
            <w:tcW w:w="1349" w:type="dxa"/>
          </w:tcPr>
          <w:p w14:paraId="0DFD4551" w14:textId="77777777" w:rsidR="009F790A" w:rsidRPr="00060DBC" w:rsidRDefault="009F790A" w:rsidP="00E8117E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F790A" w:rsidRPr="00060DBC" w14:paraId="2B3D1FF6" w14:textId="77777777" w:rsidTr="00060DBC">
        <w:tc>
          <w:tcPr>
            <w:tcW w:w="669" w:type="dxa"/>
          </w:tcPr>
          <w:p w14:paraId="13C8917C" w14:textId="77777777" w:rsidR="009F790A" w:rsidRPr="00060DBC" w:rsidRDefault="009F790A" w:rsidP="00021105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2.3</w:t>
            </w:r>
          </w:p>
        </w:tc>
        <w:tc>
          <w:tcPr>
            <w:tcW w:w="1433" w:type="dxa"/>
          </w:tcPr>
          <w:p w14:paraId="1081F59A" w14:textId="77777777" w:rsidR="009F790A" w:rsidRPr="00060DBC" w:rsidRDefault="009F790A" w:rsidP="0002110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Pstroszyce</w:t>
            </w:r>
          </w:p>
        </w:tc>
        <w:tc>
          <w:tcPr>
            <w:tcW w:w="772" w:type="dxa"/>
          </w:tcPr>
          <w:p w14:paraId="64B7C738" w14:textId="3CE3DFB0" w:rsidR="009F790A" w:rsidRPr="00060DBC" w:rsidRDefault="00DD3CFB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772" w:type="dxa"/>
          </w:tcPr>
          <w:p w14:paraId="7962AAF9" w14:textId="77777777" w:rsidR="009F790A" w:rsidRPr="00060DBC" w:rsidRDefault="009F790A" w:rsidP="0089313C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3</w:t>
            </w:r>
          </w:p>
        </w:tc>
        <w:tc>
          <w:tcPr>
            <w:tcW w:w="868" w:type="dxa"/>
          </w:tcPr>
          <w:p w14:paraId="5946076B" w14:textId="76B4022B" w:rsidR="009F790A" w:rsidRPr="00060DBC" w:rsidRDefault="00DD3CFB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810</w:t>
            </w:r>
          </w:p>
        </w:tc>
        <w:tc>
          <w:tcPr>
            <w:tcW w:w="868" w:type="dxa"/>
          </w:tcPr>
          <w:p w14:paraId="6E97828A" w14:textId="308E7806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15(2)</w:t>
            </w:r>
          </w:p>
        </w:tc>
        <w:tc>
          <w:tcPr>
            <w:tcW w:w="2855" w:type="dxa"/>
          </w:tcPr>
          <w:p w14:paraId="4577CCD6" w14:textId="4084D0CD" w:rsidR="009F790A" w:rsidRPr="00060DBC" w:rsidRDefault="009F790A" w:rsidP="00021105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Teren spadzisty,</w:t>
            </w:r>
            <w:r w:rsidR="00F00D7A">
              <w:rPr>
                <w:rFonts w:ascii="Cambria" w:hAnsi="Cambria" w:cs="Times New Roman"/>
                <w:bCs/>
              </w:rPr>
              <w:t xml:space="preserve"> </w:t>
            </w:r>
            <w:r w:rsidRPr="00060DBC">
              <w:rPr>
                <w:rFonts w:ascii="Cambria" w:hAnsi="Cambria"/>
              </w:rPr>
              <w:t xml:space="preserve">dominujące gatunki krzewów: dereń świdwa, tarnina, </w:t>
            </w:r>
          </w:p>
        </w:tc>
        <w:tc>
          <w:tcPr>
            <w:tcW w:w="4285" w:type="dxa"/>
          </w:tcPr>
          <w:p w14:paraId="4A63339C" w14:textId="77777777" w:rsidR="00981E30" w:rsidRPr="00060DBC" w:rsidRDefault="00981E30" w:rsidP="00981E30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 xml:space="preserve">1. </w:t>
            </w:r>
            <w:r>
              <w:rPr>
                <w:rFonts w:ascii="Cambria" w:hAnsi="Cambria"/>
              </w:rPr>
              <w:t>K</w:t>
            </w:r>
            <w:r w:rsidRPr="00060DBC">
              <w:rPr>
                <w:rFonts w:ascii="Cambria" w:hAnsi="Cambria"/>
              </w:rPr>
              <w:t>arczowanie nalotów i  podrostów drzew</w:t>
            </w:r>
            <w:r>
              <w:rPr>
                <w:rFonts w:ascii="Cambria" w:hAnsi="Cambria"/>
              </w:rPr>
              <w:t xml:space="preserve">  oraz </w:t>
            </w:r>
            <w:r w:rsidRPr="00060DBC">
              <w:rPr>
                <w:rFonts w:ascii="Cambria" w:hAnsi="Cambria"/>
              </w:rPr>
              <w:t xml:space="preserve">krzewów </w:t>
            </w:r>
            <w:r>
              <w:rPr>
                <w:rFonts w:ascii="Cambria" w:hAnsi="Cambria"/>
              </w:rPr>
              <w:t xml:space="preserve">o bardzo luźnym zwarciu </w:t>
            </w:r>
            <w:r w:rsidRPr="00060DBC">
              <w:rPr>
                <w:rFonts w:ascii="Cambria" w:hAnsi="Cambria"/>
              </w:rPr>
              <w:t>do 15% pokrycia powierzchni obszaru, do pozostawienia krzewy o wysokości powyżej 1,5 m,</w:t>
            </w:r>
          </w:p>
          <w:p w14:paraId="5ABFBE36" w14:textId="77777777" w:rsidR="00981E30" w:rsidRDefault="00981E30" w:rsidP="0098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060D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U</w:t>
            </w:r>
            <w:r w:rsidRPr="00060DBC">
              <w:rPr>
                <w:rFonts w:ascii="Cambria" w:hAnsi="Cambria"/>
              </w:rPr>
              <w:t>porządkowanie powierzchni po karczowaniu,</w:t>
            </w:r>
          </w:p>
          <w:p w14:paraId="08F115F5" w14:textId="77777777" w:rsidR="00981E30" w:rsidRPr="00060DBC" w:rsidRDefault="00981E30" w:rsidP="0098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Usunięcie </w:t>
            </w:r>
            <w:r w:rsidRPr="00060DBC">
              <w:rPr>
                <w:rFonts w:ascii="Cambria" w:hAnsi="Cambria"/>
              </w:rPr>
              <w:t xml:space="preserve"> wyciętej biomasy poza obszar Natura 2000 lub utylizacja biomasy poza obszarem Natura 2000</w:t>
            </w:r>
          </w:p>
          <w:p w14:paraId="5ADED67C" w14:textId="269AD1D2" w:rsidR="009F790A" w:rsidRPr="00060DBC" w:rsidRDefault="009F790A" w:rsidP="009E0513">
            <w:pPr>
              <w:rPr>
                <w:rFonts w:ascii="Cambria" w:hAnsi="Cambria"/>
              </w:rPr>
            </w:pPr>
          </w:p>
        </w:tc>
        <w:tc>
          <w:tcPr>
            <w:tcW w:w="1349" w:type="dxa"/>
          </w:tcPr>
          <w:p w14:paraId="31D749F6" w14:textId="77777777" w:rsidR="009F790A" w:rsidRPr="00060DBC" w:rsidRDefault="009F790A" w:rsidP="00021105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F790A" w:rsidRPr="00060DBC" w14:paraId="439B49CB" w14:textId="77777777" w:rsidTr="00060DBC">
        <w:tc>
          <w:tcPr>
            <w:tcW w:w="669" w:type="dxa"/>
          </w:tcPr>
          <w:p w14:paraId="62FFDFAE" w14:textId="77777777" w:rsidR="009F790A" w:rsidRPr="00060DBC" w:rsidRDefault="009F790A" w:rsidP="00B143FB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2.4</w:t>
            </w:r>
          </w:p>
        </w:tc>
        <w:tc>
          <w:tcPr>
            <w:tcW w:w="1433" w:type="dxa"/>
          </w:tcPr>
          <w:p w14:paraId="0D3502B6" w14:textId="77777777" w:rsidR="009F790A" w:rsidRPr="00060DBC" w:rsidRDefault="009F790A" w:rsidP="00B143FB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Pstroszyce</w:t>
            </w:r>
          </w:p>
        </w:tc>
        <w:tc>
          <w:tcPr>
            <w:tcW w:w="772" w:type="dxa"/>
          </w:tcPr>
          <w:p w14:paraId="45B5B431" w14:textId="771A36E9" w:rsidR="009F790A" w:rsidRPr="00060DBC" w:rsidRDefault="00DD3CFB" w:rsidP="0089313C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32, 33, 182/6</w:t>
            </w:r>
          </w:p>
        </w:tc>
        <w:tc>
          <w:tcPr>
            <w:tcW w:w="772" w:type="dxa"/>
          </w:tcPr>
          <w:p w14:paraId="66CE9EDB" w14:textId="77777777" w:rsidR="009F790A" w:rsidRPr="00060DBC" w:rsidRDefault="009F790A" w:rsidP="0089313C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4</w:t>
            </w:r>
          </w:p>
        </w:tc>
        <w:tc>
          <w:tcPr>
            <w:tcW w:w="868" w:type="dxa"/>
          </w:tcPr>
          <w:p w14:paraId="1FB11658" w14:textId="52391044" w:rsidR="009F790A" w:rsidRPr="00060DBC" w:rsidRDefault="00DD3CFB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3878</w:t>
            </w:r>
          </w:p>
        </w:tc>
        <w:tc>
          <w:tcPr>
            <w:tcW w:w="868" w:type="dxa"/>
          </w:tcPr>
          <w:p w14:paraId="67B2FF30" w14:textId="396E92BE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15(2)</w:t>
            </w:r>
          </w:p>
        </w:tc>
        <w:tc>
          <w:tcPr>
            <w:tcW w:w="2855" w:type="dxa"/>
          </w:tcPr>
          <w:p w14:paraId="58F4D0BE" w14:textId="77777777" w:rsidR="009F790A" w:rsidRPr="00060DBC" w:rsidRDefault="009F790A" w:rsidP="00B143FB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Teren spadzisty,</w:t>
            </w:r>
          </w:p>
          <w:p w14:paraId="42F8EFFA" w14:textId="77777777" w:rsidR="009F790A" w:rsidRPr="00060DBC" w:rsidRDefault="009F790A" w:rsidP="00B143FB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 xml:space="preserve">dominujące gatunki krzewów: dereń świdwa, tarnina, </w:t>
            </w:r>
          </w:p>
          <w:p w14:paraId="631B1353" w14:textId="77777777" w:rsidR="009F790A" w:rsidRPr="00060DBC" w:rsidRDefault="009F790A" w:rsidP="00B143FB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dominują krzewy niskie do wysokości 1 m,</w:t>
            </w:r>
          </w:p>
          <w:p w14:paraId="20C13843" w14:textId="77777777" w:rsidR="009F790A" w:rsidRPr="00060DBC" w:rsidRDefault="009F790A" w:rsidP="00B143FB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4285" w:type="dxa"/>
          </w:tcPr>
          <w:p w14:paraId="23E4008B" w14:textId="77777777" w:rsidR="00981E30" w:rsidRPr="00060DBC" w:rsidRDefault="00981E30" w:rsidP="00981E30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lastRenderedPageBreak/>
              <w:t xml:space="preserve">1. </w:t>
            </w:r>
            <w:r>
              <w:rPr>
                <w:rFonts w:ascii="Cambria" w:hAnsi="Cambria"/>
              </w:rPr>
              <w:t>K</w:t>
            </w:r>
            <w:r w:rsidRPr="00060DBC">
              <w:rPr>
                <w:rFonts w:ascii="Cambria" w:hAnsi="Cambria"/>
              </w:rPr>
              <w:t>arczowanie nalotów i  podrostów drzew</w:t>
            </w:r>
            <w:r>
              <w:rPr>
                <w:rFonts w:ascii="Cambria" w:hAnsi="Cambria"/>
              </w:rPr>
              <w:t xml:space="preserve">  oraz </w:t>
            </w:r>
            <w:r w:rsidRPr="00060DBC">
              <w:rPr>
                <w:rFonts w:ascii="Cambria" w:hAnsi="Cambria"/>
              </w:rPr>
              <w:t xml:space="preserve">krzewów </w:t>
            </w:r>
            <w:r>
              <w:rPr>
                <w:rFonts w:ascii="Cambria" w:hAnsi="Cambria"/>
              </w:rPr>
              <w:t xml:space="preserve">o bardzo luźnym zwarciu </w:t>
            </w:r>
            <w:r w:rsidRPr="00060DBC">
              <w:rPr>
                <w:rFonts w:ascii="Cambria" w:hAnsi="Cambria"/>
              </w:rPr>
              <w:t>do 15% pokrycia powierzchni obszaru, do pozostawienia krzewy o wysokości powyżej 1,5 m,</w:t>
            </w:r>
          </w:p>
          <w:p w14:paraId="7CF5923C" w14:textId="77777777" w:rsidR="00981E30" w:rsidRDefault="00981E30" w:rsidP="0098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</w:t>
            </w:r>
            <w:r w:rsidRPr="00060D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U</w:t>
            </w:r>
            <w:r w:rsidRPr="00060DBC">
              <w:rPr>
                <w:rFonts w:ascii="Cambria" w:hAnsi="Cambria"/>
              </w:rPr>
              <w:t>porządkowanie powierzchni po karczowaniu,</w:t>
            </w:r>
          </w:p>
          <w:p w14:paraId="73F7FB69" w14:textId="77777777" w:rsidR="00981E30" w:rsidRPr="00060DBC" w:rsidRDefault="00981E30" w:rsidP="0098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Usunięcie </w:t>
            </w:r>
            <w:r w:rsidRPr="00060DBC">
              <w:rPr>
                <w:rFonts w:ascii="Cambria" w:hAnsi="Cambria"/>
              </w:rPr>
              <w:t xml:space="preserve"> wyciętej biomasy poza obszar Natura 2000 lub utylizacja biomasy poza obszarem Natura 2000</w:t>
            </w:r>
          </w:p>
          <w:p w14:paraId="0A751AF0" w14:textId="1C7020A3" w:rsidR="009F790A" w:rsidRPr="00060DBC" w:rsidRDefault="009F790A" w:rsidP="009E0513">
            <w:pPr>
              <w:rPr>
                <w:rFonts w:ascii="Cambria" w:hAnsi="Cambria"/>
              </w:rPr>
            </w:pPr>
          </w:p>
        </w:tc>
        <w:tc>
          <w:tcPr>
            <w:tcW w:w="1349" w:type="dxa"/>
          </w:tcPr>
          <w:p w14:paraId="49971206" w14:textId="77777777" w:rsidR="009F790A" w:rsidRPr="00060DBC" w:rsidRDefault="009F790A" w:rsidP="00B143FB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9F790A" w:rsidRPr="00060DBC" w14:paraId="4F7AB6DF" w14:textId="77777777" w:rsidTr="00B36C82">
        <w:tc>
          <w:tcPr>
            <w:tcW w:w="669" w:type="dxa"/>
          </w:tcPr>
          <w:p w14:paraId="376AD3E1" w14:textId="77777777" w:rsidR="009F790A" w:rsidRPr="00060DBC" w:rsidRDefault="009F790A" w:rsidP="00710156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3.1</w:t>
            </w:r>
          </w:p>
        </w:tc>
        <w:tc>
          <w:tcPr>
            <w:tcW w:w="1433" w:type="dxa"/>
          </w:tcPr>
          <w:p w14:paraId="184F1E21" w14:textId="77777777" w:rsidR="009F790A" w:rsidRPr="00060DBC" w:rsidRDefault="009F790A" w:rsidP="0071015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Widnica</w:t>
            </w:r>
          </w:p>
        </w:tc>
        <w:tc>
          <w:tcPr>
            <w:tcW w:w="772" w:type="dxa"/>
            <w:shd w:val="clear" w:color="auto" w:fill="auto"/>
          </w:tcPr>
          <w:p w14:paraId="34F56B78" w14:textId="77777777" w:rsidR="00981E30" w:rsidRPr="00B36C82" w:rsidRDefault="00981E30" w:rsidP="00981E30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265/1,</w:t>
            </w:r>
          </w:p>
          <w:p w14:paraId="1413C389" w14:textId="5F8FF14D" w:rsidR="009F790A" w:rsidRPr="00B36C82" w:rsidRDefault="00981E30" w:rsidP="00981E30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266/1,</w:t>
            </w:r>
          </w:p>
          <w:p w14:paraId="172ED4E1" w14:textId="77777777" w:rsidR="00981E30" w:rsidRPr="00B36C82" w:rsidRDefault="00981E30" w:rsidP="00981E30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341/2</w:t>
            </w:r>
          </w:p>
          <w:p w14:paraId="7BEB04AC" w14:textId="77777777" w:rsidR="00981E30" w:rsidRPr="00B36C82" w:rsidRDefault="00981E30" w:rsidP="00981E30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270,</w:t>
            </w:r>
          </w:p>
          <w:p w14:paraId="79FC4FD7" w14:textId="3028FD1A" w:rsidR="00981E30" w:rsidRPr="00B36C82" w:rsidRDefault="00981E30" w:rsidP="00981E30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271,</w:t>
            </w:r>
          </w:p>
          <w:p w14:paraId="2F829807" w14:textId="2BAE9107" w:rsidR="00981E30" w:rsidRPr="00B36C82" w:rsidRDefault="00981E30" w:rsidP="00981E30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272</w:t>
            </w:r>
          </w:p>
          <w:p w14:paraId="2E43A517" w14:textId="70B8BB74" w:rsidR="00981E30" w:rsidRPr="00B36C82" w:rsidRDefault="00981E30" w:rsidP="00981E3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72" w:type="dxa"/>
          </w:tcPr>
          <w:p w14:paraId="742139AC" w14:textId="77777777" w:rsidR="009F790A" w:rsidRPr="00060DBC" w:rsidRDefault="009F790A" w:rsidP="0089313C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1</w:t>
            </w:r>
          </w:p>
        </w:tc>
        <w:tc>
          <w:tcPr>
            <w:tcW w:w="868" w:type="dxa"/>
          </w:tcPr>
          <w:p w14:paraId="39AE5EEA" w14:textId="18FE5D31" w:rsidR="009F790A" w:rsidRPr="00060DBC" w:rsidRDefault="000F002F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4572</w:t>
            </w:r>
          </w:p>
        </w:tc>
        <w:tc>
          <w:tcPr>
            <w:tcW w:w="868" w:type="dxa"/>
          </w:tcPr>
          <w:p w14:paraId="717C1258" w14:textId="604AA94D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16(1)</w:t>
            </w:r>
          </w:p>
        </w:tc>
        <w:tc>
          <w:tcPr>
            <w:tcW w:w="2855" w:type="dxa"/>
          </w:tcPr>
          <w:p w14:paraId="3FD8A3EB" w14:textId="4F60D827" w:rsidR="009F790A" w:rsidRPr="00F96F74" w:rsidRDefault="00FF2D24" w:rsidP="00710156">
            <w:pPr>
              <w:rPr>
                <w:rFonts w:ascii="Cambria" w:hAnsi="Cambria" w:cs="Times New Roman"/>
                <w:bCs/>
                <w:highlight w:val="yellow"/>
              </w:rPr>
            </w:pPr>
            <w:r w:rsidRPr="009D3A32">
              <w:rPr>
                <w:rFonts w:ascii="Cambria" w:hAnsi="Cambria" w:cs="Times New Roman"/>
                <w:bCs/>
              </w:rPr>
              <w:t xml:space="preserve">Teren spadzisty, </w:t>
            </w:r>
            <w:r w:rsidRPr="009D3A32">
              <w:rPr>
                <w:rFonts w:ascii="Cambria" w:hAnsi="Cambria"/>
              </w:rPr>
              <w:t xml:space="preserve">dominujące gatunki </w:t>
            </w:r>
            <w:r>
              <w:rPr>
                <w:rFonts w:ascii="Cambria" w:hAnsi="Cambria"/>
              </w:rPr>
              <w:t xml:space="preserve">drzew </w:t>
            </w:r>
            <w:r w:rsidRPr="009D3A3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(nalot, podrost)  i </w:t>
            </w:r>
            <w:r w:rsidRPr="009D3A32">
              <w:rPr>
                <w:rFonts w:ascii="Cambria" w:hAnsi="Cambria"/>
              </w:rPr>
              <w:t>krzewów:</w:t>
            </w:r>
          </w:p>
          <w:p w14:paraId="75154237" w14:textId="387FF980" w:rsidR="009F790A" w:rsidRPr="00FF2D24" w:rsidRDefault="00FF2D24" w:rsidP="00710156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 xml:space="preserve">czereśnia ptasia, </w:t>
            </w:r>
            <w:r w:rsidR="009F790A" w:rsidRPr="00FF2D24">
              <w:rPr>
                <w:rFonts w:ascii="Cambria" w:hAnsi="Cambria"/>
              </w:rPr>
              <w:t xml:space="preserve">dereń świdwa, tarnina, </w:t>
            </w:r>
            <w:r w:rsidR="000F002F" w:rsidRPr="00FF2D24">
              <w:rPr>
                <w:rFonts w:ascii="Cambria" w:hAnsi="Cambria"/>
              </w:rPr>
              <w:t>głogi</w:t>
            </w:r>
            <w:r>
              <w:rPr>
                <w:rFonts w:ascii="Cambria" w:hAnsi="Cambria"/>
              </w:rPr>
              <w:t>.</w:t>
            </w:r>
          </w:p>
          <w:p w14:paraId="42CB8332" w14:textId="77777777" w:rsidR="009F790A" w:rsidRPr="00F96F74" w:rsidRDefault="009F790A" w:rsidP="00FF2D24">
            <w:pPr>
              <w:rPr>
                <w:rFonts w:ascii="Cambria" w:hAnsi="Cambria" w:cs="Times New Roman"/>
                <w:bCs/>
                <w:highlight w:val="yellow"/>
              </w:rPr>
            </w:pPr>
          </w:p>
        </w:tc>
        <w:tc>
          <w:tcPr>
            <w:tcW w:w="4285" w:type="dxa"/>
          </w:tcPr>
          <w:p w14:paraId="72C2435B" w14:textId="799E2B13" w:rsidR="00FF2D24" w:rsidRPr="00FF2D24" w:rsidRDefault="00FF2D24" w:rsidP="00FF2D24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 xml:space="preserve">1. Karczowanie nalotów i  podrostów drzew, </w:t>
            </w:r>
          </w:p>
          <w:p w14:paraId="219EF47E" w14:textId="205F47EC" w:rsidR="00FF2D24" w:rsidRPr="00FF2D24" w:rsidRDefault="00FF2D24" w:rsidP="00FF2D24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2. Karczowanie krzewów do 1</w:t>
            </w:r>
            <w:r>
              <w:rPr>
                <w:rFonts w:ascii="Cambria" w:hAnsi="Cambria"/>
              </w:rPr>
              <w:t>0</w:t>
            </w:r>
            <w:r w:rsidRPr="00FF2D24">
              <w:rPr>
                <w:rFonts w:ascii="Cambria" w:hAnsi="Cambria"/>
              </w:rPr>
              <w:t xml:space="preserve">% pokrycia powierzchni obszaru, </w:t>
            </w:r>
          </w:p>
          <w:p w14:paraId="6A16581E" w14:textId="77777777" w:rsidR="00FF2D24" w:rsidRPr="00FF2D24" w:rsidRDefault="00FF2D24" w:rsidP="00FF2D24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3. Uporządkowanie powierzchni po karczowaniu,</w:t>
            </w:r>
          </w:p>
          <w:p w14:paraId="76D0A665" w14:textId="5405D23E" w:rsidR="009F790A" w:rsidRPr="00F96F74" w:rsidRDefault="00FF2D24" w:rsidP="00FF2D24">
            <w:pPr>
              <w:rPr>
                <w:rFonts w:ascii="Cambria" w:hAnsi="Cambria"/>
                <w:highlight w:val="yellow"/>
              </w:rPr>
            </w:pPr>
            <w:r w:rsidRPr="00FF2D24">
              <w:rPr>
                <w:rFonts w:ascii="Cambria" w:hAnsi="Cambria"/>
              </w:rPr>
              <w:t>4. Usunięcie  wyciętej biomasy poza obszar Natura 2000 lub utylizacja biomasy poza obszar Natura 2000</w:t>
            </w:r>
          </w:p>
        </w:tc>
        <w:tc>
          <w:tcPr>
            <w:tcW w:w="1349" w:type="dxa"/>
          </w:tcPr>
          <w:p w14:paraId="3D8C6E92" w14:textId="5DF6FEE4" w:rsidR="009F790A" w:rsidRPr="00060DBC" w:rsidRDefault="009F790A" w:rsidP="009206E2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9F790A" w:rsidRPr="00060DBC" w14:paraId="5D028886" w14:textId="77777777" w:rsidTr="00B36C82">
        <w:tc>
          <w:tcPr>
            <w:tcW w:w="669" w:type="dxa"/>
          </w:tcPr>
          <w:p w14:paraId="31C66F11" w14:textId="77777777" w:rsidR="009F790A" w:rsidRPr="00060DBC" w:rsidRDefault="009F790A" w:rsidP="00710156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3.2</w:t>
            </w:r>
          </w:p>
        </w:tc>
        <w:tc>
          <w:tcPr>
            <w:tcW w:w="1433" w:type="dxa"/>
          </w:tcPr>
          <w:p w14:paraId="249FA1CA" w14:textId="77777777" w:rsidR="009F790A" w:rsidRPr="00060DBC" w:rsidRDefault="009F790A" w:rsidP="00A51841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Widnica</w:t>
            </w:r>
          </w:p>
        </w:tc>
        <w:tc>
          <w:tcPr>
            <w:tcW w:w="772" w:type="dxa"/>
            <w:shd w:val="clear" w:color="auto" w:fill="auto"/>
          </w:tcPr>
          <w:p w14:paraId="3DA6E5DC" w14:textId="77777777" w:rsidR="009F790A" w:rsidRPr="00B36C82" w:rsidRDefault="009F790A" w:rsidP="0089313C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277/1</w:t>
            </w:r>
            <w:r w:rsidR="00981E30" w:rsidRPr="00B36C82">
              <w:rPr>
                <w:rFonts w:ascii="Cambria" w:hAnsi="Cambria"/>
              </w:rPr>
              <w:t>,</w:t>
            </w:r>
          </w:p>
          <w:p w14:paraId="490692A8" w14:textId="12EFAF04" w:rsidR="00981E30" w:rsidRPr="00B36C82" w:rsidRDefault="00981E30" w:rsidP="0089313C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278/1,</w:t>
            </w:r>
          </w:p>
          <w:p w14:paraId="1019EC85" w14:textId="6AA2F49F" w:rsidR="00981E30" w:rsidRPr="00B36C82" w:rsidRDefault="00981E30" w:rsidP="0089313C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282/1</w:t>
            </w:r>
          </w:p>
          <w:p w14:paraId="317DD067" w14:textId="77777777" w:rsidR="00981E30" w:rsidRPr="00B36C82" w:rsidRDefault="00981E30" w:rsidP="0089313C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288</w:t>
            </w:r>
          </w:p>
          <w:p w14:paraId="1B0E8838" w14:textId="7266041E" w:rsidR="00FF2D24" w:rsidRPr="00B36C82" w:rsidRDefault="00FF2D24" w:rsidP="0089313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72" w:type="dxa"/>
          </w:tcPr>
          <w:p w14:paraId="178C8AE9" w14:textId="77777777" w:rsidR="009F790A" w:rsidRPr="00060DBC" w:rsidRDefault="009F790A" w:rsidP="0089313C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2</w:t>
            </w:r>
          </w:p>
        </w:tc>
        <w:tc>
          <w:tcPr>
            <w:tcW w:w="868" w:type="dxa"/>
          </w:tcPr>
          <w:p w14:paraId="05B9D9D3" w14:textId="45E3C9B4" w:rsidR="009F790A" w:rsidRPr="00060DBC" w:rsidRDefault="000F002F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</w:t>
            </w:r>
            <w:r w:rsidR="006C595A">
              <w:rPr>
                <w:rFonts w:ascii="Cambria" w:hAnsi="Cambria"/>
              </w:rPr>
              <w:t>6</w:t>
            </w:r>
          </w:p>
        </w:tc>
        <w:tc>
          <w:tcPr>
            <w:tcW w:w="868" w:type="dxa"/>
          </w:tcPr>
          <w:p w14:paraId="45E62A93" w14:textId="69C5255A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16(1)</w:t>
            </w:r>
          </w:p>
        </w:tc>
        <w:tc>
          <w:tcPr>
            <w:tcW w:w="2855" w:type="dxa"/>
          </w:tcPr>
          <w:p w14:paraId="29FC28B6" w14:textId="77777777" w:rsidR="009F790A" w:rsidRPr="00FF2D24" w:rsidRDefault="009F790A" w:rsidP="00A51841">
            <w:pPr>
              <w:rPr>
                <w:rFonts w:ascii="Cambria" w:hAnsi="Cambria" w:cs="Times New Roman"/>
                <w:bCs/>
              </w:rPr>
            </w:pPr>
            <w:r w:rsidRPr="00FF2D24">
              <w:rPr>
                <w:rFonts w:ascii="Cambria" w:hAnsi="Cambria" w:cs="Times New Roman"/>
                <w:bCs/>
              </w:rPr>
              <w:t>Teren spadzisty,</w:t>
            </w:r>
          </w:p>
          <w:p w14:paraId="49B2A9C1" w14:textId="1D56A08E" w:rsidR="009F790A" w:rsidRPr="00FF2D24" w:rsidRDefault="009F790A" w:rsidP="00A51841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 xml:space="preserve">dominujące gatunki krzewów: dereń świdwa, tarnina, </w:t>
            </w:r>
            <w:r w:rsidR="00FF2D24">
              <w:rPr>
                <w:rFonts w:ascii="Cambria" w:hAnsi="Cambria"/>
              </w:rPr>
              <w:t>k</w:t>
            </w:r>
            <w:r w:rsidRPr="00FF2D24">
              <w:rPr>
                <w:rFonts w:ascii="Cambria" w:hAnsi="Cambria"/>
              </w:rPr>
              <w:t>rzewy o wysokości powyżej 1,0 m,</w:t>
            </w:r>
          </w:p>
          <w:p w14:paraId="66273092" w14:textId="77777777" w:rsidR="009F790A" w:rsidRPr="00FF2D24" w:rsidRDefault="009F790A" w:rsidP="009E0513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4285" w:type="dxa"/>
          </w:tcPr>
          <w:p w14:paraId="087F3A9E" w14:textId="090466B9" w:rsidR="009F790A" w:rsidRPr="00FF2D24" w:rsidRDefault="00940634" w:rsidP="00FF2D24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1. K</w:t>
            </w:r>
            <w:r w:rsidR="009F790A" w:rsidRPr="00FF2D24">
              <w:rPr>
                <w:rFonts w:ascii="Cambria" w:hAnsi="Cambria"/>
              </w:rPr>
              <w:t>arczowanie nalotów i  podrostów drzew,</w:t>
            </w:r>
            <w:r w:rsidRPr="00FF2D24">
              <w:rPr>
                <w:rFonts w:ascii="Cambria" w:hAnsi="Cambria"/>
              </w:rPr>
              <w:t xml:space="preserve"> w tym</w:t>
            </w:r>
            <w:r w:rsidR="00FF2D24" w:rsidRPr="00FF2D24">
              <w:rPr>
                <w:rFonts w:ascii="Cambria" w:hAnsi="Cambria"/>
              </w:rPr>
              <w:t xml:space="preserve"> </w:t>
            </w:r>
            <w:r w:rsidRPr="00FF2D24">
              <w:rPr>
                <w:rFonts w:ascii="Cambria" w:hAnsi="Cambria"/>
              </w:rPr>
              <w:t>robinii akacjowej o wys. ok 2m</w:t>
            </w:r>
            <w:r w:rsidR="00FF2D24" w:rsidRPr="00FF2D24">
              <w:rPr>
                <w:rFonts w:ascii="Cambria" w:hAnsi="Cambria"/>
              </w:rPr>
              <w:t>, średnica pędów&lt;5cm</w:t>
            </w:r>
          </w:p>
          <w:p w14:paraId="3CF73193" w14:textId="2E702137" w:rsidR="00DD2076" w:rsidRPr="00FF2D24" w:rsidRDefault="009F790A" w:rsidP="00DD2076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 xml:space="preserve">2. </w:t>
            </w:r>
            <w:r w:rsidR="00940634" w:rsidRPr="00FF2D24">
              <w:rPr>
                <w:rFonts w:ascii="Cambria" w:hAnsi="Cambria"/>
              </w:rPr>
              <w:t>K</w:t>
            </w:r>
            <w:r w:rsidRPr="00FF2D24">
              <w:rPr>
                <w:rFonts w:ascii="Cambria" w:hAnsi="Cambria"/>
              </w:rPr>
              <w:t xml:space="preserve">arczowanie krzewów do </w:t>
            </w:r>
            <w:r w:rsidR="00940634" w:rsidRPr="00FF2D24">
              <w:rPr>
                <w:rFonts w:ascii="Cambria" w:hAnsi="Cambria"/>
              </w:rPr>
              <w:t>1</w:t>
            </w:r>
            <w:r w:rsidRPr="00FF2D24">
              <w:rPr>
                <w:rFonts w:ascii="Cambria" w:hAnsi="Cambria"/>
              </w:rPr>
              <w:t xml:space="preserve">5% pokrycia powierzchni obszaru, </w:t>
            </w:r>
          </w:p>
          <w:p w14:paraId="7235A493" w14:textId="71A052C0" w:rsidR="009F790A" w:rsidRPr="00FF2D24" w:rsidRDefault="00940634" w:rsidP="00A51841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3.</w:t>
            </w:r>
            <w:r w:rsidR="009F790A" w:rsidRPr="00FF2D24">
              <w:rPr>
                <w:rFonts w:ascii="Cambria" w:hAnsi="Cambria"/>
              </w:rPr>
              <w:t xml:space="preserve"> </w:t>
            </w:r>
            <w:r w:rsidRPr="00FF2D24">
              <w:rPr>
                <w:rFonts w:ascii="Cambria" w:hAnsi="Cambria"/>
              </w:rPr>
              <w:t>U</w:t>
            </w:r>
            <w:r w:rsidR="009F790A" w:rsidRPr="00FF2D24">
              <w:rPr>
                <w:rFonts w:ascii="Cambria" w:hAnsi="Cambria"/>
              </w:rPr>
              <w:t>porządkowanie powierzchni po karczowaniu,</w:t>
            </w:r>
          </w:p>
          <w:p w14:paraId="0EF782E2" w14:textId="10F68FCA" w:rsidR="009F790A" w:rsidRPr="00F96F74" w:rsidRDefault="009F790A" w:rsidP="009E0513">
            <w:pPr>
              <w:rPr>
                <w:rFonts w:ascii="Cambria" w:hAnsi="Cambria"/>
                <w:highlight w:val="yellow"/>
              </w:rPr>
            </w:pPr>
            <w:r w:rsidRPr="00FF2D24">
              <w:rPr>
                <w:rFonts w:ascii="Cambria" w:hAnsi="Cambria"/>
              </w:rPr>
              <w:t>4.</w:t>
            </w:r>
            <w:r w:rsidR="00940634" w:rsidRPr="00FF2D24">
              <w:rPr>
                <w:rFonts w:ascii="Cambria" w:hAnsi="Cambria"/>
              </w:rPr>
              <w:t xml:space="preserve"> Usunięcie  wyciętej biomasy poza obszar Natura 2000 lub utylizacja biomasy poza obszarem Natura 2000</w:t>
            </w:r>
          </w:p>
        </w:tc>
        <w:tc>
          <w:tcPr>
            <w:tcW w:w="1349" w:type="dxa"/>
          </w:tcPr>
          <w:p w14:paraId="2A8A0614" w14:textId="77777777" w:rsidR="009F790A" w:rsidRPr="007B3415" w:rsidRDefault="007B3415" w:rsidP="00710156">
            <w:pPr>
              <w:jc w:val="center"/>
              <w:rPr>
                <w:rFonts w:ascii="Cambria" w:hAnsi="Cambria" w:cs="Times New Roman"/>
              </w:rPr>
            </w:pPr>
            <w:r w:rsidRPr="007B3415">
              <w:rPr>
                <w:rFonts w:ascii="Cambria" w:hAnsi="Cambria" w:cs="Times New Roman"/>
              </w:rPr>
              <w:t>Wycinka:</w:t>
            </w:r>
          </w:p>
          <w:p w14:paraId="4864C5BC" w14:textId="22CEEB6B" w:rsidR="007B3415" w:rsidRPr="00060DBC" w:rsidRDefault="007B3415" w:rsidP="0071015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B3415">
              <w:rPr>
                <w:rFonts w:ascii="Cambria" w:hAnsi="Cambria" w:cs="Times New Roman"/>
              </w:rPr>
              <w:t xml:space="preserve">Brzoza brodawkowata- średnica 10-15cm </w:t>
            </w:r>
            <w:r>
              <w:rPr>
                <w:rFonts w:ascii="Cambria" w:hAnsi="Cambria" w:cs="Times New Roman"/>
              </w:rPr>
              <w:t>-</w:t>
            </w:r>
            <w:r w:rsidRPr="007B3415">
              <w:rPr>
                <w:rFonts w:ascii="Cambria" w:hAnsi="Cambria" w:cs="Times New Roman"/>
              </w:rPr>
              <w:t>1</w:t>
            </w:r>
            <w:r>
              <w:rPr>
                <w:rFonts w:ascii="Cambria" w:hAnsi="Cambria" w:cs="Times New Roman"/>
              </w:rPr>
              <w:t>5</w:t>
            </w:r>
            <w:r w:rsidRPr="007B3415">
              <w:rPr>
                <w:rFonts w:ascii="Cambria" w:hAnsi="Cambria" w:cs="Times New Roman"/>
              </w:rPr>
              <w:t xml:space="preserve"> szt.</w:t>
            </w:r>
          </w:p>
        </w:tc>
      </w:tr>
      <w:tr w:rsidR="009F790A" w:rsidRPr="00060DBC" w14:paraId="3A4409A5" w14:textId="77777777" w:rsidTr="00060DBC">
        <w:tc>
          <w:tcPr>
            <w:tcW w:w="669" w:type="dxa"/>
          </w:tcPr>
          <w:p w14:paraId="453C649B" w14:textId="77777777" w:rsidR="009F790A" w:rsidRPr="00060DBC" w:rsidRDefault="009F790A" w:rsidP="00395E4F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3.3</w:t>
            </w:r>
          </w:p>
        </w:tc>
        <w:tc>
          <w:tcPr>
            <w:tcW w:w="1433" w:type="dxa"/>
          </w:tcPr>
          <w:p w14:paraId="38EC65AD" w14:textId="77777777" w:rsidR="009F790A" w:rsidRPr="00060DBC" w:rsidRDefault="009F790A" w:rsidP="00395E4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Widnica</w:t>
            </w:r>
          </w:p>
        </w:tc>
        <w:tc>
          <w:tcPr>
            <w:tcW w:w="772" w:type="dxa"/>
          </w:tcPr>
          <w:p w14:paraId="131B7C3C" w14:textId="77777777" w:rsidR="009F790A" w:rsidRDefault="00981E30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296/2</w:t>
            </w:r>
          </w:p>
          <w:p w14:paraId="4B9CBA51" w14:textId="26ADC7CD" w:rsidR="00981E30" w:rsidRPr="00060DBC" w:rsidRDefault="00981E30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297/2</w:t>
            </w:r>
          </w:p>
        </w:tc>
        <w:tc>
          <w:tcPr>
            <w:tcW w:w="772" w:type="dxa"/>
          </w:tcPr>
          <w:p w14:paraId="56A49DA6" w14:textId="77777777" w:rsidR="009F790A" w:rsidRPr="00060DBC" w:rsidRDefault="009F790A" w:rsidP="0089313C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3</w:t>
            </w:r>
          </w:p>
        </w:tc>
        <w:tc>
          <w:tcPr>
            <w:tcW w:w="868" w:type="dxa"/>
          </w:tcPr>
          <w:p w14:paraId="0440DC8C" w14:textId="3742BE2D" w:rsidR="009F790A" w:rsidRPr="00060DBC" w:rsidRDefault="000F002F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1566</w:t>
            </w:r>
          </w:p>
        </w:tc>
        <w:tc>
          <w:tcPr>
            <w:tcW w:w="868" w:type="dxa"/>
          </w:tcPr>
          <w:p w14:paraId="4759A846" w14:textId="428FE09E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16(1)</w:t>
            </w:r>
          </w:p>
        </w:tc>
        <w:tc>
          <w:tcPr>
            <w:tcW w:w="2855" w:type="dxa"/>
          </w:tcPr>
          <w:p w14:paraId="55994EDC" w14:textId="28BE849F" w:rsidR="009F790A" w:rsidRPr="009D3A32" w:rsidRDefault="009F790A" w:rsidP="00395E4F">
            <w:pPr>
              <w:rPr>
                <w:rFonts w:ascii="Cambria" w:hAnsi="Cambria" w:cs="Times New Roman"/>
                <w:bCs/>
              </w:rPr>
            </w:pPr>
            <w:r w:rsidRPr="009D3A32">
              <w:rPr>
                <w:rFonts w:ascii="Cambria" w:hAnsi="Cambria" w:cs="Times New Roman"/>
                <w:bCs/>
              </w:rPr>
              <w:t>Teren spadzisty,</w:t>
            </w:r>
            <w:r w:rsidR="00F96F74" w:rsidRPr="009D3A32">
              <w:rPr>
                <w:rFonts w:ascii="Cambria" w:hAnsi="Cambria" w:cs="Times New Roman"/>
                <w:bCs/>
              </w:rPr>
              <w:t xml:space="preserve"> </w:t>
            </w:r>
            <w:r w:rsidRPr="009D3A32">
              <w:rPr>
                <w:rFonts w:ascii="Cambria" w:hAnsi="Cambria"/>
              </w:rPr>
              <w:t xml:space="preserve">dominujące gatunki </w:t>
            </w:r>
            <w:r w:rsidR="007B3415">
              <w:rPr>
                <w:rFonts w:ascii="Cambria" w:hAnsi="Cambria"/>
              </w:rPr>
              <w:t xml:space="preserve">drzew </w:t>
            </w:r>
            <w:r w:rsidRPr="009D3A32">
              <w:rPr>
                <w:rFonts w:ascii="Cambria" w:hAnsi="Cambria"/>
              </w:rPr>
              <w:t xml:space="preserve"> </w:t>
            </w:r>
            <w:r w:rsidR="007B3415">
              <w:rPr>
                <w:rFonts w:ascii="Cambria" w:hAnsi="Cambria"/>
              </w:rPr>
              <w:t xml:space="preserve">(nalot, podrost)  i </w:t>
            </w:r>
            <w:r w:rsidRPr="009D3A32">
              <w:rPr>
                <w:rFonts w:ascii="Cambria" w:hAnsi="Cambria"/>
              </w:rPr>
              <w:t>krzewów: brzoza brodawkowata, sporadycznie robinia akacjowa i czereśnia ptasia</w:t>
            </w:r>
            <w:r w:rsidR="007B3415">
              <w:rPr>
                <w:rFonts w:ascii="Cambria" w:hAnsi="Cambria"/>
              </w:rPr>
              <w:t>. głogi, róże śliwa, tarnina</w:t>
            </w:r>
          </w:p>
          <w:p w14:paraId="7573280F" w14:textId="77777777" w:rsidR="009F790A" w:rsidRPr="009D3A32" w:rsidRDefault="009F790A" w:rsidP="00395E4F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4285" w:type="dxa"/>
          </w:tcPr>
          <w:p w14:paraId="3429F438" w14:textId="62CBC8D5" w:rsidR="009D3A32" w:rsidRPr="009D3A32" w:rsidRDefault="009D3A32" w:rsidP="009D3A32">
            <w:pPr>
              <w:rPr>
                <w:rFonts w:ascii="Cambria" w:hAnsi="Cambria"/>
              </w:rPr>
            </w:pPr>
            <w:r w:rsidRPr="009D3A32">
              <w:rPr>
                <w:rFonts w:ascii="Cambria" w:hAnsi="Cambria"/>
              </w:rPr>
              <w:t>1.</w:t>
            </w:r>
            <w:r>
              <w:rPr>
                <w:rFonts w:ascii="Cambria" w:hAnsi="Cambria"/>
              </w:rPr>
              <w:t xml:space="preserve"> </w:t>
            </w:r>
            <w:r w:rsidRPr="009D3A32">
              <w:rPr>
                <w:rFonts w:ascii="Cambria" w:hAnsi="Cambria"/>
              </w:rPr>
              <w:t>K</w:t>
            </w:r>
            <w:r w:rsidR="009F790A" w:rsidRPr="009D3A32">
              <w:rPr>
                <w:rFonts w:ascii="Cambria" w:hAnsi="Cambria"/>
              </w:rPr>
              <w:t>arczowanie nalotów i  podrostów drzew</w:t>
            </w:r>
          </w:p>
          <w:p w14:paraId="7C873FAE" w14:textId="4A1819AD" w:rsidR="009D3A32" w:rsidRDefault="009D3A32" w:rsidP="0039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9F790A" w:rsidRPr="009D3A32">
              <w:rPr>
                <w:rFonts w:ascii="Cambria" w:hAnsi="Cambria"/>
              </w:rPr>
              <w:t xml:space="preserve">. </w:t>
            </w:r>
            <w:r w:rsidRPr="009D3A32">
              <w:rPr>
                <w:rFonts w:ascii="Cambria" w:hAnsi="Cambria"/>
              </w:rPr>
              <w:t xml:space="preserve">Karczowanie krzewów do 15% pokrycia powierzchni obszaru, do pozostawienia </w:t>
            </w:r>
            <w:r w:rsidR="007B3415">
              <w:rPr>
                <w:rFonts w:ascii="Cambria" w:hAnsi="Cambria"/>
              </w:rPr>
              <w:t>róże i wybrane głogi</w:t>
            </w:r>
          </w:p>
          <w:p w14:paraId="0F6D5AF7" w14:textId="0A59E46F" w:rsidR="009F790A" w:rsidRPr="009D3A32" w:rsidRDefault="009D3A32" w:rsidP="0039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U</w:t>
            </w:r>
            <w:r w:rsidR="009F790A" w:rsidRPr="009D3A32">
              <w:rPr>
                <w:rFonts w:ascii="Cambria" w:hAnsi="Cambria"/>
              </w:rPr>
              <w:t>porządkowanie powierzchni po zabiegu,</w:t>
            </w:r>
          </w:p>
          <w:p w14:paraId="71476B27" w14:textId="67E3BFF4" w:rsidR="009F790A" w:rsidRPr="009D3A32" w:rsidRDefault="009D3A32" w:rsidP="009E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</w:t>
            </w:r>
            <w:r w:rsidR="009F790A" w:rsidRPr="009D3A32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U</w:t>
            </w:r>
            <w:r w:rsidR="009F790A" w:rsidRPr="009D3A32">
              <w:rPr>
                <w:rFonts w:ascii="Cambria" w:hAnsi="Cambria"/>
              </w:rPr>
              <w:t>przątnięcie wyciętej biomasy poza obszar Natura 2000 lub utylizacja biomasy poza obszarem Natura 2000</w:t>
            </w:r>
          </w:p>
        </w:tc>
        <w:tc>
          <w:tcPr>
            <w:tcW w:w="1349" w:type="dxa"/>
          </w:tcPr>
          <w:p w14:paraId="5BE6A490" w14:textId="19C8B980" w:rsidR="009F790A" w:rsidRPr="009D3A32" w:rsidRDefault="009D3A32" w:rsidP="00395E4F">
            <w:pPr>
              <w:jc w:val="center"/>
              <w:rPr>
                <w:rFonts w:ascii="Cambria" w:hAnsi="Cambria" w:cs="Times New Roman"/>
              </w:rPr>
            </w:pPr>
            <w:r w:rsidRPr="009D3A32">
              <w:rPr>
                <w:rFonts w:ascii="Cambria" w:hAnsi="Cambria" w:cs="Times New Roman"/>
              </w:rPr>
              <w:lastRenderedPageBreak/>
              <w:t>Obrączkowanie: robinia akacjowa- 16 cm średnicy  1 szt.</w:t>
            </w:r>
          </w:p>
        </w:tc>
      </w:tr>
      <w:tr w:rsidR="009F790A" w:rsidRPr="00060DBC" w14:paraId="2DC1B5A0" w14:textId="77777777" w:rsidTr="00060DBC">
        <w:tc>
          <w:tcPr>
            <w:tcW w:w="669" w:type="dxa"/>
          </w:tcPr>
          <w:p w14:paraId="5F32D6E8" w14:textId="77777777" w:rsidR="009F790A" w:rsidRPr="00060DBC" w:rsidRDefault="009F790A" w:rsidP="006248B8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4.1</w:t>
            </w:r>
          </w:p>
        </w:tc>
        <w:tc>
          <w:tcPr>
            <w:tcW w:w="1433" w:type="dxa"/>
          </w:tcPr>
          <w:p w14:paraId="3C6B6590" w14:textId="77777777" w:rsidR="009F790A" w:rsidRPr="00060DBC" w:rsidRDefault="009F790A" w:rsidP="006248B8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Chodów-Falniów</w:t>
            </w:r>
          </w:p>
        </w:tc>
        <w:tc>
          <w:tcPr>
            <w:tcW w:w="772" w:type="dxa"/>
          </w:tcPr>
          <w:p w14:paraId="7F2412A3" w14:textId="3AE9FB38" w:rsidR="009F790A" w:rsidRPr="00060DBC" w:rsidRDefault="0029013A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597</w:t>
            </w:r>
          </w:p>
        </w:tc>
        <w:tc>
          <w:tcPr>
            <w:tcW w:w="772" w:type="dxa"/>
          </w:tcPr>
          <w:p w14:paraId="25EBE270" w14:textId="3D5756B4" w:rsidR="009F790A" w:rsidRPr="00060DBC" w:rsidRDefault="0029013A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68" w:type="dxa"/>
          </w:tcPr>
          <w:p w14:paraId="655AB9D4" w14:textId="59829D17" w:rsidR="009F790A" w:rsidRPr="00060DBC" w:rsidRDefault="00424162" w:rsidP="0089313C">
            <w:pPr>
              <w:jc w:val="center"/>
              <w:rPr>
                <w:rFonts w:ascii="Cambria" w:hAnsi="Cambria"/>
              </w:rPr>
            </w:pPr>
            <w:r w:rsidRPr="00424162">
              <w:rPr>
                <w:rFonts w:ascii="Cambria" w:hAnsi="Cambria"/>
              </w:rPr>
              <w:t>859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868" w:type="dxa"/>
          </w:tcPr>
          <w:p w14:paraId="6497DD5E" w14:textId="03F7E293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17(1)</w:t>
            </w:r>
          </w:p>
        </w:tc>
        <w:tc>
          <w:tcPr>
            <w:tcW w:w="2855" w:type="dxa"/>
          </w:tcPr>
          <w:p w14:paraId="311459CF" w14:textId="77777777" w:rsidR="009F790A" w:rsidRPr="00060DBC" w:rsidRDefault="009F790A" w:rsidP="006248B8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Teren spadzisty,</w:t>
            </w:r>
          </w:p>
          <w:p w14:paraId="1130396E" w14:textId="2FF281D5" w:rsidR="009F790A" w:rsidRPr="00060DBC" w:rsidRDefault="009F790A" w:rsidP="0029013A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/>
              </w:rPr>
              <w:t xml:space="preserve">dominujące gatunki krzewów: tarnina, </w:t>
            </w:r>
            <w:r w:rsidR="0029013A">
              <w:rPr>
                <w:rFonts w:ascii="Cambria" w:hAnsi="Cambria"/>
              </w:rPr>
              <w:t>nalotu i podrostu: wierzba iwa</w:t>
            </w:r>
          </w:p>
        </w:tc>
        <w:tc>
          <w:tcPr>
            <w:tcW w:w="4285" w:type="dxa"/>
          </w:tcPr>
          <w:p w14:paraId="6D244602" w14:textId="3ABD06D1" w:rsidR="009F790A" w:rsidRPr="00F45F27" w:rsidRDefault="00F45F27" w:rsidP="00F45F27">
            <w:pPr>
              <w:rPr>
                <w:rFonts w:ascii="Cambria" w:hAnsi="Cambria"/>
              </w:rPr>
            </w:pPr>
            <w:r w:rsidRPr="00F45F27">
              <w:rPr>
                <w:rFonts w:ascii="Cambria" w:hAnsi="Cambria"/>
              </w:rPr>
              <w:t>1. K</w:t>
            </w:r>
            <w:r w:rsidR="009F790A" w:rsidRPr="00F45F27">
              <w:rPr>
                <w:rFonts w:ascii="Cambria" w:hAnsi="Cambria"/>
              </w:rPr>
              <w:t>arczowanie krzewów do 15% pokrycia powierzchni obszaru, do pozostawienia głogi o wysokości powyżej 1,5</w:t>
            </w:r>
            <w:r w:rsidR="00924326" w:rsidRPr="00F45F27">
              <w:rPr>
                <w:rFonts w:ascii="Cambria" w:hAnsi="Cambria"/>
              </w:rPr>
              <w:t xml:space="preserve"> </w:t>
            </w:r>
            <w:r w:rsidR="009F790A" w:rsidRPr="00F45F27">
              <w:rPr>
                <w:rFonts w:ascii="Cambria" w:hAnsi="Cambria"/>
              </w:rPr>
              <w:t>m,</w:t>
            </w:r>
          </w:p>
          <w:p w14:paraId="3688170C" w14:textId="511148DD" w:rsidR="00F45F27" w:rsidRPr="00F45F27" w:rsidRDefault="00F45F27" w:rsidP="00F45F27">
            <w:pPr>
              <w:rPr>
                <w:rFonts w:ascii="Cambria" w:hAnsi="Cambria"/>
              </w:rPr>
            </w:pPr>
            <w:r w:rsidRPr="00F45F27">
              <w:rPr>
                <w:rFonts w:ascii="Cambria" w:hAnsi="Cambria"/>
              </w:rPr>
              <w:t xml:space="preserve">2. Ścinka  wierzby iwy – podrost do wysokości 3m </w:t>
            </w:r>
          </w:p>
          <w:p w14:paraId="186E080E" w14:textId="26796BFD" w:rsidR="009F790A" w:rsidRPr="00F45F27" w:rsidRDefault="00F45F27" w:rsidP="006248B8">
            <w:pPr>
              <w:rPr>
                <w:rFonts w:ascii="Cambria" w:hAnsi="Cambria"/>
              </w:rPr>
            </w:pPr>
            <w:r w:rsidRPr="00F45F27">
              <w:rPr>
                <w:rFonts w:ascii="Cambria" w:hAnsi="Cambria"/>
              </w:rPr>
              <w:t>3</w:t>
            </w:r>
            <w:r w:rsidR="009F790A" w:rsidRPr="00F45F27">
              <w:rPr>
                <w:rFonts w:ascii="Cambria" w:hAnsi="Cambria"/>
              </w:rPr>
              <w:t xml:space="preserve">. </w:t>
            </w:r>
            <w:r w:rsidRPr="00F45F27">
              <w:rPr>
                <w:rFonts w:ascii="Cambria" w:hAnsi="Cambria"/>
              </w:rPr>
              <w:t>U</w:t>
            </w:r>
            <w:r w:rsidR="009F790A" w:rsidRPr="00F45F27">
              <w:rPr>
                <w:rFonts w:ascii="Cambria" w:hAnsi="Cambria"/>
              </w:rPr>
              <w:t xml:space="preserve">porządkowanie powierzchni po </w:t>
            </w:r>
            <w:r w:rsidR="005420E6" w:rsidRPr="00F45F27">
              <w:rPr>
                <w:rFonts w:ascii="Cambria" w:hAnsi="Cambria"/>
              </w:rPr>
              <w:t>zabiegu</w:t>
            </w:r>
            <w:r w:rsidR="009F790A" w:rsidRPr="00F45F27">
              <w:rPr>
                <w:rFonts w:ascii="Cambria" w:hAnsi="Cambria"/>
              </w:rPr>
              <w:t>,</w:t>
            </w:r>
          </w:p>
          <w:p w14:paraId="5037D18F" w14:textId="4EBED3AE" w:rsidR="009F790A" w:rsidRPr="00060DBC" w:rsidRDefault="00F45F27" w:rsidP="005420E6">
            <w:pPr>
              <w:rPr>
                <w:rFonts w:ascii="Cambria" w:hAnsi="Cambria"/>
              </w:rPr>
            </w:pPr>
            <w:r w:rsidRPr="00F45F27">
              <w:rPr>
                <w:rFonts w:ascii="Cambria" w:hAnsi="Cambria"/>
              </w:rPr>
              <w:t>4</w:t>
            </w:r>
            <w:r w:rsidR="009F790A" w:rsidRPr="00F45F27">
              <w:rPr>
                <w:rFonts w:ascii="Cambria" w:hAnsi="Cambria"/>
              </w:rPr>
              <w:t>.</w:t>
            </w:r>
            <w:r w:rsidRPr="00F45F27">
              <w:rPr>
                <w:rFonts w:ascii="Cambria" w:hAnsi="Cambria"/>
              </w:rPr>
              <w:t xml:space="preserve">Usunięcie </w:t>
            </w:r>
            <w:r w:rsidR="009F790A" w:rsidRPr="00F45F27">
              <w:rPr>
                <w:rFonts w:ascii="Cambria" w:hAnsi="Cambria"/>
              </w:rPr>
              <w:t xml:space="preserve"> wyciętej biomasy poza obszar Natura 2000 lub utylizacja biomasy poza obszarem Natura 2000</w:t>
            </w:r>
          </w:p>
        </w:tc>
        <w:tc>
          <w:tcPr>
            <w:tcW w:w="1349" w:type="dxa"/>
          </w:tcPr>
          <w:p w14:paraId="086F37F0" w14:textId="77777777" w:rsidR="009F790A" w:rsidRPr="00060DBC" w:rsidRDefault="009F790A" w:rsidP="006248B8">
            <w:pPr>
              <w:jc w:val="center"/>
              <w:rPr>
                <w:rFonts w:ascii="Cambria" w:hAnsi="Cambria"/>
              </w:rPr>
            </w:pPr>
          </w:p>
        </w:tc>
      </w:tr>
      <w:tr w:rsidR="009F790A" w:rsidRPr="00060DBC" w14:paraId="192A06B2" w14:textId="77777777" w:rsidTr="00F45F27">
        <w:trPr>
          <w:trHeight w:val="3429"/>
        </w:trPr>
        <w:tc>
          <w:tcPr>
            <w:tcW w:w="669" w:type="dxa"/>
          </w:tcPr>
          <w:p w14:paraId="7B6180E1" w14:textId="77777777" w:rsidR="009F790A" w:rsidRPr="00060DBC" w:rsidRDefault="00FA55CD" w:rsidP="009E0513">
            <w:pPr>
              <w:jc w:val="center"/>
              <w:rPr>
                <w:rFonts w:ascii="Cambria" w:hAnsi="Cambria"/>
                <w:bCs/>
              </w:rPr>
            </w:pPr>
            <w:r w:rsidRPr="00060DBC">
              <w:rPr>
                <w:rFonts w:ascii="Cambria" w:hAnsi="Cambria"/>
                <w:bCs/>
              </w:rPr>
              <w:t>4.2</w:t>
            </w:r>
          </w:p>
        </w:tc>
        <w:tc>
          <w:tcPr>
            <w:tcW w:w="1433" w:type="dxa"/>
          </w:tcPr>
          <w:p w14:paraId="669A3C0F" w14:textId="77777777" w:rsidR="009F790A" w:rsidRPr="00060DBC" w:rsidRDefault="00FA55CD" w:rsidP="009E051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Chodów-Falniów</w:t>
            </w:r>
          </w:p>
        </w:tc>
        <w:tc>
          <w:tcPr>
            <w:tcW w:w="772" w:type="dxa"/>
          </w:tcPr>
          <w:p w14:paraId="45FF0342" w14:textId="5F640FD3" w:rsidR="009F790A" w:rsidRPr="00060DBC" w:rsidRDefault="0029013A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598</w:t>
            </w:r>
          </w:p>
        </w:tc>
        <w:tc>
          <w:tcPr>
            <w:tcW w:w="772" w:type="dxa"/>
          </w:tcPr>
          <w:p w14:paraId="632CE5D3" w14:textId="5AA61C8B" w:rsidR="009F790A" w:rsidRPr="00060DBC" w:rsidRDefault="0029013A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868" w:type="dxa"/>
          </w:tcPr>
          <w:p w14:paraId="4C79AA3D" w14:textId="4F24B8CA" w:rsidR="009F790A" w:rsidRPr="00060DBC" w:rsidRDefault="00424162" w:rsidP="0089313C">
            <w:pPr>
              <w:jc w:val="center"/>
              <w:rPr>
                <w:rFonts w:ascii="Cambria" w:hAnsi="Cambria"/>
              </w:rPr>
            </w:pPr>
            <w:r w:rsidRPr="00424162">
              <w:rPr>
                <w:rFonts w:ascii="Cambria" w:hAnsi="Cambria"/>
              </w:rPr>
              <w:t>4973</w:t>
            </w:r>
          </w:p>
        </w:tc>
        <w:tc>
          <w:tcPr>
            <w:tcW w:w="868" w:type="dxa"/>
          </w:tcPr>
          <w:p w14:paraId="6D3EC9B5" w14:textId="0E56F6E4" w:rsidR="009F790A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17(2)</w:t>
            </w:r>
          </w:p>
        </w:tc>
        <w:tc>
          <w:tcPr>
            <w:tcW w:w="2855" w:type="dxa"/>
          </w:tcPr>
          <w:p w14:paraId="1CCD1D2B" w14:textId="77777777" w:rsidR="009F790A" w:rsidRPr="00060DBC" w:rsidRDefault="009F790A" w:rsidP="009E0513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Teren stromy,</w:t>
            </w:r>
          </w:p>
          <w:p w14:paraId="03E4AA34" w14:textId="47A92583" w:rsidR="009F790A" w:rsidRPr="00060DBC" w:rsidRDefault="009F790A" w:rsidP="009E0513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 xml:space="preserve">dominujące gatunki krzewów: tarnina, głogi </w:t>
            </w:r>
          </w:p>
          <w:p w14:paraId="76624D7A" w14:textId="77777777" w:rsidR="009F790A" w:rsidRPr="00060DBC" w:rsidRDefault="009F790A" w:rsidP="009E0513">
            <w:pPr>
              <w:rPr>
                <w:rFonts w:ascii="Cambria" w:hAnsi="Cambria"/>
              </w:rPr>
            </w:pPr>
          </w:p>
        </w:tc>
        <w:tc>
          <w:tcPr>
            <w:tcW w:w="4285" w:type="dxa"/>
          </w:tcPr>
          <w:p w14:paraId="1F09A0CB" w14:textId="5C00CB9A" w:rsidR="009F790A" w:rsidRPr="0029013A" w:rsidRDefault="0029013A" w:rsidP="0029013A">
            <w:pPr>
              <w:rPr>
                <w:rFonts w:ascii="Cambria" w:hAnsi="Cambria"/>
              </w:rPr>
            </w:pPr>
            <w:r w:rsidRPr="0029013A">
              <w:rPr>
                <w:rFonts w:ascii="Cambria" w:hAnsi="Cambria"/>
              </w:rPr>
              <w:t>1. K</w:t>
            </w:r>
            <w:r w:rsidR="009F790A" w:rsidRPr="0029013A">
              <w:rPr>
                <w:rFonts w:ascii="Cambria" w:hAnsi="Cambria"/>
              </w:rPr>
              <w:t>arczowanie nalotów i  podrostów drzew</w:t>
            </w:r>
            <w:r w:rsidRPr="0029013A">
              <w:rPr>
                <w:rFonts w:ascii="Cambria" w:hAnsi="Cambria"/>
              </w:rPr>
              <w:t xml:space="preserve"> oraz </w:t>
            </w:r>
            <w:r w:rsidR="009F790A" w:rsidRPr="0029013A">
              <w:rPr>
                <w:rFonts w:ascii="Cambria" w:hAnsi="Cambria"/>
              </w:rPr>
              <w:t xml:space="preserve"> karczowanie krzewów do </w:t>
            </w:r>
            <w:r w:rsidRPr="0029013A">
              <w:rPr>
                <w:rFonts w:ascii="Cambria" w:hAnsi="Cambria"/>
              </w:rPr>
              <w:t xml:space="preserve">uzyskania </w:t>
            </w:r>
            <w:r w:rsidR="009F790A" w:rsidRPr="0029013A">
              <w:rPr>
                <w:rFonts w:ascii="Cambria" w:hAnsi="Cambria"/>
              </w:rPr>
              <w:t>15% pokrycia powierzchni obszaru</w:t>
            </w:r>
          </w:p>
          <w:p w14:paraId="75D1F440" w14:textId="4F5EF7E8" w:rsidR="0029013A" w:rsidRPr="0029013A" w:rsidRDefault="0029013A" w:rsidP="0029013A">
            <w:pPr>
              <w:rPr>
                <w:rFonts w:ascii="Cambria" w:hAnsi="Cambria"/>
              </w:rPr>
            </w:pPr>
            <w:r w:rsidRPr="0029013A">
              <w:rPr>
                <w:rFonts w:ascii="Cambria" w:hAnsi="Cambria"/>
              </w:rPr>
              <w:t>2. Wycinka zwartego podrostu topoli osiki o wys. do 1,5 m, pow. 170 m</w:t>
            </w:r>
            <w:r w:rsidRPr="0029013A">
              <w:rPr>
                <w:rFonts w:ascii="Cambria" w:hAnsi="Cambria"/>
                <w:smallCaps/>
                <w:vertAlign w:val="superscript"/>
              </w:rPr>
              <w:t xml:space="preserve">2 </w:t>
            </w:r>
          </w:p>
          <w:p w14:paraId="2FB1A643" w14:textId="13A52F8A" w:rsidR="0029013A" w:rsidRPr="0029013A" w:rsidRDefault="0029013A" w:rsidP="009E0513">
            <w:pPr>
              <w:rPr>
                <w:rFonts w:ascii="Cambria" w:hAnsi="Cambria"/>
              </w:rPr>
            </w:pPr>
            <w:r w:rsidRPr="0029013A">
              <w:rPr>
                <w:rFonts w:ascii="Cambria" w:hAnsi="Cambria"/>
              </w:rPr>
              <w:t>3. Karczowanie niskich krzewów do 0,5 m -tarnina, głogi – pow. 100 m</w:t>
            </w:r>
            <w:r w:rsidRPr="0029013A">
              <w:rPr>
                <w:rFonts w:ascii="Cambria" w:hAnsi="Cambria"/>
                <w:smallCaps/>
                <w:vertAlign w:val="superscript"/>
              </w:rPr>
              <w:t>2</w:t>
            </w:r>
          </w:p>
          <w:p w14:paraId="3CAEA0DC" w14:textId="617B9518" w:rsidR="009F790A" w:rsidRPr="0029013A" w:rsidRDefault="0029013A" w:rsidP="009E0513">
            <w:pPr>
              <w:rPr>
                <w:rFonts w:ascii="Cambria" w:hAnsi="Cambria"/>
              </w:rPr>
            </w:pPr>
            <w:r w:rsidRPr="0029013A">
              <w:rPr>
                <w:rFonts w:ascii="Cambria" w:hAnsi="Cambria"/>
              </w:rPr>
              <w:t>4</w:t>
            </w:r>
            <w:r w:rsidR="009F790A" w:rsidRPr="0029013A">
              <w:rPr>
                <w:rFonts w:ascii="Cambria" w:hAnsi="Cambria"/>
              </w:rPr>
              <w:t xml:space="preserve">. </w:t>
            </w:r>
            <w:r w:rsidRPr="0029013A">
              <w:rPr>
                <w:rFonts w:ascii="Cambria" w:hAnsi="Cambria"/>
              </w:rPr>
              <w:t>U</w:t>
            </w:r>
            <w:r w:rsidR="009F790A" w:rsidRPr="0029013A">
              <w:rPr>
                <w:rFonts w:ascii="Cambria" w:hAnsi="Cambria"/>
              </w:rPr>
              <w:t>porządkowanie powierzchni po zabiegu,</w:t>
            </w:r>
          </w:p>
          <w:p w14:paraId="125DE3D4" w14:textId="67D382BC" w:rsidR="009F790A" w:rsidRPr="00060DBC" w:rsidRDefault="0029013A" w:rsidP="005420E6">
            <w:pPr>
              <w:rPr>
                <w:rFonts w:ascii="Cambria" w:hAnsi="Cambria"/>
              </w:rPr>
            </w:pPr>
            <w:r w:rsidRPr="0029013A">
              <w:rPr>
                <w:rFonts w:ascii="Cambria" w:hAnsi="Cambria"/>
              </w:rPr>
              <w:t>5</w:t>
            </w:r>
            <w:r w:rsidR="009F790A" w:rsidRPr="0029013A">
              <w:rPr>
                <w:rFonts w:ascii="Cambria" w:hAnsi="Cambria"/>
              </w:rPr>
              <w:t xml:space="preserve">. </w:t>
            </w:r>
            <w:r w:rsidR="00F45F27">
              <w:rPr>
                <w:rFonts w:ascii="Cambria" w:hAnsi="Cambria"/>
              </w:rPr>
              <w:t xml:space="preserve">Usunięcie </w:t>
            </w:r>
            <w:r w:rsidR="009F790A" w:rsidRPr="0029013A">
              <w:rPr>
                <w:rFonts w:ascii="Cambria" w:hAnsi="Cambria"/>
              </w:rPr>
              <w:t>wyciętej biomasy poza obszar Natura 2000 lub utylizacja biomasy poza obszarem Natura 2000</w:t>
            </w:r>
          </w:p>
        </w:tc>
        <w:tc>
          <w:tcPr>
            <w:tcW w:w="1349" w:type="dxa"/>
          </w:tcPr>
          <w:p w14:paraId="2D686651" w14:textId="31A1E294" w:rsidR="009F790A" w:rsidRPr="00060DBC" w:rsidRDefault="009F790A" w:rsidP="001A6968">
            <w:pPr>
              <w:rPr>
                <w:rFonts w:ascii="Cambria" w:hAnsi="Cambria"/>
              </w:rPr>
            </w:pPr>
          </w:p>
        </w:tc>
      </w:tr>
      <w:tr w:rsidR="00F45F27" w:rsidRPr="00060DBC" w14:paraId="6837D31A" w14:textId="77777777" w:rsidTr="00060DBC">
        <w:tc>
          <w:tcPr>
            <w:tcW w:w="669" w:type="dxa"/>
          </w:tcPr>
          <w:p w14:paraId="3FBCC66B" w14:textId="435F585D" w:rsidR="00F45F27" w:rsidRPr="00060DBC" w:rsidRDefault="00F45F27" w:rsidP="009E051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4.3</w:t>
            </w:r>
          </w:p>
        </w:tc>
        <w:tc>
          <w:tcPr>
            <w:tcW w:w="1433" w:type="dxa"/>
          </w:tcPr>
          <w:p w14:paraId="4814C938" w14:textId="609F6A3A" w:rsidR="00F45F27" w:rsidRPr="00060DBC" w:rsidRDefault="00F45F27" w:rsidP="009E051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Chodów-Falniów</w:t>
            </w:r>
          </w:p>
        </w:tc>
        <w:tc>
          <w:tcPr>
            <w:tcW w:w="772" w:type="dxa"/>
          </w:tcPr>
          <w:p w14:paraId="38F6193D" w14:textId="77777777" w:rsidR="00F45F27" w:rsidRDefault="00F45F27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  <w:p w14:paraId="1C226386" w14:textId="77777777" w:rsidR="00F45F27" w:rsidRDefault="00F45F27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  <w:p w14:paraId="607834B8" w14:textId="2E2C0BE4" w:rsidR="00F45F27" w:rsidRDefault="00F45F27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772" w:type="dxa"/>
          </w:tcPr>
          <w:p w14:paraId="7E8B6CB4" w14:textId="77777777" w:rsidR="00F45F27" w:rsidRDefault="00F45F27" w:rsidP="0089313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68" w:type="dxa"/>
          </w:tcPr>
          <w:p w14:paraId="45D62AE1" w14:textId="4A89A7C4" w:rsidR="00F45F27" w:rsidRPr="00060DBC" w:rsidRDefault="00424162" w:rsidP="0089313C">
            <w:pPr>
              <w:jc w:val="center"/>
              <w:rPr>
                <w:rFonts w:ascii="Cambria" w:hAnsi="Cambria"/>
              </w:rPr>
            </w:pPr>
            <w:r w:rsidRPr="00424162">
              <w:rPr>
                <w:rFonts w:ascii="Cambria" w:hAnsi="Cambria"/>
              </w:rPr>
              <w:t>598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868" w:type="dxa"/>
          </w:tcPr>
          <w:p w14:paraId="4437CC62" w14:textId="54BB2A3F" w:rsidR="00F45F27" w:rsidRPr="00060DBC" w:rsidRDefault="00E7623E" w:rsidP="0089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17(3)</w:t>
            </w:r>
          </w:p>
        </w:tc>
        <w:tc>
          <w:tcPr>
            <w:tcW w:w="2855" w:type="dxa"/>
          </w:tcPr>
          <w:p w14:paraId="5FBC20D0" w14:textId="77777777" w:rsidR="00F45F27" w:rsidRPr="00060DBC" w:rsidRDefault="00F45F27" w:rsidP="00F45F27">
            <w:pPr>
              <w:rPr>
                <w:rFonts w:ascii="Cambria" w:hAnsi="Cambria" w:cs="Times New Roman"/>
                <w:bCs/>
              </w:rPr>
            </w:pPr>
            <w:r w:rsidRPr="00060DBC">
              <w:rPr>
                <w:rFonts w:ascii="Cambria" w:hAnsi="Cambria" w:cs="Times New Roman"/>
                <w:bCs/>
              </w:rPr>
              <w:t>Teren stromy,</w:t>
            </w:r>
          </w:p>
          <w:p w14:paraId="4F43C47F" w14:textId="5D3C2F88" w:rsidR="00F45F27" w:rsidRPr="00060DBC" w:rsidRDefault="00F45F27" w:rsidP="00F45F27">
            <w:pPr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 xml:space="preserve">dominujące gatunki krzewów: tarnina, </w:t>
            </w:r>
            <w:proofErr w:type="spellStart"/>
            <w:r w:rsidRPr="00060DBC">
              <w:rPr>
                <w:rFonts w:ascii="Cambria" w:hAnsi="Cambria"/>
              </w:rPr>
              <w:t>głogi</w:t>
            </w:r>
            <w:r>
              <w:rPr>
                <w:rFonts w:ascii="Cambria" w:hAnsi="Cambria"/>
              </w:rPr>
              <w:t>,róże</w:t>
            </w:r>
            <w:proofErr w:type="spellEnd"/>
            <w:r w:rsidRPr="00060DBC">
              <w:rPr>
                <w:rFonts w:ascii="Cambria" w:hAnsi="Cambria"/>
              </w:rPr>
              <w:t xml:space="preserve"> </w:t>
            </w:r>
          </w:p>
          <w:p w14:paraId="2BA8B2DB" w14:textId="77777777" w:rsidR="00F45F27" w:rsidRPr="00060DBC" w:rsidRDefault="00F45F27" w:rsidP="009E0513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4285" w:type="dxa"/>
          </w:tcPr>
          <w:p w14:paraId="3C1455FF" w14:textId="12F311B3" w:rsidR="00F45F27" w:rsidRPr="00F45F27" w:rsidRDefault="00F45F27" w:rsidP="00F45F27">
            <w:pPr>
              <w:rPr>
                <w:rFonts w:ascii="Cambria" w:hAnsi="Cambria"/>
              </w:rPr>
            </w:pPr>
            <w:r w:rsidRPr="00F45F27">
              <w:rPr>
                <w:rFonts w:ascii="Cambria" w:hAnsi="Cambria"/>
              </w:rPr>
              <w:t>1. Karczowanie nalotów i  podrostów drzew oraz  karczowanie krzewów do uzyskania 1</w:t>
            </w:r>
            <w:r>
              <w:rPr>
                <w:rFonts w:ascii="Cambria" w:hAnsi="Cambria"/>
              </w:rPr>
              <w:t>0</w:t>
            </w:r>
            <w:r w:rsidRPr="00F45F27">
              <w:rPr>
                <w:rFonts w:ascii="Cambria" w:hAnsi="Cambria"/>
              </w:rPr>
              <w:t>% pokrycia powierzchni obszaru</w:t>
            </w:r>
          </w:p>
          <w:p w14:paraId="7333DD04" w14:textId="595AE8FB" w:rsidR="00F45F27" w:rsidRPr="00F45F27" w:rsidRDefault="00F45F27" w:rsidP="00F45F27">
            <w:pPr>
              <w:rPr>
                <w:rFonts w:ascii="Cambria" w:hAnsi="Cambria"/>
              </w:rPr>
            </w:pPr>
            <w:r w:rsidRPr="00F45F27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 xml:space="preserve">. Usuniecie </w:t>
            </w:r>
            <w:r w:rsidRPr="00F45F2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suchych krzewów</w:t>
            </w:r>
          </w:p>
          <w:p w14:paraId="15D34B97" w14:textId="3D22D938" w:rsidR="00F45F27" w:rsidRPr="00F45F27" w:rsidRDefault="00F45F27" w:rsidP="00F45F27">
            <w:pPr>
              <w:rPr>
                <w:rFonts w:ascii="Cambria" w:hAnsi="Cambria"/>
              </w:rPr>
            </w:pPr>
            <w:r w:rsidRPr="00F45F27">
              <w:rPr>
                <w:rFonts w:ascii="Cambria" w:hAnsi="Cambria"/>
              </w:rPr>
              <w:t>3. Uporządkowanie powierzchni po zabiegu,</w:t>
            </w:r>
          </w:p>
          <w:p w14:paraId="01E23A94" w14:textId="37046C9D" w:rsidR="00F45F27" w:rsidRPr="0029013A" w:rsidRDefault="00F45F27" w:rsidP="00F45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</w:t>
            </w:r>
            <w:r w:rsidRPr="00F45F27">
              <w:rPr>
                <w:rFonts w:ascii="Cambria" w:hAnsi="Cambria"/>
              </w:rPr>
              <w:t>. Usunięcie wyciętej biomasy poza obszar Natura 2000 lub utylizacja biomasy poza obszarem Natura 2000</w:t>
            </w:r>
          </w:p>
        </w:tc>
        <w:tc>
          <w:tcPr>
            <w:tcW w:w="1349" w:type="dxa"/>
          </w:tcPr>
          <w:p w14:paraId="5EEDEA06" w14:textId="77777777" w:rsidR="00F45F27" w:rsidRPr="00060DBC" w:rsidRDefault="00F45F27" w:rsidP="001A6968">
            <w:pPr>
              <w:rPr>
                <w:rFonts w:ascii="Cambria" w:hAnsi="Cambria"/>
              </w:rPr>
            </w:pPr>
          </w:p>
        </w:tc>
      </w:tr>
    </w:tbl>
    <w:p w14:paraId="7C4FA943" w14:textId="77777777" w:rsidR="002C51C6" w:rsidRPr="00060DBC" w:rsidRDefault="002C51C6">
      <w:pPr>
        <w:rPr>
          <w:rFonts w:ascii="Cambria" w:hAnsi="Cambria"/>
        </w:rPr>
      </w:pPr>
    </w:p>
    <w:sectPr w:rsidR="002C51C6" w:rsidRPr="00060DBC" w:rsidSect="00B46BF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423F1" w14:textId="77777777" w:rsidR="00071CF7" w:rsidRDefault="00071CF7" w:rsidP="009C6779">
      <w:pPr>
        <w:spacing w:after="0" w:line="240" w:lineRule="auto"/>
      </w:pPr>
      <w:r>
        <w:separator/>
      </w:r>
    </w:p>
  </w:endnote>
  <w:endnote w:type="continuationSeparator" w:id="0">
    <w:p w14:paraId="7C79A276" w14:textId="77777777" w:rsidR="00071CF7" w:rsidRDefault="00071CF7" w:rsidP="009C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343027"/>
      <w:docPartObj>
        <w:docPartGallery w:val="Page Numbers (Bottom of Page)"/>
        <w:docPartUnique/>
      </w:docPartObj>
    </w:sdtPr>
    <w:sdtEndPr/>
    <w:sdtContent>
      <w:p w14:paraId="151153E0" w14:textId="77777777" w:rsidR="009C6779" w:rsidRDefault="009C6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B0">
          <w:rPr>
            <w:noProof/>
          </w:rPr>
          <w:t>5</w:t>
        </w:r>
        <w:r>
          <w:fldChar w:fldCharType="end"/>
        </w:r>
      </w:p>
    </w:sdtContent>
  </w:sdt>
  <w:p w14:paraId="54CB77FD" w14:textId="77777777" w:rsidR="009C6779" w:rsidRDefault="009C6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809B" w14:textId="77777777" w:rsidR="00071CF7" w:rsidRDefault="00071CF7" w:rsidP="009C6779">
      <w:pPr>
        <w:spacing w:after="0" w:line="240" w:lineRule="auto"/>
      </w:pPr>
      <w:r>
        <w:separator/>
      </w:r>
    </w:p>
  </w:footnote>
  <w:footnote w:type="continuationSeparator" w:id="0">
    <w:p w14:paraId="0E2ED38C" w14:textId="77777777" w:rsidR="00071CF7" w:rsidRDefault="00071CF7" w:rsidP="009C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767"/>
    <w:multiLevelType w:val="hybridMultilevel"/>
    <w:tmpl w:val="5EFAFA90"/>
    <w:lvl w:ilvl="0" w:tplc="3A285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3C7B"/>
    <w:multiLevelType w:val="hybridMultilevel"/>
    <w:tmpl w:val="02283420"/>
    <w:lvl w:ilvl="0" w:tplc="ED240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8482B"/>
    <w:multiLevelType w:val="hybridMultilevel"/>
    <w:tmpl w:val="665064B6"/>
    <w:lvl w:ilvl="0" w:tplc="0E6ED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602CC"/>
    <w:multiLevelType w:val="hybridMultilevel"/>
    <w:tmpl w:val="D6FABF1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C0740B0"/>
    <w:multiLevelType w:val="hybridMultilevel"/>
    <w:tmpl w:val="372047F8"/>
    <w:lvl w:ilvl="0" w:tplc="C2A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530AF"/>
    <w:multiLevelType w:val="hybridMultilevel"/>
    <w:tmpl w:val="1D80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FB"/>
    <w:rsid w:val="00021105"/>
    <w:rsid w:val="00060DBC"/>
    <w:rsid w:val="00071CF7"/>
    <w:rsid w:val="00096132"/>
    <w:rsid w:val="000C4890"/>
    <w:rsid w:val="000F002F"/>
    <w:rsid w:val="0017183B"/>
    <w:rsid w:val="001A6968"/>
    <w:rsid w:val="0023702B"/>
    <w:rsid w:val="0029013A"/>
    <w:rsid w:val="002B585D"/>
    <w:rsid w:val="002C51C6"/>
    <w:rsid w:val="002D1D0C"/>
    <w:rsid w:val="003777FD"/>
    <w:rsid w:val="00395E4F"/>
    <w:rsid w:val="00424162"/>
    <w:rsid w:val="0046247D"/>
    <w:rsid w:val="004807B2"/>
    <w:rsid w:val="00482091"/>
    <w:rsid w:val="00526CF1"/>
    <w:rsid w:val="005420E6"/>
    <w:rsid w:val="006248B8"/>
    <w:rsid w:val="00685C59"/>
    <w:rsid w:val="006B3914"/>
    <w:rsid w:val="006C0186"/>
    <w:rsid w:val="006C595A"/>
    <w:rsid w:val="006D458F"/>
    <w:rsid w:val="00710156"/>
    <w:rsid w:val="007A2BD0"/>
    <w:rsid w:val="007B3415"/>
    <w:rsid w:val="00816556"/>
    <w:rsid w:val="008607C8"/>
    <w:rsid w:val="0089313C"/>
    <w:rsid w:val="009206E2"/>
    <w:rsid w:val="00924326"/>
    <w:rsid w:val="00940634"/>
    <w:rsid w:val="00981E30"/>
    <w:rsid w:val="009C6779"/>
    <w:rsid w:val="009D3A32"/>
    <w:rsid w:val="009E0513"/>
    <w:rsid w:val="009F790A"/>
    <w:rsid w:val="00A23B3F"/>
    <w:rsid w:val="00A24E2B"/>
    <w:rsid w:val="00A344B8"/>
    <w:rsid w:val="00A51841"/>
    <w:rsid w:val="00A56548"/>
    <w:rsid w:val="00B143FB"/>
    <w:rsid w:val="00B36C82"/>
    <w:rsid w:val="00B46BFB"/>
    <w:rsid w:val="00B92956"/>
    <w:rsid w:val="00BC0010"/>
    <w:rsid w:val="00BD5674"/>
    <w:rsid w:val="00C3383E"/>
    <w:rsid w:val="00C62461"/>
    <w:rsid w:val="00C70BB1"/>
    <w:rsid w:val="00CF1CB0"/>
    <w:rsid w:val="00CF3AA2"/>
    <w:rsid w:val="00D62449"/>
    <w:rsid w:val="00DD2076"/>
    <w:rsid w:val="00DD3CFB"/>
    <w:rsid w:val="00E51863"/>
    <w:rsid w:val="00E7623E"/>
    <w:rsid w:val="00E8117E"/>
    <w:rsid w:val="00F00D7A"/>
    <w:rsid w:val="00F120C2"/>
    <w:rsid w:val="00F45F27"/>
    <w:rsid w:val="00F96F74"/>
    <w:rsid w:val="00FA55CD"/>
    <w:rsid w:val="00FD537A"/>
    <w:rsid w:val="00FE378C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5B74"/>
  <w15:chartTrackingRefBased/>
  <w15:docId w15:val="{F68767DD-E436-459A-94F0-AAC4175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B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4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779"/>
  </w:style>
  <w:style w:type="paragraph" w:styleId="Stopka">
    <w:name w:val="footer"/>
    <w:basedOn w:val="Normalny"/>
    <w:link w:val="StopkaZnak"/>
    <w:uiPriority w:val="99"/>
    <w:unhideWhenUsed/>
    <w:rsid w:val="009C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779"/>
  </w:style>
  <w:style w:type="paragraph" w:styleId="Akapitzlist">
    <w:name w:val="List Paragraph"/>
    <w:basedOn w:val="Normalny"/>
    <w:uiPriority w:val="34"/>
    <w:qFormat/>
    <w:rsid w:val="0006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Trojecka-Brzezińska</dc:creator>
  <cp:keywords/>
  <dc:description/>
  <cp:lastModifiedBy>Izabela Znamirowska</cp:lastModifiedBy>
  <cp:revision>3</cp:revision>
  <cp:lastPrinted>2019-09-09T06:38:00Z</cp:lastPrinted>
  <dcterms:created xsi:type="dcterms:W3CDTF">2022-10-07T06:27:00Z</dcterms:created>
  <dcterms:modified xsi:type="dcterms:W3CDTF">2022-10-12T10:45:00Z</dcterms:modified>
</cp:coreProperties>
</file>