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AD420" w14:textId="5E470B08" w:rsidR="005D53CE" w:rsidRPr="00402A01" w:rsidRDefault="005D53CE" w:rsidP="000E6B37">
      <w:pPr>
        <w:spacing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402A01">
        <w:rPr>
          <w:rFonts w:cstheme="minorHAnsi"/>
          <w:color w:val="000000" w:themeColor="text1"/>
          <w:sz w:val="24"/>
          <w:szCs w:val="24"/>
        </w:rPr>
        <w:t xml:space="preserve">Warszawa, dn. /według znacznika czasu/ </w:t>
      </w:r>
    </w:p>
    <w:p w14:paraId="535022AA" w14:textId="77777777" w:rsidR="005D53CE" w:rsidRPr="00402A01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  <w:color w:val="000000" w:themeColor="text1"/>
        </w:rPr>
      </w:pPr>
    </w:p>
    <w:p w14:paraId="444EA98D" w14:textId="6CCAC550" w:rsidR="00F53657" w:rsidRPr="00402A01" w:rsidRDefault="006A29D1" w:rsidP="00751945">
      <w:pPr>
        <w:pStyle w:val="OZNRODZAKTUtznustawalubrozporzdzenieiorganwydajcy"/>
        <w:spacing w:after="0"/>
        <w:rPr>
          <w:rFonts w:asciiTheme="minorHAnsi" w:hAnsiTheme="minorHAnsi" w:cstheme="minorHAnsi"/>
          <w:color w:val="000000" w:themeColor="text1"/>
        </w:rPr>
      </w:pPr>
      <w:r w:rsidRPr="00402A01">
        <w:rPr>
          <w:rFonts w:asciiTheme="minorHAnsi" w:hAnsiTheme="minorHAnsi" w:cstheme="minorHAnsi"/>
          <w:color w:val="000000" w:themeColor="text1"/>
        </w:rPr>
        <w:t>PROGRAM</w:t>
      </w:r>
      <w:r w:rsidR="00D40B43" w:rsidRPr="00402A01">
        <w:rPr>
          <w:rFonts w:asciiTheme="minorHAnsi" w:hAnsiTheme="minorHAnsi" w:cstheme="minorHAnsi"/>
          <w:color w:val="000000" w:themeColor="text1"/>
        </w:rPr>
        <w:t xml:space="preserve"> </w:t>
      </w:r>
      <w:r w:rsidR="006C45EC" w:rsidRPr="00402A01">
        <w:rPr>
          <w:rFonts w:asciiTheme="minorHAnsi" w:hAnsiTheme="minorHAnsi" w:cstheme="minorHAnsi"/>
          <w:color w:val="000000" w:themeColor="text1"/>
        </w:rPr>
        <w:t xml:space="preserve">Ministra Rodziny i Polityki Społecznej </w:t>
      </w:r>
      <w:r w:rsidR="00D40B43" w:rsidRPr="00402A01">
        <w:rPr>
          <w:rFonts w:asciiTheme="minorHAnsi" w:hAnsiTheme="minorHAnsi" w:cstheme="minorHAnsi"/>
          <w:color w:val="000000" w:themeColor="text1"/>
        </w:rPr>
        <w:t>o</w:t>
      </w:r>
      <w:r w:rsidR="006C45EC" w:rsidRPr="00402A01">
        <w:rPr>
          <w:rFonts w:asciiTheme="minorHAnsi" w:hAnsiTheme="minorHAnsi" w:cstheme="minorHAnsi"/>
          <w:color w:val="000000" w:themeColor="text1"/>
        </w:rPr>
        <w:t> </w:t>
      </w:r>
      <w:r w:rsidR="00D40B43" w:rsidRPr="00402A01">
        <w:rPr>
          <w:rFonts w:asciiTheme="minorHAnsi" w:hAnsiTheme="minorHAnsi" w:cstheme="minorHAnsi"/>
          <w:color w:val="000000" w:themeColor="text1"/>
        </w:rPr>
        <w:t>ZMIANIE</w:t>
      </w:r>
      <w:r w:rsidR="00BE776E" w:rsidRPr="00402A01">
        <w:rPr>
          <w:rFonts w:asciiTheme="minorHAnsi" w:hAnsiTheme="minorHAnsi" w:cstheme="minorHAnsi"/>
          <w:color w:val="000000" w:themeColor="text1"/>
        </w:rPr>
        <w:t xml:space="preserve"> </w:t>
      </w:r>
      <w:r w:rsidR="003A7B5C" w:rsidRPr="00402A01">
        <w:rPr>
          <w:rFonts w:asciiTheme="minorHAnsi" w:hAnsiTheme="minorHAnsi" w:cstheme="minorHAnsi"/>
          <w:color w:val="000000" w:themeColor="text1"/>
        </w:rPr>
        <w:t xml:space="preserve">Programu </w:t>
      </w:r>
    </w:p>
    <w:p w14:paraId="4EEF3D66" w14:textId="77777777" w:rsidR="002D4577" w:rsidRDefault="00F53657" w:rsidP="006C45EC">
      <w:pPr>
        <w:pStyle w:val="OZNRODZAKTUtznustawalubrozporzdzenieiorganwydajcy"/>
        <w:spacing w:after="0"/>
        <w:rPr>
          <w:rFonts w:asciiTheme="minorHAnsi" w:hAnsiTheme="minorHAnsi" w:cstheme="minorHAnsi"/>
          <w:color w:val="000000" w:themeColor="text1"/>
        </w:rPr>
      </w:pPr>
      <w:r w:rsidRPr="00402A01">
        <w:rPr>
          <w:rFonts w:asciiTheme="minorHAnsi" w:hAnsiTheme="minorHAnsi" w:cstheme="minorHAnsi"/>
          <w:color w:val="000000" w:themeColor="text1"/>
        </w:rPr>
        <w:t xml:space="preserve"> </w:t>
      </w:r>
      <w:r w:rsidR="003A7B5C" w:rsidRPr="00402A01">
        <w:rPr>
          <w:rFonts w:asciiTheme="minorHAnsi" w:hAnsiTheme="minorHAnsi" w:cstheme="minorHAnsi"/>
          <w:color w:val="000000" w:themeColor="text1"/>
        </w:rPr>
        <w:t>„</w:t>
      </w:r>
      <w:r w:rsidR="00E31006" w:rsidRPr="00402A01">
        <w:rPr>
          <w:rFonts w:asciiTheme="minorHAnsi" w:hAnsiTheme="minorHAnsi" w:cstheme="minorHAnsi"/>
          <w:color w:val="000000" w:themeColor="text1"/>
        </w:rPr>
        <w:t>AsySTENT OSOBISTY OSOBY NIEPEŁNOSPRAWN</w:t>
      </w:r>
      <w:r w:rsidR="002D4577">
        <w:rPr>
          <w:rFonts w:asciiTheme="minorHAnsi" w:hAnsiTheme="minorHAnsi" w:cstheme="minorHAnsi"/>
          <w:color w:val="000000" w:themeColor="text1"/>
        </w:rPr>
        <w:t>ej</w:t>
      </w:r>
      <w:r w:rsidR="00E31006" w:rsidRPr="00402A01">
        <w:rPr>
          <w:rFonts w:asciiTheme="minorHAnsi" w:hAnsiTheme="minorHAnsi" w:cstheme="minorHAnsi"/>
          <w:color w:val="000000" w:themeColor="text1"/>
        </w:rPr>
        <w:t xml:space="preserve">” </w:t>
      </w:r>
    </w:p>
    <w:p w14:paraId="18CB5F3D" w14:textId="428AD133" w:rsidR="00B84634" w:rsidRPr="00035A4A" w:rsidRDefault="00E31006" w:rsidP="00B84634">
      <w:pPr>
        <w:pStyle w:val="OZNRODZAKTUtznustawalubrozporzdzenieiorganwydajcy"/>
        <w:spacing w:after="600"/>
        <w:rPr>
          <w:color w:val="000000" w:themeColor="text1"/>
        </w:rPr>
      </w:pPr>
      <w:r w:rsidRPr="00402A01">
        <w:rPr>
          <w:rFonts w:asciiTheme="minorHAnsi" w:hAnsiTheme="minorHAnsi" w:cstheme="minorHAnsi"/>
          <w:color w:val="000000" w:themeColor="text1"/>
        </w:rPr>
        <w:t>– EDYCJA 2022</w:t>
      </w:r>
    </w:p>
    <w:p w14:paraId="4D434998" w14:textId="0E5849F6" w:rsidR="008F4AE6" w:rsidRPr="00035A4A" w:rsidRDefault="005D53CE" w:rsidP="00035A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035A4A">
        <w:rPr>
          <w:rFonts w:cs="Times New Roman"/>
          <w:color w:val="000000" w:themeColor="text1"/>
          <w:sz w:val="24"/>
          <w:szCs w:val="24"/>
        </w:rPr>
        <w:t>W</w:t>
      </w:r>
      <w:r w:rsidR="00682E08" w:rsidRPr="00035A4A">
        <w:rPr>
          <w:rFonts w:cs="Times New Roman"/>
          <w:color w:val="000000" w:themeColor="text1"/>
          <w:sz w:val="24"/>
          <w:szCs w:val="24"/>
        </w:rPr>
        <w:t xml:space="preserve"> Programie</w:t>
      </w:r>
      <w:r w:rsidR="003A7B5C" w:rsidRPr="00035A4A">
        <w:rPr>
          <w:rFonts w:cs="Times New Roman"/>
          <w:color w:val="000000" w:themeColor="text1"/>
          <w:sz w:val="24"/>
          <w:szCs w:val="24"/>
        </w:rPr>
        <w:t xml:space="preserve"> </w:t>
      </w:r>
      <w:r w:rsidR="00F53657" w:rsidRPr="00035A4A">
        <w:rPr>
          <w:rFonts w:cs="Times New Roman"/>
          <w:color w:val="000000" w:themeColor="text1"/>
          <w:sz w:val="24"/>
          <w:szCs w:val="24"/>
        </w:rPr>
        <w:t xml:space="preserve">Ministra Rodziny i Polityki Społecznej </w:t>
      </w:r>
      <w:r w:rsidR="003A7B5C" w:rsidRPr="00035A4A">
        <w:rPr>
          <w:rFonts w:cs="Times New Roman"/>
          <w:color w:val="000000" w:themeColor="text1"/>
          <w:sz w:val="24"/>
          <w:szCs w:val="24"/>
        </w:rPr>
        <w:t>„</w:t>
      </w:r>
      <w:r w:rsidR="00BA231D" w:rsidRPr="00035A4A">
        <w:rPr>
          <w:rFonts w:cs="Times New Roman"/>
          <w:color w:val="000000" w:themeColor="text1"/>
          <w:sz w:val="24"/>
          <w:szCs w:val="24"/>
        </w:rPr>
        <w:t>Asystent osobisty osoby niepełnosprawn</w:t>
      </w:r>
      <w:r w:rsidR="002D4577" w:rsidRPr="00035A4A">
        <w:rPr>
          <w:rFonts w:cs="Times New Roman"/>
          <w:color w:val="000000" w:themeColor="text1"/>
          <w:sz w:val="24"/>
          <w:szCs w:val="24"/>
        </w:rPr>
        <w:t>ej</w:t>
      </w:r>
      <w:r w:rsidR="00BA231D" w:rsidRPr="00035A4A">
        <w:rPr>
          <w:rFonts w:cs="Times New Roman"/>
          <w:color w:val="000000" w:themeColor="text1"/>
          <w:sz w:val="24"/>
          <w:szCs w:val="24"/>
        </w:rPr>
        <w:t>” – edycja 2022</w:t>
      </w:r>
      <w:r w:rsidR="00D45C78" w:rsidRPr="00035A4A">
        <w:rPr>
          <w:rFonts w:cs="Times New Roman"/>
          <w:color w:val="000000" w:themeColor="text1"/>
          <w:sz w:val="24"/>
          <w:szCs w:val="24"/>
        </w:rPr>
        <w:t xml:space="preserve"> </w:t>
      </w:r>
      <w:r w:rsidR="00451297" w:rsidRPr="00035A4A">
        <w:rPr>
          <w:rFonts w:cs="Times New Roman"/>
          <w:color w:val="000000" w:themeColor="text1"/>
          <w:sz w:val="24"/>
          <w:szCs w:val="24"/>
        </w:rPr>
        <w:t>wprowadza się następujące zmiany:</w:t>
      </w:r>
    </w:p>
    <w:p w14:paraId="15D758F5" w14:textId="77777777" w:rsidR="00402A01" w:rsidRPr="00F20447" w:rsidRDefault="00402A01" w:rsidP="00F05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</w:p>
    <w:p w14:paraId="7072B425" w14:textId="25ACA1B8" w:rsidR="00274251" w:rsidRPr="00F20447" w:rsidRDefault="00451297" w:rsidP="00C17EC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035A4A">
        <w:rPr>
          <w:rFonts w:cs="Times New Roman"/>
          <w:color w:val="000000" w:themeColor="text1"/>
          <w:sz w:val="24"/>
          <w:szCs w:val="24"/>
        </w:rPr>
        <w:t xml:space="preserve">1) we Wstępie </w:t>
      </w:r>
      <w:r w:rsidR="00803E51" w:rsidRPr="00035A4A">
        <w:rPr>
          <w:rFonts w:cs="Times New Roman"/>
          <w:color w:val="000000" w:themeColor="text1"/>
          <w:sz w:val="24"/>
          <w:szCs w:val="24"/>
        </w:rPr>
        <w:t>p</w:t>
      </w:r>
      <w:r w:rsidR="00402A01" w:rsidRPr="00035A4A">
        <w:rPr>
          <w:rFonts w:cs="Times New Roman"/>
          <w:color w:val="000000" w:themeColor="text1"/>
          <w:sz w:val="24"/>
          <w:szCs w:val="24"/>
        </w:rPr>
        <w:t xml:space="preserve">o ostatnim zdaniu </w:t>
      </w:r>
      <w:r w:rsidRPr="00035A4A">
        <w:rPr>
          <w:rFonts w:cs="Times New Roman"/>
          <w:color w:val="000000" w:themeColor="text1"/>
          <w:sz w:val="24"/>
          <w:szCs w:val="24"/>
        </w:rPr>
        <w:t xml:space="preserve">dodaje się </w:t>
      </w:r>
      <w:r w:rsidR="00C94263" w:rsidRPr="00035A4A">
        <w:rPr>
          <w:rFonts w:cs="Times New Roman"/>
          <w:color w:val="000000" w:themeColor="text1"/>
          <w:sz w:val="24"/>
          <w:szCs w:val="24"/>
        </w:rPr>
        <w:t>wyrazy</w:t>
      </w:r>
      <w:r w:rsidR="00C9426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274251" w:rsidRPr="00F20447">
        <w:rPr>
          <w:rFonts w:cs="Times New Roman"/>
          <w:color w:val="000000" w:themeColor="text1"/>
          <w:sz w:val="24"/>
          <w:szCs w:val="24"/>
        </w:rPr>
        <w:t>„</w:t>
      </w:r>
      <w:r w:rsidR="00A73B9E">
        <w:rPr>
          <w:rFonts w:cs="Times New Roman"/>
          <w:color w:val="000000" w:themeColor="text1"/>
          <w:sz w:val="24"/>
          <w:szCs w:val="24"/>
        </w:rPr>
        <w:t>Z</w:t>
      </w:r>
      <w:r w:rsidR="00BA10BD">
        <w:rPr>
          <w:rFonts w:cs="Times New Roman"/>
          <w:color w:val="000000" w:themeColor="text1"/>
          <w:sz w:val="24"/>
          <w:szCs w:val="24"/>
        </w:rPr>
        <w:t xml:space="preserve"> usług w ramach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Program</w:t>
      </w:r>
      <w:r w:rsidR="00A73B9E">
        <w:rPr>
          <w:rFonts w:cs="Times New Roman"/>
          <w:color w:val="000000" w:themeColor="text1"/>
          <w:sz w:val="24"/>
          <w:szCs w:val="24"/>
        </w:rPr>
        <w:t>u mogą korzystać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obywatel</w:t>
      </w:r>
      <w:r w:rsidR="00A73B9E">
        <w:rPr>
          <w:rFonts w:cs="Times New Roman"/>
          <w:color w:val="000000" w:themeColor="text1"/>
          <w:sz w:val="24"/>
          <w:szCs w:val="24"/>
        </w:rPr>
        <w:t>e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Ukrainy, których pobyt na terytorium Rzeczypospolitej Polskiej jest uznawany za legalny na podstawie art. 2 ust. 1 ustawy z dnia 12 marca 2022 r. o pomocy obywatelom Ukrainy w związku z konfliktem zbrojnym na terytorium tego państwa </w:t>
      </w:r>
      <w:r w:rsidR="002B6187">
        <w:rPr>
          <w:rFonts w:cs="Times New Roman"/>
          <w:color w:val="000000" w:themeColor="text1"/>
          <w:sz w:val="24"/>
          <w:szCs w:val="24"/>
        </w:rPr>
        <w:br/>
      </w:r>
      <w:r w:rsidR="00274251" w:rsidRPr="00F20447">
        <w:rPr>
          <w:rFonts w:cs="Times New Roman"/>
          <w:color w:val="000000" w:themeColor="text1"/>
          <w:sz w:val="24"/>
          <w:szCs w:val="24"/>
        </w:rPr>
        <w:t>(Dz. U. poz. 583</w:t>
      </w:r>
      <w:r w:rsidR="00A967DC">
        <w:rPr>
          <w:rFonts w:cs="Times New Roman"/>
          <w:color w:val="000000" w:themeColor="text1"/>
          <w:sz w:val="24"/>
          <w:szCs w:val="24"/>
        </w:rPr>
        <w:t>, z późn. zm.</w:t>
      </w:r>
      <w:r w:rsidR="00274251" w:rsidRPr="00F20447">
        <w:rPr>
          <w:rFonts w:cs="Times New Roman"/>
          <w:color w:val="000000" w:themeColor="text1"/>
          <w:sz w:val="24"/>
          <w:szCs w:val="24"/>
        </w:rPr>
        <w:t>)</w:t>
      </w:r>
      <w:r w:rsidR="00A73B9E">
        <w:rPr>
          <w:rFonts w:cs="Times New Roman"/>
          <w:color w:val="000000" w:themeColor="text1"/>
          <w:sz w:val="24"/>
          <w:szCs w:val="24"/>
        </w:rPr>
        <w:t>,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zwanej dalej ,,ustawą o pomocy obywatelom Ukrainy”</w:t>
      </w:r>
      <w:r w:rsidR="00A73B9E">
        <w:rPr>
          <w:rFonts w:cs="Times New Roman"/>
          <w:color w:val="000000" w:themeColor="text1"/>
          <w:sz w:val="24"/>
          <w:szCs w:val="24"/>
        </w:rPr>
        <w:t>,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będący osobami </w:t>
      </w:r>
      <w:r w:rsidR="00583FF5">
        <w:rPr>
          <w:rFonts w:cs="Times New Roman"/>
          <w:color w:val="000000" w:themeColor="text1"/>
          <w:sz w:val="24"/>
          <w:szCs w:val="24"/>
        </w:rPr>
        <w:t>niepełnosprawnymi</w:t>
      </w:r>
      <w:r w:rsidR="00274251" w:rsidRPr="00F20447">
        <w:rPr>
          <w:rFonts w:cs="Times New Roman"/>
          <w:color w:val="000000" w:themeColor="text1"/>
          <w:sz w:val="24"/>
          <w:szCs w:val="24"/>
        </w:rPr>
        <w:t>, których potrzeba wsparcia usługami asyste</w:t>
      </w:r>
      <w:r w:rsidR="00A73B9E">
        <w:rPr>
          <w:rFonts w:cs="Times New Roman"/>
          <w:color w:val="000000" w:themeColor="text1"/>
          <w:sz w:val="24"/>
          <w:szCs w:val="24"/>
        </w:rPr>
        <w:t>ncji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osobiste</w:t>
      </w:r>
      <w:r w:rsidR="00A73B9E">
        <w:rPr>
          <w:rFonts w:cs="Times New Roman"/>
          <w:color w:val="000000" w:themeColor="text1"/>
          <w:sz w:val="24"/>
          <w:szCs w:val="24"/>
        </w:rPr>
        <w:t xml:space="preserve">j będzie </w:t>
      </w:r>
      <w:r w:rsidR="00274251" w:rsidRPr="00F20447">
        <w:rPr>
          <w:rFonts w:cs="Times New Roman"/>
          <w:color w:val="000000" w:themeColor="text1"/>
          <w:sz w:val="24"/>
          <w:szCs w:val="24"/>
        </w:rPr>
        <w:t>wynika</w:t>
      </w:r>
      <w:r w:rsidR="00A73B9E">
        <w:rPr>
          <w:rFonts w:cs="Times New Roman"/>
          <w:color w:val="000000" w:themeColor="text1"/>
          <w:sz w:val="24"/>
          <w:szCs w:val="24"/>
        </w:rPr>
        <w:t>ć</w:t>
      </w:r>
      <w:r w:rsidR="00274251" w:rsidRPr="00F20447">
        <w:rPr>
          <w:rFonts w:cs="Times New Roman"/>
          <w:color w:val="000000" w:themeColor="text1"/>
          <w:sz w:val="24"/>
          <w:szCs w:val="24"/>
        </w:rPr>
        <w:t xml:space="preserve"> ze złożonego pisemnego oświadczenia, o którym mowa w części </w:t>
      </w:r>
      <w:r w:rsidR="00A967DC">
        <w:rPr>
          <w:rFonts w:cs="Times New Roman"/>
          <w:color w:val="000000" w:themeColor="text1"/>
          <w:sz w:val="24"/>
          <w:szCs w:val="24"/>
        </w:rPr>
        <w:t xml:space="preserve">II </w:t>
      </w:r>
      <w:r w:rsidR="00896415">
        <w:rPr>
          <w:rFonts w:cs="Times New Roman"/>
          <w:color w:val="000000" w:themeColor="text1"/>
          <w:sz w:val="24"/>
          <w:szCs w:val="24"/>
        </w:rPr>
        <w:t xml:space="preserve">w </w:t>
      </w:r>
      <w:r w:rsidR="00274251" w:rsidRPr="00F20447">
        <w:rPr>
          <w:rFonts w:cs="Times New Roman"/>
          <w:color w:val="000000" w:themeColor="text1"/>
          <w:sz w:val="24"/>
          <w:szCs w:val="24"/>
        </w:rPr>
        <w:t>pkt 3</w:t>
      </w:r>
      <w:r w:rsidR="00274251">
        <w:rPr>
          <w:rFonts w:cs="Times New Roman"/>
          <w:color w:val="000000" w:themeColor="text1"/>
          <w:sz w:val="24"/>
          <w:szCs w:val="24"/>
        </w:rPr>
        <w:t>.”;</w:t>
      </w:r>
    </w:p>
    <w:p w14:paraId="231E76C5" w14:textId="11C445CF" w:rsidR="007703AF" w:rsidRPr="00DF181D" w:rsidRDefault="00274251" w:rsidP="002742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F20447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79DEA2D7" w14:textId="0F8A511D" w:rsidR="00CE3EDD" w:rsidRDefault="009038E0" w:rsidP="00C17EC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035A4A">
        <w:rPr>
          <w:rFonts w:cs="Times New Roman"/>
          <w:sz w:val="24"/>
          <w:szCs w:val="24"/>
        </w:rPr>
        <w:t>2)</w:t>
      </w:r>
      <w:r w:rsidRPr="002A17C4">
        <w:rPr>
          <w:rFonts w:cs="Times New Roman"/>
          <w:sz w:val="24"/>
          <w:szCs w:val="24"/>
        </w:rPr>
        <w:t xml:space="preserve"> </w:t>
      </w:r>
      <w:r w:rsidRPr="00035A4A">
        <w:rPr>
          <w:rFonts w:cs="Times New Roman"/>
          <w:sz w:val="24"/>
          <w:szCs w:val="24"/>
        </w:rPr>
        <w:t xml:space="preserve">w części </w:t>
      </w:r>
      <w:r w:rsidR="00A967DC" w:rsidRPr="00035A4A">
        <w:rPr>
          <w:rFonts w:cs="Times New Roman"/>
          <w:sz w:val="24"/>
          <w:szCs w:val="24"/>
        </w:rPr>
        <w:t xml:space="preserve">I </w:t>
      </w:r>
      <w:r w:rsidR="00C94263" w:rsidRPr="00035A4A">
        <w:rPr>
          <w:rFonts w:cs="Times New Roman"/>
          <w:sz w:val="24"/>
          <w:szCs w:val="24"/>
        </w:rPr>
        <w:t xml:space="preserve">po wyrazach „(Dz. U. </w:t>
      </w:r>
      <w:r w:rsidR="00063F7A" w:rsidRPr="00035A4A">
        <w:rPr>
          <w:rFonts w:cstheme="minorHAnsi"/>
          <w:sz w:val="24"/>
        </w:rPr>
        <w:t>z 2020 r. poz. 1787</w:t>
      </w:r>
      <w:r w:rsidR="00C94263" w:rsidRPr="00035A4A">
        <w:rPr>
          <w:rFonts w:cs="Times New Roman"/>
          <w:sz w:val="24"/>
          <w:szCs w:val="24"/>
        </w:rPr>
        <w:t xml:space="preserve"> </w:t>
      </w:r>
      <w:r w:rsidR="00063F7A" w:rsidRPr="00035A4A">
        <w:rPr>
          <w:rFonts w:cs="Times New Roman"/>
          <w:sz w:val="24"/>
          <w:szCs w:val="24"/>
        </w:rPr>
        <w:t>)</w:t>
      </w:r>
      <w:r w:rsidR="00E45389" w:rsidRPr="00035A4A">
        <w:rPr>
          <w:rFonts w:cs="Times New Roman"/>
          <w:sz w:val="24"/>
          <w:szCs w:val="24"/>
        </w:rPr>
        <w:t>”</w:t>
      </w:r>
      <w:r w:rsidR="00C94263" w:rsidRPr="00035A4A">
        <w:rPr>
          <w:rFonts w:cs="Times New Roman"/>
          <w:sz w:val="24"/>
          <w:szCs w:val="24"/>
        </w:rPr>
        <w:t xml:space="preserve"> </w:t>
      </w:r>
      <w:r w:rsidRPr="00035A4A">
        <w:rPr>
          <w:rFonts w:cs="Times New Roman"/>
          <w:sz w:val="24"/>
          <w:szCs w:val="24"/>
        </w:rPr>
        <w:t xml:space="preserve">dodaje </w:t>
      </w:r>
      <w:r w:rsidR="00A73B9E" w:rsidRPr="00035A4A">
        <w:rPr>
          <w:rFonts w:cs="Times New Roman"/>
          <w:sz w:val="24"/>
          <w:szCs w:val="24"/>
        </w:rPr>
        <w:t xml:space="preserve">się </w:t>
      </w:r>
      <w:r w:rsidR="00C94263" w:rsidRPr="00035A4A">
        <w:rPr>
          <w:rFonts w:cs="Times New Roman"/>
          <w:sz w:val="24"/>
          <w:szCs w:val="24"/>
        </w:rPr>
        <w:t>wyrazy</w:t>
      </w:r>
      <w:r w:rsidR="00C94263">
        <w:rPr>
          <w:rFonts w:cs="Times New Roman"/>
          <w:b/>
          <w:sz w:val="24"/>
          <w:szCs w:val="24"/>
        </w:rPr>
        <w:t xml:space="preserve"> </w:t>
      </w:r>
      <w:r w:rsidRPr="00DF181D">
        <w:rPr>
          <w:rFonts w:cs="Times New Roman"/>
          <w:sz w:val="24"/>
          <w:szCs w:val="24"/>
        </w:rPr>
        <w:t>„</w:t>
      </w:r>
      <w:r w:rsidR="00CE3EDD" w:rsidRPr="00DF181D">
        <w:rPr>
          <w:sz w:val="24"/>
          <w:szCs w:val="24"/>
        </w:rPr>
        <w:t xml:space="preserve">oraz art. </w:t>
      </w:r>
      <w:r w:rsidR="00B06828">
        <w:rPr>
          <w:sz w:val="24"/>
          <w:szCs w:val="24"/>
        </w:rPr>
        <w:t xml:space="preserve">36 </w:t>
      </w:r>
      <w:r w:rsidR="00CE3EDD" w:rsidRPr="00DF181D">
        <w:rPr>
          <w:sz w:val="24"/>
          <w:szCs w:val="24"/>
        </w:rPr>
        <w:t>ustawy o pomocy obywatelom Ukrainy</w:t>
      </w:r>
      <w:r w:rsidR="00E45389" w:rsidRPr="00DF181D">
        <w:rPr>
          <w:sz w:val="24"/>
          <w:szCs w:val="24"/>
        </w:rPr>
        <w:t>”</w:t>
      </w:r>
      <w:r w:rsidR="00E45389">
        <w:rPr>
          <w:sz w:val="24"/>
          <w:szCs w:val="24"/>
        </w:rPr>
        <w:t>;</w:t>
      </w:r>
    </w:p>
    <w:p w14:paraId="66891032" w14:textId="77777777" w:rsidR="00991C99" w:rsidRPr="00DF181D" w:rsidRDefault="00991C99" w:rsidP="00C17EC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8BCD6B" w14:textId="48684C58" w:rsidR="00830DE3" w:rsidRPr="00035A4A" w:rsidRDefault="009038E0" w:rsidP="00402A0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035A4A">
        <w:rPr>
          <w:rFonts w:cs="Times New Roman"/>
          <w:sz w:val="24"/>
          <w:szCs w:val="24"/>
        </w:rPr>
        <w:t>3</w:t>
      </w:r>
      <w:r w:rsidR="002031FF" w:rsidRPr="00035A4A">
        <w:rPr>
          <w:rFonts w:cs="Times New Roman"/>
          <w:sz w:val="24"/>
          <w:szCs w:val="24"/>
        </w:rPr>
        <w:t xml:space="preserve">) </w:t>
      </w:r>
      <w:r w:rsidR="008F4AE6" w:rsidRPr="00035A4A">
        <w:rPr>
          <w:rFonts w:cs="Times New Roman"/>
          <w:sz w:val="24"/>
          <w:szCs w:val="24"/>
        </w:rPr>
        <w:t xml:space="preserve">w części </w:t>
      </w:r>
      <w:r w:rsidR="00321F5F" w:rsidRPr="00035A4A">
        <w:rPr>
          <w:rFonts w:cs="Times New Roman"/>
          <w:sz w:val="24"/>
          <w:szCs w:val="24"/>
        </w:rPr>
        <w:t xml:space="preserve">II </w:t>
      </w:r>
      <w:r w:rsidR="00830DE3" w:rsidRPr="00035A4A">
        <w:rPr>
          <w:rFonts w:cs="Times New Roman"/>
          <w:sz w:val="24"/>
          <w:szCs w:val="24"/>
        </w:rPr>
        <w:t>po pkt 2 dodaje się</w:t>
      </w:r>
      <w:r w:rsidR="00884C72" w:rsidRPr="00035A4A">
        <w:rPr>
          <w:rFonts w:cs="Times New Roman"/>
          <w:sz w:val="24"/>
          <w:szCs w:val="24"/>
        </w:rPr>
        <w:t xml:space="preserve"> </w:t>
      </w:r>
      <w:r w:rsidR="00830DE3" w:rsidRPr="00035A4A">
        <w:rPr>
          <w:rFonts w:cs="Times New Roman"/>
          <w:sz w:val="24"/>
          <w:szCs w:val="24"/>
        </w:rPr>
        <w:t xml:space="preserve">pkt 3 </w:t>
      </w:r>
      <w:r w:rsidR="00884C72" w:rsidRPr="00035A4A">
        <w:rPr>
          <w:rFonts w:cs="Times New Roman"/>
          <w:sz w:val="24"/>
          <w:szCs w:val="24"/>
        </w:rPr>
        <w:t xml:space="preserve">oraz wyrazy </w:t>
      </w:r>
      <w:r w:rsidR="00830DE3" w:rsidRPr="00035A4A">
        <w:rPr>
          <w:rFonts w:cs="Times New Roman"/>
          <w:sz w:val="24"/>
          <w:szCs w:val="24"/>
        </w:rPr>
        <w:t>w brzmieniu:</w:t>
      </w:r>
    </w:p>
    <w:p w14:paraId="6E2D251A" w14:textId="53A9F366" w:rsidR="008870BD" w:rsidRPr="00DF181D" w:rsidRDefault="0013109D" w:rsidP="008870B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F181D">
        <w:rPr>
          <w:rFonts w:cs="Times New Roman"/>
          <w:sz w:val="24"/>
          <w:szCs w:val="24"/>
        </w:rPr>
        <w:t xml:space="preserve">„3) </w:t>
      </w:r>
      <w:r w:rsidR="008870BD" w:rsidRPr="00DF181D">
        <w:rPr>
          <w:sz w:val="24"/>
          <w:szCs w:val="24"/>
        </w:rPr>
        <w:t>obywatelom Ukrainy, których pobyt na terytorium Rzeczypospolitej Polskiej jest uznawany za legalny na podstawie art. 2 ust. 1 ustawy o pomocy obywatelom Ukrainy</w:t>
      </w:r>
      <w:r w:rsidR="00EC7723" w:rsidRPr="00EC7723">
        <w:rPr>
          <w:sz w:val="24"/>
          <w:szCs w:val="24"/>
        </w:rPr>
        <w:t xml:space="preserve"> </w:t>
      </w:r>
      <w:r w:rsidR="00EC7723">
        <w:rPr>
          <w:sz w:val="24"/>
          <w:szCs w:val="24"/>
        </w:rPr>
        <w:t>i którym został nadany numer PESEL</w:t>
      </w:r>
      <w:r w:rsidR="008870BD" w:rsidRPr="00DF181D">
        <w:rPr>
          <w:sz w:val="24"/>
          <w:szCs w:val="24"/>
        </w:rPr>
        <w:t xml:space="preserve">, </w:t>
      </w:r>
      <w:r w:rsidR="00E45389" w:rsidRPr="00DF181D">
        <w:rPr>
          <w:sz w:val="24"/>
          <w:szCs w:val="24"/>
        </w:rPr>
        <w:t>będący</w:t>
      </w:r>
      <w:r w:rsidR="00E45389">
        <w:rPr>
          <w:sz w:val="24"/>
          <w:szCs w:val="24"/>
        </w:rPr>
        <w:t>m</w:t>
      </w:r>
      <w:r w:rsidR="00E45389" w:rsidRPr="00DF181D">
        <w:rPr>
          <w:sz w:val="24"/>
          <w:szCs w:val="24"/>
        </w:rPr>
        <w:t xml:space="preserve"> </w:t>
      </w:r>
      <w:r w:rsidR="008870BD" w:rsidRPr="00DF181D">
        <w:rPr>
          <w:sz w:val="24"/>
          <w:szCs w:val="24"/>
        </w:rPr>
        <w:t xml:space="preserve">osobami </w:t>
      </w:r>
      <w:r w:rsidR="00583FF5">
        <w:rPr>
          <w:sz w:val="24"/>
          <w:szCs w:val="24"/>
        </w:rPr>
        <w:t>niepełnosprawnymi</w:t>
      </w:r>
      <w:r w:rsidR="008870BD" w:rsidRPr="00DF181D">
        <w:rPr>
          <w:sz w:val="24"/>
          <w:szCs w:val="24"/>
        </w:rPr>
        <w:t>:</w:t>
      </w:r>
    </w:p>
    <w:p w14:paraId="54F5561F" w14:textId="43EBE386" w:rsidR="008870BD" w:rsidRPr="00DF181D" w:rsidRDefault="008870BD" w:rsidP="008870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F181D">
        <w:rPr>
          <w:sz w:val="24"/>
          <w:szCs w:val="24"/>
        </w:rPr>
        <w:t xml:space="preserve">posiadającymi dokument potwierdzający I stopień niepełnosprawności, wydany </w:t>
      </w:r>
      <w:r w:rsidR="002B6187">
        <w:rPr>
          <w:sz w:val="24"/>
          <w:szCs w:val="24"/>
        </w:rPr>
        <w:br/>
      </w:r>
      <w:r w:rsidRPr="00DF181D">
        <w:rPr>
          <w:sz w:val="24"/>
          <w:szCs w:val="24"/>
        </w:rPr>
        <w:t>w ramach ukraińskiego systemu orzekania o niepełnosprawności</w:t>
      </w:r>
      <w:r w:rsidRPr="00DF181D">
        <w:rPr>
          <w:rStyle w:val="Odwoaniedokomentarza"/>
          <w:sz w:val="24"/>
          <w:szCs w:val="24"/>
        </w:rPr>
        <w:t>,</w:t>
      </w:r>
      <w:r w:rsidRPr="00DF181D">
        <w:rPr>
          <w:sz w:val="24"/>
          <w:szCs w:val="24"/>
        </w:rPr>
        <w:t xml:space="preserve"> lub</w:t>
      </w:r>
    </w:p>
    <w:p w14:paraId="62F5D0E1" w14:textId="19BAC2A7" w:rsidR="008870BD" w:rsidRPr="00DF181D" w:rsidRDefault="008870BD" w:rsidP="008870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DF181D">
        <w:rPr>
          <w:sz w:val="24"/>
          <w:szCs w:val="24"/>
        </w:rPr>
        <w:t>nieposiadającymi dokumentu, o którym mowa w lit. a, które złożyły oświadczenie o jego posiadaniu</w:t>
      </w:r>
      <w:r w:rsidR="00C17ECB">
        <w:rPr>
          <w:sz w:val="24"/>
          <w:szCs w:val="24"/>
        </w:rPr>
        <w:t xml:space="preserve">. </w:t>
      </w:r>
    </w:p>
    <w:p w14:paraId="7A130A35" w14:textId="107E29ED" w:rsidR="00623131" w:rsidRDefault="00C17EC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17ECB" w:rsidDel="00884C72">
        <w:rPr>
          <w:sz w:val="24"/>
          <w:szCs w:val="24"/>
        </w:rPr>
        <w:t xml:space="preserve"> </w:t>
      </w:r>
      <w:r w:rsidR="00623131" w:rsidRPr="00C17ECB">
        <w:rPr>
          <w:sz w:val="24"/>
          <w:szCs w:val="24"/>
        </w:rPr>
        <w:t xml:space="preserve">Obywatel Ukrainy, o którym mowa w pkt 3, składa pisemne oświadczenie potwierdzające legalność pobytu na </w:t>
      </w:r>
      <w:r w:rsidR="00321F5F" w:rsidRPr="00C17ECB">
        <w:rPr>
          <w:sz w:val="24"/>
          <w:szCs w:val="24"/>
        </w:rPr>
        <w:t>ter</w:t>
      </w:r>
      <w:r w:rsidR="00321F5F">
        <w:rPr>
          <w:sz w:val="24"/>
          <w:szCs w:val="24"/>
        </w:rPr>
        <w:t>ytorium</w:t>
      </w:r>
      <w:r w:rsidR="00321F5F" w:rsidRPr="00C17ECB">
        <w:rPr>
          <w:sz w:val="24"/>
          <w:szCs w:val="24"/>
        </w:rPr>
        <w:t xml:space="preserve"> </w:t>
      </w:r>
      <w:r w:rsidR="00623131" w:rsidRPr="00C17ECB">
        <w:rPr>
          <w:sz w:val="24"/>
          <w:szCs w:val="24"/>
        </w:rPr>
        <w:t>Rzeczypospolitej Polski</w:t>
      </w:r>
      <w:r w:rsidR="00321F5F">
        <w:rPr>
          <w:sz w:val="24"/>
          <w:szCs w:val="24"/>
        </w:rPr>
        <w:t>ej</w:t>
      </w:r>
      <w:r w:rsidR="00623131" w:rsidRPr="00C17ECB">
        <w:rPr>
          <w:sz w:val="24"/>
          <w:szCs w:val="24"/>
        </w:rPr>
        <w:t xml:space="preserve"> oraz niepełnosprawność, w rozumieniu postanowień Programu, stanowiące załącznik </w:t>
      </w:r>
      <w:r w:rsidR="00885E8C">
        <w:rPr>
          <w:sz w:val="24"/>
          <w:szCs w:val="24"/>
        </w:rPr>
        <w:t>nr</w:t>
      </w:r>
      <w:r w:rsidR="00172782">
        <w:rPr>
          <w:sz w:val="24"/>
          <w:szCs w:val="24"/>
        </w:rPr>
        <w:t xml:space="preserve"> 15</w:t>
      </w:r>
      <w:r w:rsidR="00885E8C">
        <w:rPr>
          <w:sz w:val="24"/>
          <w:szCs w:val="24"/>
        </w:rPr>
        <w:t xml:space="preserve"> </w:t>
      </w:r>
      <w:r w:rsidR="00DE5111">
        <w:rPr>
          <w:sz w:val="24"/>
          <w:szCs w:val="24"/>
        </w:rPr>
        <w:t>d</w:t>
      </w:r>
      <w:r w:rsidR="00623131" w:rsidRPr="00C17ECB">
        <w:rPr>
          <w:sz w:val="24"/>
          <w:szCs w:val="24"/>
        </w:rPr>
        <w:t>o Programu. W przypadku dziecka, obywatela Ukrainy</w:t>
      </w:r>
      <w:r w:rsidR="00E6761F" w:rsidRPr="00C17ECB">
        <w:rPr>
          <w:sz w:val="24"/>
          <w:szCs w:val="24"/>
        </w:rPr>
        <w:t>,</w:t>
      </w:r>
      <w:r w:rsidR="00623131" w:rsidRPr="00C17ECB">
        <w:rPr>
          <w:sz w:val="24"/>
          <w:szCs w:val="24"/>
        </w:rPr>
        <w:t xml:space="preserve"> w jego imieniu </w:t>
      </w:r>
      <w:r w:rsidR="00E6761F" w:rsidRPr="00C17ECB">
        <w:rPr>
          <w:sz w:val="24"/>
          <w:szCs w:val="24"/>
        </w:rPr>
        <w:t xml:space="preserve">oświadczenie </w:t>
      </w:r>
      <w:r w:rsidR="00623131" w:rsidRPr="00C17ECB">
        <w:rPr>
          <w:sz w:val="24"/>
          <w:szCs w:val="24"/>
        </w:rPr>
        <w:t>składa przedstawiciel ustawowy, opiekun tymczasowy lub osoba sprawująca faktyczną pieczę nad dzieckiem.</w:t>
      </w:r>
      <w:r w:rsidR="000A4284" w:rsidRPr="00C17ECB">
        <w:rPr>
          <w:sz w:val="24"/>
          <w:szCs w:val="24"/>
        </w:rPr>
        <w:t>”;</w:t>
      </w:r>
    </w:p>
    <w:p w14:paraId="21247A49" w14:textId="77777777" w:rsidR="00733B64" w:rsidRPr="00C17ECB" w:rsidRDefault="00733B64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E8CB646" w14:textId="531B1348" w:rsidR="00436A19" w:rsidRPr="00035A4A" w:rsidRDefault="009038E0" w:rsidP="00402A0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035A4A">
        <w:rPr>
          <w:rFonts w:cs="Times New Roman"/>
          <w:sz w:val="24"/>
          <w:szCs w:val="24"/>
        </w:rPr>
        <w:lastRenderedPageBreak/>
        <w:t>4</w:t>
      </w:r>
      <w:r w:rsidR="00074550" w:rsidRPr="00035A4A">
        <w:rPr>
          <w:rFonts w:cs="Times New Roman"/>
          <w:sz w:val="24"/>
          <w:szCs w:val="24"/>
        </w:rPr>
        <w:t xml:space="preserve">) w części </w:t>
      </w:r>
      <w:r w:rsidR="00885E8C" w:rsidRPr="00035A4A">
        <w:rPr>
          <w:rFonts w:cs="Times New Roman"/>
          <w:sz w:val="24"/>
          <w:szCs w:val="24"/>
        </w:rPr>
        <w:t>III</w:t>
      </w:r>
      <w:r w:rsidR="00436A19" w:rsidRPr="00035A4A">
        <w:rPr>
          <w:rFonts w:cs="Times New Roman"/>
          <w:sz w:val="24"/>
          <w:szCs w:val="24"/>
        </w:rPr>
        <w:t>:</w:t>
      </w:r>
    </w:p>
    <w:p w14:paraId="33FCACA1" w14:textId="1492D269" w:rsidR="002031FF" w:rsidRPr="00035A4A" w:rsidRDefault="00436A19" w:rsidP="002031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035A4A">
        <w:rPr>
          <w:rFonts w:cs="Times New Roman"/>
          <w:sz w:val="24"/>
          <w:szCs w:val="24"/>
        </w:rPr>
        <w:t>a)</w:t>
      </w:r>
      <w:r w:rsidR="00074550" w:rsidRPr="00035A4A">
        <w:rPr>
          <w:rFonts w:cs="Times New Roman"/>
          <w:sz w:val="24"/>
          <w:szCs w:val="24"/>
        </w:rPr>
        <w:t xml:space="preserve"> </w:t>
      </w:r>
      <w:r w:rsidR="008F4AE6" w:rsidRPr="00035A4A">
        <w:rPr>
          <w:rFonts w:cs="Times New Roman"/>
          <w:sz w:val="24"/>
          <w:szCs w:val="24"/>
        </w:rPr>
        <w:t xml:space="preserve">po pkt 2 dodaje się pkt 3 w brzmieniu: </w:t>
      </w:r>
    </w:p>
    <w:p w14:paraId="54271358" w14:textId="29AF397D" w:rsidR="00B84634" w:rsidRPr="002A17C4" w:rsidRDefault="00074550" w:rsidP="00B84634">
      <w:pPr>
        <w:pStyle w:val="Akapitzlist"/>
        <w:autoSpaceDE w:val="0"/>
        <w:autoSpaceDN w:val="0"/>
        <w:adjustRightInd w:val="0"/>
        <w:spacing w:after="0" w:line="360" w:lineRule="auto"/>
        <w:ind w:left="1428"/>
        <w:jc w:val="both"/>
        <w:rPr>
          <w:rFonts w:cs="Times New Roman"/>
          <w:sz w:val="24"/>
          <w:szCs w:val="24"/>
        </w:rPr>
      </w:pPr>
      <w:r w:rsidRPr="00DF181D">
        <w:rPr>
          <w:rFonts w:cs="Times New Roman"/>
          <w:sz w:val="24"/>
          <w:szCs w:val="24"/>
        </w:rPr>
        <w:t xml:space="preserve">„3) </w:t>
      </w:r>
      <w:r w:rsidR="00402A01" w:rsidRPr="00DF181D">
        <w:rPr>
          <w:rFonts w:cs="Times New Roman"/>
          <w:sz w:val="24"/>
          <w:szCs w:val="24"/>
        </w:rPr>
        <w:t xml:space="preserve">obywatele </w:t>
      </w:r>
      <w:r w:rsidR="00682137" w:rsidRPr="00DF181D">
        <w:rPr>
          <w:rFonts w:cs="Times New Roman"/>
          <w:sz w:val="24"/>
          <w:szCs w:val="24"/>
        </w:rPr>
        <w:t xml:space="preserve">Ukrainy, których pobyt na terytorium Rzeczypospolitej Polskiej jest uznawany za legalny na podstawie art. 2 ust. 1 ustawy </w:t>
      </w:r>
      <w:r w:rsidR="003009F6" w:rsidRPr="00DF181D">
        <w:rPr>
          <w:rFonts w:cs="Times New Roman"/>
          <w:sz w:val="24"/>
          <w:szCs w:val="24"/>
        </w:rPr>
        <w:t>o pomocy obywatelom Ukrainy, będ</w:t>
      </w:r>
      <w:r w:rsidR="00402A01" w:rsidRPr="00DF181D">
        <w:rPr>
          <w:rFonts w:cs="Times New Roman"/>
          <w:sz w:val="24"/>
          <w:szCs w:val="24"/>
        </w:rPr>
        <w:t>ący</w:t>
      </w:r>
      <w:r w:rsidR="003009F6" w:rsidRPr="00DF181D">
        <w:rPr>
          <w:rFonts w:cs="Times New Roman"/>
          <w:sz w:val="24"/>
          <w:szCs w:val="24"/>
        </w:rPr>
        <w:t xml:space="preserve"> osobami </w:t>
      </w:r>
      <w:r w:rsidR="00106420">
        <w:rPr>
          <w:rFonts w:cs="Times New Roman"/>
          <w:sz w:val="24"/>
          <w:szCs w:val="24"/>
        </w:rPr>
        <w:t>niepełnosprawnymi</w:t>
      </w:r>
      <w:r w:rsidR="003009F6" w:rsidRPr="00DF181D">
        <w:rPr>
          <w:rFonts w:cs="Times New Roman"/>
          <w:sz w:val="24"/>
          <w:szCs w:val="24"/>
        </w:rPr>
        <w:t xml:space="preserve">, </w:t>
      </w:r>
      <w:r w:rsidR="000C3186" w:rsidRPr="00DF181D">
        <w:rPr>
          <w:rFonts w:cs="Times New Roman"/>
          <w:sz w:val="24"/>
          <w:szCs w:val="24"/>
        </w:rPr>
        <w:t xml:space="preserve">o </w:t>
      </w:r>
      <w:r w:rsidR="00AE1D57" w:rsidRPr="00DF181D">
        <w:rPr>
          <w:rFonts w:cs="Times New Roman"/>
          <w:sz w:val="24"/>
          <w:szCs w:val="24"/>
        </w:rPr>
        <w:t>który</w:t>
      </w:r>
      <w:r w:rsidR="0072255A" w:rsidRPr="00DF181D">
        <w:rPr>
          <w:rFonts w:cs="Times New Roman"/>
          <w:sz w:val="24"/>
          <w:szCs w:val="24"/>
        </w:rPr>
        <w:t>ch</w:t>
      </w:r>
      <w:r w:rsidR="00AE1D57" w:rsidRPr="00DF181D">
        <w:rPr>
          <w:rFonts w:cs="Times New Roman"/>
          <w:sz w:val="24"/>
          <w:szCs w:val="24"/>
        </w:rPr>
        <w:t xml:space="preserve"> mowa w części </w:t>
      </w:r>
      <w:r w:rsidR="00896415">
        <w:rPr>
          <w:rFonts w:cs="Times New Roman"/>
          <w:sz w:val="24"/>
          <w:szCs w:val="24"/>
        </w:rPr>
        <w:t>II w</w:t>
      </w:r>
      <w:r w:rsidR="00AE1D57" w:rsidRPr="00DF181D">
        <w:rPr>
          <w:rFonts w:cs="Times New Roman"/>
          <w:sz w:val="24"/>
          <w:szCs w:val="24"/>
        </w:rPr>
        <w:t xml:space="preserve"> pkt 3</w:t>
      </w:r>
      <w:r w:rsidR="00D91B21" w:rsidRPr="00DF181D">
        <w:rPr>
          <w:sz w:val="24"/>
          <w:szCs w:val="24"/>
        </w:rPr>
        <w:t>,</w:t>
      </w:r>
      <w:r w:rsidR="007907DB" w:rsidRPr="00DF181D">
        <w:rPr>
          <w:sz w:val="24"/>
          <w:szCs w:val="24"/>
        </w:rPr>
        <w:t xml:space="preserve"> posiadający numer PESEL.</w:t>
      </w:r>
      <w:r w:rsidR="003009F6" w:rsidRPr="00DF181D">
        <w:rPr>
          <w:rFonts w:cs="Times New Roman"/>
          <w:sz w:val="24"/>
          <w:szCs w:val="24"/>
        </w:rPr>
        <w:t>”;</w:t>
      </w:r>
    </w:p>
    <w:p w14:paraId="2EB9A11F" w14:textId="2CFCE7DC" w:rsidR="00A51B52" w:rsidRPr="00DF181D" w:rsidRDefault="003009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2A17C4">
        <w:rPr>
          <w:rFonts w:cs="Times New Roman"/>
          <w:sz w:val="24"/>
          <w:szCs w:val="24"/>
        </w:rPr>
        <w:t xml:space="preserve"> </w:t>
      </w:r>
      <w:r w:rsidR="00436A19" w:rsidRPr="00035A4A">
        <w:rPr>
          <w:rFonts w:cs="Times New Roman"/>
          <w:sz w:val="24"/>
          <w:szCs w:val="24"/>
        </w:rPr>
        <w:t xml:space="preserve">b) </w:t>
      </w:r>
      <w:r w:rsidR="00AE1D57" w:rsidRPr="00035A4A">
        <w:rPr>
          <w:rFonts w:cs="Times New Roman"/>
          <w:sz w:val="24"/>
          <w:szCs w:val="24"/>
        </w:rPr>
        <w:t xml:space="preserve">po ostatnim zdaniu dodaje się </w:t>
      </w:r>
      <w:r w:rsidR="000A4284" w:rsidRPr="00035A4A">
        <w:rPr>
          <w:rFonts w:cs="Times New Roman"/>
          <w:sz w:val="24"/>
          <w:szCs w:val="24"/>
        </w:rPr>
        <w:t>wyrazy</w:t>
      </w:r>
      <w:r w:rsidR="000A4284">
        <w:rPr>
          <w:rFonts w:cs="Times New Roman"/>
          <w:b/>
          <w:sz w:val="24"/>
          <w:szCs w:val="24"/>
        </w:rPr>
        <w:t xml:space="preserve"> </w:t>
      </w:r>
      <w:r w:rsidR="007A573B" w:rsidRPr="00DF181D">
        <w:rPr>
          <w:rFonts w:cs="Times New Roman"/>
          <w:sz w:val="24"/>
          <w:szCs w:val="24"/>
        </w:rPr>
        <w:t xml:space="preserve">„Liczba obywateli Ukrainy, którym Realizator Programu udziela wsparcia w ramach </w:t>
      </w:r>
      <w:r w:rsidR="00885E8C">
        <w:rPr>
          <w:rFonts w:cs="Times New Roman"/>
          <w:sz w:val="24"/>
          <w:szCs w:val="24"/>
        </w:rPr>
        <w:t>P</w:t>
      </w:r>
      <w:r w:rsidR="00885E8C" w:rsidRPr="00DF181D">
        <w:rPr>
          <w:rFonts w:cs="Times New Roman"/>
          <w:sz w:val="24"/>
          <w:szCs w:val="24"/>
        </w:rPr>
        <w:t>rogramu</w:t>
      </w:r>
      <w:r w:rsidR="007A573B" w:rsidRPr="00DF181D">
        <w:rPr>
          <w:rFonts w:cs="Times New Roman"/>
          <w:sz w:val="24"/>
          <w:szCs w:val="24"/>
        </w:rPr>
        <w:t xml:space="preserve">, nie może przekraczać 10% ogólnej liczby uczestników. </w:t>
      </w:r>
      <w:r w:rsidR="00AE1D57" w:rsidRPr="00DF181D">
        <w:rPr>
          <w:rFonts w:cs="Times New Roman"/>
          <w:sz w:val="24"/>
          <w:szCs w:val="24"/>
        </w:rPr>
        <w:t xml:space="preserve">Do obliczenia 70% minimum uczestników Programu nie wlicza się </w:t>
      </w:r>
      <w:r w:rsidR="00A51B52" w:rsidRPr="00DF181D">
        <w:rPr>
          <w:rFonts w:cs="Times New Roman"/>
          <w:sz w:val="24"/>
          <w:szCs w:val="24"/>
        </w:rPr>
        <w:t>obywateli Ukrainy, o których mowa w pkt 3.</w:t>
      </w:r>
      <w:r w:rsidR="00AE1D57" w:rsidRPr="00DF181D">
        <w:rPr>
          <w:rFonts w:cs="Times New Roman"/>
          <w:sz w:val="24"/>
          <w:szCs w:val="24"/>
        </w:rPr>
        <w:t>”;</w:t>
      </w:r>
      <w:r w:rsidR="00A51B52" w:rsidRPr="00DF181D">
        <w:rPr>
          <w:rFonts w:cs="Times New Roman"/>
          <w:sz w:val="24"/>
          <w:szCs w:val="24"/>
        </w:rPr>
        <w:t xml:space="preserve"> </w:t>
      </w:r>
    </w:p>
    <w:p w14:paraId="18592C3A" w14:textId="77777777" w:rsidR="00402A01" w:rsidRPr="002A17C4" w:rsidRDefault="00402A01" w:rsidP="00AE1D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</w:p>
    <w:p w14:paraId="413CEE9E" w14:textId="77777777" w:rsidR="00B84634" w:rsidRDefault="009038E0" w:rsidP="00B8463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035A4A">
        <w:rPr>
          <w:rFonts w:cs="Times New Roman"/>
          <w:sz w:val="24"/>
          <w:szCs w:val="24"/>
        </w:rPr>
        <w:t>5</w:t>
      </w:r>
      <w:r w:rsidR="007A7A1B" w:rsidRPr="00035A4A">
        <w:rPr>
          <w:rFonts w:cs="Times New Roman"/>
          <w:sz w:val="24"/>
          <w:szCs w:val="24"/>
        </w:rPr>
        <w:t xml:space="preserve">) </w:t>
      </w:r>
      <w:r w:rsidR="008A5A8F" w:rsidRPr="00035A4A">
        <w:rPr>
          <w:rFonts w:cs="Times New Roman"/>
          <w:sz w:val="24"/>
          <w:szCs w:val="24"/>
        </w:rPr>
        <w:t xml:space="preserve">w części </w:t>
      </w:r>
      <w:r w:rsidR="00885E8C" w:rsidRPr="00035A4A">
        <w:rPr>
          <w:rFonts w:cs="Times New Roman"/>
          <w:sz w:val="24"/>
          <w:szCs w:val="24"/>
        </w:rPr>
        <w:t>IV</w:t>
      </w:r>
      <w:r w:rsidR="008A5A8F" w:rsidRPr="00035A4A">
        <w:rPr>
          <w:rFonts w:cs="Times New Roman"/>
          <w:sz w:val="24"/>
          <w:szCs w:val="24"/>
        </w:rPr>
        <w:t>:</w:t>
      </w:r>
    </w:p>
    <w:p w14:paraId="510D7A4A" w14:textId="599AEF4D" w:rsidR="00C8370A" w:rsidRPr="00035A4A" w:rsidRDefault="004A04F2" w:rsidP="00B8463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Times New Roman"/>
          <w:sz w:val="24"/>
          <w:szCs w:val="24"/>
        </w:rPr>
      </w:pPr>
      <w:r w:rsidRPr="002A17C4">
        <w:rPr>
          <w:rFonts w:cs="Times New Roman"/>
          <w:sz w:val="24"/>
          <w:szCs w:val="24"/>
        </w:rPr>
        <w:t xml:space="preserve"> </w:t>
      </w:r>
      <w:r w:rsidR="002C366E" w:rsidRPr="00035A4A">
        <w:rPr>
          <w:rFonts w:cs="Times New Roman"/>
          <w:sz w:val="24"/>
          <w:szCs w:val="24"/>
        </w:rPr>
        <w:t>a</w:t>
      </w:r>
      <w:r w:rsidR="008A5A8F" w:rsidRPr="00035A4A">
        <w:rPr>
          <w:rFonts w:cs="Times New Roman"/>
          <w:sz w:val="24"/>
          <w:szCs w:val="24"/>
        </w:rPr>
        <w:t xml:space="preserve">) </w:t>
      </w:r>
      <w:r w:rsidR="00D91FCA" w:rsidRPr="00035A4A">
        <w:rPr>
          <w:rFonts w:cs="Times New Roman"/>
          <w:sz w:val="24"/>
          <w:szCs w:val="24"/>
        </w:rPr>
        <w:t xml:space="preserve">po </w:t>
      </w:r>
      <w:r w:rsidR="008A5A8F" w:rsidRPr="00035A4A">
        <w:rPr>
          <w:rFonts w:cs="Times New Roman"/>
          <w:sz w:val="24"/>
          <w:szCs w:val="24"/>
        </w:rPr>
        <w:t xml:space="preserve">ust. </w:t>
      </w:r>
      <w:r w:rsidR="008F4AE6" w:rsidRPr="00035A4A">
        <w:rPr>
          <w:rFonts w:cs="Times New Roman"/>
          <w:sz w:val="24"/>
          <w:szCs w:val="24"/>
        </w:rPr>
        <w:t xml:space="preserve">7 </w:t>
      </w:r>
      <w:r w:rsidR="00D91FCA" w:rsidRPr="00035A4A">
        <w:rPr>
          <w:rFonts w:cs="Times New Roman"/>
          <w:sz w:val="24"/>
          <w:szCs w:val="24"/>
        </w:rPr>
        <w:t xml:space="preserve">dodaje się ust. 7a </w:t>
      </w:r>
      <w:r w:rsidR="009D21D4" w:rsidRPr="00035A4A">
        <w:rPr>
          <w:rFonts w:cs="Times New Roman"/>
          <w:sz w:val="24"/>
          <w:szCs w:val="24"/>
        </w:rPr>
        <w:t>w brz</w:t>
      </w:r>
      <w:r w:rsidR="008F4AE6" w:rsidRPr="00035A4A">
        <w:rPr>
          <w:rFonts w:cs="Times New Roman"/>
          <w:sz w:val="24"/>
          <w:szCs w:val="24"/>
        </w:rPr>
        <w:t>mieniu:</w:t>
      </w:r>
    </w:p>
    <w:p w14:paraId="56667BFC" w14:textId="4BD4A309" w:rsidR="00B84634" w:rsidRPr="00035A4A" w:rsidRDefault="008A5A8F" w:rsidP="00B846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cs="Times New Roman"/>
          <w:sz w:val="24"/>
          <w:szCs w:val="24"/>
        </w:rPr>
      </w:pPr>
      <w:r w:rsidRPr="00DF181D">
        <w:rPr>
          <w:rFonts w:cs="Times New Roman"/>
          <w:sz w:val="24"/>
          <w:szCs w:val="24"/>
        </w:rPr>
        <w:t>„</w:t>
      </w:r>
      <w:r w:rsidR="00D91FCA" w:rsidRPr="00DF181D">
        <w:rPr>
          <w:rFonts w:cs="Times New Roman"/>
          <w:sz w:val="24"/>
          <w:szCs w:val="24"/>
        </w:rPr>
        <w:t>7a.</w:t>
      </w:r>
      <w:r w:rsidR="005B6080" w:rsidRPr="00DF181D">
        <w:rPr>
          <w:rFonts w:cs="Times New Roman"/>
          <w:sz w:val="24"/>
          <w:szCs w:val="24"/>
        </w:rPr>
        <w:t xml:space="preserve"> </w:t>
      </w:r>
      <w:r w:rsidR="007907DB" w:rsidRPr="00DF181D">
        <w:rPr>
          <w:sz w:val="24"/>
          <w:szCs w:val="24"/>
        </w:rPr>
        <w:t xml:space="preserve">W przypadku usługi asystencji osobistej świadczonej na rzecz dzieci </w:t>
      </w:r>
      <w:r w:rsidR="00583FF5">
        <w:rPr>
          <w:sz w:val="24"/>
          <w:szCs w:val="24"/>
        </w:rPr>
        <w:t xml:space="preserve">niepełnosprawnych </w:t>
      </w:r>
      <w:r w:rsidR="007907DB" w:rsidRPr="00DF181D">
        <w:rPr>
          <w:sz w:val="24"/>
          <w:szCs w:val="24"/>
        </w:rPr>
        <w:t xml:space="preserve"> do 16. roku życia, będących obywatelami Ukrainy,</w:t>
      </w:r>
      <w:r w:rsidR="00343138">
        <w:rPr>
          <w:sz w:val="24"/>
          <w:szCs w:val="24"/>
        </w:rPr>
        <w:t xml:space="preserve"> </w:t>
      </w:r>
      <w:r w:rsidR="007907DB" w:rsidRPr="00DF181D">
        <w:rPr>
          <w:sz w:val="24"/>
          <w:szCs w:val="24"/>
        </w:rPr>
        <w:t xml:space="preserve"> pisemn</w:t>
      </w:r>
      <w:r w:rsidR="00343138">
        <w:rPr>
          <w:sz w:val="24"/>
          <w:szCs w:val="24"/>
        </w:rPr>
        <w:t>ej</w:t>
      </w:r>
      <w:r w:rsidR="007907DB" w:rsidRPr="00DF181D">
        <w:rPr>
          <w:sz w:val="24"/>
          <w:szCs w:val="24"/>
        </w:rPr>
        <w:t xml:space="preserve"> akceptacj</w:t>
      </w:r>
      <w:r w:rsidR="00343138">
        <w:rPr>
          <w:sz w:val="24"/>
          <w:szCs w:val="24"/>
        </w:rPr>
        <w:t>i</w:t>
      </w:r>
      <w:r w:rsidR="007907DB" w:rsidRPr="00DF181D">
        <w:rPr>
          <w:sz w:val="24"/>
          <w:szCs w:val="24"/>
        </w:rPr>
        <w:t xml:space="preserve">, o której mowa w ust. 7 pkt 3, może </w:t>
      </w:r>
      <w:r w:rsidR="00343138">
        <w:rPr>
          <w:sz w:val="24"/>
          <w:szCs w:val="24"/>
        </w:rPr>
        <w:t xml:space="preserve">dokonać </w:t>
      </w:r>
      <w:r w:rsidR="007907DB" w:rsidRPr="00DF181D">
        <w:rPr>
          <w:sz w:val="24"/>
          <w:szCs w:val="24"/>
        </w:rPr>
        <w:t>także przedstawiciel ustawow</w:t>
      </w:r>
      <w:r w:rsidR="00343138">
        <w:rPr>
          <w:sz w:val="24"/>
          <w:szCs w:val="24"/>
        </w:rPr>
        <w:t>y</w:t>
      </w:r>
      <w:r w:rsidR="007907DB" w:rsidRPr="00DF181D">
        <w:rPr>
          <w:sz w:val="24"/>
          <w:szCs w:val="24"/>
        </w:rPr>
        <w:t>, opiekun tymczasow</w:t>
      </w:r>
      <w:r w:rsidR="00343138">
        <w:rPr>
          <w:sz w:val="24"/>
          <w:szCs w:val="24"/>
        </w:rPr>
        <w:t>y</w:t>
      </w:r>
      <w:r w:rsidR="007907DB" w:rsidRPr="00DF181D">
        <w:rPr>
          <w:sz w:val="24"/>
          <w:szCs w:val="24"/>
        </w:rPr>
        <w:t xml:space="preserve"> lub osob</w:t>
      </w:r>
      <w:r w:rsidR="00343138">
        <w:rPr>
          <w:sz w:val="24"/>
          <w:szCs w:val="24"/>
        </w:rPr>
        <w:t>a</w:t>
      </w:r>
      <w:r w:rsidR="007907DB" w:rsidRPr="00DF181D">
        <w:rPr>
          <w:sz w:val="24"/>
          <w:szCs w:val="24"/>
        </w:rPr>
        <w:t xml:space="preserve"> sprawując</w:t>
      </w:r>
      <w:r w:rsidR="00343138">
        <w:rPr>
          <w:sz w:val="24"/>
          <w:szCs w:val="24"/>
        </w:rPr>
        <w:t>a</w:t>
      </w:r>
      <w:r w:rsidR="007907DB" w:rsidRPr="00DF181D">
        <w:rPr>
          <w:sz w:val="24"/>
          <w:szCs w:val="24"/>
        </w:rPr>
        <w:t xml:space="preserve"> faktyczną pieczę nad dzieckiem.</w:t>
      </w:r>
      <w:r w:rsidR="00DC7400" w:rsidRPr="00DF181D">
        <w:rPr>
          <w:rFonts w:cs="Times New Roman"/>
          <w:sz w:val="24"/>
          <w:szCs w:val="24"/>
        </w:rPr>
        <w:t>”</w:t>
      </w:r>
      <w:r w:rsidR="00910772" w:rsidRPr="00DF181D">
        <w:rPr>
          <w:rFonts w:cs="Times New Roman"/>
          <w:sz w:val="24"/>
          <w:szCs w:val="24"/>
        </w:rPr>
        <w:t>,</w:t>
      </w:r>
    </w:p>
    <w:p w14:paraId="3F0FA2EF" w14:textId="77777777" w:rsidR="00B84634" w:rsidRDefault="004A04F2" w:rsidP="00B846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cs="Times New Roman"/>
          <w:sz w:val="24"/>
          <w:szCs w:val="24"/>
        </w:rPr>
      </w:pPr>
      <w:r w:rsidRPr="00035A4A">
        <w:rPr>
          <w:rFonts w:cs="Times New Roman"/>
          <w:sz w:val="24"/>
          <w:szCs w:val="24"/>
        </w:rPr>
        <w:t xml:space="preserve"> </w:t>
      </w:r>
      <w:r w:rsidR="00DE5111" w:rsidRPr="00035A4A">
        <w:rPr>
          <w:rFonts w:cs="Times New Roman"/>
          <w:sz w:val="24"/>
          <w:szCs w:val="24"/>
        </w:rPr>
        <w:t>b</w:t>
      </w:r>
      <w:r w:rsidR="008A5A8F" w:rsidRPr="00035A4A">
        <w:rPr>
          <w:rFonts w:cs="Times New Roman"/>
          <w:sz w:val="24"/>
          <w:szCs w:val="24"/>
        </w:rPr>
        <w:t xml:space="preserve">) </w:t>
      </w:r>
      <w:r w:rsidR="00894DAF" w:rsidRPr="00035A4A">
        <w:rPr>
          <w:rFonts w:cs="Times New Roman"/>
          <w:sz w:val="24"/>
          <w:szCs w:val="24"/>
        </w:rPr>
        <w:t xml:space="preserve">w ust. 18 </w:t>
      </w:r>
      <w:r w:rsidR="00F269B4" w:rsidRPr="00035A4A">
        <w:rPr>
          <w:rFonts w:cs="Times New Roman"/>
          <w:sz w:val="24"/>
          <w:szCs w:val="24"/>
        </w:rPr>
        <w:t xml:space="preserve">dodaje się pkt </w:t>
      </w:r>
      <w:r w:rsidR="000737D3" w:rsidRPr="00035A4A">
        <w:rPr>
          <w:rFonts w:cs="Times New Roman"/>
          <w:sz w:val="24"/>
          <w:szCs w:val="24"/>
        </w:rPr>
        <w:t>4</w:t>
      </w:r>
      <w:r w:rsidR="00F269B4" w:rsidRPr="00035A4A">
        <w:rPr>
          <w:rFonts w:cs="Times New Roman"/>
          <w:sz w:val="24"/>
          <w:szCs w:val="24"/>
        </w:rPr>
        <w:t xml:space="preserve"> </w:t>
      </w:r>
      <w:r w:rsidR="00894DAF" w:rsidRPr="00035A4A">
        <w:rPr>
          <w:rFonts w:cs="Times New Roman"/>
          <w:sz w:val="24"/>
          <w:szCs w:val="24"/>
        </w:rPr>
        <w:t>w brzmieniu:</w:t>
      </w:r>
    </w:p>
    <w:p w14:paraId="6D5EAE47" w14:textId="55EA6E72" w:rsidR="00885E8C" w:rsidRDefault="00894DAF" w:rsidP="00B846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DF181D">
        <w:rPr>
          <w:rFonts w:cs="Times New Roman"/>
          <w:sz w:val="24"/>
          <w:szCs w:val="24"/>
        </w:rPr>
        <w:t xml:space="preserve"> </w:t>
      </w:r>
      <w:r w:rsidR="00850441" w:rsidRPr="00DF181D">
        <w:rPr>
          <w:rFonts w:cs="Times New Roman"/>
          <w:sz w:val="24"/>
          <w:szCs w:val="24"/>
        </w:rPr>
        <w:t>„</w:t>
      </w:r>
      <w:r w:rsidR="00E45389">
        <w:rPr>
          <w:rFonts w:cs="Times New Roman"/>
          <w:sz w:val="24"/>
          <w:szCs w:val="24"/>
        </w:rPr>
        <w:t>4</w:t>
      </w:r>
      <w:r w:rsidR="00850441" w:rsidRPr="00DF181D">
        <w:rPr>
          <w:rFonts w:cs="Times New Roman"/>
          <w:sz w:val="24"/>
          <w:szCs w:val="24"/>
        </w:rPr>
        <w:t xml:space="preserve">) </w:t>
      </w:r>
      <w:r w:rsidR="00F269B4" w:rsidRPr="00DF181D">
        <w:rPr>
          <w:rFonts w:cs="Times New Roman"/>
          <w:sz w:val="24"/>
          <w:szCs w:val="24"/>
        </w:rPr>
        <w:t xml:space="preserve">30 godzin miesięcznie dla obywatela Ukrainy, o którym mowa w części </w:t>
      </w:r>
      <w:r w:rsidR="00885E8C">
        <w:rPr>
          <w:rFonts w:cs="Times New Roman"/>
          <w:sz w:val="24"/>
          <w:szCs w:val="24"/>
        </w:rPr>
        <w:t>II</w:t>
      </w:r>
      <w:r w:rsidR="00885E8C" w:rsidRPr="00DF181D">
        <w:rPr>
          <w:rFonts w:cs="Times New Roman"/>
          <w:sz w:val="24"/>
          <w:szCs w:val="24"/>
        </w:rPr>
        <w:t xml:space="preserve"> </w:t>
      </w:r>
      <w:r w:rsidR="00896415">
        <w:rPr>
          <w:rFonts w:cs="Times New Roman"/>
          <w:sz w:val="24"/>
          <w:szCs w:val="24"/>
        </w:rPr>
        <w:t xml:space="preserve">w </w:t>
      </w:r>
      <w:r w:rsidR="00F269B4" w:rsidRPr="00DF181D">
        <w:rPr>
          <w:rFonts w:cs="Times New Roman"/>
          <w:sz w:val="24"/>
          <w:szCs w:val="24"/>
        </w:rPr>
        <w:t>pkt 3</w:t>
      </w:r>
      <w:r w:rsidR="00342B91" w:rsidRPr="00DF181D">
        <w:rPr>
          <w:rFonts w:cs="Times New Roman"/>
          <w:sz w:val="24"/>
          <w:szCs w:val="24"/>
        </w:rPr>
        <w:t xml:space="preserve"> </w:t>
      </w:r>
      <w:r w:rsidR="00F269B4" w:rsidRPr="00DF181D">
        <w:rPr>
          <w:rFonts w:cs="Times New Roman"/>
          <w:sz w:val="24"/>
          <w:szCs w:val="24"/>
        </w:rPr>
        <w:t>.”</w:t>
      </w:r>
      <w:r w:rsidR="00885E8C">
        <w:rPr>
          <w:rFonts w:cs="Times New Roman"/>
          <w:sz w:val="24"/>
          <w:szCs w:val="24"/>
        </w:rPr>
        <w:t>;</w:t>
      </w:r>
    </w:p>
    <w:p w14:paraId="0EB8DF97" w14:textId="77777777" w:rsidR="00172782" w:rsidRDefault="00172782" w:rsidP="000C3186">
      <w:pPr>
        <w:spacing w:after="0" w:line="360" w:lineRule="auto"/>
        <w:rPr>
          <w:rFonts w:cs="Times New Roman"/>
          <w:sz w:val="24"/>
          <w:szCs w:val="24"/>
        </w:rPr>
      </w:pPr>
    </w:p>
    <w:p w14:paraId="13C1C176" w14:textId="4D6E0E71" w:rsidR="00F269B4" w:rsidRPr="00035A4A" w:rsidRDefault="00172782" w:rsidP="000C3186">
      <w:pPr>
        <w:spacing w:after="0" w:line="360" w:lineRule="auto"/>
        <w:rPr>
          <w:rFonts w:cs="Times New Roman"/>
          <w:sz w:val="24"/>
          <w:szCs w:val="24"/>
        </w:rPr>
      </w:pPr>
      <w:r w:rsidRPr="00035A4A">
        <w:rPr>
          <w:rFonts w:cs="Times New Roman"/>
          <w:sz w:val="24"/>
          <w:szCs w:val="24"/>
        </w:rPr>
        <w:t>6) dodaje się załącznik nr 15 w brzmieniu określonym w załączniku do niniejszego Programu.</w:t>
      </w:r>
    </w:p>
    <w:p w14:paraId="2077F873" w14:textId="77777777" w:rsidR="00B6498C" w:rsidRPr="008D66D5" w:rsidRDefault="00B6498C" w:rsidP="00B6498C">
      <w:pPr>
        <w:spacing w:after="0" w:line="36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35831437" w14:textId="63BBC62C" w:rsidR="00B6498C" w:rsidRPr="00035A4A" w:rsidRDefault="00B6498C" w:rsidP="00035A4A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5A4A">
        <w:rPr>
          <w:rFonts w:cs="Times New Roman"/>
          <w:color w:val="000000" w:themeColor="text1"/>
          <w:sz w:val="24"/>
          <w:szCs w:val="24"/>
        </w:rPr>
        <w:t xml:space="preserve">Program wchodzi w życie </w:t>
      </w:r>
      <w:r w:rsidR="002A17C4" w:rsidRPr="00035A4A">
        <w:rPr>
          <w:rFonts w:cs="Times New Roman"/>
          <w:color w:val="000000" w:themeColor="text1"/>
          <w:sz w:val="24"/>
          <w:szCs w:val="24"/>
        </w:rPr>
        <w:t xml:space="preserve">z dniem </w:t>
      </w:r>
      <w:r w:rsidRPr="00035A4A">
        <w:rPr>
          <w:rFonts w:cs="Times New Roman"/>
          <w:color w:val="000000" w:themeColor="text1"/>
          <w:sz w:val="24"/>
          <w:szCs w:val="24"/>
        </w:rPr>
        <w:t>ogłoszenia, z mocą od dnia 24 lutego 2022 r.</w:t>
      </w:r>
    </w:p>
    <w:p w14:paraId="0C5E8098" w14:textId="77777777" w:rsidR="00B6498C" w:rsidRPr="00583FF5" w:rsidRDefault="00B6498C" w:rsidP="000C3186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313E10A0" w14:textId="77777777" w:rsidR="00B5749B" w:rsidRPr="00402A01" w:rsidRDefault="00B5749B" w:rsidP="00047FBE">
      <w:pPr>
        <w:spacing w:after="0" w:line="360" w:lineRule="auto"/>
        <w:ind w:left="566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07696B0" w14:textId="123CEC0A" w:rsidR="00DE66F3" w:rsidRPr="00402A01" w:rsidRDefault="00DE66F3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02A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Marlena Maląg</w:t>
      </w:r>
    </w:p>
    <w:p w14:paraId="0299D25A" w14:textId="09279E1D" w:rsidR="00F53657" w:rsidRPr="00402A01" w:rsidRDefault="00F53657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02A01">
        <w:rPr>
          <w:rFonts w:cstheme="minorHAnsi"/>
          <w:color w:val="000000" w:themeColor="text1"/>
          <w:sz w:val="24"/>
          <w:szCs w:val="24"/>
        </w:rPr>
        <w:t>Minister Rodziny i Polityki Społecznej</w:t>
      </w:r>
    </w:p>
    <w:p w14:paraId="6D44E273" w14:textId="4637EE96" w:rsidR="00D33441" w:rsidRPr="00402A01" w:rsidRDefault="00DE66F3" w:rsidP="005B5960">
      <w:pPr>
        <w:spacing w:line="360" w:lineRule="auto"/>
        <w:ind w:left="4956"/>
        <w:jc w:val="center"/>
        <w:rPr>
          <w:rFonts w:cstheme="minorHAnsi"/>
          <w:color w:val="000000" w:themeColor="text1"/>
          <w:sz w:val="24"/>
          <w:szCs w:val="24"/>
        </w:rPr>
      </w:pPr>
      <w:r w:rsidRPr="00402A01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/-podpisano </w:t>
      </w:r>
      <w:r w:rsidR="00F53657" w:rsidRPr="00402A01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elektronicznie</w:t>
      </w:r>
      <w:r w:rsidRPr="00402A01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/</w:t>
      </w:r>
    </w:p>
    <w:sectPr w:rsidR="00D33441" w:rsidRPr="00402A01" w:rsidSect="00047FBE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A9533" w14:textId="77777777" w:rsidR="00F01285" w:rsidRDefault="00F01285" w:rsidP="00F127BE">
      <w:pPr>
        <w:spacing w:after="0" w:line="240" w:lineRule="auto"/>
      </w:pPr>
      <w:r>
        <w:separator/>
      </w:r>
    </w:p>
  </w:endnote>
  <w:endnote w:type="continuationSeparator" w:id="0">
    <w:p w14:paraId="18CA74DB" w14:textId="77777777" w:rsidR="00F01285" w:rsidRDefault="00F01285" w:rsidP="00F127BE">
      <w:pPr>
        <w:spacing w:after="0" w:line="240" w:lineRule="auto"/>
      </w:pPr>
      <w:r>
        <w:continuationSeparator/>
      </w:r>
    </w:p>
  </w:endnote>
  <w:endnote w:type="continuationNotice" w:id="1">
    <w:p w14:paraId="365BF68A" w14:textId="77777777" w:rsidR="00F01285" w:rsidRDefault="00F012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8218C" w14:textId="77777777" w:rsidR="00F01285" w:rsidRDefault="00F01285" w:rsidP="00F127BE">
      <w:pPr>
        <w:spacing w:after="0" w:line="240" w:lineRule="auto"/>
      </w:pPr>
      <w:r>
        <w:separator/>
      </w:r>
    </w:p>
  </w:footnote>
  <w:footnote w:type="continuationSeparator" w:id="0">
    <w:p w14:paraId="1B4B164D" w14:textId="77777777" w:rsidR="00F01285" w:rsidRDefault="00F01285" w:rsidP="00F127BE">
      <w:pPr>
        <w:spacing w:after="0" w:line="240" w:lineRule="auto"/>
      </w:pPr>
      <w:r>
        <w:continuationSeparator/>
      </w:r>
    </w:p>
  </w:footnote>
  <w:footnote w:type="continuationNotice" w:id="1">
    <w:p w14:paraId="556882B6" w14:textId="77777777" w:rsidR="00F01285" w:rsidRDefault="00F012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hybridMultilevel"/>
    <w:tmpl w:val="045C87EC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94645C"/>
    <w:multiLevelType w:val="multilevel"/>
    <w:tmpl w:val="84F08594"/>
    <w:lvl w:ilvl="0">
      <w:start w:val="7"/>
      <w:numFmt w:val="decimal"/>
      <w:lvlText w:val="%1a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5" w15:restartNumberingAfterBreak="0">
    <w:nsid w:val="13C51433"/>
    <w:multiLevelType w:val="hybridMultilevel"/>
    <w:tmpl w:val="B3FE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97AD8"/>
    <w:multiLevelType w:val="hybridMultilevel"/>
    <w:tmpl w:val="1A62A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F750B"/>
    <w:multiLevelType w:val="hybridMultilevel"/>
    <w:tmpl w:val="6C88143E"/>
    <w:lvl w:ilvl="0" w:tplc="E5A8D8F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0" w15:restartNumberingAfterBreak="0">
    <w:nsid w:val="1C6035D3"/>
    <w:multiLevelType w:val="hybridMultilevel"/>
    <w:tmpl w:val="580E780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264714"/>
    <w:multiLevelType w:val="hybridMultilevel"/>
    <w:tmpl w:val="192E636A"/>
    <w:lvl w:ilvl="0" w:tplc="D94A7C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554F46"/>
    <w:multiLevelType w:val="hybridMultilevel"/>
    <w:tmpl w:val="6FCEA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8256D0"/>
    <w:multiLevelType w:val="hybridMultilevel"/>
    <w:tmpl w:val="60E6B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4" w15:restartNumberingAfterBreak="0">
    <w:nsid w:val="71B74F0E"/>
    <w:multiLevelType w:val="hybridMultilevel"/>
    <w:tmpl w:val="E666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1"/>
  </w:num>
  <w:num w:numId="3">
    <w:abstractNumId w:val="2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9"/>
  </w:num>
  <w:num w:numId="7">
    <w:abstractNumId w:val="14"/>
  </w:num>
  <w:num w:numId="8">
    <w:abstractNumId w:val="3"/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3"/>
  </w:num>
  <w:num w:numId="15">
    <w:abstractNumId w:val="9"/>
  </w:num>
  <w:num w:numId="16">
    <w:abstractNumId w:val="8"/>
  </w:num>
  <w:num w:numId="17">
    <w:abstractNumId w:val="5"/>
  </w:num>
  <w:num w:numId="18">
    <w:abstractNumId w:val="20"/>
  </w:num>
  <w:num w:numId="19">
    <w:abstractNumId w:val="24"/>
  </w:num>
  <w:num w:numId="20">
    <w:abstractNumId w:val="27"/>
  </w:num>
  <w:num w:numId="21">
    <w:abstractNumId w:val="0"/>
  </w:num>
  <w:num w:numId="22">
    <w:abstractNumId w:val="19"/>
  </w:num>
  <w:num w:numId="23">
    <w:abstractNumId w:val="12"/>
  </w:num>
  <w:num w:numId="24">
    <w:abstractNumId w:val="10"/>
  </w:num>
  <w:num w:numId="25">
    <w:abstractNumId w:val="18"/>
  </w:num>
  <w:num w:numId="26">
    <w:abstractNumId w:val="11"/>
  </w:num>
  <w:num w:numId="27">
    <w:abstractNumId w:val="1"/>
  </w:num>
  <w:num w:numId="28">
    <w:abstractNumId w:val="4"/>
  </w:num>
  <w:num w:numId="29">
    <w:abstractNumId w:val="2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14048"/>
    <w:rsid w:val="00026B7E"/>
    <w:rsid w:val="0003097D"/>
    <w:rsid w:val="00033E23"/>
    <w:rsid w:val="00035A4A"/>
    <w:rsid w:val="00036DF8"/>
    <w:rsid w:val="00047FBE"/>
    <w:rsid w:val="0005627C"/>
    <w:rsid w:val="000608D1"/>
    <w:rsid w:val="00063F7A"/>
    <w:rsid w:val="00066A56"/>
    <w:rsid w:val="00066AC2"/>
    <w:rsid w:val="00067809"/>
    <w:rsid w:val="00067847"/>
    <w:rsid w:val="00070DA0"/>
    <w:rsid w:val="000737D3"/>
    <w:rsid w:val="00074550"/>
    <w:rsid w:val="000771A5"/>
    <w:rsid w:val="00085013"/>
    <w:rsid w:val="0009178F"/>
    <w:rsid w:val="00092F07"/>
    <w:rsid w:val="000A34FA"/>
    <w:rsid w:val="000A4284"/>
    <w:rsid w:val="000A477A"/>
    <w:rsid w:val="000B1377"/>
    <w:rsid w:val="000C0550"/>
    <w:rsid w:val="000C1126"/>
    <w:rsid w:val="000C1E6B"/>
    <w:rsid w:val="000C1F27"/>
    <w:rsid w:val="000C3186"/>
    <w:rsid w:val="000C7211"/>
    <w:rsid w:val="000D0F8C"/>
    <w:rsid w:val="000D133C"/>
    <w:rsid w:val="000D23CD"/>
    <w:rsid w:val="000E2FAB"/>
    <w:rsid w:val="000E3038"/>
    <w:rsid w:val="000E6B37"/>
    <w:rsid w:val="000F035E"/>
    <w:rsid w:val="00104A30"/>
    <w:rsid w:val="00106420"/>
    <w:rsid w:val="00106BA2"/>
    <w:rsid w:val="00120ED8"/>
    <w:rsid w:val="00122806"/>
    <w:rsid w:val="00124AF0"/>
    <w:rsid w:val="00126E5A"/>
    <w:rsid w:val="0013109D"/>
    <w:rsid w:val="00132328"/>
    <w:rsid w:val="00136E86"/>
    <w:rsid w:val="001377BE"/>
    <w:rsid w:val="00143313"/>
    <w:rsid w:val="00146960"/>
    <w:rsid w:val="00156636"/>
    <w:rsid w:val="00156A67"/>
    <w:rsid w:val="00161913"/>
    <w:rsid w:val="00162056"/>
    <w:rsid w:val="00163C7B"/>
    <w:rsid w:val="00164E2E"/>
    <w:rsid w:val="00172782"/>
    <w:rsid w:val="001906C4"/>
    <w:rsid w:val="00190C1A"/>
    <w:rsid w:val="0019214E"/>
    <w:rsid w:val="001959C2"/>
    <w:rsid w:val="00196D55"/>
    <w:rsid w:val="001A536B"/>
    <w:rsid w:val="001A5AD3"/>
    <w:rsid w:val="001B3C93"/>
    <w:rsid w:val="001B7E19"/>
    <w:rsid w:val="001C1E73"/>
    <w:rsid w:val="001C6FD6"/>
    <w:rsid w:val="001D0479"/>
    <w:rsid w:val="001D7623"/>
    <w:rsid w:val="001E38C4"/>
    <w:rsid w:val="001E6A32"/>
    <w:rsid w:val="001F20CF"/>
    <w:rsid w:val="001F280D"/>
    <w:rsid w:val="001F4F8E"/>
    <w:rsid w:val="001F5546"/>
    <w:rsid w:val="002031FF"/>
    <w:rsid w:val="002073CE"/>
    <w:rsid w:val="0020798F"/>
    <w:rsid w:val="00207EB2"/>
    <w:rsid w:val="00210AD2"/>
    <w:rsid w:val="002110CC"/>
    <w:rsid w:val="0022148F"/>
    <w:rsid w:val="00222494"/>
    <w:rsid w:val="0023069A"/>
    <w:rsid w:val="00233071"/>
    <w:rsid w:val="00246C57"/>
    <w:rsid w:val="00253BC5"/>
    <w:rsid w:val="002615D7"/>
    <w:rsid w:val="00274251"/>
    <w:rsid w:val="00275732"/>
    <w:rsid w:val="00277EEC"/>
    <w:rsid w:val="00277EEE"/>
    <w:rsid w:val="002858D9"/>
    <w:rsid w:val="00292B38"/>
    <w:rsid w:val="00294265"/>
    <w:rsid w:val="002944DE"/>
    <w:rsid w:val="002A05FB"/>
    <w:rsid w:val="002A17C4"/>
    <w:rsid w:val="002A2849"/>
    <w:rsid w:val="002A4642"/>
    <w:rsid w:val="002A4A7E"/>
    <w:rsid w:val="002B1ECF"/>
    <w:rsid w:val="002B275D"/>
    <w:rsid w:val="002B2A54"/>
    <w:rsid w:val="002B6047"/>
    <w:rsid w:val="002B6187"/>
    <w:rsid w:val="002B6C91"/>
    <w:rsid w:val="002C1760"/>
    <w:rsid w:val="002C1E40"/>
    <w:rsid w:val="002C2E3F"/>
    <w:rsid w:val="002C366E"/>
    <w:rsid w:val="002C58B8"/>
    <w:rsid w:val="002C662C"/>
    <w:rsid w:val="002D4577"/>
    <w:rsid w:val="002E25E6"/>
    <w:rsid w:val="002E2987"/>
    <w:rsid w:val="002E7426"/>
    <w:rsid w:val="002E791D"/>
    <w:rsid w:val="00300452"/>
    <w:rsid w:val="0030098D"/>
    <w:rsid w:val="003009F6"/>
    <w:rsid w:val="00301D5A"/>
    <w:rsid w:val="0030339C"/>
    <w:rsid w:val="00303DFF"/>
    <w:rsid w:val="003055F5"/>
    <w:rsid w:val="0030639F"/>
    <w:rsid w:val="00321F5F"/>
    <w:rsid w:val="00342B91"/>
    <w:rsid w:val="00343138"/>
    <w:rsid w:val="00344024"/>
    <w:rsid w:val="0034688B"/>
    <w:rsid w:val="003643A2"/>
    <w:rsid w:val="00366FCA"/>
    <w:rsid w:val="00383A32"/>
    <w:rsid w:val="003873C7"/>
    <w:rsid w:val="00396B89"/>
    <w:rsid w:val="00397B43"/>
    <w:rsid w:val="00397C47"/>
    <w:rsid w:val="003A2FFE"/>
    <w:rsid w:val="003A7153"/>
    <w:rsid w:val="003A7B5C"/>
    <w:rsid w:val="003B2879"/>
    <w:rsid w:val="003B2965"/>
    <w:rsid w:val="003D06EF"/>
    <w:rsid w:val="003D2D17"/>
    <w:rsid w:val="003F03F9"/>
    <w:rsid w:val="003F3AED"/>
    <w:rsid w:val="003F5C6A"/>
    <w:rsid w:val="003F6587"/>
    <w:rsid w:val="00401717"/>
    <w:rsid w:val="00402585"/>
    <w:rsid w:val="00402A01"/>
    <w:rsid w:val="00406853"/>
    <w:rsid w:val="004307EF"/>
    <w:rsid w:val="004322F6"/>
    <w:rsid w:val="0043641F"/>
    <w:rsid w:val="00436A19"/>
    <w:rsid w:val="004408A2"/>
    <w:rsid w:val="00441C1E"/>
    <w:rsid w:val="00450495"/>
    <w:rsid w:val="00451297"/>
    <w:rsid w:val="0045582A"/>
    <w:rsid w:val="00460985"/>
    <w:rsid w:val="00461B5D"/>
    <w:rsid w:val="004625CE"/>
    <w:rsid w:val="00463497"/>
    <w:rsid w:val="004634E4"/>
    <w:rsid w:val="004713D1"/>
    <w:rsid w:val="0048199C"/>
    <w:rsid w:val="004A04F2"/>
    <w:rsid w:val="004B1608"/>
    <w:rsid w:val="004B3FAF"/>
    <w:rsid w:val="004C42F9"/>
    <w:rsid w:val="004C5763"/>
    <w:rsid w:val="004C7F80"/>
    <w:rsid w:val="004D45E9"/>
    <w:rsid w:val="004D5741"/>
    <w:rsid w:val="004D641A"/>
    <w:rsid w:val="004E4468"/>
    <w:rsid w:val="004F371E"/>
    <w:rsid w:val="004F6083"/>
    <w:rsid w:val="004F65AE"/>
    <w:rsid w:val="00503132"/>
    <w:rsid w:val="005153E7"/>
    <w:rsid w:val="00525398"/>
    <w:rsid w:val="005302D2"/>
    <w:rsid w:val="00544F44"/>
    <w:rsid w:val="00547739"/>
    <w:rsid w:val="005514AD"/>
    <w:rsid w:val="005548BA"/>
    <w:rsid w:val="005574BC"/>
    <w:rsid w:val="00560D31"/>
    <w:rsid w:val="00564428"/>
    <w:rsid w:val="0056450B"/>
    <w:rsid w:val="00565A6A"/>
    <w:rsid w:val="005668A3"/>
    <w:rsid w:val="00566C95"/>
    <w:rsid w:val="005764FB"/>
    <w:rsid w:val="005768B6"/>
    <w:rsid w:val="005801D5"/>
    <w:rsid w:val="005811C5"/>
    <w:rsid w:val="00582E9C"/>
    <w:rsid w:val="00583FF5"/>
    <w:rsid w:val="00586987"/>
    <w:rsid w:val="00587B09"/>
    <w:rsid w:val="005933E9"/>
    <w:rsid w:val="005939B7"/>
    <w:rsid w:val="005955AA"/>
    <w:rsid w:val="00596AA3"/>
    <w:rsid w:val="005A35A3"/>
    <w:rsid w:val="005B077E"/>
    <w:rsid w:val="005B08A1"/>
    <w:rsid w:val="005B5960"/>
    <w:rsid w:val="005B6080"/>
    <w:rsid w:val="005D15D6"/>
    <w:rsid w:val="005D4706"/>
    <w:rsid w:val="005D53CE"/>
    <w:rsid w:val="005E4457"/>
    <w:rsid w:val="005E7233"/>
    <w:rsid w:val="005F2698"/>
    <w:rsid w:val="00600A27"/>
    <w:rsid w:val="00602C14"/>
    <w:rsid w:val="0060570B"/>
    <w:rsid w:val="00623131"/>
    <w:rsid w:val="0064143B"/>
    <w:rsid w:val="00663699"/>
    <w:rsid w:val="00666161"/>
    <w:rsid w:val="00680281"/>
    <w:rsid w:val="00681E8B"/>
    <w:rsid w:val="00682137"/>
    <w:rsid w:val="00682E08"/>
    <w:rsid w:val="00695A06"/>
    <w:rsid w:val="006A29D1"/>
    <w:rsid w:val="006B7CB7"/>
    <w:rsid w:val="006C45EC"/>
    <w:rsid w:val="006D1184"/>
    <w:rsid w:val="006D35FE"/>
    <w:rsid w:val="006E1961"/>
    <w:rsid w:val="006E5FE8"/>
    <w:rsid w:val="006E625B"/>
    <w:rsid w:val="006F26F3"/>
    <w:rsid w:val="006F3B10"/>
    <w:rsid w:val="00703009"/>
    <w:rsid w:val="00703876"/>
    <w:rsid w:val="007045AC"/>
    <w:rsid w:val="00704940"/>
    <w:rsid w:val="0072255A"/>
    <w:rsid w:val="0072502C"/>
    <w:rsid w:val="0072570B"/>
    <w:rsid w:val="00730E75"/>
    <w:rsid w:val="00733B64"/>
    <w:rsid w:val="00736C68"/>
    <w:rsid w:val="007425D6"/>
    <w:rsid w:val="00745FC4"/>
    <w:rsid w:val="00750EB1"/>
    <w:rsid w:val="00751945"/>
    <w:rsid w:val="00767862"/>
    <w:rsid w:val="007703AF"/>
    <w:rsid w:val="0077665F"/>
    <w:rsid w:val="00781424"/>
    <w:rsid w:val="007907DB"/>
    <w:rsid w:val="007947A6"/>
    <w:rsid w:val="00794BFE"/>
    <w:rsid w:val="007A0FFB"/>
    <w:rsid w:val="007A2AB4"/>
    <w:rsid w:val="007A573B"/>
    <w:rsid w:val="007A7A1B"/>
    <w:rsid w:val="007B01EE"/>
    <w:rsid w:val="007C1092"/>
    <w:rsid w:val="007C59E7"/>
    <w:rsid w:val="007E3556"/>
    <w:rsid w:val="007E4CD7"/>
    <w:rsid w:val="007E5155"/>
    <w:rsid w:val="007E74D5"/>
    <w:rsid w:val="007F14FD"/>
    <w:rsid w:val="007F6ADF"/>
    <w:rsid w:val="00802F0F"/>
    <w:rsid w:val="00803E51"/>
    <w:rsid w:val="00804E0C"/>
    <w:rsid w:val="00807642"/>
    <w:rsid w:val="00822C56"/>
    <w:rsid w:val="00830DE3"/>
    <w:rsid w:val="00837100"/>
    <w:rsid w:val="00850441"/>
    <w:rsid w:val="008658C1"/>
    <w:rsid w:val="00872905"/>
    <w:rsid w:val="008745DA"/>
    <w:rsid w:val="008774C6"/>
    <w:rsid w:val="00882FD9"/>
    <w:rsid w:val="00884C72"/>
    <w:rsid w:val="00885D41"/>
    <w:rsid w:val="00885E8C"/>
    <w:rsid w:val="00886758"/>
    <w:rsid w:val="008870BD"/>
    <w:rsid w:val="00893C22"/>
    <w:rsid w:val="00894DAF"/>
    <w:rsid w:val="00896415"/>
    <w:rsid w:val="008A2581"/>
    <w:rsid w:val="008A36C2"/>
    <w:rsid w:val="008A5A8F"/>
    <w:rsid w:val="008B6E8A"/>
    <w:rsid w:val="008B7064"/>
    <w:rsid w:val="008C5A43"/>
    <w:rsid w:val="008C6571"/>
    <w:rsid w:val="008E3208"/>
    <w:rsid w:val="008F1DFB"/>
    <w:rsid w:val="008F4779"/>
    <w:rsid w:val="008F4AE6"/>
    <w:rsid w:val="008F6F29"/>
    <w:rsid w:val="00902F37"/>
    <w:rsid w:val="009038E0"/>
    <w:rsid w:val="00903B84"/>
    <w:rsid w:val="00907F5D"/>
    <w:rsid w:val="00910772"/>
    <w:rsid w:val="0091293F"/>
    <w:rsid w:val="009145ED"/>
    <w:rsid w:val="00924D43"/>
    <w:rsid w:val="009254FC"/>
    <w:rsid w:val="009475E4"/>
    <w:rsid w:val="00971713"/>
    <w:rsid w:val="00984DBD"/>
    <w:rsid w:val="00987879"/>
    <w:rsid w:val="00991C99"/>
    <w:rsid w:val="009A174A"/>
    <w:rsid w:val="009B5D4D"/>
    <w:rsid w:val="009C18F6"/>
    <w:rsid w:val="009C7C60"/>
    <w:rsid w:val="009D21D4"/>
    <w:rsid w:val="009E7076"/>
    <w:rsid w:val="009F2226"/>
    <w:rsid w:val="009F4679"/>
    <w:rsid w:val="009F6571"/>
    <w:rsid w:val="00A039FB"/>
    <w:rsid w:val="00A05374"/>
    <w:rsid w:val="00A06422"/>
    <w:rsid w:val="00A070E2"/>
    <w:rsid w:val="00A07EA4"/>
    <w:rsid w:val="00A13405"/>
    <w:rsid w:val="00A1695B"/>
    <w:rsid w:val="00A22F0D"/>
    <w:rsid w:val="00A3448B"/>
    <w:rsid w:val="00A47FA5"/>
    <w:rsid w:val="00A51B52"/>
    <w:rsid w:val="00A61B4E"/>
    <w:rsid w:val="00A73B9E"/>
    <w:rsid w:val="00A750DC"/>
    <w:rsid w:val="00A75D88"/>
    <w:rsid w:val="00A8459A"/>
    <w:rsid w:val="00A84B06"/>
    <w:rsid w:val="00A942FD"/>
    <w:rsid w:val="00A967DC"/>
    <w:rsid w:val="00AB0DCD"/>
    <w:rsid w:val="00AC5B4F"/>
    <w:rsid w:val="00AD3A02"/>
    <w:rsid w:val="00AD65CD"/>
    <w:rsid w:val="00AD685A"/>
    <w:rsid w:val="00AD7414"/>
    <w:rsid w:val="00AE1D57"/>
    <w:rsid w:val="00AE5DB5"/>
    <w:rsid w:val="00AF1CD6"/>
    <w:rsid w:val="00AF3ABE"/>
    <w:rsid w:val="00AF41B0"/>
    <w:rsid w:val="00B00364"/>
    <w:rsid w:val="00B04928"/>
    <w:rsid w:val="00B06828"/>
    <w:rsid w:val="00B13DA8"/>
    <w:rsid w:val="00B15BC0"/>
    <w:rsid w:val="00B20ED8"/>
    <w:rsid w:val="00B27C41"/>
    <w:rsid w:val="00B33BC0"/>
    <w:rsid w:val="00B34BCE"/>
    <w:rsid w:val="00B35C49"/>
    <w:rsid w:val="00B37169"/>
    <w:rsid w:val="00B42F66"/>
    <w:rsid w:val="00B44065"/>
    <w:rsid w:val="00B450D9"/>
    <w:rsid w:val="00B464DA"/>
    <w:rsid w:val="00B555EA"/>
    <w:rsid w:val="00B5749B"/>
    <w:rsid w:val="00B6498C"/>
    <w:rsid w:val="00B675D3"/>
    <w:rsid w:val="00B73B9E"/>
    <w:rsid w:val="00B7497D"/>
    <w:rsid w:val="00B81570"/>
    <w:rsid w:val="00B821C5"/>
    <w:rsid w:val="00B84634"/>
    <w:rsid w:val="00B84890"/>
    <w:rsid w:val="00B84E76"/>
    <w:rsid w:val="00B93A97"/>
    <w:rsid w:val="00BA10BD"/>
    <w:rsid w:val="00BA10D4"/>
    <w:rsid w:val="00BA1634"/>
    <w:rsid w:val="00BA231D"/>
    <w:rsid w:val="00BB0316"/>
    <w:rsid w:val="00BB231F"/>
    <w:rsid w:val="00BB7C55"/>
    <w:rsid w:val="00BC0F1F"/>
    <w:rsid w:val="00BC3286"/>
    <w:rsid w:val="00BC596A"/>
    <w:rsid w:val="00BD1FCA"/>
    <w:rsid w:val="00BE38D8"/>
    <w:rsid w:val="00BE776E"/>
    <w:rsid w:val="00C17ECB"/>
    <w:rsid w:val="00C20E76"/>
    <w:rsid w:val="00C235C9"/>
    <w:rsid w:val="00C2517A"/>
    <w:rsid w:val="00C25DBE"/>
    <w:rsid w:val="00C33498"/>
    <w:rsid w:val="00C365E0"/>
    <w:rsid w:val="00C414C0"/>
    <w:rsid w:val="00C437C4"/>
    <w:rsid w:val="00C4489C"/>
    <w:rsid w:val="00C53D8D"/>
    <w:rsid w:val="00C57824"/>
    <w:rsid w:val="00C65651"/>
    <w:rsid w:val="00C737FB"/>
    <w:rsid w:val="00C8370A"/>
    <w:rsid w:val="00C8534A"/>
    <w:rsid w:val="00C92845"/>
    <w:rsid w:val="00C94263"/>
    <w:rsid w:val="00C94265"/>
    <w:rsid w:val="00CA27BB"/>
    <w:rsid w:val="00CA2AFC"/>
    <w:rsid w:val="00CA2FF6"/>
    <w:rsid w:val="00CB0816"/>
    <w:rsid w:val="00CD4A6E"/>
    <w:rsid w:val="00CD5A37"/>
    <w:rsid w:val="00CD7A9B"/>
    <w:rsid w:val="00CE3EDD"/>
    <w:rsid w:val="00D0171B"/>
    <w:rsid w:val="00D06A86"/>
    <w:rsid w:val="00D06BE2"/>
    <w:rsid w:val="00D133A4"/>
    <w:rsid w:val="00D14B49"/>
    <w:rsid w:val="00D21A37"/>
    <w:rsid w:val="00D33441"/>
    <w:rsid w:val="00D33706"/>
    <w:rsid w:val="00D35C7E"/>
    <w:rsid w:val="00D40B43"/>
    <w:rsid w:val="00D4278C"/>
    <w:rsid w:val="00D45C78"/>
    <w:rsid w:val="00D64DC8"/>
    <w:rsid w:val="00D8788B"/>
    <w:rsid w:val="00D91B21"/>
    <w:rsid w:val="00D91FCA"/>
    <w:rsid w:val="00D9769F"/>
    <w:rsid w:val="00DB3308"/>
    <w:rsid w:val="00DB5A30"/>
    <w:rsid w:val="00DC7400"/>
    <w:rsid w:val="00DD1D16"/>
    <w:rsid w:val="00DD51C1"/>
    <w:rsid w:val="00DD54B1"/>
    <w:rsid w:val="00DD655E"/>
    <w:rsid w:val="00DD7E8F"/>
    <w:rsid w:val="00DE0C36"/>
    <w:rsid w:val="00DE45BB"/>
    <w:rsid w:val="00DE5111"/>
    <w:rsid w:val="00DE66F3"/>
    <w:rsid w:val="00DF181D"/>
    <w:rsid w:val="00E00BEA"/>
    <w:rsid w:val="00E01A77"/>
    <w:rsid w:val="00E1026E"/>
    <w:rsid w:val="00E12185"/>
    <w:rsid w:val="00E21F11"/>
    <w:rsid w:val="00E22EDC"/>
    <w:rsid w:val="00E23949"/>
    <w:rsid w:val="00E31006"/>
    <w:rsid w:val="00E43836"/>
    <w:rsid w:val="00E45389"/>
    <w:rsid w:val="00E50382"/>
    <w:rsid w:val="00E51AA2"/>
    <w:rsid w:val="00E54330"/>
    <w:rsid w:val="00E61E8F"/>
    <w:rsid w:val="00E66527"/>
    <w:rsid w:val="00E6761F"/>
    <w:rsid w:val="00E70D24"/>
    <w:rsid w:val="00E72708"/>
    <w:rsid w:val="00E87F5F"/>
    <w:rsid w:val="00E93F0B"/>
    <w:rsid w:val="00EB10DF"/>
    <w:rsid w:val="00EB5A7F"/>
    <w:rsid w:val="00EC2E08"/>
    <w:rsid w:val="00EC575C"/>
    <w:rsid w:val="00EC7723"/>
    <w:rsid w:val="00ED13BD"/>
    <w:rsid w:val="00ED398B"/>
    <w:rsid w:val="00EE04B4"/>
    <w:rsid w:val="00EE06BB"/>
    <w:rsid w:val="00EE71CA"/>
    <w:rsid w:val="00EF0694"/>
    <w:rsid w:val="00EF36E8"/>
    <w:rsid w:val="00F00C78"/>
    <w:rsid w:val="00F01285"/>
    <w:rsid w:val="00F0304F"/>
    <w:rsid w:val="00F059D3"/>
    <w:rsid w:val="00F07A06"/>
    <w:rsid w:val="00F127BE"/>
    <w:rsid w:val="00F20447"/>
    <w:rsid w:val="00F23125"/>
    <w:rsid w:val="00F26819"/>
    <w:rsid w:val="00F269B4"/>
    <w:rsid w:val="00F32D38"/>
    <w:rsid w:val="00F36B31"/>
    <w:rsid w:val="00F447B5"/>
    <w:rsid w:val="00F44A97"/>
    <w:rsid w:val="00F4670C"/>
    <w:rsid w:val="00F53657"/>
    <w:rsid w:val="00F5681F"/>
    <w:rsid w:val="00F64B06"/>
    <w:rsid w:val="00F66F76"/>
    <w:rsid w:val="00F80867"/>
    <w:rsid w:val="00F8615B"/>
    <w:rsid w:val="00F95F99"/>
    <w:rsid w:val="00FA231E"/>
    <w:rsid w:val="00FA4EB7"/>
    <w:rsid w:val="00FA6AA4"/>
    <w:rsid w:val="00FB3E34"/>
    <w:rsid w:val="00FD14ED"/>
    <w:rsid w:val="00FD1CF4"/>
    <w:rsid w:val="00FE1627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  <w:style w:type="character" w:customStyle="1" w:styleId="AkapitzlistZnak">
    <w:name w:val="Akapit z listą Znak"/>
    <w:link w:val="Akapitzlist"/>
    <w:uiPriority w:val="34"/>
    <w:locked/>
    <w:rsid w:val="000D23CD"/>
  </w:style>
  <w:style w:type="paragraph" w:customStyle="1" w:styleId="USTustnpkodeksu">
    <w:name w:val="UST(§) – ust. (§ np. kodeksu)"/>
    <w:basedOn w:val="Normalny"/>
    <w:uiPriority w:val="12"/>
    <w:qFormat/>
    <w:rsid w:val="005548B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A73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O ZMIANIE PROGRAMU „ASYSTENT OSOBISTY OSOBY Z NIEPEŁNOSPRAWNOŚCIAMI” – EDYCJA 2022</vt:lpstr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 ZMIANIE PROGRAMU „ASYSTENT OSOBISTY OSOBY Z NIEPEŁNOSPRAWNOŚCIAMI” – EDYCJA 2022</dc:title>
  <dc:subject/>
  <dc:creator>Elżbieta Cieślak</dc:creator>
  <cp:keywords/>
  <dc:description/>
  <cp:lastModifiedBy>Małgorzata Fopke</cp:lastModifiedBy>
  <cp:revision>2</cp:revision>
  <cp:lastPrinted>2022-05-06T10:21:00Z</cp:lastPrinted>
  <dcterms:created xsi:type="dcterms:W3CDTF">2022-08-31T06:40:00Z</dcterms:created>
  <dcterms:modified xsi:type="dcterms:W3CDTF">2022-08-31T06:40:00Z</dcterms:modified>
</cp:coreProperties>
</file>