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4E63" w14:textId="2706E142" w:rsidR="009C3251" w:rsidRPr="007E173C" w:rsidRDefault="007E173C" w:rsidP="007E173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  do SWZ</w:t>
      </w: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E4F2488" w14:textId="77777777" w:rsidR="007E173C" w:rsidRDefault="007E173C" w:rsidP="007E173C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Leśny Bank Genów Kostrzyca</w:t>
      </w:r>
    </w:p>
    <w:p w14:paraId="2D3948CE" w14:textId="77777777" w:rsidR="007E173C" w:rsidRDefault="007E173C" w:rsidP="007E173C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58-535 Miłków 300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058E4878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Hlk63288509"/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</w:t>
      </w:r>
      <w:r w:rsidRPr="00B85A60">
        <w:rPr>
          <w:rFonts w:ascii="Cambria" w:hAnsi="Cambria" w:cs="Arial"/>
          <w:bCs/>
          <w:sz w:val="22"/>
          <w:szCs w:val="22"/>
        </w:rPr>
        <w:t>ustawy</w:t>
      </w:r>
      <w:r w:rsidR="00C97D7E" w:rsidRPr="00B85A60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późn. zm.) na „</w:t>
      </w:r>
      <w:r w:rsidR="00B85A60">
        <w:rPr>
          <w:rFonts w:ascii="Cambria" w:hAnsi="Cambria" w:cs="Arial"/>
          <w:bCs/>
          <w:sz w:val="22"/>
          <w:szCs w:val="22"/>
        </w:rPr>
        <w:t>Roboty remontowe pokoi gościnnych w Leśnym Banku Genów Kostrzyca</w:t>
      </w:r>
      <w:r>
        <w:rPr>
          <w:rFonts w:ascii="Cambria" w:hAnsi="Cambria" w:cs="Arial"/>
          <w:bCs/>
          <w:sz w:val="22"/>
          <w:szCs w:val="22"/>
        </w:rPr>
        <w:t>” składam (-my)  niniejszym ofertę:</w:t>
      </w:r>
    </w:p>
    <w:bookmarkEnd w:id="0"/>
    <w:p w14:paraId="1F2C2ADE" w14:textId="77777777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 za: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67A9742" w14:textId="26F7A546" w:rsidR="009C3251" w:rsidRDefault="009C3251" w:rsidP="00B85A60">
      <w:pPr>
        <w:pStyle w:val="Akapitzlist"/>
        <w:numPr>
          <w:ilvl w:val="0"/>
          <w:numId w:val="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_________________________________), w tym podatek VAT ____%  tj. ______________________________zł</w:t>
      </w:r>
      <w:r w:rsidR="00B85A60">
        <w:rPr>
          <w:rFonts w:ascii="Cambria" w:hAnsi="Cambria" w:cs="Arial"/>
          <w:bCs/>
          <w:sz w:val="22"/>
          <w:szCs w:val="22"/>
        </w:rPr>
        <w:t>;</w:t>
      </w:r>
    </w:p>
    <w:p w14:paraId="3BD87E25" w14:textId="5E128C0D" w:rsidR="009C3251" w:rsidRPr="007E173C" w:rsidRDefault="007E173C" w:rsidP="007E173C">
      <w:pPr>
        <w:pStyle w:val="Akapitzlist"/>
        <w:numPr>
          <w:ilvl w:val="0"/>
          <w:numId w:val="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okres gwarancji jakości: ___________   </w:t>
      </w:r>
      <w:r w:rsidR="00B85A60">
        <w:rPr>
          <w:rFonts w:ascii="Cambria" w:hAnsi="Cambria" w:cs="Arial"/>
          <w:bCs/>
          <w:sz w:val="22"/>
          <w:szCs w:val="22"/>
        </w:rPr>
        <w:t>miesięcy.</w:t>
      </w:r>
    </w:p>
    <w:p w14:paraId="744F2F0D" w14:textId="2191AB61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</w:p>
    <w:p w14:paraId="1CCCF55E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6A4D498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AFCF3C9" w14:textId="149E6286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</w:t>
      </w:r>
      <w:r w:rsidRPr="00B85A60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57457079" w14:textId="7BB01325" w:rsidR="009C3251" w:rsidRDefault="009C3251" w:rsidP="007E173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7E173C">
        <w:trPr>
          <w:trHeight w:val="841"/>
        </w:trPr>
        <w:tc>
          <w:tcPr>
            <w:tcW w:w="4209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7E173C">
        <w:trPr>
          <w:trHeight w:val="686"/>
        </w:trPr>
        <w:tc>
          <w:tcPr>
            <w:tcW w:w="4209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7E173C">
        <w:trPr>
          <w:trHeight w:val="654"/>
        </w:trPr>
        <w:tc>
          <w:tcPr>
            <w:tcW w:w="4209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2CDB632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1" w:name="_Hlk63287847"/>
      <w:r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bookmarkEnd w:id="1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7809A82" w14:textId="7D186CD4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7777777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2" w:name="_Hlk63287938"/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66CDF942" w:rsidR="009C3251" w:rsidRPr="000B78F5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6A1B3E8" w14:textId="77777777" w:rsidR="00B85A60" w:rsidRDefault="00447DFC" w:rsidP="00447DF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Oświadczam(-y), że jestem</w:t>
      </w:r>
      <w:r w:rsidR="00B85A60">
        <w:rPr>
          <w:rFonts w:ascii="Cambria" w:hAnsi="Cambria" w:cs="Tahoma"/>
          <w:sz w:val="22"/>
          <w:szCs w:val="22"/>
          <w:lang w:eastAsia="pl-PL"/>
        </w:rPr>
        <w:t>:</w:t>
      </w:r>
    </w:p>
    <w:p w14:paraId="2C660CD2" w14:textId="77777777" w:rsidR="00B85A60" w:rsidRDefault="00447DFC" w:rsidP="00B85A60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mikroprzedsiębiorstwem,  </w:t>
      </w:r>
    </w:p>
    <w:p w14:paraId="00F5796D" w14:textId="77777777" w:rsidR="00B85A60" w:rsidRDefault="00447DFC" w:rsidP="00B85A60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małym </w:t>
      </w:r>
      <w:r w:rsidR="00B85A60">
        <w:rPr>
          <w:rFonts w:ascii="Cambria" w:hAnsi="Cambria" w:cs="Tahoma"/>
          <w:sz w:val="22"/>
          <w:szCs w:val="22"/>
          <w:lang w:eastAsia="pl-PL"/>
        </w:rPr>
        <w:t>przedsiębiorstwem,</w:t>
      </w:r>
    </w:p>
    <w:p w14:paraId="3789DE58" w14:textId="6F00DDFF" w:rsidR="00447DFC" w:rsidRDefault="00447DFC" w:rsidP="007E173C">
      <w:pPr>
        <w:pStyle w:val="Akapitzlist"/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 xml:space="preserve"> średnim przedsiębiorstwem: </w:t>
      </w:r>
    </w:p>
    <w:p w14:paraId="4DF21872" w14:textId="0502B911" w:rsidR="00B705C5" w:rsidRPr="00B705C5" w:rsidRDefault="00B705C5" w:rsidP="00B705C5">
      <w:pPr>
        <w:suppressAutoHyphens w:val="0"/>
        <w:spacing w:line="276" w:lineRule="auto"/>
        <w:ind w:left="1121"/>
        <w:jc w:val="both"/>
        <w:rPr>
          <w:rFonts w:ascii="Cambria" w:hAnsi="Cambria" w:cs="Tahoma"/>
          <w:sz w:val="22"/>
          <w:szCs w:val="22"/>
          <w:lang w:eastAsia="pl-PL"/>
        </w:rPr>
      </w:pPr>
      <w:r w:rsidRPr="00B705C5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5392F29C" w14:textId="6A0FD01F" w:rsidR="00447DFC" w:rsidRPr="007E173C" w:rsidRDefault="00447DFC" w:rsidP="007E173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5C5A13FE" w14:textId="37518700" w:rsidR="00C9596C" w:rsidRPr="007E173C" w:rsidRDefault="00447DFC" w:rsidP="007E173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lang w:eastAsia="pl-PL"/>
        </w:rPr>
      </w:pPr>
      <w:r w:rsidRPr="007E173C">
        <w:rPr>
          <w:rFonts w:ascii="Cambria" w:hAnsi="Cambria" w:cs="Tahoma"/>
          <w:i/>
          <w:iCs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  <w:bookmarkEnd w:id="2"/>
    </w:p>
    <w:p w14:paraId="046854BF" w14:textId="7F8CB0CF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0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5601E4F4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B78F5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5E1CBE22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B78F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  <w:bookmarkStart w:id="3" w:name="_GoBack"/>
      <w:bookmarkEnd w:id="3"/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6" w:name="_Hlk60047166"/>
      <w:bookmarkStart w:id="7" w:name="_Hlk63287990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5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4"/>
      <w:bookmarkEnd w:id="6"/>
    </w:p>
    <w:bookmarkEnd w:id="7"/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9C3251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76E4D" w14:textId="77777777" w:rsidR="00937050" w:rsidRDefault="00937050">
      <w:r>
        <w:separator/>
      </w:r>
    </w:p>
  </w:endnote>
  <w:endnote w:type="continuationSeparator" w:id="0">
    <w:p w14:paraId="4A6A48FB" w14:textId="77777777" w:rsidR="00937050" w:rsidRDefault="009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40C" w14:textId="77777777" w:rsidR="006A63A5" w:rsidRDefault="009370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93705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05C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93705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93705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05C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93705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1976" w14:textId="77777777" w:rsidR="00937050" w:rsidRDefault="00937050">
      <w:r>
        <w:separator/>
      </w:r>
    </w:p>
  </w:footnote>
  <w:footnote w:type="continuationSeparator" w:id="0">
    <w:p w14:paraId="0652F572" w14:textId="77777777" w:rsidR="00937050" w:rsidRDefault="0093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911" w14:textId="77777777" w:rsidR="006A63A5" w:rsidRDefault="009370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7776C00"/>
    <w:multiLevelType w:val="hybridMultilevel"/>
    <w:tmpl w:val="28943284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 w15:restartNumberingAfterBreak="0">
    <w:nsid w:val="2A86092E"/>
    <w:multiLevelType w:val="hybridMultilevel"/>
    <w:tmpl w:val="BD2481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B78F5"/>
    <w:rsid w:val="001F012B"/>
    <w:rsid w:val="00447DFC"/>
    <w:rsid w:val="00656E05"/>
    <w:rsid w:val="007C0E4D"/>
    <w:rsid w:val="007E173C"/>
    <w:rsid w:val="007E634D"/>
    <w:rsid w:val="009073EA"/>
    <w:rsid w:val="00937050"/>
    <w:rsid w:val="009C3251"/>
    <w:rsid w:val="00B705C5"/>
    <w:rsid w:val="00B85A60"/>
    <w:rsid w:val="00C40564"/>
    <w:rsid w:val="00C56922"/>
    <w:rsid w:val="00C9596C"/>
    <w:rsid w:val="00C97D7E"/>
    <w:rsid w:val="00CF4581"/>
    <w:rsid w:val="00D05321"/>
    <w:rsid w:val="00D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CD5E-B522-438C-85A9-F4381360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Dorota Jasik</cp:lastModifiedBy>
  <cp:revision>11</cp:revision>
  <dcterms:created xsi:type="dcterms:W3CDTF">2021-01-31T15:03:00Z</dcterms:created>
  <dcterms:modified xsi:type="dcterms:W3CDTF">2021-08-31T06:41:00Z</dcterms:modified>
</cp:coreProperties>
</file>