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5  </w:t>
      </w:r>
      <w:r>
        <w:rPr>
          <w:rFonts w:cs="Times New Roman" w:ascii="Times New Roman" w:hAnsi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i II stopnia w Gdańsku </w:t>
      </w:r>
    </w:p>
    <w:p>
      <w:pPr>
        <w:pStyle w:val="Default"/>
        <w:rPr>
          <w:rFonts w:ascii="Times New Roman" w:hAnsi="Times New Roman" w:cs="Times New Roman"/>
          <w:i/>
          <w:i/>
          <w:iCs/>
          <w:color w:val="auto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auto"/>
          <w:sz w:val="20"/>
          <w:szCs w:val="20"/>
        </w:rPr>
      </w:r>
    </w:p>
    <w:p>
      <w:pPr>
        <w:pStyle w:val="Przypisdolny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130000 zł</w:t>
      </w:r>
    </w:p>
    <w:p>
      <w:pPr>
        <w:pStyle w:val="Standard"/>
        <w:spacing w:lineRule="auto" w:line="276" w:before="120" w:after="12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Standard"/>
        <w:spacing w:lineRule="auto" w:line="360" w:before="0" w:after="150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>
      <w:pPr>
        <w:pStyle w:val="Normal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rFonts w:eastAsia="Arial" w:cs="Times New Roman" w:ascii="Times New Roman" w:hAnsi="Times New Roman"/>
          <w:b/>
          <w:color w:val="000000"/>
          <w:sz w:val="23"/>
          <w:szCs w:val="23"/>
        </w:rPr>
        <w:t>OGÓLNOKSZTAŁCĄCA SZKOŁA MUZYCZNA I i II STOPNIA IM. FELIKSA NOWOWIEJSKIEGO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3"/>
          <w:szCs w:val="23"/>
        </w:rPr>
        <w:t>..</w:t>
      </w:r>
    </w:p>
    <w:p>
      <w:pPr>
        <w:pStyle w:val="Normal"/>
        <w:spacing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 w:val="false"/>
          <w:iCs w:val="false"/>
          <w:sz w:val="23"/>
          <w:szCs w:val="23"/>
          <w:lang w:eastAsia="pl-PL"/>
        </w:rPr>
        <w:t xml:space="preserve"> pod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hyperlink r:id="rId2">
        <w:r>
          <w:rPr>
            <w:rStyle w:val="Czeinternetowe"/>
            <w:rFonts w:eastAsia="Times New Roman" w:cs="Times New Roman"/>
            <w:sz w:val="23"/>
            <w:szCs w:val="23"/>
            <w:lang w:eastAsia="pl-PL"/>
          </w:rPr>
          <w:t>gumienna.monika@osm.gdansk.pl</w:t>
        </w:r>
      </w:hyperlink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 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44 ustawy o finansach publicznych w celu </w:t>
      </w:r>
      <w:r>
        <w:rPr>
          <w:rFonts w:cs="Times New Roman"/>
          <w:sz w:val="23"/>
          <w:szCs w:val="23"/>
        </w:rPr>
        <w:t>związanym                                          z postępowaniem o udzielenie zamówienia publicznego poniżej 130000 zł: zapytania ofertowego 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im. Feliksa Nowowiejskiego w Gdańsku w okresie od 2 stycznia 2024 roku do 31 grudnia 2024 roku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RODO w celu związanym z udzielanym zamówieniem publicznym poniżej 130000 zł</w:t>
      </w:r>
      <w:bookmarkStart w:id="0" w:name="_GoBack"/>
      <w:bookmarkEnd w:id="0"/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tj.: w celu zawarcia                               i prawidłowego wykonania umowy, której przedmiotem jest: zapytanie ofertowe  </w:t>
      </w:r>
      <w:r>
        <w:rPr>
          <w:rFonts w:cs="Times New Roman"/>
          <w:sz w:val="23"/>
          <w:szCs w:val="23"/>
        </w:rPr>
        <w:t xml:space="preserve">                          </w:t>
      </w:r>
      <w:r>
        <w:rPr>
          <w:rFonts w:cs="Times New Roman"/>
          <w:i/>
          <w:iCs/>
          <w:sz w:val="23"/>
          <w:szCs w:val="23"/>
        </w:rPr>
        <w:t xml:space="preserve"> na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                    im. Feliksa Nowowiejskiego w Gdańsku  w okresie od 2 stycznia 2024 roku do 31 grudnia 2024 roku.</w:t>
      </w:r>
    </w:p>
    <w:p>
      <w:pPr>
        <w:pStyle w:val="Normal"/>
        <w:spacing w:lineRule="auto" w:line="360" w:before="0" w:after="150"/>
        <w:ind w:left="426" w:hang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odbiorcami Pani/Pana danych osobowych będą osoby lub podmioty uprawnione na podstawie przepisów prawa lub umowy powierzenia danych osobowych;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30 000 euro.;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>
      <w:pPr>
        <w:pStyle w:val="ListParagraph"/>
        <w:spacing w:lineRule="auto" w:line="360" w:before="0" w:after="0"/>
        <w:ind w:left="426" w:hanging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...........................................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/>
          <w:sz w:val="16"/>
          <w:szCs w:val="16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6d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nhideWhenUsed/>
    <w:rsid w:val="00ca4b1a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9f6df6"/>
    <w:rPr>
      <w:rFonts w:ascii="Times New Roman" w:hAnsi="Times New Roman" w:eastAsia="SimSun" w:cs="Lucida Sans"/>
      <w:kern w:val="2"/>
      <w:sz w:val="20"/>
      <w:szCs w:val="20"/>
      <w:lang w:eastAsia="zh-CN" w:bidi="hi-IN"/>
    </w:rPr>
  </w:style>
  <w:style w:type="character" w:styleId="Domylnaczcionkaakapitu1" w:customStyle="1">
    <w:name w:val="Domyślna czcionka akapitu1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andard" w:customStyle="1">
    <w:name w:val="Standard"/>
    <w:qFormat/>
    <w:rsid w:val="009f6df6"/>
    <w:pPr>
      <w:widowControl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Przypisdolny">
    <w:name w:val="Footnote Text"/>
    <w:basedOn w:val="Standard"/>
    <w:link w:val="TekstprzypisudolnegoZnak"/>
    <w:semiHidden/>
    <w:unhideWhenUsed/>
    <w:rsid w:val="009f6df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qFormat/>
    <w:pPr>
      <w:widowControl/>
      <w:suppressAutoHyphens w:val="true"/>
      <w:bidi w:val="0"/>
      <w:spacing w:lineRule="exact" w:line="252" w:before="0" w:after="160"/>
      <w:ind w:left="720" w:hanging="0"/>
      <w:jc w:val="left"/>
    </w:pPr>
    <w:rPr>
      <w:rFonts w:ascii="Times New Roman" w:hAnsi="Times New Roman" w:eastAsia="SimSun" w:cs="Lucida Sans"/>
      <w:color w:val="auto"/>
      <w:kern w:val="0"/>
      <w:sz w:val="22"/>
      <w:szCs w:val="22"/>
      <w:lang w:val="pl-PL" w:eastAsia="en-US" w:bidi="hi-IN"/>
    </w:rPr>
  </w:style>
  <w:style w:type="paragraph" w:styleId="Default" w:customStyle="1">
    <w:name w:val="Default"/>
    <w:qFormat/>
    <w:rsid w:val="00ab315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umienna.monika@osm.gdansk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2</Pages>
  <Words>622</Words>
  <Characters>3656</Characters>
  <CharactersWithSpaces>4413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2022-12-06T11:06:00Z</dcterms:created>
  <dc:creator>Użytkownik systemu Windows</dc:creator>
  <dc:description/>
  <dc:language>pl-PL</dc:language>
  <cp:lastModifiedBy/>
  <dcterms:modified xsi:type="dcterms:W3CDTF">2023-12-01T14:28:31Z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