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7046" w14:textId="0CC2220C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3C477116" w14:textId="02CCFAE7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6E3DA943" w14:textId="752CC4E4" w:rsidR="002079EC" w:rsidRPr="009D1015" w:rsidRDefault="002079EC" w:rsidP="00184722">
      <w:pPr>
        <w:spacing w:after="0"/>
      </w:pPr>
      <w:r w:rsidRPr="009D1015">
        <w:t xml:space="preserve">---------------------------------------- </w:t>
      </w:r>
    </w:p>
    <w:p w14:paraId="38B211FD" w14:textId="0CD03635" w:rsidR="00F36433" w:rsidRPr="009D1015" w:rsidRDefault="003D3D6A" w:rsidP="00184722">
      <w:pPr>
        <w:spacing w:after="0"/>
      </w:pPr>
      <w:r w:rsidRPr="009D1015">
        <w:t>----------------------------------------</w:t>
      </w:r>
    </w:p>
    <w:p w14:paraId="06BA0419" w14:textId="77777777" w:rsidR="00F25812" w:rsidRPr="00F25812" w:rsidRDefault="00796BE2" w:rsidP="00F25812">
      <w:pPr>
        <w:rPr>
          <w:rFonts w:ascii="Calibri" w:eastAsia="Calibri" w:hAnsi="Calibri" w:cs="Calibri"/>
          <w:lang w:eastAsia="pl-PL"/>
        </w:rPr>
      </w:pPr>
      <w:r w:rsidRPr="00796BE2">
        <w:rPr>
          <w:rFonts w:ascii="Calibri" w:eastAsia="Calibri" w:hAnsi="Calibri" w:cs="Calibri"/>
          <w:lang w:eastAsia="pl-PL"/>
        </w:rPr>
        <w:t>Proszę uprzejmie o potwierdzenie odbioru.</w:t>
      </w:r>
      <w:r w:rsidRPr="00796BE2">
        <w:rPr>
          <w:rFonts w:ascii="Calibri" w:eastAsia="Calibri" w:hAnsi="Calibri" w:cs="Calibri"/>
          <w:lang w:eastAsia="pl-PL"/>
        </w:rPr>
        <w:br/>
      </w:r>
      <w:r w:rsidRPr="00796BE2">
        <w:rPr>
          <w:rFonts w:ascii="Calibri" w:eastAsia="Calibri" w:hAnsi="Calibri" w:cs="Calibri"/>
          <w:lang w:eastAsia="pl-PL"/>
        </w:rPr>
        <w:br/>
      </w:r>
      <w:r w:rsidR="00F25812" w:rsidRPr="00F25812">
        <w:rPr>
          <w:rFonts w:ascii="Calibri" w:eastAsia="Calibri" w:hAnsi="Calibri" w:cs="Calibri"/>
          <w:lang w:eastAsia="pl-PL"/>
        </w:rPr>
        <w:t>Szanowni Państwo:</w:t>
      </w:r>
      <w:r w:rsidR="00F25812" w:rsidRPr="00F25812">
        <w:rPr>
          <w:rFonts w:ascii="Calibri" w:eastAsia="Calibri" w:hAnsi="Calibri" w:cs="Calibri"/>
          <w:lang w:eastAsia="pl-PL"/>
        </w:rPr>
        <w:br/>
        <w:t>1) Ministerstwo Zdrowia </w:t>
      </w:r>
    </w:p>
    <w:p w14:paraId="293BDB2C" w14:textId="77777777" w:rsidR="00F25812" w:rsidRPr="00F25812" w:rsidRDefault="00F25812" w:rsidP="00F2581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25812">
        <w:rPr>
          <w:rFonts w:ascii="Calibri" w:eastAsia="Calibri" w:hAnsi="Calibri" w:cs="Calibri"/>
          <w:lang w:eastAsia="pl-PL"/>
        </w:rPr>
        <w:t>2) Wojewodowie celem przekazania konsultantom z zakresu medycyny ratunkowej </w:t>
      </w:r>
    </w:p>
    <w:p w14:paraId="7853E147" w14:textId="77777777" w:rsidR="00F25812" w:rsidRPr="00F25812" w:rsidRDefault="00F25812" w:rsidP="00F25812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44F646C5" w14:textId="77777777" w:rsidR="00F25812" w:rsidRPr="00F25812" w:rsidRDefault="00F25812" w:rsidP="00F2581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25812">
        <w:rPr>
          <w:rFonts w:ascii="Calibri" w:eastAsia="Calibri" w:hAnsi="Calibri" w:cs="Calibri"/>
          <w:lang w:eastAsia="pl-PL"/>
        </w:rPr>
        <w:t>PETYCJA W INTERESIE PUBLICZNYM</w:t>
      </w:r>
    </w:p>
    <w:p w14:paraId="3705D5A6" w14:textId="77777777" w:rsidR="00F25812" w:rsidRPr="00F25812" w:rsidRDefault="00F25812" w:rsidP="00F25812">
      <w:pPr>
        <w:spacing w:after="240" w:line="240" w:lineRule="auto"/>
        <w:rPr>
          <w:rFonts w:ascii="Calibri" w:eastAsia="Calibri" w:hAnsi="Calibri" w:cs="Calibri"/>
          <w:lang w:eastAsia="pl-PL"/>
        </w:rPr>
      </w:pPr>
      <w:r w:rsidRPr="00F25812">
        <w:rPr>
          <w:rFonts w:ascii="Calibri" w:eastAsia="Calibri" w:hAnsi="Calibri" w:cs="Calibri"/>
          <w:lang w:eastAsia="pl-PL"/>
        </w:rPr>
        <w:t>O zamkniętym / ograniczonym katalogu odbiorców</w:t>
      </w:r>
    </w:p>
    <w:p w14:paraId="75E21239" w14:textId="77777777" w:rsidR="00F25812" w:rsidRPr="00F25812" w:rsidRDefault="00F25812" w:rsidP="00F2581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25812">
        <w:rPr>
          <w:rFonts w:ascii="Calibri" w:eastAsia="Calibri" w:hAnsi="Calibri" w:cs="Calibri"/>
          <w:lang w:eastAsia="pl-PL"/>
        </w:rPr>
        <w:t xml:space="preserve">Dzień dobry, będąca stroną inicjującą postępowanie w trybie Ustawy o petycjach z dnia 11 lipca 2014 roku (tj. Dz. U. 2018 poz. 870) w związku z art. 54 w związku z art. 63 Konstytucji z dnia 2 kwietnia 1997 roku (Dz. U. 1997 nr 78 poz. 483) przekładam petycję w sprawie prewencji medycznej celem zapobiegania schorzeń oraz wykrywania w pierwszym stadium choroby które mogą postępować w czasie a lepiej zapobiegać niż leczyć. Dla przykładu osoba unieruchomiona na desce która ma uraz i która się porusza może doprowadzić do pogorszenia stanu zdrowia. Tak samo osoba, która była ofiarą wypadku w I badaniu może być obraz prawidłowy ale w drugim już nie ponieważ mogło dojść do wysięku krwi i krwotoku przez gwałtowne poruszenie </w:t>
      </w:r>
      <w:proofErr w:type="spellStart"/>
      <w:r w:rsidRPr="00F25812">
        <w:rPr>
          <w:rFonts w:ascii="Calibri" w:eastAsia="Calibri" w:hAnsi="Calibri" w:cs="Calibri"/>
          <w:lang w:eastAsia="pl-PL"/>
        </w:rPr>
        <w:t>itd</w:t>
      </w:r>
      <w:proofErr w:type="spellEnd"/>
      <w:r w:rsidRPr="00F25812">
        <w:rPr>
          <w:rFonts w:ascii="Calibri" w:eastAsia="Calibri" w:hAnsi="Calibri" w:cs="Calibri"/>
          <w:lang w:eastAsia="pl-PL"/>
        </w:rPr>
        <w:t xml:space="preserve"> (w szoku)gdzie się niestety nie myśli i gdzie zamiast słuchać personelu, osoba wstaje, dźwiga - niestety może dojść do powikłań, ponieważ wszystko jest świeże i delikatne i się nie zagoiło, ponieważ każdy stan może postępować albo poprawić rokowanie </w:t>
      </w:r>
      <w:proofErr w:type="spellStart"/>
      <w:r w:rsidRPr="00F25812">
        <w:rPr>
          <w:rFonts w:ascii="Calibri" w:eastAsia="Calibri" w:hAnsi="Calibri" w:cs="Calibri"/>
          <w:lang w:eastAsia="pl-PL"/>
        </w:rPr>
        <w:t>np</w:t>
      </w:r>
      <w:proofErr w:type="spellEnd"/>
      <w:r w:rsidRPr="00F25812">
        <w:rPr>
          <w:rFonts w:ascii="Calibri" w:eastAsia="Calibri" w:hAnsi="Calibri" w:cs="Calibri"/>
          <w:lang w:eastAsia="pl-PL"/>
        </w:rPr>
        <w:t xml:space="preserve"> : </w:t>
      </w:r>
    </w:p>
    <w:p w14:paraId="7CE21B80" w14:textId="77777777" w:rsidR="00F25812" w:rsidRPr="00F25812" w:rsidRDefault="00F25812" w:rsidP="00F2581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25812">
        <w:rPr>
          <w:rFonts w:ascii="Calibri" w:eastAsia="Calibri" w:hAnsi="Calibri" w:cs="Calibri"/>
          <w:lang w:eastAsia="pl-PL"/>
        </w:rPr>
        <w:t>a) zawał może mieć ewolucje do kilku godzin lub po zawale może dojść do kolejnego zawału "dorzutu" </w:t>
      </w:r>
    </w:p>
    <w:p w14:paraId="0945F504" w14:textId="77777777" w:rsidR="00F25812" w:rsidRPr="00F25812" w:rsidRDefault="00F25812" w:rsidP="00F2581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25812">
        <w:rPr>
          <w:rFonts w:ascii="Calibri" w:eastAsia="Calibri" w:hAnsi="Calibri" w:cs="Calibri"/>
          <w:lang w:eastAsia="pl-PL"/>
        </w:rPr>
        <w:t>b) TIA może poprzedzić prawdziwy udar w kilku godzinach lub może do niego nie dojść </w:t>
      </w:r>
    </w:p>
    <w:p w14:paraId="5BD54323" w14:textId="77777777" w:rsidR="00F25812" w:rsidRPr="00F25812" w:rsidRDefault="00F25812" w:rsidP="00F2581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25812">
        <w:rPr>
          <w:rFonts w:ascii="Calibri" w:eastAsia="Calibri" w:hAnsi="Calibri" w:cs="Calibri"/>
          <w:lang w:eastAsia="pl-PL"/>
        </w:rPr>
        <w:t xml:space="preserve">c) zawał z przyczyn miażdżycowych może zostać wyleczony ale może </w:t>
      </w:r>
      <w:proofErr w:type="spellStart"/>
      <w:r w:rsidRPr="00F25812">
        <w:rPr>
          <w:rFonts w:ascii="Calibri" w:eastAsia="Calibri" w:hAnsi="Calibri" w:cs="Calibri"/>
          <w:lang w:eastAsia="pl-PL"/>
        </w:rPr>
        <w:t>dojśc</w:t>
      </w:r>
      <w:proofErr w:type="spellEnd"/>
      <w:r w:rsidRPr="00F25812">
        <w:rPr>
          <w:rFonts w:ascii="Calibri" w:eastAsia="Calibri" w:hAnsi="Calibri" w:cs="Calibri"/>
          <w:lang w:eastAsia="pl-PL"/>
        </w:rPr>
        <w:t xml:space="preserve"> do kolejnego na skutek skurczu naczyń czy innego niedotlenienia (arytmii, hipotonii, hipertonii) </w:t>
      </w:r>
    </w:p>
    <w:p w14:paraId="1F7D87C2" w14:textId="77777777" w:rsidR="00F25812" w:rsidRPr="00F25812" w:rsidRDefault="00F25812" w:rsidP="00F25812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2DCDE27D" w14:textId="77777777" w:rsidR="00F25812" w:rsidRPr="00F25812" w:rsidRDefault="00F25812" w:rsidP="00F2581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25812">
        <w:rPr>
          <w:rFonts w:ascii="Calibri" w:eastAsia="Calibri" w:hAnsi="Calibri" w:cs="Calibri"/>
          <w:lang w:eastAsia="pl-PL"/>
        </w:rPr>
        <w:t>Punkt 1</w:t>
      </w:r>
    </w:p>
    <w:p w14:paraId="4E76940D" w14:textId="77777777" w:rsidR="00F25812" w:rsidRPr="00F25812" w:rsidRDefault="00F25812" w:rsidP="00F2581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25812">
        <w:rPr>
          <w:rFonts w:ascii="Calibri" w:eastAsia="Calibri" w:hAnsi="Calibri" w:cs="Calibri"/>
          <w:lang w:eastAsia="pl-PL"/>
        </w:rPr>
        <w:t>W szpitalach, które posiadają Szpitalny Oddział Ratunkowy i Centrum Urazowe, które posiadają n/w komórki lub organizację celem prewencji i leczenia obrażeń wielomiejscowych, wielourazowych i wielonarządowych : </w:t>
      </w:r>
    </w:p>
    <w:p w14:paraId="361A8ADE" w14:textId="77777777" w:rsidR="00F25812" w:rsidRPr="00F25812" w:rsidRDefault="00F25812" w:rsidP="00F25812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334E3FD0" w14:textId="77777777" w:rsidR="00F25812" w:rsidRPr="00F25812" w:rsidRDefault="00F25812" w:rsidP="00F2581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25812">
        <w:rPr>
          <w:rFonts w:ascii="Calibri" w:eastAsia="Calibri" w:hAnsi="Calibri" w:cs="Calibri"/>
          <w:lang w:eastAsia="pl-PL"/>
        </w:rPr>
        <w:t>1) Zintegrowany Zespół Chirurgiczny który wykonuje świadczenia z zakresu : </w:t>
      </w:r>
    </w:p>
    <w:p w14:paraId="5BF2EE3F" w14:textId="77777777" w:rsidR="00F25812" w:rsidRPr="00F25812" w:rsidRDefault="00F25812" w:rsidP="00F2581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25812">
        <w:rPr>
          <w:rFonts w:ascii="Calibri" w:eastAsia="Calibri" w:hAnsi="Calibri" w:cs="Calibri"/>
          <w:lang w:eastAsia="pl-PL"/>
        </w:rPr>
        <w:t>• chirurgii ogólnej </w:t>
      </w:r>
    </w:p>
    <w:p w14:paraId="11AABF01" w14:textId="77777777" w:rsidR="00F25812" w:rsidRPr="00F25812" w:rsidRDefault="00F25812" w:rsidP="00F2581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25812">
        <w:rPr>
          <w:rFonts w:ascii="Calibri" w:eastAsia="Calibri" w:hAnsi="Calibri" w:cs="Calibri"/>
          <w:lang w:eastAsia="pl-PL"/>
        </w:rPr>
        <w:t>• chirurgii urazowo-ortopedycznej </w:t>
      </w:r>
    </w:p>
    <w:p w14:paraId="5E6E5437" w14:textId="77777777" w:rsidR="00F25812" w:rsidRPr="00F25812" w:rsidRDefault="00F25812" w:rsidP="00F2581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25812">
        <w:rPr>
          <w:rFonts w:ascii="Calibri" w:eastAsia="Calibri" w:hAnsi="Calibri" w:cs="Calibri"/>
          <w:lang w:eastAsia="pl-PL"/>
        </w:rPr>
        <w:t>• chirurgii neurochirurgii i chirurgii twarzowo-szczękowej, neurotraumatologii, neuroonkologii</w:t>
      </w:r>
    </w:p>
    <w:p w14:paraId="49A1AD6D" w14:textId="77777777" w:rsidR="00F25812" w:rsidRPr="00F25812" w:rsidRDefault="00F25812" w:rsidP="00F2581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25812">
        <w:rPr>
          <w:rFonts w:ascii="Calibri" w:eastAsia="Calibri" w:hAnsi="Calibri" w:cs="Calibri"/>
          <w:lang w:eastAsia="pl-PL"/>
        </w:rPr>
        <w:t>• chirurgii naczyniowej (angiologii) </w:t>
      </w:r>
    </w:p>
    <w:p w14:paraId="5A871A91" w14:textId="77777777" w:rsidR="00F25812" w:rsidRPr="00F25812" w:rsidRDefault="00F25812" w:rsidP="00F2581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25812">
        <w:rPr>
          <w:rFonts w:ascii="Calibri" w:eastAsia="Calibri" w:hAnsi="Calibri" w:cs="Calibri"/>
          <w:lang w:eastAsia="pl-PL"/>
        </w:rPr>
        <w:t xml:space="preserve">• chirurgii kardiochirurgii, kardiologii interwencyjnej, kardiologii hemodynamicznej, </w:t>
      </w:r>
      <w:proofErr w:type="spellStart"/>
      <w:r w:rsidRPr="00F25812">
        <w:rPr>
          <w:rFonts w:ascii="Calibri" w:eastAsia="Calibri" w:hAnsi="Calibri" w:cs="Calibri"/>
          <w:lang w:eastAsia="pl-PL"/>
        </w:rPr>
        <w:t>kardiotraumatologii</w:t>
      </w:r>
      <w:proofErr w:type="spellEnd"/>
      <w:r w:rsidRPr="00F25812">
        <w:rPr>
          <w:rFonts w:ascii="Calibri" w:eastAsia="Calibri" w:hAnsi="Calibri" w:cs="Calibri"/>
          <w:lang w:eastAsia="pl-PL"/>
        </w:rPr>
        <w:t> </w:t>
      </w:r>
    </w:p>
    <w:p w14:paraId="0C132311" w14:textId="77777777" w:rsidR="00F25812" w:rsidRPr="00F25812" w:rsidRDefault="00F25812" w:rsidP="00F2581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25812">
        <w:rPr>
          <w:rFonts w:ascii="Calibri" w:eastAsia="Calibri" w:hAnsi="Calibri" w:cs="Calibri"/>
          <w:lang w:eastAsia="pl-PL"/>
        </w:rPr>
        <w:t>• chirurgii transplantacyjnej </w:t>
      </w:r>
    </w:p>
    <w:p w14:paraId="5534F65A" w14:textId="77777777" w:rsidR="00F25812" w:rsidRPr="00F25812" w:rsidRDefault="00F25812" w:rsidP="00F2581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25812">
        <w:rPr>
          <w:rFonts w:ascii="Calibri" w:eastAsia="Calibri" w:hAnsi="Calibri" w:cs="Calibri"/>
          <w:lang w:eastAsia="pl-PL"/>
        </w:rPr>
        <w:t>• chirurgii rekonstrukcyjnej </w:t>
      </w:r>
    </w:p>
    <w:p w14:paraId="6BDBB6DB" w14:textId="77777777" w:rsidR="00F25812" w:rsidRPr="00F25812" w:rsidRDefault="00F25812" w:rsidP="00F2581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25812">
        <w:rPr>
          <w:rFonts w:ascii="Calibri" w:eastAsia="Calibri" w:hAnsi="Calibri" w:cs="Calibri"/>
          <w:lang w:eastAsia="pl-PL"/>
        </w:rPr>
        <w:t>• chirurgii urologicznej </w:t>
      </w:r>
    </w:p>
    <w:p w14:paraId="6702D96E" w14:textId="77777777" w:rsidR="00F25812" w:rsidRPr="00F25812" w:rsidRDefault="00F25812" w:rsidP="00F2581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25812">
        <w:rPr>
          <w:rFonts w:ascii="Calibri" w:eastAsia="Calibri" w:hAnsi="Calibri" w:cs="Calibri"/>
          <w:lang w:eastAsia="pl-PL"/>
        </w:rPr>
        <w:t xml:space="preserve">• chirurgii torakochirurgii, </w:t>
      </w:r>
      <w:proofErr w:type="spellStart"/>
      <w:r w:rsidRPr="00F25812">
        <w:rPr>
          <w:rFonts w:ascii="Calibri" w:eastAsia="Calibri" w:hAnsi="Calibri" w:cs="Calibri"/>
          <w:lang w:eastAsia="pl-PL"/>
        </w:rPr>
        <w:t>bronchochirurgii</w:t>
      </w:r>
      <w:proofErr w:type="spellEnd"/>
      <w:r w:rsidRPr="00F25812">
        <w:rPr>
          <w:rFonts w:ascii="Calibri" w:eastAsia="Calibri" w:hAnsi="Calibri" w:cs="Calibri"/>
          <w:lang w:eastAsia="pl-PL"/>
        </w:rPr>
        <w:t> </w:t>
      </w:r>
    </w:p>
    <w:p w14:paraId="735C441F" w14:textId="77777777" w:rsidR="00F25812" w:rsidRPr="00F25812" w:rsidRDefault="00F25812" w:rsidP="00F2581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25812">
        <w:rPr>
          <w:rFonts w:ascii="Calibri" w:eastAsia="Calibri" w:hAnsi="Calibri" w:cs="Calibri"/>
          <w:lang w:eastAsia="pl-PL"/>
        </w:rPr>
        <w:t xml:space="preserve">• oraz ewentualnie z chirurgii onkologicznej i </w:t>
      </w:r>
      <w:proofErr w:type="spellStart"/>
      <w:r w:rsidRPr="00F25812">
        <w:rPr>
          <w:rFonts w:ascii="Calibri" w:eastAsia="Calibri" w:hAnsi="Calibri" w:cs="Calibri"/>
          <w:lang w:eastAsia="pl-PL"/>
        </w:rPr>
        <w:t>bariatrycznej</w:t>
      </w:r>
      <w:proofErr w:type="spellEnd"/>
      <w:r w:rsidRPr="00F25812">
        <w:rPr>
          <w:rFonts w:ascii="Calibri" w:eastAsia="Calibri" w:hAnsi="Calibri" w:cs="Calibri"/>
          <w:lang w:eastAsia="pl-PL"/>
        </w:rPr>
        <w:t> </w:t>
      </w:r>
    </w:p>
    <w:p w14:paraId="35AE606F" w14:textId="77777777" w:rsidR="00F25812" w:rsidRPr="00F25812" w:rsidRDefault="00F25812" w:rsidP="00F2581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25812">
        <w:rPr>
          <w:rFonts w:ascii="Calibri" w:eastAsia="Calibri" w:hAnsi="Calibri" w:cs="Calibri"/>
          <w:lang w:eastAsia="pl-PL"/>
        </w:rPr>
        <w:t xml:space="preserve">• </w:t>
      </w:r>
      <w:proofErr w:type="spellStart"/>
      <w:r w:rsidRPr="00F25812">
        <w:rPr>
          <w:rFonts w:ascii="Calibri" w:eastAsia="Calibri" w:hAnsi="Calibri" w:cs="Calibri"/>
          <w:lang w:eastAsia="pl-PL"/>
        </w:rPr>
        <w:t>ginekotraumatologii</w:t>
      </w:r>
      <w:proofErr w:type="spellEnd"/>
      <w:r w:rsidRPr="00F25812">
        <w:rPr>
          <w:rFonts w:ascii="Calibri" w:eastAsia="Calibri" w:hAnsi="Calibri" w:cs="Calibri"/>
          <w:lang w:eastAsia="pl-PL"/>
        </w:rPr>
        <w:t xml:space="preserve">, </w:t>
      </w:r>
      <w:proofErr w:type="spellStart"/>
      <w:r w:rsidRPr="00F25812">
        <w:rPr>
          <w:rFonts w:ascii="Calibri" w:eastAsia="Calibri" w:hAnsi="Calibri" w:cs="Calibri"/>
          <w:lang w:eastAsia="pl-PL"/>
        </w:rPr>
        <w:t>androtraumatologii</w:t>
      </w:r>
      <w:proofErr w:type="spellEnd"/>
      <w:r w:rsidRPr="00F25812">
        <w:rPr>
          <w:rFonts w:ascii="Calibri" w:eastAsia="Calibri" w:hAnsi="Calibri" w:cs="Calibri"/>
          <w:lang w:eastAsia="pl-PL"/>
        </w:rPr>
        <w:t xml:space="preserve">, </w:t>
      </w:r>
      <w:proofErr w:type="spellStart"/>
      <w:r w:rsidRPr="00F25812">
        <w:rPr>
          <w:rFonts w:ascii="Calibri" w:eastAsia="Calibri" w:hAnsi="Calibri" w:cs="Calibri"/>
          <w:lang w:eastAsia="pl-PL"/>
        </w:rPr>
        <w:t>traumalaryngologii</w:t>
      </w:r>
      <w:proofErr w:type="spellEnd"/>
    </w:p>
    <w:p w14:paraId="7DB64FDF" w14:textId="77777777" w:rsidR="00F25812" w:rsidRPr="00F25812" w:rsidRDefault="00F25812" w:rsidP="00F25812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56231E23" w14:textId="77777777" w:rsidR="00F25812" w:rsidRPr="00F25812" w:rsidRDefault="00F25812" w:rsidP="00F2581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25812">
        <w:rPr>
          <w:rFonts w:ascii="Calibri" w:eastAsia="Calibri" w:hAnsi="Calibri" w:cs="Calibri"/>
          <w:lang w:eastAsia="pl-PL"/>
        </w:rPr>
        <w:t>2) Zintegrowany Zespół Zachowawczy który wykonuje świadczenia z zakresu : </w:t>
      </w:r>
    </w:p>
    <w:p w14:paraId="1C4815EF" w14:textId="77777777" w:rsidR="00F25812" w:rsidRPr="00F25812" w:rsidRDefault="00F25812" w:rsidP="00F2581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25812">
        <w:rPr>
          <w:rFonts w:ascii="Calibri" w:eastAsia="Calibri" w:hAnsi="Calibri" w:cs="Calibri"/>
          <w:lang w:eastAsia="pl-PL"/>
        </w:rPr>
        <w:t>• interny (kardiologii, pulmonologii, nefrologii, neurologii, proktologii, reumatologii) </w:t>
      </w:r>
    </w:p>
    <w:p w14:paraId="147E36E9" w14:textId="77777777" w:rsidR="00F25812" w:rsidRPr="00F25812" w:rsidRDefault="00F25812" w:rsidP="00F2581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25812">
        <w:rPr>
          <w:rFonts w:ascii="Calibri" w:eastAsia="Calibri" w:hAnsi="Calibri" w:cs="Calibri"/>
          <w:lang w:eastAsia="pl-PL"/>
        </w:rPr>
        <w:t>• ginekologii, andrologii </w:t>
      </w:r>
    </w:p>
    <w:p w14:paraId="490D4E41" w14:textId="77777777" w:rsidR="00F25812" w:rsidRPr="00F25812" w:rsidRDefault="00F25812" w:rsidP="00F2581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25812">
        <w:rPr>
          <w:rFonts w:ascii="Calibri" w:eastAsia="Calibri" w:hAnsi="Calibri" w:cs="Calibri"/>
          <w:lang w:eastAsia="pl-PL"/>
        </w:rPr>
        <w:t>• otolaryngologii </w:t>
      </w:r>
    </w:p>
    <w:p w14:paraId="1E7FE3A4" w14:textId="77777777" w:rsidR="00F25812" w:rsidRPr="00F25812" w:rsidRDefault="00F25812" w:rsidP="00F25812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2B4CBDC1" w14:textId="77777777" w:rsidR="00F25812" w:rsidRPr="00F25812" w:rsidRDefault="00F25812" w:rsidP="00F2581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25812">
        <w:rPr>
          <w:rFonts w:ascii="Calibri" w:eastAsia="Calibri" w:hAnsi="Calibri" w:cs="Calibri"/>
          <w:lang w:eastAsia="pl-PL"/>
        </w:rPr>
        <w:t xml:space="preserve">Zintegrowane zespoły posiadają lekarzy specjalistów z danej dziedziny. W przypadku danego objawu lub urazu lub danych z wywiadu wezwany jest odpowiedni zespół celem przeprowadzenia własnego badania i konsultacji, by chory jak najkrócej przebywał na Szpitalnym Oddziale Ratunkowym i żeby szybko podjęli decyzje o leczeniu i diagnostyce. By nie ściągać konsultantów pojedynczo co może wydłużać czas podjęcia decyzji. Np chory ma uraz śledziony ale objawy ma ból w klatce, duszność, sinica klatki, został wezwany kardiolog, pulmonolog, chirurg naczyniowy (duszność) &gt; UDP żył natomiast potem zostaje przeprowadzone USG, TK brzucha. Gdyby zostali wezwani 4 konsultantów (kardiolog, pulmonolog, chirurg naczyniowy, chirurg ogólny - USG) badanie zostało by przeprowadzone jednocześnie i zalecenia na dalsze badania diagnostyczne, ponadto dany specjalista będzie mógł porozmawiać z konsultantami obecnymi nad badaniem i formą leczenia. Gdzie jednocześnie </w:t>
      </w:r>
      <w:proofErr w:type="spellStart"/>
      <w:r w:rsidRPr="00F25812">
        <w:rPr>
          <w:rFonts w:ascii="Calibri" w:eastAsia="Calibri" w:hAnsi="Calibri" w:cs="Calibri"/>
          <w:lang w:eastAsia="pl-PL"/>
        </w:rPr>
        <w:t>bylo</w:t>
      </w:r>
      <w:proofErr w:type="spellEnd"/>
      <w:r w:rsidRPr="00F25812">
        <w:rPr>
          <w:rFonts w:ascii="Calibri" w:eastAsia="Calibri" w:hAnsi="Calibri" w:cs="Calibri"/>
          <w:lang w:eastAsia="pl-PL"/>
        </w:rPr>
        <w:t xml:space="preserve"> by przeprowadzone : USG naczyń, USG brzucha, USG klatki piersiowej, UKG serca. Piszę to dlatego ponieważ dana diagnostyka celowana na dane schorzenie może okazać się prawidłowa a w innej części ciała następuje pogorszenie stanu zdrowia a wiadomo schorzenia mogą być (jawne, 50% objawowe, </w:t>
      </w:r>
      <w:proofErr w:type="spellStart"/>
      <w:r w:rsidRPr="00F25812">
        <w:rPr>
          <w:rFonts w:ascii="Calibri" w:eastAsia="Calibri" w:hAnsi="Calibri" w:cs="Calibri"/>
          <w:lang w:eastAsia="pl-PL"/>
        </w:rPr>
        <w:t>skąpoobjawowe</w:t>
      </w:r>
      <w:proofErr w:type="spellEnd"/>
      <w:r w:rsidRPr="00F25812">
        <w:rPr>
          <w:rFonts w:ascii="Calibri" w:eastAsia="Calibri" w:hAnsi="Calibri" w:cs="Calibri"/>
          <w:lang w:eastAsia="pl-PL"/>
        </w:rPr>
        <w:t xml:space="preserve">, </w:t>
      </w:r>
      <w:proofErr w:type="spellStart"/>
      <w:r w:rsidRPr="00F25812">
        <w:rPr>
          <w:rFonts w:ascii="Calibri" w:eastAsia="Calibri" w:hAnsi="Calibri" w:cs="Calibri"/>
          <w:lang w:eastAsia="pl-PL"/>
        </w:rPr>
        <w:t>bezbólowe</w:t>
      </w:r>
      <w:proofErr w:type="spellEnd"/>
      <w:r w:rsidRPr="00F25812">
        <w:rPr>
          <w:rFonts w:ascii="Calibri" w:eastAsia="Calibri" w:hAnsi="Calibri" w:cs="Calibri"/>
          <w:lang w:eastAsia="pl-PL"/>
        </w:rPr>
        <w:t xml:space="preserve">, idiopatyczne, </w:t>
      </w:r>
      <w:proofErr w:type="spellStart"/>
      <w:r w:rsidRPr="00F25812">
        <w:rPr>
          <w:rFonts w:ascii="Calibri" w:eastAsia="Calibri" w:hAnsi="Calibri" w:cs="Calibri"/>
          <w:lang w:eastAsia="pl-PL"/>
        </w:rPr>
        <w:t>subkliniczne</w:t>
      </w:r>
      <w:proofErr w:type="spellEnd"/>
      <w:r w:rsidRPr="00F25812">
        <w:rPr>
          <w:rFonts w:ascii="Calibri" w:eastAsia="Calibri" w:hAnsi="Calibri" w:cs="Calibri"/>
          <w:lang w:eastAsia="pl-PL"/>
        </w:rPr>
        <w:t>) gdzie w przypadku wystąpienia pełnych objawów i nasilenia choroby oraz odporności na leczenie - niestety może być już za późno. </w:t>
      </w:r>
    </w:p>
    <w:p w14:paraId="3A187147" w14:textId="77777777" w:rsidR="00F25812" w:rsidRPr="00F25812" w:rsidRDefault="00F25812" w:rsidP="00F25812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56BE744D" w14:textId="77777777" w:rsidR="00F25812" w:rsidRPr="00F25812" w:rsidRDefault="00F25812" w:rsidP="00F2581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25812">
        <w:rPr>
          <w:rFonts w:ascii="Calibri" w:eastAsia="Calibri" w:hAnsi="Calibri" w:cs="Calibri"/>
          <w:lang w:eastAsia="pl-PL"/>
        </w:rPr>
        <w:t>Punkt 2</w:t>
      </w:r>
    </w:p>
    <w:p w14:paraId="6380A110" w14:textId="77777777" w:rsidR="00F25812" w:rsidRPr="00F25812" w:rsidRDefault="00F25812" w:rsidP="00F2581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25812">
        <w:rPr>
          <w:rFonts w:ascii="Calibri" w:eastAsia="Calibri" w:hAnsi="Calibri" w:cs="Calibri"/>
          <w:lang w:eastAsia="pl-PL"/>
        </w:rPr>
        <w:t xml:space="preserve">Zespół Ratownictwa Medycznego ma specjalny aparat USG i fotograficzny, gdzie obraz USG/zdjęcia/nagrania przez teletransmisje lub </w:t>
      </w:r>
      <w:proofErr w:type="spellStart"/>
      <w:r w:rsidRPr="00F25812">
        <w:rPr>
          <w:rFonts w:ascii="Calibri" w:eastAsia="Calibri" w:hAnsi="Calibri" w:cs="Calibri"/>
          <w:lang w:eastAsia="pl-PL"/>
        </w:rPr>
        <w:t>wideorozmowę</w:t>
      </w:r>
      <w:proofErr w:type="spellEnd"/>
      <w:r w:rsidRPr="00F25812">
        <w:rPr>
          <w:rFonts w:ascii="Calibri" w:eastAsia="Calibri" w:hAnsi="Calibri" w:cs="Calibri"/>
          <w:lang w:eastAsia="pl-PL"/>
        </w:rPr>
        <w:t xml:space="preserve"> jak i EKG trafiło by do Szpitalnego Oddziału Ratunkowego / Centrum Urazowego by przygotować zespół lekarzy do zabiegu i konsultacji (by sala, pakiet badań, zespół lekarzy konsultantów został przygotowany). </w:t>
      </w:r>
    </w:p>
    <w:p w14:paraId="58AFBCA6" w14:textId="77777777" w:rsidR="00F25812" w:rsidRPr="00F25812" w:rsidRDefault="00F25812" w:rsidP="00F25812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68E52456" w14:textId="77777777" w:rsidR="00F25812" w:rsidRPr="00F25812" w:rsidRDefault="00F25812" w:rsidP="00F25812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39AFF6FF" w14:textId="77777777" w:rsidR="00F25812" w:rsidRPr="00F25812" w:rsidRDefault="00F25812" w:rsidP="00F2581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F25812">
        <w:rPr>
          <w:rFonts w:ascii="Calibri" w:eastAsia="Calibri" w:hAnsi="Calibri" w:cs="Calibri"/>
          <w:lang w:eastAsia="pl-PL"/>
        </w:rPr>
        <w:t>Adnotacje:</w:t>
      </w:r>
    </w:p>
    <w:p w14:paraId="351BCEC1" w14:textId="2EA362DD" w:rsidR="009063F4" w:rsidRDefault="00F25812" w:rsidP="00F25812">
      <w:pPr>
        <w:spacing w:after="0" w:line="240" w:lineRule="auto"/>
      </w:pPr>
      <w:r w:rsidRPr="00F25812">
        <w:rPr>
          <w:rFonts w:ascii="Calibri" w:eastAsia="Calibri" w:hAnsi="Calibri" w:cs="Calibri"/>
          <w:lang w:eastAsia="pl-PL"/>
        </w:rPr>
        <w:t>(1) - Zgodnie z art. 4 ust. 1 i ust. 5, art. 13 ust. 1 ustawy o petycjach z dnia 11 lipca 2014 roku (tj. Dz. U. 2018 poz. 870)  - proszę tylko i wyłącznie o odpowiedź elektroniczna na mail nadawczy z uwagi na sposób wnoszenia pisma do organu rozpatrującego, a ponadto z uwagi na stan epidemii. Pisma wysyłane drogą listowną lub w inny sposób będą usuwane bez czytania.</w:t>
      </w:r>
      <w:r w:rsidRPr="00F25812">
        <w:rPr>
          <w:rFonts w:ascii="Calibri" w:eastAsia="Calibri" w:hAnsi="Calibri" w:cs="Calibri"/>
          <w:lang w:eastAsia="pl-PL"/>
        </w:rPr>
        <w:br/>
        <w:t>(2) - Zgodnie z art. 4 ust. 3 ustawy o petycjach z dnia 11 lipca 2014 roku (tj. Dz. U. 2018 poz. 870) - "NIE WYRAŻAM ZGODY" na publikację/udostępnienie danych osobowych na odwzorowanej treści petycji lub jego odwzorowania cyfrowego ( zdjęcie, skan ) oraz opublikowanego rozpatrzenia na serwisie internetowym organu lub stronie internetowej BIP w postaci m.in : imienia i nazwiska jako identyfikatora tożsamości, nazwy użytkownika konta, e-maila, adresu o którym mowa w prawie pocztowym, miejscowości w nagłówku, sygnatury własnej i organu rozpatrującego, podpisu jako informacja poufna i zastrzeżona zgodnie z ustawą o ochronie informacji niejawnych i dostępie do informacji publicznej. </w:t>
      </w:r>
      <w:r w:rsidRPr="00F25812">
        <w:rPr>
          <w:rFonts w:ascii="Calibri" w:eastAsia="Calibri" w:hAnsi="Calibri" w:cs="Calibri"/>
          <w:lang w:eastAsia="pl-PL"/>
        </w:rPr>
        <w:br/>
      </w:r>
      <w:r w:rsidR="000F21D6">
        <w:br/>
        <w:t>Z poważaniem,</w:t>
      </w:r>
      <w:r w:rsidR="000F21D6">
        <w:br/>
        <w:t>--------------------------------</w:t>
      </w:r>
      <w:r w:rsidR="000F21D6">
        <w:br/>
      </w:r>
      <w:r w:rsidR="000F21D6">
        <w:br/>
      </w:r>
    </w:p>
    <w:sectPr w:rsidR="0090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81BC9"/>
    <w:multiLevelType w:val="multilevel"/>
    <w:tmpl w:val="27B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E322B"/>
    <w:rsid w:val="000F21D6"/>
    <w:rsid w:val="00184722"/>
    <w:rsid w:val="001D0A92"/>
    <w:rsid w:val="001F5102"/>
    <w:rsid w:val="002079EC"/>
    <w:rsid w:val="002A33BF"/>
    <w:rsid w:val="002B1A6A"/>
    <w:rsid w:val="00301379"/>
    <w:rsid w:val="003D3D6A"/>
    <w:rsid w:val="00413FF8"/>
    <w:rsid w:val="004914D8"/>
    <w:rsid w:val="00500F5E"/>
    <w:rsid w:val="0050785D"/>
    <w:rsid w:val="00732B7E"/>
    <w:rsid w:val="00796BE2"/>
    <w:rsid w:val="007D7FA7"/>
    <w:rsid w:val="009063F4"/>
    <w:rsid w:val="009560CB"/>
    <w:rsid w:val="009D1015"/>
    <w:rsid w:val="00A26719"/>
    <w:rsid w:val="00B65007"/>
    <w:rsid w:val="00C51431"/>
    <w:rsid w:val="00C80613"/>
    <w:rsid w:val="00D63EAE"/>
    <w:rsid w:val="00E96560"/>
    <w:rsid w:val="00F25812"/>
    <w:rsid w:val="00F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92EC-6958-4C63-9663-25969DA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2021-11-18T08:37:00Z</dcterms:created>
  <dcterms:modified xsi:type="dcterms:W3CDTF">2021-11-18T08:37:00Z</dcterms:modified>
</cp:coreProperties>
</file>