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3670CFB" w:rsidR="004027B7" w:rsidRPr="004027B7" w:rsidRDefault="004027B7" w:rsidP="00D32F2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D32F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4D256814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14F8B" w14:textId="77777777" w:rsidR="004A005A" w:rsidRDefault="004A005A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7777777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2FF09FE3" w:rsidR="004027B7" w:rsidRPr="00127EE1" w:rsidRDefault="004027B7" w:rsidP="00C2192B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217A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2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350" w:rsidRPr="00F20350">
              <w:rPr>
                <w:rFonts w:ascii="Times New Roman" w:hAnsi="Times New Roman"/>
                <w:b/>
                <w:sz w:val="24"/>
                <w:szCs w:val="24"/>
              </w:rPr>
              <w:t xml:space="preserve">Zakup </w:t>
            </w:r>
            <w:proofErr w:type="spellStart"/>
            <w:r w:rsidR="00F20350" w:rsidRPr="00F20350">
              <w:rPr>
                <w:rFonts w:ascii="Times New Roman" w:hAnsi="Times New Roman"/>
                <w:b/>
                <w:sz w:val="24"/>
                <w:szCs w:val="24"/>
              </w:rPr>
              <w:t>uslugi</w:t>
            </w:r>
            <w:proofErr w:type="spellEnd"/>
            <w:r w:rsidR="00F20350" w:rsidRPr="00F20350">
              <w:rPr>
                <w:rFonts w:ascii="Times New Roman" w:hAnsi="Times New Roman"/>
                <w:b/>
                <w:sz w:val="24"/>
                <w:szCs w:val="24"/>
              </w:rPr>
              <w:t xml:space="preserve"> serwisu technicznego 2 par urządzeń DWDM w serwerowniach CP i CZ</w:t>
            </w:r>
            <w:r w:rsidR="00CF161F">
              <w:rPr>
                <w:rFonts w:ascii="Times New Roman" w:hAnsi="Times New Roman"/>
                <w:b/>
                <w:sz w:val="24"/>
                <w:szCs w:val="24"/>
              </w:rPr>
              <w:t>, DZ.270.66.2022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5C583B37" w14:textId="679D0B97" w:rsidR="00F20350" w:rsidRDefault="004E0A7F" w:rsidP="00F20350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Na</w:t>
            </w:r>
            <w:r w:rsidR="00F20350">
              <w:rPr>
                <w:b/>
              </w:rPr>
              <w:t xml:space="preserve"> z</w:t>
            </w:r>
            <w:r w:rsidR="00F20350" w:rsidRPr="00F20350">
              <w:rPr>
                <w:b/>
              </w:rPr>
              <w:t>akup usługi serwisu technicznego 2 par urządzeń DWDM</w:t>
            </w:r>
          </w:p>
          <w:p w14:paraId="28E16D30" w14:textId="4AB9FE29" w:rsidR="00D24B64" w:rsidRPr="0081180D" w:rsidRDefault="00F20350" w:rsidP="00F20350">
            <w:pPr>
              <w:spacing w:after="40"/>
              <w:contextualSpacing/>
              <w:jc w:val="center"/>
              <w:rPr>
                <w:b/>
              </w:rPr>
            </w:pPr>
            <w:r w:rsidRPr="00F20350">
              <w:rPr>
                <w:b/>
              </w:rPr>
              <w:t>w serwerowniach CP i CZ</w:t>
            </w:r>
            <w:r w:rsidR="004E0A7F">
              <w:rPr>
                <w:b/>
              </w:rPr>
              <w:t>: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46F905" w14:textId="77777777" w:rsidR="00F20350" w:rsidRPr="00F20350" w:rsidRDefault="00F20350" w:rsidP="00F20350">
            <w:pPr>
              <w:spacing w:after="4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  <w:p w14:paraId="5DCBF63A" w14:textId="77777777" w:rsidR="00F20350" w:rsidRPr="00F20350" w:rsidRDefault="00F20350" w:rsidP="00F20350">
            <w:pPr>
              <w:numPr>
                <w:ilvl w:val="0"/>
                <w:numId w:val="10"/>
              </w:num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F20350">
              <w:rPr>
                <w:rFonts w:eastAsia="Calibri"/>
                <w:b/>
                <w:lang w:eastAsia="en-US"/>
              </w:rPr>
              <w:t>Niniejszym oferuję realizację przedmiotu zamówienia za MAKSYMALNĄ ŁĄCZNĄ CENĘ OFERTOWĄ*:</w:t>
            </w:r>
          </w:p>
          <w:p w14:paraId="74B1FEDC" w14:textId="77777777" w:rsidR="00F20350" w:rsidRPr="00F20350" w:rsidRDefault="00F20350" w:rsidP="00F20350">
            <w:pPr>
              <w:spacing w:after="4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  <w:p w14:paraId="6B8B3E6C" w14:textId="77777777" w:rsidR="00F20350" w:rsidRPr="00F20350" w:rsidRDefault="00F20350" w:rsidP="00F20350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20350"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14:paraId="57E6A2DA" w14:textId="77777777" w:rsidR="00F20350" w:rsidRPr="00F20350" w:rsidRDefault="00F20350" w:rsidP="00F20350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14:paraId="46027B82" w14:textId="77777777" w:rsidR="00F20350" w:rsidRPr="00F20350" w:rsidRDefault="00F20350" w:rsidP="00F20350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F20350">
              <w:rPr>
                <w:rFonts w:eastAsia="Calibri"/>
                <w:b/>
                <w:lang w:eastAsia="en-US"/>
              </w:rPr>
              <w:t>w tym:</w:t>
            </w:r>
          </w:p>
          <w:p w14:paraId="6848FCCC" w14:textId="77777777" w:rsidR="00F20350" w:rsidRPr="00F20350" w:rsidRDefault="00F20350" w:rsidP="00F20350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8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11"/>
              <w:gridCol w:w="1124"/>
              <w:gridCol w:w="2126"/>
              <w:gridCol w:w="2278"/>
            </w:tblGrid>
            <w:tr w:rsidR="00F20350" w:rsidRPr="00F20350" w14:paraId="5D1A98BA" w14:textId="77777777" w:rsidTr="00F20350">
              <w:trPr>
                <w:trHeight w:val="800"/>
              </w:trPr>
              <w:tc>
                <w:tcPr>
                  <w:tcW w:w="630" w:type="dxa"/>
                  <w:shd w:val="clear" w:color="auto" w:fill="D9D9D9"/>
                  <w:vAlign w:val="center"/>
                </w:tcPr>
                <w:p w14:paraId="5316FE64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350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811" w:type="dxa"/>
                  <w:shd w:val="clear" w:color="auto" w:fill="D9D9D9"/>
                  <w:vAlign w:val="center"/>
                </w:tcPr>
                <w:p w14:paraId="342A2BD4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>Kategoria usług</w:t>
                  </w:r>
                </w:p>
              </w:tc>
              <w:tc>
                <w:tcPr>
                  <w:tcW w:w="1124" w:type="dxa"/>
                  <w:shd w:val="clear" w:color="auto" w:fill="D9D9D9"/>
                  <w:vAlign w:val="center"/>
                </w:tcPr>
                <w:p w14:paraId="50E03443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>Liczba miesięcy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14:paraId="4441DCC9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 xml:space="preserve">Cena brutto za </w:t>
                  </w: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br/>
                    <w:t>1 miesiąc świadczenia usługi</w:t>
                  </w:r>
                </w:p>
                <w:p w14:paraId="2DBFDAD2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>[w zł]</w:t>
                  </w:r>
                </w:p>
              </w:tc>
              <w:tc>
                <w:tcPr>
                  <w:tcW w:w="2278" w:type="dxa"/>
                  <w:shd w:val="clear" w:color="auto" w:fill="D9D9D9"/>
                  <w:vAlign w:val="center"/>
                </w:tcPr>
                <w:p w14:paraId="343A6EED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>Łączny koszt brutto świadczenia usługi wg kategorii</w:t>
                  </w:r>
                </w:p>
                <w:p w14:paraId="40BE3C42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20350">
                    <w:rPr>
                      <w:b/>
                      <w:w w:val="105"/>
                      <w:sz w:val="22"/>
                      <w:szCs w:val="22"/>
                    </w:rPr>
                    <w:t>[w zł]</w:t>
                  </w:r>
                </w:p>
              </w:tc>
            </w:tr>
            <w:tr w:rsidR="00F20350" w:rsidRPr="00F20350" w14:paraId="6854663F" w14:textId="77777777" w:rsidTr="00F20350">
              <w:trPr>
                <w:trHeight w:val="800"/>
              </w:trPr>
              <w:tc>
                <w:tcPr>
                  <w:tcW w:w="630" w:type="dxa"/>
                  <w:shd w:val="clear" w:color="auto" w:fill="D9D9D9"/>
                  <w:vAlign w:val="center"/>
                </w:tcPr>
                <w:p w14:paraId="6061EEDC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1" w:type="dxa"/>
                  <w:shd w:val="clear" w:color="auto" w:fill="D9D9D9"/>
                  <w:vAlign w:val="center"/>
                </w:tcPr>
                <w:p w14:paraId="28155F37" w14:textId="09A8CFC7" w:rsidR="00F20350" w:rsidRPr="00F20350" w:rsidRDefault="00F20350" w:rsidP="00F20350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 xml:space="preserve">Wartość miesięcznego wynagrodzenia za Usługi </w:t>
                  </w:r>
                  <w:r w:rsidR="00D40DFE">
                    <w:rPr>
                      <w:sz w:val="22"/>
                      <w:szCs w:val="22"/>
                    </w:rPr>
                    <w:t>serwisowe Wykonawcy</w:t>
                  </w:r>
                </w:p>
              </w:tc>
              <w:tc>
                <w:tcPr>
                  <w:tcW w:w="1124" w:type="dxa"/>
                  <w:vAlign w:val="center"/>
                </w:tcPr>
                <w:p w14:paraId="56F28D08" w14:textId="01DC8B9F" w:rsidR="00F20350" w:rsidRPr="00F20350" w:rsidRDefault="00CF161F" w:rsidP="00F2035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126" w:type="dxa"/>
                  <w:vAlign w:val="center"/>
                </w:tcPr>
                <w:p w14:paraId="321953C2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2278" w:type="dxa"/>
                  <w:vAlign w:val="center"/>
                </w:tcPr>
                <w:p w14:paraId="10AF09E1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261AAC65" w14:textId="77777777" w:rsidR="00F20350" w:rsidRPr="00F20350" w:rsidRDefault="00F20350" w:rsidP="00F2035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  <w:tr w:rsidR="00D40DFE" w:rsidRPr="00F20350" w14:paraId="6965A15D" w14:textId="77777777" w:rsidTr="00F20350">
              <w:trPr>
                <w:trHeight w:val="800"/>
              </w:trPr>
              <w:tc>
                <w:tcPr>
                  <w:tcW w:w="630" w:type="dxa"/>
                  <w:shd w:val="clear" w:color="auto" w:fill="D9D9D9"/>
                  <w:vAlign w:val="center"/>
                </w:tcPr>
                <w:p w14:paraId="08E36AA3" w14:textId="77777777" w:rsidR="00D40DFE" w:rsidRPr="00F20350" w:rsidRDefault="00D40DFE" w:rsidP="00D40DF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1" w:type="dxa"/>
                  <w:shd w:val="clear" w:color="auto" w:fill="D9D9D9"/>
                  <w:vAlign w:val="center"/>
                </w:tcPr>
                <w:p w14:paraId="177EAA56" w14:textId="212A22DA" w:rsidR="00D40DFE" w:rsidRPr="00F20350" w:rsidRDefault="00D40DFE" w:rsidP="00D40DFE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 xml:space="preserve">Wartość miesięcznego wynagrodzenia za Usługi </w:t>
                  </w:r>
                  <w:r>
                    <w:rPr>
                      <w:sz w:val="22"/>
                      <w:szCs w:val="22"/>
                    </w:rPr>
                    <w:t>wsparcia producenta</w:t>
                  </w:r>
                </w:p>
              </w:tc>
              <w:tc>
                <w:tcPr>
                  <w:tcW w:w="1124" w:type="dxa"/>
                  <w:vAlign w:val="center"/>
                </w:tcPr>
                <w:p w14:paraId="715964C7" w14:textId="25C37B83" w:rsidR="00D40DFE" w:rsidRPr="00F20350" w:rsidRDefault="00CF161F" w:rsidP="00D40DF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126" w:type="dxa"/>
                  <w:vAlign w:val="center"/>
                </w:tcPr>
                <w:p w14:paraId="0D7C27B3" w14:textId="77777777" w:rsidR="00D40DFE" w:rsidRPr="00F20350" w:rsidRDefault="00D40DFE" w:rsidP="00D40DF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>…………….</w:t>
                  </w:r>
                </w:p>
              </w:tc>
              <w:tc>
                <w:tcPr>
                  <w:tcW w:w="2278" w:type="dxa"/>
                  <w:vAlign w:val="center"/>
                </w:tcPr>
                <w:p w14:paraId="6F0BA5D0" w14:textId="77777777" w:rsidR="00D40DFE" w:rsidRPr="00F20350" w:rsidRDefault="00D40DFE" w:rsidP="00D40DF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0350">
                    <w:rPr>
                      <w:sz w:val="22"/>
                      <w:szCs w:val="22"/>
                    </w:rPr>
                    <w:t>…………</w:t>
                  </w:r>
                </w:p>
                <w:p w14:paraId="2CE507B6" w14:textId="77777777" w:rsidR="00D40DFE" w:rsidRPr="00F20350" w:rsidRDefault="00D40DFE" w:rsidP="00D40DF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0DFE" w:rsidRPr="00F20350" w14:paraId="107FE082" w14:textId="77777777" w:rsidTr="00F20350">
              <w:trPr>
                <w:trHeight w:val="800"/>
              </w:trPr>
              <w:tc>
                <w:tcPr>
                  <w:tcW w:w="6691" w:type="dxa"/>
                  <w:gridSpan w:val="4"/>
                  <w:shd w:val="clear" w:color="auto" w:fill="D9D9D9"/>
                  <w:vAlign w:val="center"/>
                </w:tcPr>
                <w:p w14:paraId="7AEC5B3A" w14:textId="77777777" w:rsidR="00D40DFE" w:rsidRPr="00F20350" w:rsidRDefault="00D40DFE" w:rsidP="00D40DFE">
                  <w:pPr>
                    <w:spacing w:after="40"/>
                    <w:contextualSpacing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20350">
                    <w:rPr>
                      <w:b/>
                      <w:sz w:val="22"/>
                      <w:szCs w:val="22"/>
                    </w:rPr>
                    <w:t>Łączna maksymalna cena ofertowa brutto [w zł]</w:t>
                  </w:r>
                </w:p>
              </w:tc>
              <w:tc>
                <w:tcPr>
                  <w:tcW w:w="2278" w:type="dxa"/>
                  <w:vAlign w:val="center"/>
                </w:tcPr>
                <w:p w14:paraId="5874B63B" w14:textId="77777777" w:rsidR="00D40DFE" w:rsidRPr="00F20350" w:rsidRDefault="00D40DFE" w:rsidP="00D40DFE">
                  <w:pPr>
                    <w:spacing w:after="40"/>
                    <w:contextualSpacing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20350">
                    <w:rPr>
                      <w:b/>
                      <w:sz w:val="22"/>
                      <w:szCs w:val="22"/>
                    </w:rPr>
                    <w:t>……….</w:t>
                  </w:r>
                </w:p>
              </w:tc>
            </w:tr>
          </w:tbl>
          <w:p w14:paraId="14D4A45C" w14:textId="77777777" w:rsidR="00F20350" w:rsidRPr="00F20350" w:rsidRDefault="00F20350" w:rsidP="00F20350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3CB21BB0" w14:textId="77777777" w:rsidR="00F20350" w:rsidRPr="00F20350" w:rsidRDefault="00F20350" w:rsidP="00F20350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17DD069B" w14:textId="77777777" w:rsidR="00F20350" w:rsidRPr="00F20350" w:rsidRDefault="00F20350" w:rsidP="00F20350">
            <w:pPr>
              <w:spacing w:after="40"/>
              <w:ind w:left="317" w:hanging="317"/>
              <w:jc w:val="both"/>
              <w:rPr>
                <w:i/>
              </w:rPr>
            </w:pPr>
            <w:r w:rsidRPr="00F20350">
              <w:rPr>
                <w:i/>
              </w:rPr>
              <w:t>*</w:t>
            </w:r>
            <w:r w:rsidRPr="00F20350">
              <w:rPr>
                <w:i/>
              </w:rPr>
              <w:tab/>
              <w:t xml:space="preserve"> </w:t>
            </w:r>
            <w:r w:rsidRPr="00F20350">
              <w:rPr>
                <w:b/>
                <w:i/>
              </w:rPr>
              <w:t>ŁĄCZNA CENA OFERTOWA</w:t>
            </w:r>
            <w:r w:rsidRPr="00F20350">
              <w:rPr>
                <w:i/>
              </w:rPr>
              <w:t xml:space="preserve"> stanowi całkowite maksymalne wynagrodzenie Wykonawcy, uwzględniające wszystkie koszty związane z realizacją przedmiotu zamówienia.</w:t>
            </w:r>
          </w:p>
          <w:p w14:paraId="62DCE408" w14:textId="77777777" w:rsidR="00D24B64" w:rsidRPr="00311EEA" w:rsidRDefault="00D24B64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52B86E8D" w14:textId="6185A0C1" w:rsidR="009203DB" w:rsidRDefault="00CD6C02" w:rsidP="00CD6C0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zamówienie zostanie zrealizowane w </w:t>
            </w:r>
            <w:r>
              <w:t xml:space="preserve">terminie nie dłuższym niż </w:t>
            </w:r>
            <w:r w:rsidR="00F97DCA">
              <w:t>14</w:t>
            </w:r>
            <w:r>
              <w:t xml:space="preserve"> dni kalendarzowych od dnia zawarcia Umowy;</w:t>
            </w:r>
          </w:p>
          <w:p w14:paraId="6F970D83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w cenie naszej oferty zostały uwzględnione wszystkie koszty wykonania zamówienia;</w:t>
            </w:r>
          </w:p>
          <w:p w14:paraId="10EE5B3F" w14:textId="2BC3E5C9" w:rsidR="00B97B12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zapoznaliśmy się ze </w:t>
            </w:r>
            <w:r w:rsidR="00C92D39">
              <w:t>treścią Zapytania ofertowego i</w:t>
            </w:r>
            <w:r w:rsidRPr="00355FCA">
              <w:t> nie wnosimy do nich zastrzeżeń oraz przyjmujemy warunki w n</w:t>
            </w:r>
            <w:r w:rsidR="00C92D39">
              <w:t>im</w:t>
            </w:r>
            <w:r w:rsidRPr="00355FCA">
              <w:t xml:space="preserve"> zawarte;</w:t>
            </w:r>
          </w:p>
          <w:p w14:paraId="4FA73510" w14:textId="03EF4ED9" w:rsidR="00F97DCA" w:rsidRDefault="00F97DCA" w:rsidP="00F97DCA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o</w:t>
            </w:r>
            <w:r w:rsidR="00EC47B4">
              <w:t>ś</w:t>
            </w:r>
            <w:r w:rsidRPr="00F97DCA">
              <w:t xml:space="preserve">wiadczam, że nie podlegam wykluczeniu na podstawie art. 7 ust. 1 ustawy z dnia 13 kwietnia 2022 r. o szczególnych rozwiązaniach w zakresie przeciwdziałania wspieraniu agresji na Ukrainę oraz służących ochronie bezpieczeństwa </w:t>
            </w:r>
            <w:r>
              <w:t>narodowego</w:t>
            </w:r>
          </w:p>
          <w:p w14:paraId="0EB37FC0" w14:textId="2F93AED7" w:rsidR="00481B9E" w:rsidRPr="00355FCA" w:rsidRDefault="00B97B12" w:rsidP="00F97DCA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 w:rsidRPr="00355FCA">
              <w:t xml:space="preserve">uważamy się za związanych niniejszą ofertą na okres </w:t>
            </w:r>
            <w:r w:rsidR="00AB47D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512C0" w14:textId="77777777"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335D35CE" w14:textId="77777777"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21D34202" w14:textId="77777777"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2690B313" w14:textId="77777777" w:rsidR="006C7820" w:rsidRDefault="006C7820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6A99DBE3" w14:textId="77777777" w:rsidR="006C7820" w:rsidRDefault="006C7820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20E5001C" w14:textId="77777777" w:rsidR="006C7820" w:rsidRDefault="006C7820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19E5E29A" w14:textId="2B957CE4" w:rsidR="006C7820" w:rsidRPr="00C92D39" w:rsidRDefault="006C7820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lastRenderedPageBreak/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2F9BA7E7" w:rsidR="0019629F" w:rsidRPr="002302A8" w:rsidRDefault="00092C38" w:rsidP="003C756F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ABAC" w14:textId="77777777" w:rsidR="003F0DCA" w:rsidRDefault="003F0DCA" w:rsidP="004027B7">
      <w:r>
        <w:separator/>
      </w:r>
    </w:p>
  </w:endnote>
  <w:endnote w:type="continuationSeparator" w:id="0">
    <w:p w14:paraId="29D9751F" w14:textId="77777777" w:rsidR="003F0DCA" w:rsidRDefault="003F0DC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4AC5F0A4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A00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A00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7684" w14:textId="77777777" w:rsidR="003F0DCA" w:rsidRDefault="003F0DCA" w:rsidP="004027B7">
      <w:r>
        <w:separator/>
      </w:r>
    </w:p>
  </w:footnote>
  <w:footnote w:type="continuationSeparator" w:id="0">
    <w:p w14:paraId="514AA4D0" w14:textId="77777777" w:rsidR="003F0DCA" w:rsidRDefault="003F0DC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1C96"/>
    <w:multiLevelType w:val="hybridMultilevel"/>
    <w:tmpl w:val="81D8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0A3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0DC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05A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4731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820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161F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0DFE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7B4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0350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97DCA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2C8620CA-C8C7-4C4D-9310-206A3A5B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9401-3231-4EC4-AD64-45D9F991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Paulina Zajkowska</cp:lastModifiedBy>
  <cp:revision>10</cp:revision>
  <cp:lastPrinted>2019-03-13T12:31:00Z</cp:lastPrinted>
  <dcterms:created xsi:type="dcterms:W3CDTF">2021-11-05T09:42:00Z</dcterms:created>
  <dcterms:modified xsi:type="dcterms:W3CDTF">2022-05-19T09:17:00Z</dcterms:modified>
</cp:coreProperties>
</file>