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3948" w14:textId="6320C9AE" w:rsidR="003936D2" w:rsidRDefault="003936D2" w:rsidP="00A92F14">
      <w:pPr>
        <w:jc w:val="both"/>
        <w:rPr>
          <w:rFonts w:asciiTheme="minorHAnsi" w:hAnsiTheme="minorHAnsi"/>
        </w:rPr>
      </w:pPr>
      <w:r>
        <w:rPr>
          <w:noProof/>
          <w:lang w:eastAsia="zh-CN"/>
        </w:rPr>
        <w:drawing>
          <wp:inline distT="0" distB="0" distL="0" distR="0" wp14:anchorId="7BE6150A" wp14:editId="51417186">
            <wp:extent cx="5759450" cy="616449"/>
            <wp:effectExtent l="0" t="0" r="0" b="0"/>
            <wp:docPr id="1" name="Obraz 1" descr="G:\REALIZOWANE ZADANIA\SMWP\SMWP\Protokoły\Do postępowania\Wersja 2\Ciąg znaków POIiŚ 2480x2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G:\REALIZOWANE ZADANIA\SMWP\SMWP\Protokoły\Do postępowania\Wersja 2\Ciąg znaków POIiŚ 2480x26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763D76" w14:textId="77777777" w:rsidR="003936D2" w:rsidRDefault="003936D2" w:rsidP="00A92F14">
      <w:pPr>
        <w:jc w:val="both"/>
        <w:rPr>
          <w:rFonts w:asciiTheme="minorHAnsi" w:hAnsiTheme="minorHAnsi"/>
        </w:rPr>
      </w:pPr>
    </w:p>
    <w:p w14:paraId="04DFB648" w14:textId="3F482E6F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Nazwa i adres Zamawiającego</w:t>
      </w:r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15609318" w14:textId="77777777" w:rsidR="009562E9" w:rsidRPr="00882F1F" w:rsidRDefault="009562E9" w:rsidP="009562E9">
      <w:pPr>
        <w:rPr>
          <w:rFonts w:asciiTheme="minorHAnsi" w:hAnsiTheme="minorHAnsi"/>
        </w:rPr>
      </w:pPr>
    </w:p>
    <w:p w14:paraId="34F7B644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Narodowy Fundusz Ochrony Środowiska i Gospodarki Wodnej</w:t>
      </w:r>
    </w:p>
    <w:p w14:paraId="1E183189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02 - 673 Warszawa, ul. Konstruktorska 3A.</w:t>
      </w:r>
    </w:p>
    <w:p w14:paraId="21311EA7" w14:textId="2AF0220B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www.nfosigw.gov.pl</w:t>
      </w:r>
    </w:p>
    <w:p w14:paraId="7471A3E3" w14:textId="77777777" w:rsidR="009562E9" w:rsidRPr="00882F1F" w:rsidRDefault="009562E9" w:rsidP="009562E9">
      <w:pPr>
        <w:pStyle w:val="Tekstkomentarza"/>
        <w:rPr>
          <w:rFonts w:asciiTheme="minorHAnsi" w:hAnsiTheme="minorHAnsi"/>
          <w:sz w:val="24"/>
          <w:szCs w:val="24"/>
        </w:rPr>
      </w:pPr>
      <w:r w:rsidRPr="00882F1F">
        <w:rPr>
          <w:rFonts w:asciiTheme="minorHAnsi" w:hAnsiTheme="minorHAnsi"/>
          <w:sz w:val="24"/>
          <w:szCs w:val="24"/>
        </w:rPr>
        <w:t>NIP: 522-00-18-559</w:t>
      </w:r>
    </w:p>
    <w:p w14:paraId="46A936A6" w14:textId="77777777" w:rsidR="009562E9" w:rsidRPr="00882F1F" w:rsidRDefault="009562E9" w:rsidP="009562E9">
      <w:pPr>
        <w:rPr>
          <w:rFonts w:asciiTheme="minorHAnsi" w:hAnsiTheme="minorHAnsi"/>
        </w:rPr>
      </w:pPr>
      <w:r w:rsidRPr="00882F1F">
        <w:rPr>
          <w:rFonts w:asciiTheme="minorHAnsi" w:hAnsiTheme="minorHAnsi"/>
        </w:rPr>
        <w:t>REGON: 142137128</w:t>
      </w:r>
    </w:p>
    <w:p w14:paraId="40E8EE76" w14:textId="77777777" w:rsidR="009562E9" w:rsidRPr="00882F1F" w:rsidRDefault="009562E9" w:rsidP="009562E9">
      <w:pPr>
        <w:pStyle w:val="Tekstkomentarza"/>
        <w:rPr>
          <w:rFonts w:asciiTheme="minorHAnsi" w:hAnsiTheme="minorHAnsi"/>
          <w:sz w:val="24"/>
          <w:szCs w:val="24"/>
        </w:rPr>
      </w:pPr>
    </w:p>
    <w:p w14:paraId="72A47574" w14:textId="2079526B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1" w:name="_Toc157572480"/>
      <w:bookmarkStart w:id="2" w:name="_Toc157572545"/>
      <w:bookmarkStart w:id="3" w:name="_Toc157574604"/>
      <w:bookmarkStart w:id="4" w:name="_Toc157574670"/>
      <w:bookmarkStart w:id="5" w:name="_Toc157572482"/>
      <w:bookmarkStart w:id="6" w:name="_Toc157572547"/>
      <w:bookmarkStart w:id="7" w:name="_Toc157574606"/>
      <w:bookmarkStart w:id="8" w:name="_Toc157574672"/>
      <w:bookmarkStart w:id="9" w:name="_Toc157572483"/>
      <w:bookmarkStart w:id="10" w:name="_Toc157572548"/>
      <w:bookmarkStart w:id="11" w:name="_Toc157574607"/>
      <w:bookmarkStart w:id="12" w:name="_Toc157574673"/>
      <w:bookmarkStart w:id="13" w:name="_Toc138219786"/>
      <w:bookmarkStart w:id="14" w:name="_Toc1575746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882F1F">
        <w:rPr>
          <w:rFonts w:asciiTheme="minorHAnsi" w:hAnsiTheme="minorHAnsi" w:cs="Times New Roman"/>
          <w:sz w:val="24"/>
          <w:szCs w:val="24"/>
        </w:rPr>
        <w:t>Opis przedmiotu zamówienia</w:t>
      </w:r>
      <w:bookmarkEnd w:id="13"/>
      <w:bookmarkEnd w:id="14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2A3AD868" w14:textId="77777777" w:rsidR="009562E9" w:rsidRPr="00882F1F" w:rsidRDefault="009562E9" w:rsidP="009562E9">
      <w:pPr>
        <w:jc w:val="both"/>
        <w:rPr>
          <w:rFonts w:asciiTheme="minorHAnsi" w:hAnsiTheme="minorHAnsi"/>
        </w:rPr>
      </w:pPr>
    </w:p>
    <w:p w14:paraId="000747D0" w14:textId="3A7416B9" w:rsidR="00DF1D46" w:rsidRPr="00BE334B" w:rsidRDefault="00DD748A" w:rsidP="007D3A8C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Przedmiotem zamówienia</w:t>
      </w:r>
      <w:r w:rsidR="00BE334B">
        <w:rPr>
          <w:rFonts w:asciiTheme="minorHAnsi" w:hAnsiTheme="minorHAnsi"/>
        </w:rPr>
        <w:t xml:space="preserve"> jest realizacja</w:t>
      </w:r>
      <w:r w:rsidRPr="00882F1F">
        <w:rPr>
          <w:rFonts w:asciiTheme="minorHAnsi" w:hAnsiTheme="minorHAnsi"/>
        </w:rPr>
        <w:t xml:space="preserve"> </w:t>
      </w:r>
      <w:r w:rsidR="00BE334B">
        <w:rPr>
          <w:rFonts w:asciiTheme="minorHAnsi" w:hAnsiTheme="minorHAnsi"/>
        </w:rPr>
        <w:t>u</w:t>
      </w:r>
      <w:r w:rsidR="00BE334B" w:rsidRPr="00BE334B">
        <w:rPr>
          <w:rFonts w:asciiTheme="minorHAnsi" w:hAnsiTheme="minorHAnsi"/>
        </w:rPr>
        <w:t xml:space="preserve">sług </w:t>
      </w:r>
      <w:r w:rsidR="006F64B8">
        <w:rPr>
          <w:rFonts w:asciiTheme="minorHAnsi" w:hAnsiTheme="minorHAnsi"/>
        </w:rPr>
        <w:t xml:space="preserve">hostingu </w:t>
      </w:r>
      <w:r w:rsidR="006632AC">
        <w:rPr>
          <w:rFonts w:asciiTheme="minorHAnsi" w:hAnsiTheme="minorHAnsi"/>
        </w:rPr>
        <w:t xml:space="preserve">oraz usług wsparcia i rozwoju </w:t>
      </w:r>
      <w:r w:rsidR="006F64B8">
        <w:rPr>
          <w:rFonts w:asciiTheme="minorHAnsi" w:hAnsiTheme="minorHAnsi"/>
        </w:rPr>
        <w:t>portal</w:t>
      </w:r>
      <w:r w:rsidR="006632AC">
        <w:rPr>
          <w:rFonts w:asciiTheme="minorHAnsi" w:hAnsiTheme="minorHAnsi"/>
        </w:rPr>
        <w:t>u</w:t>
      </w:r>
      <w:r w:rsidR="006F64B8">
        <w:rPr>
          <w:rFonts w:asciiTheme="minorHAnsi" w:hAnsiTheme="minorHAnsi"/>
        </w:rPr>
        <w:t xml:space="preserve"> internetow</w:t>
      </w:r>
      <w:r w:rsidR="006632AC">
        <w:rPr>
          <w:rFonts w:asciiTheme="minorHAnsi" w:hAnsiTheme="minorHAnsi"/>
        </w:rPr>
        <w:t xml:space="preserve">ego </w:t>
      </w:r>
      <w:r w:rsidR="006632AC" w:rsidRPr="00525D67">
        <w:rPr>
          <w:rFonts w:asciiTheme="minorHAnsi" w:hAnsiTheme="minorHAnsi"/>
          <w:b/>
        </w:rPr>
        <w:t>doradztwo-energetyczne.gov.pl</w:t>
      </w:r>
      <w:r w:rsidR="00BE334B">
        <w:rPr>
          <w:rFonts w:asciiTheme="minorHAnsi" w:hAnsiTheme="minorHAnsi"/>
        </w:rPr>
        <w:t>.</w:t>
      </w:r>
    </w:p>
    <w:p w14:paraId="47FFABB3" w14:textId="77777777" w:rsidR="00DF1D46" w:rsidRPr="00BE334B" w:rsidRDefault="00DF1D46" w:rsidP="00DF1D46">
      <w:pPr>
        <w:jc w:val="both"/>
        <w:rPr>
          <w:rFonts w:asciiTheme="minorHAnsi" w:hAnsiTheme="minorHAnsi"/>
        </w:rPr>
      </w:pPr>
    </w:p>
    <w:p w14:paraId="15FD8133" w14:textId="3FC8785E" w:rsidR="00F553D6" w:rsidRPr="007D3A8C" w:rsidRDefault="00F553D6" w:rsidP="00DF1D46">
      <w:pPr>
        <w:jc w:val="both"/>
        <w:rPr>
          <w:rFonts w:asciiTheme="minorHAnsi" w:hAnsiTheme="minorHAnsi"/>
        </w:rPr>
      </w:pPr>
      <w:r w:rsidRPr="007D3A8C">
        <w:rPr>
          <w:rFonts w:asciiTheme="minorHAnsi" w:hAnsiTheme="minorHAnsi"/>
        </w:rPr>
        <w:t xml:space="preserve">Szczegółowy opis przedmiotu zamówienia </w:t>
      </w:r>
      <w:r w:rsidR="00C80398" w:rsidRPr="007D3A8C">
        <w:rPr>
          <w:rFonts w:asciiTheme="minorHAnsi" w:hAnsiTheme="minorHAnsi"/>
        </w:rPr>
        <w:t xml:space="preserve">opisany jest </w:t>
      </w:r>
      <w:r w:rsidR="006F64B8">
        <w:rPr>
          <w:rFonts w:asciiTheme="minorHAnsi" w:hAnsiTheme="minorHAnsi"/>
        </w:rPr>
        <w:t xml:space="preserve">istotnych postanowieniach umowy (IPU) oraz </w:t>
      </w:r>
      <w:r w:rsidR="00C80398" w:rsidRPr="007D3A8C">
        <w:rPr>
          <w:rFonts w:asciiTheme="minorHAnsi" w:hAnsiTheme="minorHAnsi"/>
        </w:rPr>
        <w:t xml:space="preserve">w </w:t>
      </w:r>
      <w:r w:rsidR="00D659D9">
        <w:rPr>
          <w:rFonts w:asciiTheme="minorHAnsi" w:hAnsiTheme="minorHAnsi"/>
        </w:rPr>
        <w:t>załącznik</w:t>
      </w:r>
      <w:r w:rsidR="00894DCB">
        <w:rPr>
          <w:rFonts w:asciiTheme="minorHAnsi" w:hAnsiTheme="minorHAnsi"/>
        </w:rPr>
        <w:t xml:space="preserve">ach </w:t>
      </w:r>
      <w:r w:rsidR="006F64B8">
        <w:rPr>
          <w:rFonts w:asciiTheme="minorHAnsi" w:hAnsiTheme="minorHAnsi"/>
        </w:rPr>
        <w:t>do IPU</w:t>
      </w:r>
      <w:r w:rsidR="00C80398" w:rsidRPr="007D3A8C">
        <w:rPr>
          <w:rFonts w:asciiTheme="minorHAnsi" w:hAnsiTheme="minorHAnsi"/>
        </w:rPr>
        <w:t>.</w:t>
      </w:r>
    </w:p>
    <w:p w14:paraId="6B8D7B09" w14:textId="77777777" w:rsidR="00CC0E59" w:rsidRPr="00882F1F" w:rsidRDefault="00CC0E59" w:rsidP="00CC0E59">
      <w:pPr>
        <w:pStyle w:val="Nagwek1"/>
        <w:spacing w:before="0" w:after="0"/>
        <w:ind w:left="360"/>
        <w:jc w:val="both"/>
        <w:rPr>
          <w:rFonts w:asciiTheme="minorHAnsi" w:hAnsiTheme="minorHAnsi" w:cs="Times New Roman"/>
          <w:sz w:val="24"/>
          <w:szCs w:val="24"/>
        </w:rPr>
      </w:pPr>
      <w:bookmarkStart w:id="15" w:name="_Toc138219791"/>
      <w:bookmarkStart w:id="16" w:name="_Toc157574680"/>
    </w:p>
    <w:p w14:paraId="69698DC7" w14:textId="77777777" w:rsidR="009562E9" w:rsidRPr="00882F1F" w:rsidRDefault="009562E9" w:rsidP="00A92F14">
      <w:pPr>
        <w:pStyle w:val="Nagwek1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Warunki udziału w postępowaniu oraz opis sposobu dokonywania oceny spełniania tych warunków</w:t>
      </w:r>
      <w:bookmarkEnd w:id="15"/>
      <w:bookmarkEnd w:id="16"/>
    </w:p>
    <w:p w14:paraId="1713FF5E" w14:textId="7E42FFDC" w:rsidR="006632AC" w:rsidRDefault="00F52E2A" w:rsidP="00F52E2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F52E2A">
        <w:rPr>
          <w:rFonts w:asciiTheme="minorHAnsi" w:hAnsiTheme="minorHAnsi"/>
        </w:rPr>
        <w:t>W</w:t>
      </w:r>
      <w:r w:rsidR="00615C2D" w:rsidRPr="00F52E2A">
        <w:rPr>
          <w:rFonts w:asciiTheme="minorHAnsi" w:hAnsiTheme="minorHAnsi"/>
        </w:rPr>
        <w:t>ykonawca</w:t>
      </w:r>
      <w:r w:rsidR="00FA1CFC">
        <w:rPr>
          <w:rFonts w:asciiTheme="minorHAnsi" w:hAnsiTheme="minorHAnsi"/>
        </w:rPr>
        <w:t>:</w:t>
      </w:r>
      <w:r w:rsidR="006F64B8">
        <w:rPr>
          <w:rFonts w:asciiTheme="minorHAnsi" w:hAnsiTheme="minorHAnsi"/>
        </w:rPr>
        <w:t xml:space="preserve"> </w:t>
      </w:r>
    </w:p>
    <w:p w14:paraId="792F6E28" w14:textId="4DC7D34B" w:rsidR="006F64B8" w:rsidRDefault="00FA1CFC" w:rsidP="006F64B8">
      <w:pPr>
        <w:pStyle w:val="Akapitzlist"/>
        <w:numPr>
          <w:ilvl w:val="2"/>
          <w:numId w:val="1"/>
        </w:numPr>
        <w:tabs>
          <w:tab w:val="clear" w:pos="2160"/>
          <w:tab w:val="num" w:pos="993"/>
        </w:tabs>
        <w:autoSpaceDE w:val="0"/>
        <w:autoSpaceDN w:val="0"/>
        <w:adjustRightInd w:val="0"/>
        <w:spacing w:after="120"/>
        <w:ind w:left="993" w:hanging="142"/>
        <w:rPr>
          <w:rFonts w:asciiTheme="minorHAnsi" w:hAnsiTheme="minorHAnsi"/>
        </w:rPr>
      </w:pPr>
      <w:r>
        <w:rPr>
          <w:rFonts w:asciiTheme="minorHAnsi" w:hAnsiTheme="minorHAnsi"/>
        </w:rPr>
        <w:t>Realizował usługi hostingu minimum 3 różnych serwisów internetowych</w:t>
      </w:r>
      <w:r w:rsidR="00525D67">
        <w:rPr>
          <w:rFonts w:asciiTheme="minorHAnsi" w:hAnsiTheme="minorHAnsi"/>
        </w:rPr>
        <w:t xml:space="preserve"> przez okres min. 6 </w:t>
      </w:r>
      <w:proofErr w:type="spellStart"/>
      <w:r w:rsidR="00525D67">
        <w:rPr>
          <w:rFonts w:asciiTheme="minorHAnsi" w:hAnsiTheme="minorHAnsi"/>
        </w:rPr>
        <w:t>mcy</w:t>
      </w:r>
      <w:proofErr w:type="spellEnd"/>
      <w:r>
        <w:rPr>
          <w:rFonts w:asciiTheme="minorHAnsi" w:hAnsiTheme="minorHAnsi"/>
        </w:rPr>
        <w:t>, z czego min</w:t>
      </w:r>
      <w:r w:rsidR="00323CE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8D3873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serwis</w:t>
      </w:r>
      <w:r w:rsidR="008D3873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zbudowan</w:t>
      </w:r>
      <w:r w:rsidR="008D387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był</w:t>
      </w:r>
      <w:r w:rsidR="008D3873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na bazie CMS </w:t>
      </w:r>
      <w:proofErr w:type="spellStart"/>
      <w:r w:rsidR="00433C4C">
        <w:rPr>
          <w:rFonts w:asciiTheme="minorHAnsi" w:hAnsiTheme="minorHAnsi"/>
        </w:rPr>
        <w:t>J</w:t>
      </w:r>
      <w:r>
        <w:rPr>
          <w:rFonts w:asciiTheme="minorHAnsi" w:hAnsiTheme="minorHAnsi"/>
        </w:rPr>
        <w:t>oomla</w:t>
      </w:r>
      <w:proofErr w:type="spellEnd"/>
      <w:r w:rsidR="006F64B8">
        <w:rPr>
          <w:rFonts w:asciiTheme="minorHAnsi" w:hAnsiTheme="minorHAnsi"/>
        </w:rPr>
        <w:t>.</w:t>
      </w:r>
    </w:p>
    <w:p w14:paraId="5C614E29" w14:textId="399A188E" w:rsidR="00DF2F28" w:rsidRPr="00882F1F" w:rsidRDefault="00525D67" w:rsidP="00525D67">
      <w:pPr>
        <w:pStyle w:val="Akapitzlist"/>
        <w:numPr>
          <w:ilvl w:val="2"/>
          <w:numId w:val="1"/>
        </w:numPr>
        <w:tabs>
          <w:tab w:val="clear" w:pos="2160"/>
          <w:tab w:val="num" w:pos="993"/>
        </w:tabs>
        <w:autoSpaceDE w:val="0"/>
        <w:autoSpaceDN w:val="0"/>
        <w:adjustRightInd w:val="0"/>
        <w:spacing w:after="120"/>
        <w:ind w:left="993" w:hanging="142"/>
        <w:rPr>
          <w:rFonts w:asciiTheme="minorHAnsi" w:hAnsiTheme="minorHAnsi"/>
        </w:rPr>
      </w:pPr>
      <w:r>
        <w:rPr>
          <w:rFonts w:asciiTheme="minorHAnsi" w:hAnsiTheme="minorHAnsi"/>
        </w:rPr>
        <w:t>Realizował min. 2 usługi (budowy lub rozbudowy</w:t>
      </w:r>
      <w:r w:rsidR="00433C4C">
        <w:rPr>
          <w:rFonts w:asciiTheme="minorHAnsi" w:hAnsiTheme="minorHAnsi"/>
        </w:rPr>
        <w:t>),</w:t>
      </w:r>
      <w:r>
        <w:rPr>
          <w:rFonts w:asciiTheme="minorHAnsi" w:hAnsiTheme="minorHAnsi"/>
        </w:rPr>
        <w:t xml:space="preserve"> w ramach oddzielnych umów</w:t>
      </w:r>
      <w:r w:rsidR="00433C4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portali internetowych na bazie CMS </w:t>
      </w:r>
      <w:proofErr w:type="spellStart"/>
      <w:r w:rsidR="00433C4C">
        <w:rPr>
          <w:rFonts w:asciiTheme="minorHAnsi" w:hAnsiTheme="minorHAnsi"/>
        </w:rPr>
        <w:t>J</w:t>
      </w:r>
      <w:r>
        <w:rPr>
          <w:rFonts w:asciiTheme="minorHAnsi" w:hAnsiTheme="minorHAnsi"/>
        </w:rPr>
        <w:t>oomla</w:t>
      </w:r>
      <w:proofErr w:type="spellEnd"/>
      <w:r>
        <w:rPr>
          <w:rFonts w:asciiTheme="minorHAnsi" w:hAnsiTheme="minorHAnsi"/>
        </w:rPr>
        <w:t>.</w:t>
      </w:r>
    </w:p>
    <w:p w14:paraId="6C983B1E" w14:textId="35D04D5E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17" w:name="_Toc138219794"/>
      <w:bookmarkStart w:id="18" w:name="_Toc157574684"/>
      <w:r w:rsidRPr="00882F1F">
        <w:rPr>
          <w:rFonts w:asciiTheme="minorHAnsi" w:hAnsiTheme="minorHAnsi" w:cs="Times New Roman"/>
          <w:sz w:val="24"/>
          <w:szCs w:val="24"/>
        </w:rPr>
        <w:t>Waluta, w jakiej będą prowadzone rozliczenia związane z realizacją niniejszego zamówienia</w:t>
      </w:r>
      <w:bookmarkEnd w:id="17"/>
      <w:bookmarkEnd w:id="18"/>
      <w:r w:rsidR="00257452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3807874A" w14:textId="77777777" w:rsidR="00EC4039" w:rsidRPr="00882F1F" w:rsidRDefault="00EC4039" w:rsidP="009562E9">
      <w:pPr>
        <w:rPr>
          <w:rFonts w:asciiTheme="minorHAnsi" w:hAnsiTheme="minorHAnsi"/>
        </w:rPr>
      </w:pPr>
    </w:p>
    <w:p w14:paraId="3438DA54" w14:textId="1F37C6BC" w:rsidR="009562E9" w:rsidRPr="00882F1F" w:rsidRDefault="009562E9" w:rsidP="009562E9">
      <w:pPr>
        <w:pStyle w:val="Tekstpodstawowy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82F1F">
        <w:rPr>
          <w:rFonts w:asciiTheme="minorHAnsi" w:hAnsiTheme="minorHAnsi"/>
          <w:sz w:val="24"/>
          <w:szCs w:val="24"/>
        </w:rPr>
        <w:t>Wszelkie rozliczenia związane z realizacją zamówienia, którego dotyczy niniejsz</w:t>
      </w:r>
      <w:r w:rsidR="00257452" w:rsidRPr="00882F1F">
        <w:rPr>
          <w:rFonts w:asciiTheme="minorHAnsi" w:hAnsiTheme="minorHAnsi"/>
          <w:sz w:val="24"/>
          <w:szCs w:val="24"/>
        </w:rPr>
        <w:t>e</w:t>
      </w:r>
      <w:r w:rsidRPr="00882F1F">
        <w:rPr>
          <w:rFonts w:asciiTheme="minorHAnsi" w:hAnsiTheme="minorHAnsi"/>
          <w:sz w:val="24"/>
          <w:szCs w:val="24"/>
        </w:rPr>
        <w:t xml:space="preserve"> </w:t>
      </w:r>
      <w:r w:rsidR="008D3873">
        <w:rPr>
          <w:rFonts w:asciiTheme="minorHAnsi" w:hAnsiTheme="minorHAnsi"/>
          <w:sz w:val="24"/>
          <w:szCs w:val="24"/>
        </w:rPr>
        <w:t xml:space="preserve">ogłoszenie, </w:t>
      </w:r>
      <w:r w:rsidRPr="00882F1F">
        <w:rPr>
          <w:rFonts w:asciiTheme="minorHAnsi" w:hAnsiTheme="minorHAnsi"/>
          <w:sz w:val="24"/>
          <w:szCs w:val="24"/>
        </w:rPr>
        <w:t>dokonywane będą w</w:t>
      </w:r>
      <w:r w:rsidR="008D3873">
        <w:rPr>
          <w:rFonts w:asciiTheme="minorHAnsi" w:hAnsiTheme="minorHAnsi"/>
          <w:sz w:val="24"/>
          <w:szCs w:val="24"/>
        </w:rPr>
        <w:t xml:space="preserve"> </w:t>
      </w:r>
      <w:r w:rsidRPr="00882F1F">
        <w:rPr>
          <w:rFonts w:asciiTheme="minorHAnsi" w:hAnsiTheme="minorHAnsi"/>
          <w:sz w:val="24"/>
          <w:szCs w:val="24"/>
        </w:rPr>
        <w:t>złotych polskich.</w:t>
      </w:r>
    </w:p>
    <w:p w14:paraId="041CAA14" w14:textId="77777777" w:rsidR="009562E9" w:rsidRPr="00882F1F" w:rsidRDefault="009562E9" w:rsidP="009562E9">
      <w:pPr>
        <w:pStyle w:val="Tekstpodstawowy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AB56169" w14:textId="77777777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19" w:name="_Toc138219795"/>
      <w:bookmarkStart w:id="20" w:name="_Toc157574685"/>
      <w:r w:rsidRPr="00882F1F">
        <w:rPr>
          <w:rFonts w:asciiTheme="minorHAnsi" w:hAnsiTheme="minorHAnsi" w:cs="Times New Roman"/>
          <w:sz w:val="24"/>
          <w:szCs w:val="24"/>
        </w:rPr>
        <w:t>Opis sposobu przygotowania oferty</w:t>
      </w:r>
      <w:bookmarkEnd w:id="19"/>
      <w:bookmarkEnd w:id="20"/>
    </w:p>
    <w:p w14:paraId="7B66D00F" w14:textId="77777777" w:rsidR="009562E9" w:rsidRPr="00882F1F" w:rsidRDefault="009562E9" w:rsidP="009562E9">
      <w:pPr>
        <w:pStyle w:val="Normalny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65A6D33F" w14:textId="58D62A35" w:rsidR="009562E9" w:rsidRPr="005A2AD6" w:rsidRDefault="007764A0" w:rsidP="00A92F1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/>
        <w:ind w:left="351" w:hanging="357"/>
        <w:contextualSpacing w:val="0"/>
        <w:rPr>
          <w:rFonts w:asciiTheme="minorHAnsi" w:hAnsiTheme="minorHAnsi"/>
        </w:rPr>
      </w:pPr>
      <w:r w:rsidRPr="005A2AD6">
        <w:rPr>
          <w:rFonts w:asciiTheme="minorHAnsi" w:hAnsiTheme="minorHAnsi"/>
        </w:rPr>
        <w:t xml:space="preserve">Wszelkie </w:t>
      </w:r>
      <w:r w:rsidR="00882F1F" w:rsidRPr="005A2AD6">
        <w:rPr>
          <w:rFonts w:asciiTheme="minorHAnsi" w:hAnsiTheme="minorHAnsi"/>
        </w:rPr>
        <w:t>dokumenty, w tym skany,</w:t>
      </w:r>
      <w:r w:rsidRPr="005A2AD6">
        <w:rPr>
          <w:rFonts w:asciiTheme="minorHAnsi" w:hAnsiTheme="minorHAnsi"/>
        </w:rPr>
        <w:t xml:space="preserve"> muszą być czytelne.</w:t>
      </w:r>
    </w:p>
    <w:p w14:paraId="1293E568" w14:textId="77777777" w:rsidR="009562E9" w:rsidRPr="00882F1F" w:rsidRDefault="009562E9" w:rsidP="009562E9">
      <w:pPr>
        <w:jc w:val="both"/>
        <w:rPr>
          <w:rFonts w:asciiTheme="minorHAnsi" w:hAnsiTheme="minorHAnsi"/>
        </w:rPr>
      </w:pPr>
      <w:bookmarkStart w:id="21" w:name="_Toc157572497"/>
      <w:bookmarkStart w:id="22" w:name="_Toc157572562"/>
      <w:bookmarkStart w:id="23" w:name="_Toc157574621"/>
      <w:bookmarkStart w:id="24" w:name="_Toc157574687"/>
      <w:bookmarkStart w:id="25" w:name="_Toc157572501"/>
      <w:bookmarkStart w:id="26" w:name="_Toc157572566"/>
      <w:bookmarkStart w:id="27" w:name="_Toc157574625"/>
      <w:bookmarkStart w:id="28" w:name="_Toc157574691"/>
      <w:bookmarkStart w:id="29" w:name="_Toc157572503"/>
      <w:bookmarkStart w:id="30" w:name="_Toc157572568"/>
      <w:bookmarkStart w:id="31" w:name="_Toc157574627"/>
      <w:bookmarkStart w:id="32" w:name="_Toc157574693"/>
      <w:bookmarkStart w:id="33" w:name="_Toc157572506"/>
      <w:bookmarkStart w:id="34" w:name="_Toc157572571"/>
      <w:bookmarkStart w:id="35" w:name="_Toc157574630"/>
      <w:bookmarkStart w:id="36" w:name="_Toc157574696"/>
      <w:bookmarkStart w:id="37" w:name="_Toc157572507"/>
      <w:bookmarkStart w:id="38" w:name="_Toc157572572"/>
      <w:bookmarkStart w:id="39" w:name="_Toc157574631"/>
      <w:bookmarkStart w:id="40" w:name="_Toc157574697"/>
      <w:bookmarkStart w:id="41" w:name="_Toc157572509"/>
      <w:bookmarkStart w:id="42" w:name="_Toc157572574"/>
      <w:bookmarkStart w:id="43" w:name="_Toc157574633"/>
      <w:bookmarkStart w:id="44" w:name="_Toc157574699"/>
      <w:bookmarkStart w:id="45" w:name="_Toc157572510"/>
      <w:bookmarkStart w:id="46" w:name="_Toc157572575"/>
      <w:bookmarkStart w:id="47" w:name="_Toc157574634"/>
      <w:bookmarkStart w:id="48" w:name="_Toc157574700"/>
      <w:bookmarkStart w:id="49" w:name="_Toc157572512"/>
      <w:bookmarkStart w:id="50" w:name="_Toc157572577"/>
      <w:bookmarkStart w:id="51" w:name="_Toc157574636"/>
      <w:bookmarkStart w:id="52" w:name="_Toc157574702"/>
      <w:bookmarkStart w:id="53" w:name="_Toc157572513"/>
      <w:bookmarkStart w:id="54" w:name="_Toc157572578"/>
      <w:bookmarkStart w:id="55" w:name="_Toc157574637"/>
      <w:bookmarkStart w:id="56" w:name="_Toc15757470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ED47649" w14:textId="746DD4DF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57" w:name="_Toc138219799"/>
      <w:bookmarkStart w:id="58" w:name="_Toc157574705"/>
      <w:r w:rsidRPr="00882F1F">
        <w:rPr>
          <w:rFonts w:asciiTheme="minorHAnsi" w:hAnsiTheme="minorHAnsi" w:cs="Times New Roman"/>
          <w:sz w:val="24"/>
          <w:szCs w:val="24"/>
        </w:rPr>
        <w:t>Miejsce, termin i sposób złożenia oferty</w:t>
      </w:r>
      <w:bookmarkEnd w:id="57"/>
      <w:bookmarkEnd w:id="58"/>
      <w:r w:rsidR="00C80398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783A83A2" w14:textId="77777777" w:rsidR="009562E9" w:rsidRPr="00882F1F" w:rsidRDefault="009562E9" w:rsidP="001F3066">
      <w:pPr>
        <w:numPr>
          <w:ilvl w:val="12"/>
          <w:numId w:val="0"/>
        </w:numPr>
        <w:tabs>
          <w:tab w:val="left" w:pos="360"/>
          <w:tab w:val="left" w:pos="900"/>
        </w:tabs>
        <w:ind w:left="360"/>
        <w:jc w:val="both"/>
        <w:rPr>
          <w:rFonts w:asciiTheme="minorHAnsi" w:hAnsiTheme="minorHAnsi"/>
        </w:rPr>
      </w:pPr>
    </w:p>
    <w:p w14:paraId="7C50AE1D" w14:textId="6E01CAD2" w:rsidR="001F3066" w:rsidRPr="005A2AD6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  <w:b/>
        </w:rPr>
      </w:pPr>
      <w:r w:rsidRPr="005A2AD6">
        <w:rPr>
          <w:rFonts w:asciiTheme="minorHAnsi" w:hAnsiTheme="minorHAnsi"/>
        </w:rPr>
        <w:t>Ofertę należy przesłać na adres</w:t>
      </w:r>
      <w:r w:rsidR="007764A0" w:rsidRPr="005A2AD6">
        <w:rPr>
          <w:rFonts w:asciiTheme="minorHAnsi" w:hAnsiTheme="minorHAnsi"/>
        </w:rPr>
        <w:t xml:space="preserve"> poczty elektronicznej</w:t>
      </w:r>
      <w:r w:rsidRPr="005A2AD6">
        <w:rPr>
          <w:rFonts w:asciiTheme="minorHAnsi" w:hAnsiTheme="minorHAnsi"/>
        </w:rPr>
        <w:t>:</w:t>
      </w:r>
      <w:r w:rsidR="005A2AD6">
        <w:rPr>
          <w:rFonts w:asciiTheme="minorHAnsi" w:hAnsiTheme="minorHAnsi"/>
        </w:rPr>
        <w:t xml:space="preserve"> </w:t>
      </w:r>
      <w:r w:rsidR="00F553D6" w:rsidRPr="005A2AD6">
        <w:rPr>
          <w:rFonts w:asciiTheme="minorHAnsi" w:hAnsiTheme="minorHAnsi"/>
          <w:b/>
        </w:rPr>
        <w:t>zbigniew.pawelec@nfosigw.gov.pl</w:t>
      </w:r>
    </w:p>
    <w:p w14:paraId="7F400007" w14:textId="538B0D3B" w:rsidR="001F3066" w:rsidRPr="00882F1F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 w:rsidRPr="00882F1F">
        <w:rPr>
          <w:rFonts w:asciiTheme="minorHAnsi" w:hAnsiTheme="minorHAnsi"/>
        </w:rPr>
        <w:t xml:space="preserve">Oferta musi </w:t>
      </w:r>
      <w:r w:rsidR="00C80398" w:rsidRPr="00882F1F">
        <w:rPr>
          <w:rFonts w:asciiTheme="minorHAnsi" w:hAnsiTheme="minorHAnsi"/>
        </w:rPr>
        <w:t>dotrzeć</w:t>
      </w:r>
      <w:r w:rsidRPr="00882F1F">
        <w:rPr>
          <w:rFonts w:asciiTheme="minorHAnsi" w:hAnsiTheme="minorHAnsi"/>
        </w:rPr>
        <w:t xml:space="preserve"> na skrzyn</w:t>
      </w:r>
      <w:r w:rsidR="00C80398" w:rsidRPr="00882F1F">
        <w:rPr>
          <w:rFonts w:asciiTheme="minorHAnsi" w:hAnsiTheme="minorHAnsi"/>
        </w:rPr>
        <w:t>kę</w:t>
      </w:r>
      <w:r w:rsidRPr="00882F1F">
        <w:rPr>
          <w:rFonts w:asciiTheme="minorHAnsi" w:hAnsiTheme="minorHAnsi"/>
        </w:rPr>
        <w:t xml:space="preserve"> pocztow</w:t>
      </w:r>
      <w:r w:rsidR="00C80398" w:rsidRPr="00882F1F">
        <w:rPr>
          <w:rFonts w:asciiTheme="minorHAnsi" w:hAnsiTheme="minorHAnsi"/>
        </w:rPr>
        <w:t>ą</w:t>
      </w:r>
      <w:r w:rsidRPr="00882F1F">
        <w:rPr>
          <w:rFonts w:asciiTheme="minorHAnsi" w:hAnsiTheme="minorHAnsi"/>
        </w:rPr>
        <w:t xml:space="preserve">, o podanym wyżej </w:t>
      </w:r>
      <w:r w:rsidRPr="00735D77">
        <w:rPr>
          <w:rFonts w:asciiTheme="minorHAnsi" w:hAnsiTheme="minorHAnsi"/>
        </w:rPr>
        <w:t>adresie</w:t>
      </w:r>
      <w:r w:rsidR="008D3873">
        <w:rPr>
          <w:rFonts w:asciiTheme="minorHAnsi" w:hAnsiTheme="minorHAnsi"/>
        </w:rPr>
        <w:t>, w terminie do</w:t>
      </w:r>
      <w:r w:rsidRPr="005A2AD6">
        <w:rPr>
          <w:rFonts w:asciiTheme="minorHAnsi" w:hAnsiTheme="minorHAnsi"/>
          <w:b/>
        </w:rPr>
        <w:t xml:space="preserve"> </w:t>
      </w:r>
      <w:r w:rsidR="00D055FB">
        <w:rPr>
          <w:rFonts w:asciiTheme="minorHAnsi" w:hAnsiTheme="minorHAnsi"/>
          <w:b/>
        </w:rPr>
        <w:t>11</w:t>
      </w:r>
      <w:r w:rsidR="0046688F">
        <w:rPr>
          <w:rFonts w:asciiTheme="minorHAnsi" w:hAnsiTheme="minorHAnsi"/>
          <w:b/>
        </w:rPr>
        <w:t>.</w:t>
      </w:r>
      <w:r w:rsidR="00525D67">
        <w:rPr>
          <w:rFonts w:asciiTheme="minorHAnsi" w:hAnsiTheme="minorHAnsi"/>
          <w:b/>
        </w:rPr>
        <w:t>03.</w:t>
      </w:r>
      <w:r w:rsidR="0046688F">
        <w:rPr>
          <w:rFonts w:asciiTheme="minorHAnsi" w:hAnsiTheme="minorHAnsi"/>
          <w:b/>
        </w:rPr>
        <w:t>20</w:t>
      </w:r>
      <w:r w:rsidR="00525D67">
        <w:rPr>
          <w:rFonts w:asciiTheme="minorHAnsi" w:hAnsiTheme="minorHAnsi"/>
          <w:b/>
        </w:rPr>
        <w:t>21</w:t>
      </w:r>
      <w:r w:rsidR="008D3873">
        <w:rPr>
          <w:rFonts w:asciiTheme="minorHAnsi" w:hAnsiTheme="minorHAnsi"/>
          <w:b/>
        </w:rPr>
        <w:t xml:space="preserve"> </w:t>
      </w:r>
      <w:proofErr w:type="gramStart"/>
      <w:r w:rsidR="008D3873">
        <w:rPr>
          <w:rFonts w:asciiTheme="minorHAnsi" w:hAnsiTheme="minorHAnsi"/>
          <w:b/>
        </w:rPr>
        <w:t>godz</w:t>
      </w:r>
      <w:proofErr w:type="gramEnd"/>
      <w:r w:rsidR="008D3873">
        <w:rPr>
          <w:rFonts w:asciiTheme="minorHAnsi" w:hAnsiTheme="minorHAnsi"/>
          <w:b/>
        </w:rPr>
        <w:t>. 12</w:t>
      </w:r>
      <w:r w:rsidR="007F481D">
        <w:rPr>
          <w:rFonts w:asciiTheme="minorHAnsi" w:hAnsiTheme="minorHAnsi"/>
          <w:b/>
        </w:rPr>
        <w:t>.</w:t>
      </w:r>
      <w:r w:rsidR="008D3873">
        <w:rPr>
          <w:rFonts w:asciiTheme="minorHAnsi" w:hAnsiTheme="minorHAnsi"/>
          <w:b/>
        </w:rPr>
        <w:t>00.</w:t>
      </w:r>
    </w:p>
    <w:p w14:paraId="069ECB2D" w14:textId="77777777" w:rsidR="001F3066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 w:rsidRPr="00882F1F">
        <w:rPr>
          <w:rFonts w:asciiTheme="minorHAnsi" w:hAnsiTheme="minorHAnsi"/>
        </w:rPr>
        <w:t>Zamawiający zobowiązuje się do niezwłocznego potwierdzenia otrzymania oferty.</w:t>
      </w:r>
    </w:p>
    <w:p w14:paraId="0C3469B7" w14:textId="4C07C2CE" w:rsidR="00ED42D9" w:rsidRPr="00882F1F" w:rsidRDefault="00ED42D9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Oferta musi zawierać wypełniony formularz ofertowy.</w:t>
      </w:r>
    </w:p>
    <w:p w14:paraId="428E3895" w14:textId="1E9BF692" w:rsidR="001F3066" w:rsidRDefault="001F3066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 w:rsidRPr="00882F1F">
        <w:rPr>
          <w:rFonts w:asciiTheme="minorHAnsi" w:hAnsiTheme="minorHAnsi"/>
        </w:rPr>
        <w:t xml:space="preserve">Oferty, które </w:t>
      </w:r>
      <w:r w:rsidR="00C80398" w:rsidRPr="00882F1F">
        <w:rPr>
          <w:rFonts w:asciiTheme="minorHAnsi" w:hAnsiTheme="minorHAnsi"/>
        </w:rPr>
        <w:t>dotrą</w:t>
      </w:r>
      <w:r w:rsidRPr="00882F1F">
        <w:rPr>
          <w:rFonts w:asciiTheme="minorHAnsi" w:hAnsiTheme="minorHAnsi"/>
        </w:rPr>
        <w:t xml:space="preserve"> na skrzyn</w:t>
      </w:r>
      <w:r w:rsidR="00C80398" w:rsidRPr="00882F1F">
        <w:rPr>
          <w:rFonts w:asciiTheme="minorHAnsi" w:hAnsiTheme="minorHAnsi"/>
        </w:rPr>
        <w:t>kę</w:t>
      </w:r>
      <w:r w:rsidRPr="00882F1F">
        <w:rPr>
          <w:rFonts w:asciiTheme="minorHAnsi" w:hAnsiTheme="minorHAnsi"/>
        </w:rPr>
        <w:t xml:space="preserve"> pocztow</w:t>
      </w:r>
      <w:r w:rsidR="00C80398" w:rsidRPr="00882F1F">
        <w:rPr>
          <w:rFonts w:asciiTheme="minorHAnsi" w:hAnsiTheme="minorHAnsi"/>
        </w:rPr>
        <w:t>ą</w:t>
      </w:r>
      <w:r w:rsidRPr="00882F1F">
        <w:rPr>
          <w:rFonts w:asciiTheme="minorHAnsi" w:hAnsiTheme="minorHAnsi"/>
        </w:rPr>
        <w:t xml:space="preserve"> po wyznaczonym terminie</w:t>
      </w:r>
      <w:r w:rsidR="007764A0" w:rsidRPr="00882F1F">
        <w:rPr>
          <w:rFonts w:asciiTheme="minorHAnsi" w:hAnsiTheme="minorHAnsi"/>
        </w:rPr>
        <w:t>,</w:t>
      </w:r>
      <w:r w:rsidRPr="00882F1F">
        <w:rPr>
          <w:rFonts w:asciiTheme="minorHAnsi" w:hAnsiTheme="minorHAnsi"/>
        </w:rPr>
        <w:t xml:space="preserve"> będą podlegały odrzuceniu, w związku z tym zaleca się przesłać ofertę wcześniej, nie czekając do ostatniej chwili. </w:t>
      </w:r>
    </w:p>
    <w:p w14:paraId="2496CD8C" w14:textId="466EECF9" w:rsidR="00472B80" w:rsidRPr="00882F1F" w:rsidRDefault="00472B80" w:rsidP="00A92F1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/>
        <w:ind w:left="351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Niniejsze zamówienie nie podlega ustawie Prawo zamówień publicznych.</w:t>
      </w:r>
    </w:p>
    <w:p w14:paraId="25117308" w14:textId="7D954FA2" w:rsidR="009562E9" w:rsidRPr="00882F1F" w:rsidRDefault="001F3066" w:rsidP="001F3066">
      <w:pPr>
        <w:pStyle w:val="Akapitzlist"/>
        <w:numPr>
          <w:ilvl w:val="12"/>
          <w:numId w:val="0"/>
        </w:numPr>
        <w:tabs>
          <w:tab w:val="left" w:pos="360"/>
          <w:tab w:val="left" w:pos="900"/>
        </w:tabs>
        <w:ind w:left="900" w:hanging="540"/>
        <w:jc w:val="both"/>
        <w:rPr>
          <w:rFonts w:asciiTheme="minorHAnsi" w:hAnsiTheme="minorHAnsi"/>
          <w:bCs/>
        </w:rPr>
      </w:pPr>
      <w:r w:rsidRPr="00882F1F">
        <w:rPr>
          <w:rFonts w:asciiTheme="minorHAnsi" w:hAnsiTheme="minorHAnsi"/>
        </w:rPr>
        <w:t xml:space="preserve"> </w:t>
      </w:r>
    </w:p>
    <w:p w14:paraId="2976B254" w14:textId="40F5D116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59" w:name="_Toc138219804"/>
      <w:bookmarkStart w:id="60" w:name="_Toc157574710"/>
      <w:r w:rsidRPr="00882F1F">
        <w:rPr>
          <w:rFonts w:asciiTheme="minorHAnsi" w:hAnsiTheme="minorHAnsi" w:cs="Times New Roman"/>
          <w:sz w:val="24"/>
          <w:szCs w:val="24"/>
        </w:rPr>
        <w:t>Termin związania ofertą</w:t>
      </w:r>
      <w:bookmarkEnd w:id="59"/>
      <w:bookmarkEnd w:id="60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49A411BD" w14:textId="77777777" w:rsidR="009562E9" w:rsidRPr="00882F1F" w:rsidRDefault="009562E9" w:rsidP="009562E9">
      <w:pPr>
        <w:jc w:val="both"/>
        <w:rPr>
          <w:rFonts w:asciiTheme="minorHAnsi" w:hAnsiTheme="minorHAnsi"/>
        </w:rPr>
      </w:pPr>
    </w:p>
    <w:p w14:paraId="3649559B" w14:textId="53B67D15" w:rsidR="009562E9" w:rsidRPr="00882F1F" w:rsidRDefault="009562E9" w:rsidP="009562E9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Wykonawca pozostaje</w:t>
      </w:r>
      <w:r w:rsidR="00716062" w:rsidRPr="00882F1F">
        <w:rPr>
          <w:rFonts w:asciiTheme="minorHAnsi" w:hAnsiTheme="minorHAnsi"/>
        </w:rPr>
        <w:t xml:space="preserve"> związany złożoną ofertą przez 3</w:t>
      </w:r>
      <w:r w:rsidRPr="00882F1F">
        <w:rPr>
          <w:rFonts w:asciiTheme="minorHAnsi" w:hAnsiTheme="minorHAnsi"/>
        </w:rPr>
        <w:t>0 dni. Termin związania ofertą, rozpoczyna bieg wraz z upływem terminu składania ofert</w:t>
      </w:r>
      <w:r w:rsidR="00BC2CE7" w:rsidRPr="00882F1F">
        <w:rPr>
          <w:rFonts w:asciiTheme="minorHAnsi" w:hAnsiTheme="minorHAnsi"/>
        </w:rPr>
        <w:t xml:space="preserve"> i liczony jest łącznie z tym dniem. </w:t>
      </w:r>
    </w:p>
    <w:p w14:paraId="3665DBE6" w14:textId="77777777" w:rsidR="009562E9" w:rsidRPr="00882F1F" w:rsidRDefault="009562E9" w:rsidP="009562E9">
      <w:pPr>
        <w:jc w:val="both"/>
        <w:rPr>
          <w:rFonts w:asciiTheme="minorHAnsi" w:hAnsiTheme="minorHAnsi"/>
        </w:rPr>
      </w:pPr>
    </w:p>
    <w:p w14:paraId="7CB1D00E" w14:textId="26089667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61" w:name="_Toc138219805"/>
      <w:bookmarkStart w:id="62" w:name="_Toc157574711"/>
      <w:r w:rsidRPr="00882F1F">
        <w:rPr>
          <w:rFonts w:asciiTheme="minorHAnsi" w:hAnsiTheme="minorHAnsi" w:cs="Times New Roman"/>
          <w:sz w:val="24"/>
          <w:szCs w:val="24"/>
        </w:rPr>
        <w:t>Opis sposobu obliczenia ceny</w:t>
      </w:r>
      <w:bookmarkEnd w:id="61"/>
      <w:bookmarkEnd w:id="62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6F986EBE" w14:textId="77777777" w:rsidR="00790EBD" w:rsidRPr="00882F1F" w:rsidRDefault="00790EBD" w:rsidP="009562E9">
      <w:pPr>
        <w:jc w:val="both"/>
        <w:rPr>
          <w:rFonts w:asciiTheme="minorHAnsi" w:hAnsiTheme="minorHAnsi"/>
          <w:u w:val="single"/>
        </w:rPr>
      </w:pPr>
    </w:p>
    <w:p w14:paraId="6740673E" w14:textId="63E8C365" w:rsidR="00A47C44" w:rsidRPr="005A2AD6" w:rsidRDefault="00BB6EA9" w:rsidP="00A92F1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20"/>
        <w:rPr>
          <w:rFonts w:asciiTheme="minorHAnsi" w:hAnsiTheme="minorHAnsi"/>
          <w:noProof/>
        </w:rPr>
      </w:pPr>
      <w:r w:rsidRPr="005A2AD6">
        <w:rPr>
          <w:rFonts w:asciiTheme="minorHAnsi" w:hAnsiTheme="minorHAnsi"/>
        </w:rPr>
        <w:t>Wykonawca</w:t>
      </w:r>
      <w:r w:rsidR="00550FC3">
        <w:rPr>
          <w:rFonts w:asciiTheme="minorHAnsi" w:hAnsiTheme="minorHAnsi"/>
          <w:noProof/>
        </w:rPr>
        <w:t xml:space="preserve"> poda w ofercie ceny</w:t>
      </w:r>
      <w:r w:rsidR="00DD68F9">
        <w:rPr>
          <w:rFonts w:asciiTheme="minorHAnsi" w:hAnsiTheme="minorHAnsi"/>
          <w:noProof/>
        </w:rPr>
        <w:t xml:space="preserve"> </w:t>
      </w:r>
      <w:r w:rsidR="00DD68F9" w:rsidRPr="00DD68F9">
        <w:rPr>
          <w:rFonts w:asciiTheme="minorHAnsi" w:hAnsiTheme="minorHAnsi"/>
          <w:b/>
          <w:noProof/>
        </w:rPr>
        <w:t>brutto</w:t>
      </w:r>
      <w:r w:rsidRPr="005A2AD6">
        <w:rPr>
          <w:rFonts w:asciiTheme="minorHAnsi" w:hAnsiTheme="minorHAnsi"/>
          <w:noProof/>
        </w:rPr>
        <w:t xml:space="preserve"> za wykonanie przedmiotu zamówienia, obliczon</w:t>
      </w:r>
      <w:r w:rsidR="00323CEC">
        <w:rPr>
          <w:rFonts w:asciiTheme="minorHAnsi" w:hAnsiTheme="minorHAnsi"/>
          <w:noProof/>
        </w:rPr>
        <w:t>e</w:t>
      </w:r>
      <w:r w:rsidRPr="005A2AD6">
        <w:rPr>
          <w:rFonts w:asciiTheme="minorHAnsi" w:hAnsiTheme="minorHAnsi"/>
          <w:noProof/>
        </w:rPr>
        <w:t xml:space="preserve"> zgodnie ze sposobem kalkulacji ceny</w:t>
      </w:r>
      <w:r w:rsidR="00F553D6" w:rsidRPr="005A2AD6">
        <w:rPr>
          <w:rFonts w:asciiTheme="minorHAnsi" w:hAnsiTheme="minorHAnsi"/>
          <w:noProof/>
        </w:rPr>
        <w:t>.</w:t>
      </w:r>
    </w:p>
    <w:p w14:paraId="2F9F60FA" w14:textId="502768D2" w:rsidR="00BB6EA9" w:rsidRPr="00882F1F" w:rsidRDefault="00BB6EA9" w:rsidP="00A92F14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20"/>
        <w:rPr>
          <w:rFonts w:asciiTheme="minorHAnsi" w:hAnsiTheme="minorHAnsi"/>
          <w:noProof/>
        </w:rPr>
      </w:pPr>
      <w:r w:rsidRPr="00882F1F">
        <w:rPr>
          <w:rFonts w:asciiTheme="minorHAnsi" w:hAnsiTheme="minorHAnsi"/>
          <w:noProof/>
        </w:rPr>
        <w:t xml:space="preserve">Wszystkie ceny należy podać w PLN, z dokładnością do drugiego miejsca po przecinku. </w:t>
      </w:r>
      <w:r w:rsidRPr="00882F1F">
        <w:rPr>
          <w:rFonts w:asciiTheme="minorHAnsi" w:hAnsiTheme="minorHAnsi"/>
        </w:rPr>
        <w:t>Podając ceny, końcówki poniżej 0,5 grosza pomija się, a końcówki 0,5 grosza i wyższe, zaokrągla się do 1 grosza</w:t>
      </w:r>
      <w:r w:rsidRPr="00882F1F">
        <w:rPr>
          <w:rFonts w:asciiTheme="minorHAnsi" w:hAnsiTheme="minorHAnsi"/>
          <w:noProof/>
        </w:rPr>
        <w:t>. Podana w ofercie cena musi uwzględniać wszystkie wymagania niniejsze</w:t>
      </w:r>
      <w:r w:rsidR="007764A0" w:rsidRPr="00882F1F">
        <w:rPr>
          <w:rFonts w:asciiTheme="minorHAnsi" w:hAnsiTheme="minorHAnsi"/>
          <w:noProof/>
        </w:rPr>
        <w:t>go zamówienia</w:t>
      </w:r>
      <w:r w:rsidRPr="00882F1F">
        <w:rPr>
          <w:rFonts w:asciiTheme="minorHAnsi" w:hAnsiTheme="minorHAnsi"/>
          <w:noProof/>
        </w:rPr>
        <w:t xml:space="preserve"> oraz obejmować wszelkie koszty, jakie poniesie </w:t>
      </w:r>
      <w:r w:rsidR="006548F7">
        <w:rPr>
          <w:rFonts w:asciiTheme="minorHAnsi" w:hAnsiTheme="minorHAnsi"/>
          <w:noProof/>
        </w:rPr>
        <w:t>Zamawiający</w:t>
      </w:r>
      <w:r w:rsidRPr="00882F1F">
        <w:rPr>
          <w:rFonts w:asciiTheme="minorHAnsi" w:hAnsiTheme="minorHAnsi"/>
          <w:noProof/>
        </w:rPr>
        <w:t xml:space="preserve"> z tytułu należytej oraz zgodnej z obowiązującymi przepisami i</w:t>
      </w:r>
      <w:r w:rsidR="00F553D6" w:rsidRPr="00882F1F">
        <w:rPr>
          <w:rFonts w:asciiTheme="minorHAnsi" w:hAnsiTheme="minorHAnsi"/>
          <w:noProof/>
        </w:rPr>
        <w:t> </w:t>
      </w:r>
      <w:r w:rsidRPr="00882F1F">
        <w:rPr>
          <w:rFonts w:asciiTheme="minorHAnsi" w:hAnsiTheme="minorHAnsi"/>
          <w:noProof/>
        </w:rPr>
        <w:t xml:space="preserve">wymaganiami realizacji przedmiotu zamówienia. </w:t>
      </w:r>
    </w:p>
    <w:p w14:paraId="185CD7BC" w14:textId="77777777" w:rsidR="007764A0" w:rsidRPr="00882F1F" w:rsidRDefault="007764A0" w:rsidP="007764A0">
      <w:pPr>
        <w:pStyle w:val="Nagwek1"/>
        <w:spacing w:before="0" w:after="0"/>
        <w:ind w:left="360"/>
        <w:jc w:val="both"/>
        <w:rPr>
          <w:rFonts w:asciiTheme="minorHAnsi" w:hAnsiTheme="minorHAnsi" w:cs="Times New Roman"/>
          <w:sz w:val="24"/>
          <w:szCs w:val="24"/>
        </w:rPr>
      </w:pPr>
      <w:bookmarkStart w:id="63" w:name="_Toc157572522"/>
      <w:bookmarkStart w:id="64" w:name="_Toc157572587"/>
      <w:bookmarkStart w:id="65" w:name="_Toc157574646"/>
      <w:bookmarkStart w:id="66" w:name="_Toc157574712"/>
      <w:bookmarkStart w:id="67" w:name="_Toc157572523"/>
      <w:bookmarkStart w:id="68" w:name="_Toc157572588"/>
      <w:bookmarkStart w:id="69" w:name="_Toc157574647"/>
      <w:bookmarkStart w:id="70" w:name="_Toc157574713"/>
      <w:bookmarkStart w:id="71" w:name="_Toc138219806"/>
      <w:bookmarkStart w:id="72" w:name="_Toc157574714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0662866" w14:textId="31631FA5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882F1F">
        <w:rPr>
          <w:rFonts w:asciiTheme="minorHAnsi" w:hAnsiTheme="minorHAnsi" w:cs="Times New Roman"/>
          <w:sz w:val="24"/>
          <w:szCs w:val="24"/>
        </w:rPr>
        <w:t>Kryteria, ich znaczenie i sposób oceny ofert</w:t>
      </w:r>
      <w:bookmarkEnd w:id="71"/>
      <w:bookmarkEnd w:id="72"/>
      <w:r w:rsidR="00F553D6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32A6711D" w14:textId="77777777" w:rsidR="00790EBD" w:rsidRPr="00882F1F" w:rsidRDefault="00790EBD" w:rsidP="009562E9">
      <w:pPr>
        <w:pStyle w:val="Tekstkomentarza"/>
        <w:rPr>
          <w:rFonts w:asciiTheme="minorHAnsi" w:hAnsiTheme="minorHAnsi"/>
          <w:sz w:val="24"/>
          <w:szCs w:val="24"/>
        </w:rPr>
      </w:pPr>
    </w:p>
    <w:p w14:paraId="64512525" w14:textId="31224BAF" w:rsidR="000E2648" w:rsidRPr="005A2AD6" w:rsidRDefault="009562E9" w:rsidP="00A92F1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5A2AD6">
        <w:rPr>
          <w:rFonts w:asciiTheme="minorHAnsi" w:hAnsiTheme="minorHAnsi"/>
        </w:rPr>
        <w:t>Zamawiający oceni i p</w:t>
      </w:r>
      <w:r w:rsidR="000E2648" w:rsidRPr="005A2AD6">
        <w:rPr>
          <w:rFonts w:asciiTheme="minorHAnsi" w:hAnsiTheme="minorHAnsi"/>
        </w:rPr>
        <w:t xml:space="preserve">orówna jedynie te oferty, które </w:t>
      </w:r>
      <w:r w:rsidRPr="005A2AD6">
        <w:rPr>
          <w:rFonts w:asciiTheme="minorHAnsi" w:hAnsiTheme="minorHAnsi"/>
        </w:rPr>
        <w:t xml:space="preserve">nie zostaną odrzucone przez Zamawiającego. </w:t>
      </w:r>
      <w:r w:rsidR="000E2648" w:rsidRPr="005A2AD6">
        <w:rPr>
          <w:rFonts w:asciiTheme="minorHAnsi" w:hAnsiTheme="minorHAnsi"/>
        </w:rPr>
        <w:t xml:space="preserve"> </w:t>
      </w:r>
    </w:p>
    <w:p w14:paraId="6321E66C" w14:textId="77777777" w:rsidR="009562E9" w:rsidRPr="00882F1F" w:rsidRDefault="009562E9" w:rsidP="00A92F1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882F1F">
        <w:rPr>
          <w:rFonts w:asciiTheme="minorHAnsi" w:hAnsiTheme="minorHAnsi"/>
        </w:rPr>
        <w:t>Oferty zostaną ocenione przez Zamawiającego w oparciu o następujące kryteria:</w:t>
      </w:r>
    </w:p>
    <w:p w14:paraId="5C6DE4EC" w14:textId="77777777" w:rsidR="00BB6EA9" w:rsidRPr="00882F1F" w:rsidRDefault="00BB6EA9" w:rsidP="00BB6EA9">
      <w:pPr>
        <w:jc w:val="both"/>
        <w:rPr>
          <w:rFonts w:asciiTheme="minorHAnsi" w:hAnsiTheme="minorHAnsi"/>
          <w:noProof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5"/>
        <w:gridCol w:w="1134"/>
      </w:tblGrid>
      <w:tr w:rsidR="00BB6EA9" w:rsidRPr="00882F1F" w14:paraId="3577F292" w14:textId="77777777" w:rsidTr="000525D2">
        <w:trPr>
          <w:jc w:val="center"/>
        </w:trPr>
        <w:tc>
          <w:tcPr>
            <w:tcW w:w="7505" w:type="dxa"/>
          </w:tcPr>
          <w:p w14:paraId="7EF410F7" w14:textId="77777777" w:rsidR="00BB6EA9" w:rsidRPr="00882F1F" w:rsidRDefault="00BB6EA9" w:rsidP="006B757D">
            <w:pPr>
              <w:ind w:left="360" w:hanging="360"/>
              <w:jc w:val="center"/>
              <w:rPr>
                <w:rFonts w:asciiTheme="minorHAnsi" w:hAnsiTheme="minorHAnsi"/>
                <w:b/>
                <w:noProof/>
              </w:rPr>
            </w:pPr>
            <w:r w:rsidRPr="00882F1F">
              <w:rPr>
                <w:rFonts w:asciiTheme="minorHAnsi" w:hAnsiTheme="minorHAnsi"/>
                <w:b/>
                <w:bCs/>
              </w:rPr>
              <w:t>Kryterium</w:t>
            </w:r>
          </w:p>
        </w:tc>
        <w:tc>
          <w:tcPr>
            <w:tcW w:w="1134" w:type="dxa"/>
          </w:tcPr>
          <w:p w14:paraId="743BCEC3" w14:textId="77777777" w:rsidR="00BB6EA9" w:rsidRPr="00882F1F" w:rsidRDefault="00BB6EA9" w:rsidP="006B757D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882F1F">
              <w:rPr>
                <w:rFonts w:asciiTheme="minorHAnsi" w:hAnsiTheme="minorHAnsi"/>
                <w:b/>
                <w:bCs/>
              </w:rPr>
              <w:t>Waga pkt</w:t>
            </w:r>
          </w:p>
        </w:tc>
      </w:tr>
      <w:tr w:rsidR="00BB6EA9" w:rsidRPr="00882F1F" w14:paraId="20567BA8" w14:textId="77777777" w:rsidTr="000525D2">
        <w:trPr>
          <w:jc w:val="center"/>
        </w:trPr>
        <w:tc>
          <w:tcPr>
            <w:tcW w:w="7505" w:type="dxa"/>
          </w:tcPr>
          <w:p w14:paraId="55A19BE3" w14:textId="68280B40" w:rsidR="00BB6EA9" w:rsidRPr="000525D2" w:rsidRDefault="00BB6EA9" w:rsidP="00A92F14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  <w:noProof/>
              </w:rPr>
            </w:pPr>
            <w:r w:rsidRPr="000525D2">
              <w:rPr>
                <w:rFonts w:asciiTheme="minorHAnsi" w:hAnsiTheme="minorHAnsi"/>
              </w:rPr>
              <w:t>Cena</w:t>
            </w:r>
            <w:r w:rsidR="00190F4A" w:rsidRPr="000525D2">
              <w:rPr>
                <w:rFonts w:asciiTheme="minorHAnsi" w:hAnsiTheme="minorHAnsi"/>
              </w:rPr>
              <w:t xml:space="preserve"> </w:t>
            </w:r>
            <w:r w:rsidR="00525D67">
              <w:rPr>
                <w:rFonts w:asciiTheme="minorHAnsi" w:hAnsiTheme="minorHAnsi"/>
              </w:rPr>
              <w:t>hostingu (CH)</w:t>
            </w:r>
          </w:p>
        </w:tc>
        <w:tc>
          <w:tcPr>
            <w:tcW w:w="1134" w:type="dxa"/>
            <w:vAlign w:val="bottom"/>
          </w:tcPr>
          <w:p w14:paraId="33E62CEE" w14:textId="72EB32F3" w:rsidR="00BB6EA9" w:rsidRPr="00882F1F" w:rsidRDefault="00525D67" w:rsidP="00A42A3E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40</w:t>
            </w:r>
          </w:p>
        </w:tc>
      </w:tr>
      <w:tr w:rsidR="00525D67" w:rsidRPr="00882F1F" w14:paraId="2D05C625" w14:textId="77777777" w:rsidTr="000525D2">
        <w:trPr>
          <w:jc w:val="center"/>
        </w:trPr>
        <w:tc>
          <w:tcPr>
            <w:tcW w:w="7505" w:type="dxa"/>
          </w:tcPr>
          <w:p w14:paraId="448EADE3" w14:textId="7A39F55F" w:rsidR="00525D67" w:rsidRPr="000525D2" w:rsidRDefault="00525D67" w:rsidP="00A92F14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usług wsparcia i rozwoju (CWR)</w:t>
            </w:r>
          </w:p>
        </w:tc>
        <w:tc>
          <w:tcPr>
            <w:tcW w:w="1134" w:type="dxa"/>
            <w:vAlign w:val="bottom"/>
          </w:tcPr>
          <w:p w14:paraId="30B1B8A8" w14:textId="0A2C74AE" w:rsidR="00525D67" w:rsidRDefault="00525D67" w:rsidP="00A42A3E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30</w:t>
            </w:r>
          </w:p>
        </w:tc>
      </w:tr>
      <w:tr w:rsidR="00525D67" w:rsidRPr="00882F1F" w14:paraId="2236D9D5" w14:textId="77777777" w:rsidTr="000525D2">
        <w:trPr>
          <w:jc w:val="center"/>
        </w:trPr>
        <w:tc>
          <w:tcPr>
            <w:tcW w:w="7505" w:type="dxa"/>
          </w:tcPr>
          <w:p w14:paraId="32D66B0B" w14:textId="14CFC0B3" w:rsidR="00525D67" w:rsidRPr="000525D2" w:rsidRDefault="005C0D9A" w:rsidP="00A92F14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Czas reakcji serwisu (RS)</w:t>
            </w:r>
          </w:p>
        </w:tc>
        <w:tc>
          <w:tcPr>
            <w:tcW w:w="1134" w:type="dxa"/>
            <w:vAlign w:val="bottom"/>
          </w:tcPr>
          <w:p w14:paraId="66D55BFD" w14:textId="01204F33" w:rsidR="00525D67" w:rsidRDefault="005C0D9A" w:rsidP="00A42A3E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5</w:t>
            </w:r>
          </w:p>
        </w:tc>
      </w:tr>
      <w:tr w:rsidR="00525D67" w:rsidRPr="00882F1F" w14:paraId="01D157BC" w14:textId="77777777" w:rsidTr="000525D2">
        <w:trPr>
          <w:jc w:val="center"/>
        </w:trPr>
        <w:tc>
          <w:tcPr>
            <w:tcW w:w="7505" w:type="dxa"/>
          </w:tcPr>
          <w:p w14:paraId="4AADBF91" w14:textId="4DEB75EC" w:rsidR="00525D67" w:rsidRPr="005C0D9A" w:rsidRDefault="005C0D9A" w:rsidP="005C0D9A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</w:rPr>
            </w:pPr>
            <w:r w:rsidRPr="005C0D9A">
              <w:rPr>
                <w:rFonts w:asciiTheme="minorHAnsi" w:hAnsiTheme="minorHAnsi"/>
              </w:rPr>
              <w:t xml:space="preserve">Deklarowany maksymalny czas </w:t>
            </w:r>
            <w:r w:rsidRPr="005C0D9A">
              <w:rPr>
                <w:rFonts w:asciiTheme="minorHAnsi" w:hAnsiTheme="minorHAnsi"/>
                <w:b/>
              </w:rPr>
              <w:t>dziennej</w:t>
            </w:r>
            <w:r w:rsidRPr="005C0D9A">
              <w:rPr>
                <w:rFonts w:asciiTheme="minorHAnsi" w:hAnsiTheme="minorHAnsi"/>
              </w:rPr>
              <w:t xml:space="preserve"> niedostępności Portalu</w:t>
            </w:r>
            <w:r>
              <w:rPr>
                <w:rFonts w:asciiTheme="minorHAnsi" w:hAnsiTheme="minorHAnsi"/>
              </w:rPr>
              <w:t xml:space="preserve"> (ND)</w:t>
            </w:r>
          </w:p>
        </w:tc>
        <w:tc>
          <w:tcPr>
            <w:tcW w:w="1134" w:type="dxa"/>
            <w:vAlign w:val="bottom"/>
          </w:tcPr>
          <w:p w14:paraId="069AF5B8" w14:textId="2C7123E8" w:rsidR="00525D67" w:rsidRDefault="005C0D9A" w:rsidP="00A42A3E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</w:tr>
      <w:tr w:rsidR="005C0D9A" w:rsidRPr="00882F1F" w14:paraId="51DA639C" w14:textId="77777777" w:rsidTr="000525D2">
        <w:trPr>
          <w:jc w:val="center"/>
        </w:trPr>
        <w:tc>
          <w:tcPr>
            <w:tcW w:w="7505" w:type="dxa"/>
          </w:tcPr>
          <w:p w14:paraId="571F6A23" w14:textId="2BB4A624" w:rsidR="005C0D9A" w:rsidRPr="000525D2" w:rsidRDefault="00EC2CC4" w:rsidP="00EC2CC4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Łączny d</w:t>
            </w:r>
            <w:r w:rsidR="005C0D9A" w:rsidRPr="005C0D9A">
              <w:rPr>
                <w:rFonts w:asciiTheme="minorHAnsi" w:hAnsiTheme="minorHAnsi"/>
              </w:rPr>
              <w:t xml:space="preserve">eklarowany maksymalny czas </w:t>
            </w:r>
            <w:r w:rsidR="005C0D9A" w:rsidRPr="005C0D9A">
              <w:rPr>
                <w:rFonts w:asciiTheme="minorHAnsi" w:hAnsiTheme="minorHAnsi"/>
                <w:b/>
              </w:rPr>
              <w:t>miesięcznej</w:t>
            </w:r>
            <w:r w:rsidR="005C0D9A" w:rsidRPr="005C0D9A">
              <w:rPr>
                <w:rFonts w:asciiTheme="minorHAnsi" w:hAnsiTheme="minorHAnsi"/>
              </w:rPr>
              <w:t xml:space="preserve"> niedostępności Portalu</w:t>
            </w:r>
            <w:r w:rsidR="005C0D9A">
              <w:rPr>
                <w:rFonts w:asciiTheme="minorHAnsi" w:hAnsiTheme="minorHAnsi"/>
              </w:rPr>
              <w:t xml:space="preserve"> (NM)</w:t>
            </w:r>
          </w:p>
        </w:tc>
        <w:tc>
          <w:tcPr>
            <w:tcW w:w="1134" w:type="dxa"/>
            <w:vAlign w:val="bottom"/>
          </w:tcPr>
          <w:p w14:paraId="6B37AC50" w14:textId="723522D3" w:rsidR="005C0D9A" w:rsidRDefault="005C0D9A" w:rsidP="005C0D9A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4</w:t>
            </w:r>
          </w:p>
        </w:tc>
      </w:tr>
      <w:tr w:rsidR="00525D67" w:rsidRPr="00882F1F" w14:paraId="64A1031C" w14:textId="77777777" w:rsidTr="000525D2">
        <w:trPr>
          <w:jc w:val="center"/>
        </w:trPr>
        <w:tc>
          <w:tcPr>
            <w:tcW w:w="7505" w:type="dxa"/>
          </w:tcPr>
          <w:p w14:paraId="422C3CE6" w14:textId="4B4282E3" w:rsidR="00525D67" w:rsidRPr="000525D2" w:rsidRDefault="005C0D9A" w:rsidP="00A92F14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Dostępność serwisu w dni nierobocze (SN)</w:t>
            </w:r>
          </w:p>
        </w:tc>
        <w:tc>
          <w:tcPr>
            <w:tcW w:w="1134" w:type="dxa"/>
            <w:vAlign w:val="bottom"/>
          </w:tcPr>
          <w:p w14:paraId="36292C9B" w14:textId="51A40C64" w:rsidR="00525D67" w:rsidRDefault="005C0D9A" w:rsidP="00A42A3E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3</w:t>
            </w:r>
          </w:p>
        </w:tc>
      </w:tr>
      <w:tr w:rsidR="005C0D9A" w:rsidRPr="00882F1F" w14:paraId="4FA02F17" w14:textId="77777777" w:rsidTr="000525D2">
        <w:trPr>
          <w:jc w:val="center"/>
        </w:trPr>
        <w:tc>
          <w:tcPr>
            <w:tcW w:w="7505" w:type="dxa"/>
          </w:tcPr>
          <w:p w14:paraId="4542D4E2" w14:textId="4F692C21" w:rsidR="005C0D9A" w:rsidRDefault="005C0D9A" w:rsidP="00A92F14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 Wykonawcy w zakresie hostingu (DH)</w:t>
            </w:r>
          </w:p>
        </w:tc>
        <w:tc>
          <w:tcPr>
            <w:tcW w:w="1134" w:type="dxa"/>
            <w:vAlign w:val="bottom"/>
          </w:tcPr>
          <w:p w14:paraId="2FEDC4B5" w14:textId="10CED551" w:rsidR="005C0D9A" w:rsidRDefault="005C0D9A" w:rsidP="00A42A3E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</w:tr>
      <w:tr w:rsidR="005C0D9A" w:rsidRPr="00882F1F" w14:paraId="736F04ED" w14:textId="77777777" w:rsidTr="000525D2">
        <w:trPr>
          <w:jc w:val="center"/>
        </w:trPr>
        <w:tc>
          <w:tcPr>
            <w:tcW w:w="7505" w:type="dxa"/>
          </w:tcPr>
          <w:p w14:paraId="7E2B239F" w14:textId="0DC3F26A" w:rsidR="005C0D9A" w:rsidRDefault="005C0D9A" w:rsidP="00A92F14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 Wykonawcy w zakresie budowy lub rozbudowy stron internetowych (DB)</w:t>
            </w:r>
          </w:p>
        </w:tc>
        <w:tc>
          <w:tcPr>
            <w:tcW w:w="1134" w:type="dxa"/>
            <w:vAlign w:val="bottom"/>
          </w:tcPr>
          <w:p w14:paraId="5802832C" w14:textId="31377319" w:rsidR="005C0D9A" w:rsidRDefault="005C0D9A" w:rsidP="00A42A3E">
            <w:pPr>
              <w:ind w:left="360" w:hanging="360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7</w:t>
            </w:r>
          </w:p>
        </w:tc>
      </w:tr>
    </w:tbl>
    <w:p w14:paraId="21BDDFAF" w14:textId="77777777" w:rsidR="00BB6EA9" w:rsidRPr="00882F1F" w:rsidRDefault="00BB6EA9" w:rsidP="00BB6EA9">
      <w:pPr>
        <w:pStyle w:val="Tekstkomentarza"/>
        <w:rPr>
          <w:rFonts w:asciiTheme="minorHAnsi" w:hAnsiTheme="minorHAnsi"/>
          <w:sz w:val="24"/>
          <w:szCs w:val="24"/>
        </w:rPr>
      </w:pPr>
    </w:p>
    <w:p w14:paraId="0054957E" w14:textId="6FB628E3" w:rsidR="00BB6EA9" w:rsidRPr="00882F1F" w:rsidRDefault="00BB6EA9" w:rsidP="00BB6EA9">
      <w:pPr>
        <w:jc w:val="both"/>
        <w:rPr>
          <w:rFonts w:asciiTheme="minorHAnsi" w:eastAsia="PMingLiU" w:hAnsiTheme="minorHAnsi"/>
        </w:rPr>
      </w:pPr>
      <w:r w:rsidRPr="00323C81">
        <w:rPr>
          <w:rFonts w:asciiTheme="minorHAnsi" w:hAnsiTheme="minorHAnsi"/>
          <w:b/>
        </w:rPr>
        <w:t>Ad. 1)</w:t>
      </w:r>
      <w:r w:rsidRPr="00882F1F">
        <w:rPr>
          <w:rFonts w:asciiTheme="minorHAnsi" w:hAnsiTheme="minorHAnsi"/>
        </w:rPr>
        <w:t xml:space="preserve"> W kryterium </w:t>
      </w:r>
      <w:r w:rsidRPr="00882F1F">
        <w:rPr>
          <w:rFonts w:asciiTheme="minorHAnsi" w:hAnsiTheme="minorHAnsi"/>
          <w:b/>
        </w:rPr>
        <w:t>Cena</w:t>
      </w:r>
      <w:r w:rsidR="00103BD9">
        <w:rPr>
          <w:rFonts w:asciiTheme="minorHAnsi" w:hAnsiTheme="minorHAnsi"/>
          <w:b/>
        </w:rPr>
        <w:t xml:space="preserve"> hostingu</w:t>
      </w:r>
      <w:r w:rsidRPr="00882F1F">
        <w:rPr>
          <w:rFonts w:asciiTheme="minorHAnsi" w:hAnsiTheme="minorHAnsi"/>
          <w:b/>
        </w:rPr>
        <w:t xml:space="preserve"> (C</w:t>
      </w:r>
      <w:r w:rsidR="00103BD9">
        <w:rPr>
          <w:rFonts w:asciiTheme="minorHAnsi" w:hAnsiTheme="minorHAnsi"/>
          <w:b/>
        </w:rPr>
        <w:t>H</w:t>
      </w:r>
      <w:r w:rsidRPr="00882F1F">
        <w:rPr>
          <w:rFonts w:asciiTheme="minorHAnsi" w:hAnsiTheme="minorHAnsi"/>
          <w:b/>
        </w:rPr>
        <w:t>)</w:t>
      </w:r>
      <w:r w:rsidR="00103BD9">
        <w:rPr>
          <w:rFonts w:asciiTheme="minorHAnsi" w:hAnsiTheme="minorHAnsi"/>
          <w:b/>
        </w:rPr>
        <w:t xml:space="preserve"> </w:t>
      </w:r>
      <w:r w:rsidR="00103BD9" w:rsidRPr="00103BD9">
        <w:rPr>
          <w:rFonts w:asciiTheme="minorHAnsi" w:hAnsiTheme="minorHAnsi"/>
        </w:rPr>
        <w:t>l</w:t>
      </w:r>
      <w:r w:rsidRPr="00103BD9">
        <w:rPr>
          <w:rFonts w:asciiTheme="minorHAnsi" w:eastAsia="PMingLiU" w:hAnsiTheme="minorHAnsi"/>
        </w:rPr>
        <w:t>iczb</w:t>
      </w:r>
      <w:r w:rsidRPr="00882F1F">
        <w:rPr>
          <w:rFonts w:asciiTheme="minorHAnsi" w:eastAsia="PMingLiU" w:hAnsiTheme="minorHAnsi"/>
        </w:rPr>
        <w:t>a punktów zostanie</w:t>
      </w:r>
      <w:r w:rsidR="00103BD9">
        <w:rPr>
          <w:rFonts w:asciiTheme="minorHAnsi" w:eastAsia="PMingLiU" w:hAnsiTheme="minorHAnsi"/>
        </w:rPr>
        <w:t xml:space="preserve"> obliczona</w:t>
      </w:r>
      <w:r w:rsidRPr="00882F1F">
        <w:rPr>
          <w:rFonts w:asciiTheme="minorHAnsi" w:eastAsia="PMingLiU" w:hAnsiTheme="minorHAnsi"/>
        </w:rPr>
        <w:t xml:space="preserve"> według wzoru:</w:t>
      </w:r>
    </w:p>
    <w:p w14:paraId="47F7C562" w14:textId="77777777" w:rsidR="00BB6EA9" w:rsidRPr="00882F1F" w:rsidRDefault="00BB6EA9" w:rsidP="00BB6EA9">
      <w:pPr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tab/>
      </w:r>
    </w:p>
    <w:p w14:paraId="762F816C" w14:textId="41C51332" w:rsidR="00BB6EA9" w:rsidRPr="00882F1F" w:rsidRDefault="00190F4A" w:rsidP="00190F4A">
      <w:pPr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t xml:space="preserve">     </w:t>
      </w:r>
      <w:r w:rsidR="00BB6EA9" w:rsidRPr="00882F1F">
        <w:rPr>
          <w:rFonts w:asciiTheme="minorHAnsi" w:eastAsia="PMingLiU" w:hAnsiTheme="minorHAnsi"/>
        </w:rPr>
        <w:t xml:space="preserve"> </w:t>
      </w:r>
      <w:r w:rsidRPr="00882F1F">
        <w:rPr>
          <w:rFonts w:asciiTheme="minorHAnsi" w:eastAsia="PMingLiU" w:hAnsiTheme="minorHAnsi"/>
        </w:rPr>
        <w:t xml:space="preserve"> </w:t>
      </w:r>
      <w:r w:rsidR="00BB6EA9" w:rsidRPr="00882F1F">
        <w:rPr>
          <w:rFonts w:asciiTheme="minorHAnsi" w:eastAsia="PMingLiU" w:hAnsiTheme="minorHAnsi"/>
        </w:rPr>
        <w:t xml:space="preserve">najniższa oferowana cena </w:t>
      </w:r>
      <w:r w:rsidR="000E4F83">
        <w:rPr>
          <w:rFonts w:asciiTheme="minorHAnsi" w:eastAsia="PMingLiU" w:hAnsiTheme="minorHAnsi"/>
        </w:rPr>
        <w:t>ofert</w:t>
      </w:r>
    </w:p>
    <w:p w14:paraId="67E413E6" w14:textId="79BA812E" w:rsidR="00190F4A" w:rsidRPr="00882F1F" w:rsidRDefault="00BB6EA9" w:rsidP="00BB6EA9">
      <w:pPr>
        <w:jc w:val="both"/>
        <w:rPr>
          <w:rFonts w:asciiTheme="minorHAnsi" w:eastAsia="PMingLiU" w:hAnsiTheme="minorHAnsi"/>
        </w:rPr>
      </w:pPr>
      <w:proofErr w:type="gramStart"/>
      <w:r w:rsidRPr="00882F1F">
        <w:rPr>
          <w:rFonts w:asciiTheme="minorHAnsi" w:eastAsia="PMingLiU" w:hAnsiTheme="minorHAnsi"/>
        </w:rPr>
        <w:t>C</w:t>
      </w:r>
      <w:r w:rsidR="00103BD9">
        <w:rPr>
          <w:rFonts w:asciiTheme="minorHAnsi" w:eastAsia="PMingLiU" w:hAnsiTheme="minorHAnsi"/>
        </w:rPr>
        <w:t>H</w:t>
      </w:r>
      <w:r w:rsidRPr="00882F1F">
        <w:rPr>
          <w:rFonts w:asciiTheme="minorHAnsi" w:eastAsia="PMingLiU" w:hAnsiTheme="minorHAnsi"/>
        </w:rPr>
        <w:t xml:space="preserve"> =  ------------</w:t>
      </w:r>
      <w:r w:rsidR="00190F4A" w:rsidRPr="00882F1F">
        <w:rPr>
          <w:rFonts w:asciiTheme="minorHAnsi" w:eastAsia="PMingLiU" w:hAnsiTheme="minorHAnsi"/>
        </w:rPr>
        <w:t>----------------------</w:t>
      </w:r>
      <w:r w:rsidR="000E4F83">
        <w:rPr>
          <w:rFonts w:asciiTheme="minorHAnsi" w:eastAsia="PMingLiU" w:hAnsiTheme="minorHAnsi"/>
        </w:rPr>
        <w:t>-------</w:t>
      </w:r>
      <w:r w:rsidR="00190F4A" w:rsidRPr="00882F1F">
        <w:rPr>
          <w:rFonts w:asciiTheme="minorHAnsi" w:eastAsia="PMingLiU" w:hAnsiTheme="minorHAnsi"/>
        </w:rPr>
        <w:t>-</w:t>
      </w:r>
      <w:r w:rsidR="001169EF" w:rsidRPr="00882F1F">
        <w:rPr>
          <w:rFonts w:asciiTheme="minorHAnsi" w:eastAsia="PMingLiU" w:hAnsiTheme="minorHAnsi"/>
        </w:rPr>
        <w:t xml:space="preserve"> x</w:t>
      </w:r>
      <w:proofErr w:type="gramEnd"/>
      <w:r w:rsidR="001169EF" w:rsidRPr="00882F1F">
        <w:rPr>
          <w:rFonts w:asciiTheme="minorHAnsi" w:eastAsia="PMingLiU" w:hAnsiTheme="minorHAnsi"/>
        </w:rPr>
        <w:t xml:space="preserve"> </w:t>
      </w:r>
      <w:r w:rsidR="00103BD9">
        <w:rPr>
          <w:rFonts w:asciiTheme="minorHAnsi" w:eastAsia="PMingLiU" w:hAnsiTheme="minorHAnsi"/>
        </w:rPr>
        <w:t>4</w:t>
      </w:r>
      <w:r w:rsidR="00A42A3E">
        <w:rPr>
          <w:rFonts w:asciiTheme="minorHAnsi" w:eastAsia="PMingLiU" w:hAnsiTheme="minorHAnsi"/>
        </w:rPr>
        <w:t>0</w:t>
      </w:r>
      <w:r w:rsidRPr="00882F1F">
        <w:rPr>
          <w:rFonts w:asciiTheme="minorHAnsi" w:eastAsia="PMingLiU" w:hAnsiTheme="minorHAnsi"/>
        </w:rPr>
        <w:t xml:space="preserve"> pkt</w:t>
      </w:r>
      <w:r w:rsidR="00323C81">
        <w:rPr>
          <w:rFonts w:asciiTheme="minorHAnsi" w:eastAsia="PMingLiU" w:hAnsiTheme="minorHAnsi"/>
        </w:rPr>
        <w:t>.</w:t>
      </w:r>
    </w:p>
    <w:p w14:paraId="639D34A4" w14:textId="223E1E13" w:rsidR="00BB6EA9" w:rsidRDefault="00190F4A" w:rsidP="00BB6EA9">
      <w:pPr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lastRenderedPageBreak/>
        <w:t xml:space="preserve">        </w:t>
      </w:r>
      <w:r w:rsidR="00BB6EA9" w:rsidRPr="00882F1F">
        <w:rPr>
          <w:rFonts w:asciiTheme="minorHAnsi" w:eastAsia="PMingLiU" w:hAnsiTheme="minorHAnsi"/>
        </w:rPr>
        <w:t xml:space="preserve">cena ocenianej oferty  </w:t>
      </w:r>
    </w:p>
    <w:p w14:paraId="4414967E" w14:textId="64DE4693" w:rsidR="00103BD9" w:rsidRDefault="00103BD9" w:rsidP="00BB6EA9">
      <w:pPr>
        <w:jc w:val="both"/>
        <w:rPr>
          <w:rFonts w:asciiTheme="minorHAnsi" w:eastAsia="PMingLiU" w:hAnsiTheme="minorHAnsi"/>
        </w:rPr>
      </w:pPr>
    </w:p>
    <w:p w14:paraId="3E465756" w14:textId="2B91413B" w:rsidR="00103BD9" w:rsidRDefault="00103BD9" w:rsidP="00BB6EA9">
      <w:pPr>
        <w:jc w:val="both"/>
        <w:rPr>
          <w:rFonts w:asciiTheme="minorHAnsi" w:eastAsia="PMingLiU" w:hAnsiTheme="minorHAnsi"/>
        </w:rPr>
      </w:pPr>
    </w:p>
    <w:p w14:paraId="31D8B7D9" w14:textId="28DDF68B" w:rsidR="00103BD9" w:rsidRPr="00882F1F" w:rsidRDefault="00103BD9" w:rsidP="00103BD9">
      <w:pPr>
        <w:jc w:val="both"/>
        <w:rPr>
          <w:rFonts w:asciiTheme="minorHAnsi" w:eastAsia="PMingLiU" w:hAnsiTheme="minorHAnsi"/>
        </w:rPr>
      </w:pPr>
      <w:r w:rsidRPr="00323C81">
        <w:rPr>
          <w:rFonts w:asciiTheme="minorHAnsi" w:hAnsiTheme="minorHAnsi"/>
          <w:b/>
        </w:rPr>
        <w:t xml:space="preserve">Ad. </w:t>
      </w:r>
      <w:r>
        <w:rPr>
          <w:rFonts w:asciiTheme="minorHAnsi" w:hAnsiTheme="minorHAnsi"/>
          <w:b/>
        </w:rPr>
        <w:t>2</w:t>
      </w:r>
      <w:r w:rsidRPr="00323C81">
        <w:rPr>
          <w:rFonts w:asciiTheme="minorHAnsi" w:hAnsiTheme="minorHAnsi"/>
          <w:b/>
        </w:rPr>
        <w:t>)</w:t>
      </w:r>
      <w:r w:rsidRPr="00882F1F">
        <w:rPr>
          <w:rFonts w:asciiTheme="minorHAnsi" w:hAnsiTheme="minorHAnsi"/>
        </w:rPr>
        <w:t xml:space="preserve"> W kryterium </w:t>
      </w:r>
      <w:r w:rsidRPr="00882F1F">
        <w:rPr>
          <w:rFonts w:asciiTheme="minorHAnsi" w:hAnsiTheme="minorHAnsi"/>
          <w:b/>
        </w:rPr>
        <w:t>Cena</w:t>
      </w:r>
      <w:r>
        <w:rPr>
          <w:rFonts w:asciiTheme="minorHAnsi" w:hAnsiTheme="minorHAnsi"/>
          <w:b/>
        </w:rPr>
        <w:t xml:space="preserve"> usług wsparcia i rozwoju</w:t>
      </w:r>
      <w:r w:rsidRPr="00882F1F">
        <w:rPr>
          <w:rFonts w:asciiTheme="minorHAnsi" w:hAnsiTheme="minorHAnsi"/>
          <w:b/>
        </w:rPr>
        <w:t xml:space="preserve"> (C</w:t>
      </w:r>
      <w:r>
        <w:rPr>
          <w:rFonts w:asciiTheme="minorHAnsi" w:hAnsiTheme="minorHAnsi"/>
          <w:b/>
        </w:rPr>
        <w:t xml:space="preserve">WR) </w:t>
      </w:r>
      <w:r w:rsidRPr="00103BD9">
        <w:rPr>
          <w:rFonts w:asciiTheme="minorHAnsi" w:hAnsiTheme="minorHAnsi"/>
        </w:rPr>
        <w:t>l</w:t>
      </w:r>
      <w:r w:rsidRPr="00103BD9">
        <w:rPr>
          <w:rFonts w:asciiTheme="minorHAnsi" w:eastAsia="PMingLiU" w:hAnsiTheme="minorHAnsi"/>
        </w:rPr>
        <w:t>iczb</w:t>
      </w:r>
      <w:r w:rsidRPr="00882F1F">
        <w:rPr>
          <w:rFonts w:asciiTheme="minorHAnsi" w:eastAsia="PMingLiU" w:hAnsiTheme="minorHAnsi"/>
        </w:rPr>
        <w:t>a punktów zostanie</w:t>
      </w:r>
      <w:r>
        <w:rPr>
          <w:rFonts w:asciiTheme="minorHAnsi" w:eastAsia="PMingLiU" w:hAnsiTheme="minorHAnsi"/>
        </w:rPr>
        <w:t xml:space="preserve"> obliczona</w:t>
      </w:r>
      <w:r w:rsidRPr="00882F1F">
        <w:rPr>
          <w:rFonts w:asciiTheme="minorHAnsi" w:eastAsia="PMingLiU" w:hAnsiTheme="minorHAnsi"/>
        </w:rPr>
        <w:t xml:space="preserve"> według wzoru: </w:t>
      </w:r>
    </w:p>
    <w:p w14:paraId="6211C597" w14:textId="77777777" w:rsidR="00103BD9" w:rsidRPr="00882F1F" w:rsidRDefault="00103BD9" w:rsidP="00103BD9">
      <w:pPr>
        <w:jc w:val="both"/>
        <w:rPr>
          <w:rFonts w:asciiTheme="minorHAnsi" w:eastAsia="PMingLiU" w:hAnsiTheme="minorHAnsi"/>
        </w:rPr>
      </w:pPr>
    </w:p>
    <w:p w14:paraId="3774E59E" w14:textId="0F7AA1D7" w:rsidR="00103BD9" w:rsidRPr="00882F1F" w:rsidRDefault="00103BD9" w:rsidP="00103BD9">
      <w:pPr>
        <w:ind w:firstLine="708"/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t xml:space="preserve">najniższa oferowana cena </w:t>
      </w:r>
      <w:r>
        <w:rPr>
          <w:rFonts w:asciiTheme="minorHAnsi" w:eastAsia="PMingLiU" w:hAnsiTheme="minorHAnsi"/>
        </w:rPr>
        <w:t>ofert</w:t>
      </w:r>
    </w:p>
    <w:p w14:paraId="1A99C13B" w14:textId="687DE4B9" w:rsidR="00103BD9" w:rsidRPr="00882F1F" w:rsidRDefault="00103BD9" w:rsidP="00103BD9">
      <w:pPr>
        <w:jc w:val="both"/>
        <w:rPr>
          <w:rFonts w:asciiTheme="minorHAnsi" w:eastAsia="PMingLiU" w:hAnsiTheme="minorHAnsi"/>
        </w:rPr>
      </w:pPr>
      <w:proofErr w:type="gramStart"/>
      <w:r w:rsidRPr="00882F1F">
        <w:rPr>
          <w:rFonts w:asciiTheme="minorHAnsi" w:eastAsia="PMingLiU" w:hAnsiTheme="minorHAnsi"/>
        </w:rPr>
        <w:t>C</w:t>
      </w:r>
      <w:r>
        <w:rPr>
          <w:rFonts w:asciiTheme="minorHAnsi" w:eastAsia="PMingLiU" w:hAnsiTheme="minorHAnsi"/>
        </w:rPr>
        <w:t>WR</w:t>
      </w:r>
      <w:r w:rsidRPr="00882F1F">
        <w:rPr>
          <w:rFonts w:asciiTheme="minorHAnsi" w:eastAsia="PMingLiU" w:hAnsiTheme="minorHAnsi"/>
        </w:rPr>
        <w:t xml:space="preserve"> =  ----------------------------------</w:t>
      </w:r>
      <w:r>
        <w:rPr>
          <w:rFonts w:asciiTheme="minorHAnsi" w:eastAsia="PMingLiU" w:hAnsiTheme="minorHAnsi"/>
        </w:rPr>
        <w:t>-------</w:t>
      </w:r>
      <w:r w:rsidRPr="00882F1F">
        <w:rPr>
          <w:rFonts w:asciiTheme="minorHAnsi" w:eastAsia="PMingLiU" w:hAnsiTheme="minorHAnsi"/>
        </w:rPr>
        <w:t>- x</w:t>
      </w:r>
      <w:proofErr w:type="gramEnd"/>
      <w:r w:rsidRPr="00882F1F">
        <w:rPr>
          <w:rFonts w:asciiTheme="minorHAnsi" w:eastAsia="PMingLiU" w:hAnsiTheme="minorHAnsi"/>
        </w:rPr>
        <w:t xml:space="preserve"> </w:t>
      </w:r>
      <w:r>
        <w:rPr>
          <w:rFonts w:asciiTheme="minorHAnsi" w:eastAsia="PMingLiU" w:hAnsiTheme="minorHAnsi"/>
        </w:rPr>
        <w:t>30</w:t>
      </w:r>
      <w:r w:rsidRPr="00882F1F">
        <w:rPr>
          <w:rFonts w:asciiTheme="minorHAnsi" w:eastAsia="PMingLiU" w:hAnsiTheme="minorHAnsi"/>
        </w:rPr>
        <w:t xml:space="preserve"> pkt</w:t>
      </w:r>
      <w:r>
        <w:rPr>
          <w:rFonts w:asciiTheme="minorHAnsi" w:eastAsia="PMingLiU" w:hAnsiTheme="minorHAnsi"/>
        </w:rPr>
        <w:t>.</w:t>
      </w:r>
    </w:p>
    <w:p w14:paraId="1796BE51" w14:textId="732BEB79" w:rsidR="00103BD9" w:rsidRDefault="00103BD9" w:rsidP="00103BD9">
      <w:pPr>
        <w:ind w:firstLine="708"/>
        <w:jc w:val="both"/>
        <w:rPr>
          <w:rFonts w:asciiTheme="minorHAnsi" w:eastAsia="PMingLiU" w:hAnsiTheme="minorHAnsi"/>
        </w:rPr>
      </w:pPr>
      <w:r w:rsidRPr="00882F1F">
        <w:rPr>
          <w:rFonts w:asciiTheme="minorHAnsi" w:eastAsia="PMingLiU" w:hAnsiTheme="minorHAnsi"/>
        </w:rPr>
        <w:t xml:space="preserve">cena ocenianej oferty  </w:t>
      </w:r>
    </w:p>
    <w:p w14:paraId="0D0FE0A7" w14:textId="77777777" w:rsidR="00103BD9" w:rsidRDefault="00103BD9" w:rsidP="00103BD9">
      <w:pPr>
        <w:jc w:val="both"/>
        <w:rPr>
          <w:rFonts w:asciiTheme="minorHAnsi" w:eastAsia="PMingLiU" w:hAnsiTheme="minorHAnsi"/>
        </w:rPr>
      </w:pPr>
    </w:p>
    <w:p w14:paraId="38D572F4" w14:textId="65CAB028" w:rsidR="00907BE1" w:rsidRDefault="00103BD9" w:rsidP="00BB6EA9">
      <w:pPr>
        <w:jc w:val="both"/>
        <w:rPr>
          <w:rFonts w:asciiTheme="minorHAnsi" w:eastAsia="PMingLiU" w:hAnsiTheme="minorHAnsi"/>
        </w:rPr>
      </w:pPr>
      <w:r w:rsidRPr="00323C81">
        <w:rPr>
          <w:rFonts w:asciiTheme="minorHAnsi" w:hAnsiTheme="minorHAnsi"/>
          <w:b/>
        </w:rPr>
        <w:t xml:space="preserve">Ad. </w:t>
      </w:r>
      <w:r>
        <w:rPr>
          <w:rFonts w:asciiTheme="minorHAnsi" w:hAnsiTheme="minorHAnsi"/>
          <w:b/>
        </w:rPr>
        <w:t>3</w:t>
      </w:r>
      <w:r w:rsidRPr="00323C81">
        <w:rPr>
          <w:rFonts w:asciiTheme="minorHAnsi" w:hAnsiTheme="minorHAnsi"/>
          <w:b/>
        </w:rPr>
        <w:t>)</w:t>
      </w:r>
      <w:r w:rsidRPr="00882F1F">
        <w:rPr>
          <w:rFonts w:asciiTheme="minorHAnsi" w:hAnsiTheme="minorHAnsi"/>
        </w:rPr>
        <w:t xml:space="preserve"> W kryterium </w:t>
      </w:r>
      <w:r w:rsidRPr="00103BD9">
        <w:rPr>
          <w:rFonts w:asciiTheme="minorHAnsi" w:hAnsiTheme="minorHAnsi"/>
          <w:b/>
        </w:rPr>
        <w:t>Czas reakcji serwisu (RS)</w:t>
      </w:r>
      <w:r>
        <w:rPr>
          <w:rFonts w:asciiTheme="minorHAnsi" w:hAnsiTheme="minorHAnsi"/>
        </w:rPr>
        <w:t xml:space="preserve"> </w:t>
      </w:r>
      <w:r w:rsidR="0078623F">
        <w:rPr>
          <w:rFonts w:asciiTheme="minorHAnsi" w:hAnsiTheme="minorHAnsi"/>
        </w:rPr>
        <w:t>ocenie podlega d</w:t>
      </w:r>
      <w:r w:rsidR="00907BE1" w:rsidRPr="00907BE1">
        <w:rPr>
          <w:rFonts w:asciiTheme="minorHAnsi" w:eastAsia="PMingLiU" w:hAnsiTheme="minorHAnsi"/>
        </w:rPr>
        <w:t>eklarowany czas reakcji serwisu (przyjęcie zgłoszenia i rozpoczęcie prac nad usunięciem nieprawidłowości) od momentu zgłoszenia nieprawidłowości</w:t>
      </w:r>
      <w:r w:rsidR="00907BE1">
        <w:rPr>
          <w:rFonts w:asciiTheme="minorHAnsi" w:eastAsia="PMingLiU" w:hAnsiTheme="minorHAnsi"/>
        </w:rPr>
        <w:t>. D</w:t>
      </w:r>
      <w:r w:rsidR="00907BE1" w:rsidRPr="00907BE1">
        <w:rPr>
          <w:rFonts w:asciiTheme="minorHAnsi" w:eastAsia="PMingLiU" w:hAnsiTheme="minorHAnsi"/>
        </w:rPr>
        <w:t xml:space="preserve">otyczy dni roboczych w godzinach </w:t>
      </w:r>
      <w:r w:rsidR="008E3A0A">
        <w:rPr>
          <w:rFonts w:asciiTheme="minorHAnsi" w:eastAsia="PMingLiU" w:hAnsiTheme="minorHAnsi"/>
        </w:rPr>
        <w:t>8</w:t>
      </w:r>
      <w:r w:rsidR="00907BE1" w:rsidRPr="00907BE1">
        <w:rPr>
          <w:rFonts w:asciiTheme="minorHAnsi" w:eastAsia="PMingLiU" w:hAnsiTheme="minorHAnsi"/>
        </w:rPr>
        <w:t>.00-17.00.</w:t>
      </w:r>
    </w:p>
    <w:p w14:paraId="438C9B46" w14:textId="77777777" w:rsidR="0078623F" w:rsidRDefault="0078623F" w:rsidP="0078623F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>L</w:t>
      </w:r>
      <w:r w:rsidRPr="00103BD9">
        <w:rPr>
          <w:rFonts w:asciiTheme="minorHAnsi" w:eastAsia="PMingLiU" w:hAnsiTheme="minorHAnsi"/>
        </w:rPr>
        <w:t>iczb</w:t>
      </w:r>
      <w:r w:rsidRPr="00882F1F">
        <w:rPr>
          <w:rFonts w:asciiTheme="minorHAnsi" w:eastAsia="PMingLiU" w:hAnsiTheme="minorHAnsi"/>
        </w:rPr>
        <w:t>a punktów zostanie</w:t>
      </w:r>
      <w:r>
        <w:rPr>
          <w:rFonts w:asciiTheme="minorHAnsi" w:eastAsia="PMingLiU" w:hAnsiTheme="minorHAnsi"/>
        </w:rPr>
        <w:t xml:space="preserve"> przydzielona zgodnie z kryteriami</w:t>
      </w:r>
      <w:r w:rsidRPr="00882F1F">
        <w:rPr>
          <w:rFonts w:asciiTheme="minorHAnsi" w:eastAsia="PMingLiU" w:hAnsiTheme="minorHAnsi"/>
        </w:rPr>
        <w:t>:</w:t>
      </w:r>
    </w:p>
    <w:p w14:paraId="157E90C7" w14:textId="0B94E5BE" w:rsidR="00907BE1" w:rsidRPr="00907BE1" w:rsidRDefault="00907BE1" w:rsidP="00907BE1">
      <w:pPr>
        <w:jc w:val="both"/>
        <w:rPr>
          <w:rFonts w:asciiTheme="minorHAnsi" w:eastAsia="PMingLiU" w:hAnsiTheme="minorHAnsi"/>
        </w:rPr>
      </w:pPr>
      <w:r w:rsidRPr="00907BE1">
        <w:rPr>
          <w:rFonts w:asciiTheme="minorHAnsi" w:eastAsia="PMingLiU" w:hAnsiTheme="minorHAnsi"/>
        </w:rPr>
        <w:t>Do 1</w:t>
      </w:r>
      <w:r>
        <w:rPr>
          <w:rFonts w:asciiTheme="minorHAnsi" w:eastAsia="PMingLiU" w:hAnsiTheme="minorHAnsi"/>
        </w:rPr>
        <w:t>0</w:t>
      </w:r>
      <w:r w:rsidRPr="00907BE1">
        <w:rPr>
          <w:rFonts w:asciiTheme="minorHAnsi" w:eastAsia="PMingLiU" w:hAnsiTheme="minorHAnsi"/>
        </w:rPr>
        <w:t xml:space="preserve"> minut – 5 pkt.</w:t>
      </w:r>
    </w:p>
    <w:p w14:paraId="3384EBB9" w14:textId="5E87A23E" w:rsidR="00907BE1" w:rsidRPr="00907BE1" w:rsidRDefault="00907BE1" w:rsidP="00907BE1">
      <w:pPr>
        <w:jc w:val="both"/>
        <w:rPr>
          <w:rFonts w:asciiTheme="minorHAnsi" w:eastAsia="PMingLiU" w:hAnsiTheme="minorHAnsi"/>
        </w:rPr>
      </w:pPr>
      <w:r w:rsidRPr="00907BE1">
        <w:rPr>
          <w:rFonts w:asciiTheme="minorHAnsi" w:eastAsia="PMingLiU" w:hAnsiTheme="minorHAnsi"/>
        </w:rPr>
        <w:t>Powyżej 1</w:t>
      </w:r>
      <w:r>
        <w:rPr>
          <w:rFonts w:asciiTheme="minorHAnsi" w:eastAsia="PMingLiU" w:hAnsiTheme="minorHAnsi"/>
        </w:rPr>
        <w:t>0</w:t>
      </w:r>
      <w:r w:rsidRPr="00907BE1">
        <w:rPr>
          <w:rFonts w:asciiTheme="minorHAnsi" w:eastAsia="PMingLiU" w:hAnsiTheme="minorHAnsi"/>
        </w:rPr>
        <w:t xml:space="preserve"> minut, do </w:t>
      </w:r>
      <w:r>
        <w:rPr>
          <w:rFonts w:asciiTheme="minorHAnsi" w:eastAsia="PMingLiU" w:hAnsiTheme="minorHAnsi"/>
        </w:rPr>
        <w:t>2</w:t>
      </w:r>
      <w:r w:rsidRPr="00907BE1">
        <w:rPr>
          <w:rFonts w:asciiTheme="minorHAnsi" w:eastAsia="PMingLiU" w:hAnsiTheme="minorHAnsi"/>
        </w:rPr>
        <w:t xml:space="preserve">0 minut – </w:t>
      </w:r>
      <w:r>
        <w:rPr>
          <w:rFonts w:asciiTheme="minorHAnsi" w:eastAsia="PMingLiU" w:hAnsiTheme="minorHAnsi"/>
        </w:rPr>
        <w:t>3</w:t>
      </w:r>
      <w:r w:rsidRPr="00907BE1">
        <w:rPr>
          <w:rFonts w:asciiTheme="minorHAnsi" w:eastAsia="PMingLiU" w:hAnsiTheme="minorHAnsi"/>
        </w:rPr>
        <w:t xml:space="preserve"> pkt.</w:t>
      </w:r>
    </w:p>
    <w:p w14:paraId="2F918B34" w14:textId="68850783" w:rsidR="00907BE1" w:rsidRDefault="00907BE1" w:rsidP="00907BE1">
      <w:pPr>
        <w:jc w:val="both"/>
        <w:rPr>
          <w:rFonts w:asciiTheme="minorHAnsi" w:eastAsia="PMingLiU" w:hAnsiTheme="minorHAnsi"/>
        </w:rPr>
      </w:pPr>
      <w:r w:rsidRPr="000E4F83">
        <w:rPr>
          <w:rFonts w:ascii="Calibri" w:hAnsi="Calibri"/>
          <w:b/>
          <w:noProof/>
        </w:rPr>
        <w:t>Powyżej 60 minut – oferta podlega odrzuceniu</w:t>
      </w:r>
      <w:r>
        <w:rPr>
          <w:rFonts w:ascii="Calibri" w:hAnsi="Calibri"/>
          <w:noProof/>
        </w:rPr>
        <w:t>.</w:t>
      </w:r>
    </w:p>
    <w:p w14:paraId="02086414" w14:textId="16F3FFDA" w:rsidR="00907BE1" w:rsidRDefault="00907BE1" w:rsidP="00BB6EA9">
      <w:pPr>
        <w:jc w:val="both"/>
        <w:rPr>
          <w:rFonts w:asciiTheme="minorHAnsi" w:eastAsia="PMingLiU" w:hAnsiTheme="minorHAnsi"/>
        </w:rPr>
      </w:pPr>
    </w:p>
    <w:p w14:paraId="799E76A5" w14:textId="739CE775" w:rsidR="00B46E1D" w:rsidRDefault="00B46E1D" w:rsidP="00B46E1D">
      <w:pPr>
        <w:jc w:val="both"/>
        <w:rPr>
          <w:rFonts w:asciiTheme="minorHAnsi" w:eastAsia="PMingLiU" w:hAnsiTheme="minorHAnsi"/>
        </w:rPr>
      </w:pPr>
      <w:r w:rsidRPr="00323C81">
        <w:rPr>
          <w:rFonts w:asciiTheme="minorHAnsi" w:hAnsiTheme="minorHAnsi"/>
          <w:b/>
        </w:rPr>
        <w:t xml:space="preserve">Ad. </w:t>
      </w:r>
      <w:r>
        <w:rPr>
          <w:rFonts w:asciiTheme="minorHAnsi" w:hAnsiTheme="minorHAnsi"/>
          <w:b/>
        </w:rPr>
        <w:t>4</w:t>
      </w:r>
      <w:r w:rsidRPr="00323C81">
        <w:rPr>
          <w:rFonts w:asciiTheme="minorHAnsi" w:hAnsiTheme="minorHAnsi"/>
          <w:b/>
        </w:rPr>
        <w:t>)</w:t>
      </w:r>
      <w:r w:rsidRPr="00882F1F">
        <w:rPr>
          <w:rFonts w:asciiTheme="minorHAnsi" w:hAnsiTheme="minorHAnsi"/>
        </w:rPr>
        <w:t xml:space="preserve"> W kryterium </w:t>
      </w:r>
      <w:r w:rsidRPr="00B46E1D">
        <w:rPr>
          <w:rFonts w:asciiTheme="minorHAnsi" w:hAnsiTheme="minorHAnsi"/>
          <w:b/>
        </w:rPr>
        <w:t>Deklarowany maksymalny czas dziennej niedostępności Portalu (ND)</w:t>
      </w:r>
      <w:r w:rsidRPr="00103BD9">
        <w:rPr>
          <w:rFonts w:asciiTheme="minorHAnsi" w:hAnsiTheme="minorHAnsi"/>
          <w:b/>
        </w:rPr>
        <w:t xml:space="preserve"> </w:t>
      </w:r>
      <w:r w:rsidR="0078623F" w:rsidRPr="0078623F">
        <w:rPr>
          <w:rFonts w:asciiTheme="minorHAnsi" w:hAnsiTheme="minorHAnsi"/>
        </w:rPr>
        <w:t>ocenie podlega</w:t>
      </w:r>
      <w:r w:rsidR="0078623F">
        <w:rPr>
          <w:rFonts w:asciiTheme="minorHAnsi" w:hAnsiTheme="minorHAnsi"/>
        </w:rPr>
        <w:t xml:space="preserve"> d</w:t>
      </w:r>
      <w:r w:rsidRPr="00B46E1D">
        <w:rPr>
          <w:rFonts w:asciiTheme="minorHAnsi" w:eastAsia="PMingLiU" w:hAnsiTheme="minorHAnsi"/>
        </w:rPr>
        <w:t>eklarowany maksymalny czas dziennej niedostępności Portalu</w:t>
      </w:r>
      <w:r>
        <w:rPr>
          <w:rFonts w:asciiTheme="minorHAnsi" w:eastAsia="PMingLiU" w:hAnsiTheme="minorHAnsi"/>
        </w:rPr>
        <w:t xml:space="preserve"> w </w:t>
      </w:r>
      <w:r w:rsidRPr="00B46E1D">
        <w:rPr>
          <w:rFonts w:asciiTheme="minorHAnsi" w:eastAsia="PMingLiU" w:hAnsiTheme="minorHAnsi"/>
        </w:rPr>
        <w:t>godzin</w:t>
      </w:r>
      <w:r>
        <w:rPr>
          <w:rFonts w:asciiTheme="minorHAnsi" w:eastAsia="PMingLiU" w:hAnsiTheme="minorHAnsi"/>
        </w:rPr>
        <w:t>ach</w:t>
      </w:r>
      <w:r w:rsidRPr="00B46E1D">
        <w:rPr>
          <w:rFonts w:asciiTheme="minorHAnsi" w:eastAsia="PMingLiU" w:hAnsiTheme="minorHAnsi"/>
        </w:rPr>
        <w:t xml:space="preserve"> 9.00-20.00 </w:t>
      </w:r>
      <w:proofErr w:type="gramStart"/>
      <w:r w:rsidRPr="00B46E1D">
        <w:rPr>
          <w:rFonts w:asciiTheme="minorHAnsi" w:eastAsia="PMingLiU" w:hAnsiTheme="minorHAnsi"/>
        </w:rPr>
        <w:t>we</w:t>
      </w:r>
      <w:proofErr w:type="gramEnd"/>
      <w:r w:rsidRPr="00B46E1D">
        <w:rPr>
          <w:rFonts w:asciiTheme="minorHAnsi" w:eastAsia="PMingLiU" w:hAnsiTheme="minorHAnsi"/>
        </w:rPr>
        <w:t xml:space="preserve"> wszystkie dni tygodnia.</w:t>
      </w:r>
    </w:p>
    <w:p w14:paraId="65B53DB8" w14:textId="77777777" w:rsidR="0078623F" w:rsidRDefault="0078623F" w:rsidP="0078623F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>L</w:t>
      </w:r>
      <w:r w:rsidRPr="00103BD9">
        <w:rPr>
          <w:rFonts w:asciiTheme="minorHAnsi" w:eastAsia="PMingLiU" w:hAnsiTheme="minorHAnsi"/>
        </w:rPr>
        <w:t>iczb</w:t>
      </w:r>
      <w:r w:rsidRPr="00882F1F">
        <w:rPr>
          <w:rFonts w:asciiTheme="minorHAnsi" w:eastAsia="PMingLiU" w:hAnsiTheme="minorHAnsi"/>
        </w:rPr>
        <w:t>a punktów zostanie</w:t>
      </w:r>
      <w:r>
        <w:rPr>
          <w:rFonts w:asciiTheme="minorHAnsi" w:eastAsia="PMingLiU" w:hAnsiTheme="minorHAnsi"/>
        </w:rPr>
        <w:t xml:space="preserve"> przydzielona zgodnie z kryteriami</w:t>
      </w:r>
      <w:r w:rsidRPr="00882F1F">
        <w:rPr>
          <w:rFonts w:asciiTheme="minorHAnsi" w:eastAsia="PMingLiU" w:hAnsiTheme="minorHAnsi"/>
        </w:rPr>
        <w:t>:</w:t>
      </w:r>
    </w:p>
    <w:p w14:paraId="0199808A" w14:textId="1375ED73" w:rsidR="00B46E1D" w:rsidRPr="00907BE1" w:rsidRDefault="00B46E1D" w:rsidP="00B46E1D">
      <w:pPr>
        <w:jc w:val="both"/>
        <w:rPr>
          <w:rFonts w:asciiTheme="minorHAnsi" w:eastAsia="PMingLiU" w:hAnsiTheme="minorHAnsi"/>
        </w:rPr>
      </w:pPr>
      <w:r w:rsidRPr="00907BE1">
        <w:rPr>
          <w:rFonts w:asciiTheme="minorHAnsi" w:eastAsia="PMingLiU" w:hAnsiTheme="minorHAnsi"/>
        </w:rPr>
        <w:t xml:space="preserve">Do </w:t>
      </w:r>
      <w:r>
        <w:rPr>
          <w:rFonts w:asciiTheme="minorHAnsi" w:eastAsia="PMingLiU" w:hAnsiTheme="minorHAnsi"/>
        </w:rPr>
        <w:t>30</w:t>
      </w:r>
      <w:r w:rsidRPr="00907BE1">
        <w:rPr>
          <w:rFonts w:asciiTheme="minorHAnsi" w:eastAsia="PMingLiU" w:hAnsiTheme="minorHAnsi"/>
        </w:rPr>
        <w:t xml:space="preserve"> minut – </w:t>
      </w:r>
      <w:r>
        <w:rPr>
          <w:rFonts w:asciiTheme="minorHAnsi" w:eastAsia="PMingLiU" w:hAnsiTheme="minorHAnsi"/>
        </w:rPr>
        <w:t>4</w:t>
      </w:r>
      <w:r w:rsidRPr="00907BE1">
        <w:rPr>
          <w:rFonts w:asciiTheme="minorHAnsi" w:eastAsia="PMingLiU" w:hAnsiTheme="minorHAnsi"/>
        </w:rPr>
        <w:t xml:space="preserve"> pkt.</w:t>
      </w:r>
    </w:p>
    <w:p w14:paraId="00B86373" w14:textId="18486BE7" w:rsidR="00B46E1D" w:rsidRDefault="00B46E1D" w:rsidP="00B46E1D">
      <w:pPr>
        <w:jc w:val="both"/>
        <w:rPr>
          <w:rFonts w:asciiTheme="minorHAnsi" w:eastAsia="PMingLiU" w:hAnsiTheme="minorHAnsi"/>
        </w:rPr>
      </w:pPr>
      <w:r>
        <w:rPr>
          <w:rFonts w:ascii="Calibri" w:hAnsi="Calibri"/>
          <w:b/>
          <w:noProof/>
        </w:rPr>
        <w:t xml:space="preserve">Powyżej </w:t>
      </w:r>
      <w:r w:rsidR="0078623F">
        <w:rPr>
          <w:rFonts w:ascii="Calibri" w:hAnsi="Calibri"/>
          <w:b/>
          <w:noProof/>
        </w:rPr>
        <w:t>6</w:t>
      </w:r>
      <w:r w:rsidRPr="000E4F83">
        <w:rPr>
          <w:rFonts w:ascii="Calibri" w:hAnsi="Calibri"/>
          <w:b/>
          <w:noProof/>
        </w:rPr>
        <w:t>0 minut – oferta podlega odrzuceniu</w:t>
      </w:r>
      <w:r>
        <w:rPr>
          <w:rFonts w:ascii="Calibri" w:hAnsi="Calibri"/>
          <w:noProof/>
        </w:rPr>
        <w:t>.</w:t>
      </w:r>
    </w:p>
    <w:p w14:paraId="29AB0499" w14:textId="0E4583EC" w:rsidR="00907BE1" w:rsidRDefault="00907BE1" w:rsidP="00BB6EA9">
      <w:pPr>
        <w:jc w:val="both"/>
        <w:rPr>
          <w:rFonts w:asciiTheme="minorHAnsi" w:eastAsia="PMingLiU" w:hAnsiTheme="minorHAnsi"/>
        </w:rPr>
      </w:pPr>
    </w:p>
    <w:p w14:paraId="6C4E38CC" w14:textId="0F4644E5" w:rsidR="00B46E1D" w:rsidRDefault="00B46E1D" w:rsidP="00B46E1D">
      <w:pPr>
        <w:jc w:val="both"/>
        <w:rPr>
          <w:rFonts w:asciiTheme="minorHAnsi" w:eastAsia="PMingLiU" w:hAnsiTheme="minorHAnsi"/>
        </w:rPr>
      </w:pPr>
      <w:r w:rsidRPr="00323C81">
        <w:rPr>
          <w:rFonts w:asciiTheme="minorHAnsi" w:hAnsiTheme="minorHAnsi"/>
          <w:b/>
        </w:rPr>
        <w:t xml:space="preserve">Ad. </w:t>
      </w:r>
      <w:r>
        <w:rPr>
          <w:rFonts w:asciiTheme="minorHAnsi" w:hAnsiTheme="minorHAnsi"/>
          <w:b/>
        </w:rPr>
        <w:t>5</w:t>
      </w:r>
      <w:r w:rsidRPr="00323C81">
        <w:rPr>
          <w:rFonts w:asciiTheme="minorHAnsi" w:hAnsiTheme="minorHAnsi"/>
          <w:b/>
        </w:rPr>
        <w:t>)</w:t>
      </w:r>
      <w:r w:rsidRPr="00882F1F">
        <w:rPr>
          <w:rFonts w:asciiTheme="minorHAnsi" w:hAnsiTheme="minorHAnsi"/>
        </w:rPr>
        <w:t xml:space="preserve"> W kryterium </w:t>
      </w:r>
      <w:r w:rsidRPr="00B46E1D">
        <w:rPr>
          <w:rFonts w:asciiTheme="minorHAnsi" w:hAnsiTheme="minorHAnsi"/>
          <w:b/>
        </w:rPr>
        <w:t xml:space="preserve">Łączny deklarowany maksymalny czas </w:t>
      </w:r>
      <w:r>
        <w:rPr>
          <w:rFonts w:asciiTheme="minorHAnsi" w:hAnsiTheme="minorHAnsi"/>
          <w:b/>
        </w:rPr>
        <w:t>miesięcznej</w:t>
      </w:r>
      <w:r w:rsidRPr="00B46E1D">
        <w:rPr>
          <w:rFonts w:asciiTheme="minorHAnsi" w:hAnsiTheme="minorHAnsi"/>
          <w:b/>
        </w:rPr>
        <w:t xml:space="preserve"> niedostępności Portalu (N</w:t>
      </w:r>
      <w:r>
        <w:rPr>
          <w:rFonts w:asciiTheme="minorHAnsi" w:hAnsiTheme="minorHAnsi"/>
          <w:b/>
        </w:rPr>
        <w:t>M</w:t>
      </w:r>
      <w:r w:rsidRPr="00B46E1D">
        <w:rPr>
          <w:rFonts w:asciiTheme="minorHAnsi" w:hAnsiTheme="minorHAnsi"/>
          <w:b/>
        </w:rPr>
        <w:t>)</w:t>
      </w:r>
      <w:r w:rsidR="0078623F">
        <w:rPr>
          <w:rFonts w:asciiTheme="minorHAnsi" w:hAnsiTheme="minorHAnsi"/>
          <w:b/>
        </w:rPr>
        <w:t xml:space="preserve"> </w:t>
      </w:r>
      <w:r w:rsidR="0078623F">
        <w:rPr>
          <w:rFonts w:asciiTheme="minorHAnsi" w:hAnsiTheme="minorHAnsi"/>
        </w:rPr>
        <w:t>ocenie podlega d</w:t>
      </w:r>
      <w:r w:rsidRPr="0078623F">
        <w:rPr>
          <w:rFonts w:asciiTheme="minorHAnsi" w:eastAsia="PMingLiU" w:hAnsiTheme="minorHAnsi"/>
        </w:rPr>
        <w:t>eklarowany</w:t>
      </w:r>
      <w:r>
        <w:rPr>
          <w:rFonts w:asciiTheme="minorHAnsi" w:eastAsia="PMingLiU" w:hAnsiTheme="minorHAnsi"/>
        </w:rPr>
        <w:t xml:space="preserve"> maksymalny czas miesięcznej</w:t>
      </w:r>
      <w:r w:rsidRPr="00B46E1D">
        <w:rPr>
          <w:rFonts w:asciiTheme="minorHAnsi" w:eastAsia="PMingLiU" w:hAnsiTheme="minorHAnsi"/>
        </w:rPr>
        <w:t xml:space="preserve"> niedostępności Portalu</w:t>
      </w:r>
      <w:r>
        <w:rPr>
          <w:rFonts w:asciiTheme="minorHAnsi" w:eastAsia="PMingLiU" w:hAnsiTheme="minorHAnsi"/>
        </w:rPr>
        <w:t xml:space="preserve"> w </w:t>
      </w:r>
      <w:r w:rsidRPr="00B46E1D">
        <w:rPr>
          <w:rFonts w:asciiTheme="minorHAnsi" w:eastAsia="PMingLiU" w:hAnsiTheme="minorHAnsi"/>
        </w:rPr>
        <w:t>godzin</w:t>
      </w:r>
      <w:r>
        <w:rPr>
          <w:rFonts w:asciiTheme="minorHAnsi" w:eastAsia="PMingLiU" w:hAnsiTheme="minorHAnsi"/>
        </w:rPr>
        <w:t>ach</w:t>
      </w:r>
      <w:r w:rsidRPr="00B46E1D">
        <w:rPr>
          <w:rFonts w:asciiTheme="minorHAnsi" w:eastAsia="PMingLiU" w:hAnsiTheme="minorHAnsi"/>
        </w:rPr>
        <w:t xml:space="preserve"> 9.00-20.00 we wszystkie dni tygodnia.</w:t>
      </w:r>
    </w:p>
    <w:p w14:paraId="4240A0C2" w14:textId="07B41378" w:rsidR="0078623F" w:rsidRDefault="0078623F" w:rsidP="00B46E1D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>L</w:t>
      </w:r>
      <w:r w:rsidRPr="00103BD9">
        <w:rPr>
          <w:rFonts w:asciiTheme="minorHAnsi" w:eastAsia="PMingLiU" w:hAnsiTheme="minorHAnsi"/>
        </w:rPr>
        <w:t>iczb</w:t>
      </w:r>
      <w:r w:rsidRPr="00882F1F">
        <w:rPr>
          <w:rFonts w:asciiTheme="minorHAnsi" w:eastAsia="PMingLiU" w:hAnsiTheme="minorHAnsi"/>
        </w:rPr>
        <w:t>a punktów zostanie</w:t>
      </w:r>
      <w:r>
        <w:rPr>
          <w:rFonts w:asciiTheme="minorHAnsi" w:eastAsia="PMingLiU" w:hAnsiTheme="minorHAnsi"/>
        </w:rPr>
        <w:t xml:space="preserve"> przydzielona zgodnie z kryteriami</w:t>
      </w:r>
      <w:r w:rsidRPr="00882F1F">
        <w:rPr>
          <w:rFonts w:asciiTheme="minorHAnsi" w:eastAsia="PMingLiU" w:hAnsiTheme="minorHAnsi"/>
        </w:rPr>
        <w:t>:</w:t>
      </w:r>
    </w:p>
    <w:p w14:paraId="0FE5D4F6" w14:textId="3236651C" w:rsidR="00B46E1D" w:rsidRDefault="00B46E1D" w:rsidP="00B46E1D">
      <w:pPr>
        <w:jc w:val="both"/>
        <w:rPr>
          <w:rFonts w:asciiTheme="minorHAnsi" w:eastAsia="PMingLiU" w:hAnsiTheme="minorHAnsi"/>
        </w:rPr>
      </w:pPr>
      <w:r w:rsidRPr="00907BE1">
        <w:rPr>
          <w:rFonts w:asciiTheme="minorHAnsi" w:eastAsia="PMingLiU" w:hAnsiTheme="minorHAnsi"/>
        </w:rPr>
        <w:t xml:space="preserve">Do </w:t>
      </w:r>
      <w:r>
        <w:rPr>
          <w:rFonts w:asciiTheme="minorHAnsi" w:eastAsia="PMingLiU" w:hAnsiTheme="minorHAnsi"/>
        </w:rPr>
        <w:t>3 godzin</w:t>
      </w:r>
      <w:r w:rsidRPr="00907BE1">
        <w:rPr>
          <w:rFonts w:asciiTheme="minorHAnsi" w:eastAsia="PMingLiU" w:hAnsiTheme="minorHAnsi"/>
        </w:rPr>
        <w:t xml:space="preserve"> – </w:t>
      </w:r>
      <w:r>
        <w:rPr>
          <w:rFonts w:asciiTheme="minorHAnsi" w:eastAsia="PMingLiU" w:hAnsiTheme="minorHAnsi"/>
        </w:rPr>
        <w:t>4</w:t>
      </w:r>
      <w:r w:rsidRPr="00907BE1">
        <w:rPr>
          <w:rFonts w:asciiTheme="minorHAnsi" w:eastAsia="PMingLiU" w:hAnsiTheme="minorHAnsi"/>
        </w:rPr>
        <w:t xml:space="preserve"> pkt.</w:t>
      </w:r>
    </w:p>
    <w:p w14:paraId="63E62075" w14:textId="48EB5FBB" w:rsidR="00B46E1D" w:rsidRDefault="00B46E1D" w:rsidP="00B46E1D">
      <w:pPr>
        <w:jc w:val="both"/>
        <w:rPr>
          <w:rFonts w:asciiTheme="minorHAnsi" w:eastAsia="PMingLiU" w:hAnsiTheme="minorHAnsi"/>
        </w:rPr>
      </w:pPr>
      <w:r w:rsidRPr="00907BE1">
        <w:rPr>
          <w:rFonts w:asciiTheme="minorHAnsi" w:eastAsia="PMingLiU" w:hAnsiTheme="minorHAnsi"/>
        </w:rPr>
        <w:t xml:space="preserve">Do </w:t>
      </w:r>
      <w:r>
        <w:rPr>
          <w:rFonts w:asciiTheme="minorHAnsi" w:eastAsia="PMingLiU" w:hAnsiTheme="minorHAnsi"/>
        </w:rPr>
        <w:t>5 godzin</w:t>
      </w:r>
      <w:r w:rsidRPr="00907BE1">
        <w:rPr>
          <w:rFonts w:asciiTheme="minorHAnsi" w:eastAsia="PMingLiU" w:hAnsiTheme="minorHAnsi"/>
        </w:rPr>
        <w:t xml:space="preserve"> – </w:t>
      </w:r>
      <w:r>
        <w:rPr>
          <w:rFonts w:asciiTheme="minorHAnsi" w:eastAsia="PMingLiU" w:hAnsiTheme="minorHAnsi"/>
        </w:rPr>
        <w:t>2</w:t>
      </w:r>
      <w:r w:rsidRPr="00907BE1">
        <w:rPr>
          <w:rFonts w:asciiTheme="minorHAnsi" w:eastAsia="PMingLiU" w:hAnsiTheme="minorHAnsi"/>
        </w:rPr>
        <w:t xml:space="preserve"> pkt.</w:t>
      </w:r>
    </w:p>
    <w:p w14:paraId="7F2795BD" w14:textId="2D04FF18" w:rsidR="00B46E1D" w:rsidRDefault="00B46E1D" w:rsidP="00B46E1D">
      <w:pPr>
        <w:jc w:val="both"/>
        <w:rPr>
          <w:rFonts w:asciiTheme="minorHAnsi" w:eastAsia="PMingLiU" w:hAnsiTheme="minorHAnsi"/>
        </w:rPr>
      </w:pPr>
      <w:r>
        <w:rPr>
          <w:rFonts w:ascii="Calibri" w:hAnsi="Calibri"/>
          <w:b/>
          <w:noProof/>
        </w:rPr>
        <w:t xml:space="preserve">Powyżej </w:t>
      </w:r>
      <w:r w:rsidR="00EC2CC4">
        <w:rPr>
          <w:rFonts w:ascii="Calibri" w:hAnsi="Calibri"/>
          <w:b/>
          <w:noProof/>
        </w:rPr>
        <w:t>10</w:t>
      </w:r>
      <w:r w:rsidRPr="000E4F83">
        <w:rPr>
          <w:rFonts w:ascii="Calibri" w:hAnsi="Calibri"/>
          <w:b/>
          <w:noProof/>
        </w:rPr>
        <w:t xml:space="preserve"> </w:t>
      </w:r>
      <w:r w:rsidR="00EC2CC4">
        <w:rPr>
          <w:rFonts w:ascii="Calibri" w:hAnsi="Calibri"/>
          <w:b/>
          <w:noProof/>
        </w:rPr>
        <w:t>godzin</w:t>
      </w:r>
      <w:r w:rsidRPr="000E4F83">
        <w:rPr>
          <w:rFonts w:ascii="Calibri" w:hAnsi="Calibri"/>
          <w:b/>
          <w:noProof/>
        </w:rPr>
        <w:t xml:space="preserve"> – oferta podlega odrzuceniu</w:t>
      </w:r>
      <w:r>
        <w:rPr>
          <w:rFonts w:ascii="Calibri" w:hAnsi="Calibri"/>
          <w:noProof/>
        </w:rPr>
        <w:t>.</w:t>
      </w:r>
    </w:p>
    <w:p w14:paraId="1BE29B7A" w14:textId="77777777" w:rsidR="00B46E1D" w:rsidRDefault="00B46E1D" w:rsidP="00BB6EA9">
      <w:pPr>
        <w:jc w:val="both"/>
        <w:rPr>
          <w:rFonts w:asciiTheme="minorHAnsi" w:eastAsia="PMingLiU" w:hAnsiTheme="minorHAnsi"/>
        </w:rPr>
      </w:pPr>
    </w:p>
    <w:p w14:paraId="22EE1592" w14:textId="689E22A7" w:rsidR="00EC2CC4" w:rsidRDefault="00EC2CC4" w:rsidP="00EC2CC4">
      <w:pPr>
        <w:jc w:val="both"/>
        <w:rPr>
          <w:rFonts w:asciiTheme="minorHAnsi" w:eastAsia="PMingLiU" w:hAnsiTheme="minorHAnsi"/>
        </w:rPr>
      </w:pPr>
      <w:r w:rsidRPr="00323C81">
        <w:rPr>
          <w:rFonts w:asciiTheme="minorHAnsi" w:hAnsiTheme="minorHAnsi"/>
          <w:b/>
        </w:rPr>
        <w:t xml:space="preserve">Ad. </w:t>
      </w:r>
      <w:r>
        <w:rPr>
          <w:rFonts w:asciiTheme="minorHAnsi" w:hAnsiTheme="minorHAnsi"/>
          <w:b/>
        </w:rPr>
        <w:t>6</w:t>
      </w:r>
      <w:r w:rsidRPr="00323C81">
        <w:rPr>
          <w:rFonts w:asciiTheme="minorHAnsi" w:hAnsiTheme="minorHAnsi"/>
          <w:b/>
        </w:rPr>
        <w:t>)</w:t>
      </w:r>
      <w:r w:rsidRPr="00882F1F">
        <w:rPr>
          <w:rFonts w:asciiTheme="minorHAnsi" w:hAnsiTheme="minorHAnsi"/>
        </w:rPr>
        <w:t xml:space="preserve"> W kryterium </w:t>
      </w:r>
      <w:r w:rsidRPr="00EC2CC4">
        <w:rPr>
          <w:rFonts w:asciiTheme="minorHAnsi" w:hAnsiTheme="minorHAnsi"/>
          <w:b/>
        </w:rPr>
        <w:t>Dostępność serwisu w dni nierobocze (SN)</w:t>
      </w:r>
      <w:r w:rsidR="0078623F">
        <w:rPr>
          <w:rFonts w:asciiTheme="minorHAnsi" w:hAnsiTheme="minorHAnsi"/>
          <w:b/>
        </w:rPr>
        <w:t xml:space="preserve"> </w:t>
      </w:r>
      <w:r w:rsidR="0078623F" w:rsidRPr="0078623F">
        <w:rPr>
          <w:rFonts w:asciiTheme="minorHAnsi" w:hAnsiTheme="minorHAnsi"/>
        </w:rPr>
        <w:t>ocenie podlega d</w:t>
      </w:r>
      <w:r w:rsidRPr="0078623F">
        <w:rPr>
          <w:rFonts w:asciiTheme="minorHAnsi" w:eastAsia="PMingLiU" w:hAnsiTheme="minorHAnsi"/>
        </w:rPr>
        <w:t>ostępność</w:t>
      </w:r>
      <w:r w:rsidRPr="00EC2CC4">
        <w:rPr>
          <w:rFonts w:asciiTheme="minorHAnsi" w:eastAsia="PMingLiU" w:hAnsiTheme="minorHAnsi"/>
        </w:rPr>
        <w:t xml:space="preserve"> serwisu Wykonawcy </w:t>
      </w:r>
      <w:r w:rsidRPr="00EC2CC4">
        <w:rPr>
          <w:rFonts w:asciiTheme="minorHAnsi" w:eastAsia="PMingLiU" w:hAnsiTheme="minorHAnsi"/>
          <w:b/>
        </w:rPr>
        <w:t xml:space="preserve">w dni nierobocze w godzinach </w:t>
      </w:r>
      <w:r w:rsidR="001A2B98">
        <w:rPr>
          <w:rFonts w:asciiTheme="minorHAnsi" w:eastAsia="PMingLiU" w:hAnsiTheme="minorHAnsi"/>
          <w:b/>
        </w:rPr>
        <w:t>9</w:t>
      </w:r>
      <w:r w:rsidRPr="00EC2CC4">
        <w:rPr>
          <w:rFonts w:asciiTheme="minorHAnsi" w:eastAsia="PMingLiU" w:hAnsiTheme="minorHAnsi"/>
          <w:b/>
        </w:rPr>
        <w:t>.00-</w:t>
      </w:r>
      <w:r w:rsidR="008E3A0A">
        <w:rPr>
          <w:rFonts w:asciiTheme="minorHAnsi" w:eastAsia="PMingLiU" w:hAnsiTheme="minorHAnsi"/>
          <w:b/>
        </w:rPr>
        <w:t>17</w:t>
      </w:r>
      <w:r w:rsidRPr="00EC2CC4">
        <w:rPr>
          <w:rFonts w:asciiTheme="minorHAnsi" w:eastAsia="PMingLiU" w:hAnsiTheme="minorHAnsi"/>
          <w:b/>
        </w:rPr>
        <w:t>.00</w:t>
      </w:r>
      <w:r w:rsidRPr="00EC2CC4">
        <w:rPr>
          <w:rFonts w:asciiTheme="minorHAnsi" w:eastAsia="PMingLiU" w:hAnsiTheme="minorHAnsi"/>
        </w:rPr>
        <w:t xml:space="preserve"> oraz reakcj</w:t>
      </w:r>
      <w:r w:rsidR="00433C4C">
        <w:rPr>
          <w:rFonts w:asciiTheme="minorHAnsi" w:eastAsia="PMingLiU" w:hAnsiTheme="minorHAnsi"/>
        </w:rPr>
        <w:t>a</w:t>
      </w:r>
      <w:r w:rsidRPr="00EC2CC4">
        <w:rPr>
          <w:rFonts w:asciiTheme="minorHAnsi" w:eastAsia="PMingLiU" w:hAnsiTheme="minorHAnsi"/>
        </w:rPr>
        <w:t xml:space="preserve"> serwisu (przyjęcie zgłoszenia i rozpoczęcie prac nad usunięciem nieprawidłowości</w:t>
      </w:r>
      <w:r w:rsidR="00433C4C">
        <w:rPr>
          <w:rFonts w:asciiTheme="minorHAnsi" w:eastAsia="PMingLiU" w:hAnsiTheme="minorHAnsi"/>
        </w:rPr>
        <w:t>)</w:t>
      </w:r>
      <w:r w:rsidRPr="00EC2CC4">
        <w:rPr>
          <w:rFonts w:asciiTheme="minorHAnsi" w:eastAsia="PMingLiU" w:hAnsiTheme="minorHAnsi"/>
        </w:rPr>
        <w:t xml:space="preserve"> od momentu zgłoszenia nieprawidłowości </w:t>
      </w:r>
      <w:r w:rsidR="00433C4C">
        <w:rPr>
          <w:rFonts w:asciiTheme="minorHAnsi" w:eastAsia="PMingLiU" w:hAnsiTheme="minorHAnsi"/>
        </w:rPr>
        <w:t>w czasie</w:t>
      </w:r>
      <w:r w:rsidRPr="00EC2CC4">
        <w:rPr>
          <w:rFonts w:asciiTheme="minorHAnsi" w:eastAsia="PMingLiU" w:hAnsiTheme="minorHAnsi"/>
        </w:rPr>
        <w:t xml:space="preserve"> do 60 minut.</w:t>
      </w:r>
    </w:p>
    <w:p w14:paraId="1F6E285F" w14:textId="599B11BE" w:rsidR="00EC2CC4" w:rsidRDefault="006A23BD" w:rsidP="00EC2CC4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>Tak – 3 pkt.</w:t>
      </w:r>
    </w:p>
    <w:p w14:paraId="2D0496B8" w14:textId="13D13A1E" w:rsidR="006A23BD" w:rsidRDefault="006A23BD" w:rsidP="00EC2CC4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>Nie – 0 pkt.</w:t>
      </w:r>
    </w:p>
    <w:p w14:paraId="5CAF5A7A" w14:textId="4E2EE265" w:rsidR="006A23BD" w:rsidRDefault="006A23BD" w:rsidP="00EC2CC4">
      <w:pPr>
        <w:jc w:val="both"/>
        <w:rPr>
          <w:rFonts w:asciiTheme="minorHAnsi" w:eastAsia="PMingLiU" w:hAnsiTheme="minorHAnsi"/>
        </w:rPr>
      </w:pPr>
    </w:p>
    <w:p w14:paraId="19036A88" w14:textId="656877AD" w:rsidR="006A23BD" w:rsidRPr="00882F1F" w:rsidRDefault="006A23BD" w:rsidP="006A23BD">
      <w:pPr>
        <w:jc w:val="both"/>
        <w:rPr>
          <w:rFonts w:asciiTheme="minorHAnsi" w:eastAsia="PMingLiU" w:hAnsiTheme="minorHAnsi"/>
        </w:rPr>
      </w:pPr>
      <w:r w:rsidRPr="00323C81">
        <w:rPr>
          <w:rFonts w:asciiTheme="minorHAnsi" w:hAnsiTheme="minorHAnsi"/>
          <w:b/>
        </w:rPr>
        <w:t xml:space="preserve">Ad. </w:t>
      </w:r>
      <w:r>
        <w:rPr>
          <w:rFonts w:asciiTheme="minorHAnsi" w:hAnsiTheme="minorHAnsi"/>
          <w:b/>
        </w:rPr>
        <w:t>7</w:t>
      </w:r>
      <w:r w:rsidRPr="00323C81">
        <w:rPr>
          <w:rFonts w:asciiTheme="minorHAnsi" w:hAnsiTheme="minorHAnsi"/>
          <w:b/>
        </w:rPr>
        <w:t>)</w:t>
      </w:r>
      <w:r w:rsidRPr="00882F1F">
        <w:rPr>
          <w:rFonts w:asciiTheme="minorHAnsi" w:hAnsiTheme="minorHAnsi"/>
        </w:rPr>
        <w:t xml:space="preserve"> W kryterium </w:t>
      </w:r>
      <w:r w:rsidRPr="006A23BD">
        <w:rPr>
          <w:rFonts w:asciiTheme="minorHAnsi" w:hAnsiTheme="minorHAnsi"/>
          <w:b/>
        </w:rPr>
        <w:t>Doświadczenie Wykonawcy w zakresie hostingu (DH)</w:t>
      </w:r>
      <w:r w:rsidRPr="00103BD9">
        <w:rPr>
          <w:rFonts w:asciiTheme="minorHAnsi" w:hAnsiTheme="minorHAnsi"/>
          <w:b/>
        </w:rPr>
        <w:t xml:space="preserve"> </w:t>
      </w:r>
      <w:r w:rsidRPr="00103BD9">
        <w:rPr>
          <w:rFonts w:asciiTheme="minorHAnsi" w:hAnsiTheme="minorHAnsi"/>
        </w:rPr>
        <w:t>l</w:t>
      </w:r>
      <w:r w:rsidRPr="00103BD9">
        <w:rPr>
          <w:rFonts w:asciiTheme="minorHAnsi" w:eastAsia="PMingLiU" w:hAnsiTheme="minorHAnsi"/>
        </w:rPr>
        <w:t>iczb</w:t>
      </w:r>
      <w:r w:rsidRPr="00882F1F">
        <w:rPr>
          <w:rFonts w:asciiTheme="minorHAnsi" w:eastAsia="PMingLiU" w:hAnsiTheme="minorHAnsi"/>
        </w:rPr>
        <w:t>a punktów zostanie</w:t>
      </w:r>
      <w:r>
        <w:rPr>
          <w:rFonts w:asciiTheme="minorHAnsi" w:eastAsia="PMingLiU" w:hAnsiTheme="minorHAnsi"/>
        </w:rPr>
        <w:t xml:space="preserve"> przydzielona zgodnie z kryteriami</w:t>
      </w:r>
      <w:r w:rsidRPr="00882F1F">
        <w:rPr>
          <w:rFonts w:asciiTheme="minorHAnsi" w:eastAsia="PMingLiU" w:hAnsiTheme="minorHAnsi"/>
        </w:rPr>
        <w:t xml:space="preserve">: </w:t>
      </w:r>
    </w:p>
    <w:p w14:paraId="1EADC72E" w14:textId="73C41192" w:rsidR="006A23BD" w:rsidRDefault="006A23BD" w:rsidP="006A23BD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>Co najmniej 10 zrealizowanych usług</w:t>
      </w:r>
      <w:r w:rsidR="00D151A8">
        <w:rPr>
          <w:rFonts w:asciiTheme="minorHAnsi" w:eastAsia="PMingLiU" w:hAnsiTheme="minorHAnsi"/>
        </w:rPr>
        <w:t xml:space="preserve"> (każda w ramach odrębnej umowy)</w:t>
      </w:r>
      <w:r>
        <w:rPr>
          <w:rFonts w:asciiTheme="minorHAnsi" w:eastAsia="PMingLiU" w:hAnsiTheme="minorHAnsi"/>
        </w:rPr>
        <w:t xml:space="preserve">, przy czym każda z tych usług trwała nie mniej niż 6 </w:t>
      </w:r>
      <w:proofErr w:type="spellStart"/>
      <w:r>
        <w:rPr>
          <w:rFonts w:asciiTheme="minorHAnsi" w:eastAsia="PMingLiU" w:hAnsiTheme="minorHAnsi"/>
        </w:rPr>
        <w:t>mcy</w:t>
      </w:r>
      <w:proofErr w:type="spellEnd"/>
      <w:r>
        <w:rPr>
          <w:rFonts w:asciiTheme="minorHAnsi" w:eastAsia="PMingLiU" w:hAnsiTheme="minorHAnsi"/>
        </w:rPr>
        <w:t xml:space="preserve"> - 7</w:t>
      </w:r>
      <w:r w:rsidRPr="00907BE1">
        <w:rPr>
          <w:rFonts w:asciiTheme="minorHAnsi" w:eastAsia="PMingLiU" w:hAnsiTheme="minorHAnsi"/>
        </w:rPr>
        <w:t xml:space="preserve"> pkt.</w:t>
      </w:r>
    </w:p>
    <w:p w14:paraId="7E6403A7" w14:textId="43E2F331" w:rsidR="006A23BD" w:rsidRDefault="006A23BD" w:rsidP="006A23BD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>Co najmniej 5 zrealizowanych usług</w:t>
      </w:r>
      <w:r w:rsidR="00D151A8">
        <w:rPr>
          <w:rFonts w:asciiTheme="minorHAnsi" w:eastAsia="PMingLiU" w:hAnsiTheme="minorHAnsi"/>
        </w:rPr>
        <w:t xml:space="preserve"> (każda w ramach odrębnej umowy)</w:t>
      </w:r>
      <w:r>
        <w:rPr>
          <w:rFonts w:asciiTheme="minorHAnsi" w:eastAsia="PMingLiU" w:hAnsiTheme="minorHAnsi"/>
        </w:rPr>
        <w:t xml:space="preserve">, przy czym każda z tych usług trwała nie mniej niż 6 </w:t>
      </w:r>
      <w:proofErr w:type="spellStart"/>
      <w:r>
        <w:rPr>
          <w:rFonts w:asciiTheme="minorHAnsi" w:eastAsia="PMingLiU" w:hAnsiTheme="minorHAnsi"/>
        </w:rPr>
        <w:t>mcy</w:t>
      </w:r>
      <w:proofErr w:type="spellEnd"/>
      <w:r>
        <w:rPr>
          <w:rFonts w:asciiTheme="minorHAnsi" w:eastAsia="PMingLiU" w:hAnsiTheme="minorHAnsi"/>
        </w:rPr>
        <w:t xml:space="preserve"> - 3</w:t>
      </w:r>
      <w:r w:rsidRPr="00907BE1">
        <w:rPr>
          <w:rFonts w:asciiTheme="minorHAnsi" w:eastAsia="PMingLiU" w:hAnsiTheme="minorHAnsi"/>
        </w:rPr>
        <w:t xml:space="preserve"> pkt.</w:t>
      </w:r>
    </w:p>
    <w:p w14:paraId="77B021FE" w14:textId="37A9BDEE" w:rsidR="006A23BD" w:rsidRDefault="006A23BD" w:rsidP="00EC2CC4">
      <w:pPr>
        <w:jc w:val="both"/>
        <w:rPr>
          <w:rFonts w:asciiTheme="minorHAnsi" w:eastAsia="PMingLiU" w:hAnsiTheme="minorHAnsi"/>
        </w:rPr>
      </w:pPr>
    </w:p>
    <w:p w14:paraId="26828303" w14:textId="1F0862CC" w:rsidR="00194CA1" w:rsidRDefault="00194CA1" w:rsidP="00194CA1">
      <w:pPr>
        <w:jc w:val="both"/>
        <w:rPr>
          <w:rFonts w:asciiTheme="minorHAnsi" w:eastAsia="PMingLiU" w:hAnsiTheme="minorHAnsi"/>
        </w:rPr>
      </w:pPr>
      <w:r w:rsidRPr="00323C81">
        <w:rPr>
          <w:rFonts w:asciiTheme="minorHAnsi" w:hAnsiTheme="minorHAnsi"/>
          <w:b/>
        </w:rPr>
        <w:t xml:space="preserve">Ad. </w:t>
      </w:r>
      <w:r>
        <w:rPr>
          <w:rFonts w:asciiTheme="minorHAnsi" w:hAnsiTheme="minorHAnsi"/>
          <w:b/>
        </w:rPr>
        <w:t>8</w:t>
      </w:r>
      <w:r w:rsidRPr="00323C81">
        <w:rPr>
          <w:rFonts w:asciiTheme="minorHAnsi" w:hAnsiTheme="minorHAnsi"/>
          <w:b/>
        </w:rPr>
        <w:t>)</w:t>
      </w:r>
      <w:r w:rsidRPr="00882F1F">
        <w:rPr>
          <w:rFonts w:asciiTheme="minorHAnsi" w:hAnsiTheme="minorHAnsi"/>
        </w:rPr>
        <w:t xml:space="preserve"> </w:t>
      </w:r>
      <w:r w:rsidR="008D3873">
        <w:rPr>
          <w:rFonts w:asciiTheme="minorHAnsi" w:hAnsiTheme="minorHAnsi"/>
        </w:rPr>
        <w:t>K</w:t>
      </w:r>
      <w:r w:rsidRPr="00882F1F">
        <w:rPr>
          <w:rFonts w:asciiTheme="minorHAnsi" w:hAnsiTheme="minorHAnsi"/>
        </w:rPr>
        <w:t xml:space="preserve">ryterium </w:t>
      </w:r>
      <w:r>
        <w:rPr>
          <w:rFonts w:asciiTheme="minorHAnsi" w:hAnsiTheme="minorHAnsi"/>
          <w:b/>
        </w:rPr>
        <w:t>D</w:t>
      </w:r>
      <w:r w:rsidRPr="00194CA1">
        <w:rPr>
          <w:rFonts w:asciiTheme="minorHAnsi" w:hAnsiTheme="minorHAnsi"/>
          <w:b/>
        </w:rPr>
        <w:t>oświadczenie Wykonawcy w zakresie budowy lub rozbudowy stron internetowych (DB)</w:t>
      </w:r>
      <w:r w:rsidR="008D3873">
        <w:rPr>
          <w:rFonts w:asciiTheme="minorHAnsi" w:hAnsiTheme="minorHAnsi"/>
          <w:b/>
        </w:rPr>
        <w:t xml:space="preserve"> </w:t>
      </w:r>
      <w:r w:rsidR="008D3873" w:rsidRPr="008D3873">
        <w:rPr>
          <w:rFonts w:asciiTheme="minorHAnsi" w:hAnsiTheme="minorHAnsi"/>
        </w:rPr>
        <w:t>d</w:t>
      </w:r>
      <w:r w:rsidRPr="008D3873">
        <w:rPr>
          <w:rFonts w:asciiTheme="minorHAnsi" w:eastAsia="PMingLiU" w:hAnsiTheme="minorHAnsi"/>
        </w:rPr>
        <w:t>ot</w:t>
      </w:r>
      <w:r>
        <w:rPr>
          <w:rFonts w:asciiTheme="minorHAnsi" w:eastAsia="PMingLiU" w:hAnsiTheme="minorHAnsi"/>
        </w:rPr>
        <w:t>yczy umów budowy stron internetowych lub umów rozbudowy stron internetowych. Przy czym w ramach</w:t>
      </w:r>
      <w:r w:rsidR="008D3873">
        <w:rPr>
          <w:rFonts w:asciiTheme="minorHAnsi" w:eastAsia="PMingLiU" w:hAnsiTheme="minorHAnsi"/>
        </w:rPr>
        <w:t xml:space="preserve"> każdej</w:t>
      </w:r>
      <w:r>
        <w:rPr>
          <w:rFonts w:asciiTheme="minorHAnsi" w:eastAsia="PMingLiU" w:hAnsiTheme="minorHAnsi"/>
        </w:rPr>
        <w:t xml:space="preserve"> umowy na rozbudowę zostały zrealizowane co najmniej </w:t>
      </w:r>
      <w:r w:rsidR="008D3873">
        <w:rPr>
          <w:rFonts w:asciiTheme="minorHAnsi" w:eastAsia="PMingLiU" w:hAnsiTheme="minorHAnsi"/>
        </w:rPr>
        <w:t>2</w:t>
      </w:r>
      <w:r>
        <w:rPr>
          <w:rFonts w:asciiTheme="minorHAnsi" w:eastAsia="PMingLiU" w:hAnsiTheme="minorHAnsi"/>
        </w:rPr>
        <w:t xml:space="preserve"> zlecenia rozbudowy. </w:t>
      </w:r>
    </w:p>
    <w:p w14:paraId="12B6FA43" w14:textId="15334994" w:rsidR="00C540EB" w:rsidRDefault="00C540EB" w:rsidP="00194CA1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>L</w:t>
      </w:r>
      <w:r w:rsidRPr="00103BD9">
        <w:rPr>
          <w:rFonts w:asciiTheme="minorHAnsi" w:eastAsia="PMingLiU" w:hAnsiTheme="minorHAnsi"/>
        </w:rPr>
        <w:t>iczb</w:t>
      </w:r>
      <w:r w:rsidRPr="00882F1F">
        <w:rPr>
          <w:rFonts w:asciiTheme="minorHAnsi" w:eastAsia="PMingLiU" w:hAnsiTheme="minorHAnsi"/>
        </w:rPr>
        <w:t>a punktów zostanie</w:t>
      </w:r>
      <w:r>
        <w:rPr>
          <w:rFonts w:asciiTheme="minorHAnsi" w:eastAsia="PMingLiU" w:hAnsiTheme="minorHAnsi"/>
        </w:rPr>
        <w:t xml:space="preserve"> przydzielona zgodnie z kryteriami:</w:t>
      </w:r>
    </w:p>
    <w:p w14:paraId="77E8E19A" w14:textId="74988107" w:rsidR="00194CA1" w:rsidRDefault="00194CA1" w:rsidP="00194CA1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 xml:space="preserve">Co najmniej </w:t>
      </w:r>
      <w:r w:rsidR="008D3873">
        <w:rPr>
          <w:rFonts w:asciiTheme="minorHAnsi" w:eastAsia="PMingLiU" w:hAnsiTheme="minorHAnsi"/>
        </w:rPr>
        <w:t>4</w:t>
      </w:r>
      <w:r>
        <w:rPr>
          <w:rFonts w:asciiTheme="minorHAnsi" w:eastAsia="PMingLiU" w:hAnsiTheme="minorHAnsi"/>
        </w:rPr>
        <w:t xml:space="preserve"> zrealizowan</w:t>
      </w:r>
      <w:r w:rsidR="008D3873">
        <w:rPr>
          <w:rFonts w:asciiTheme="minorHAnsi" w:eastAsia="PMingLiU" w:hAnsiTheme="minorHAnsi"/>
        </w:rPr>
        <w:t>e</w:t>
      </w:r>
      <w:r>
        <w:rPr>
          <w:rFonts w:asciiTheme="minorHAnsi" w:eastAsia="PMingLiU" w:hAnsiTheme="minorHAnsi"/>
        </w:rPr>
        <w:t xml:space="preserve"> </w:t>
      </w:r>
      <w:r w:rsidR="008D3873">
        <w:rPr>
          <w:rFonts w:asciiTheme="minorHAnsi" w:eastAsia="PMingLiU" w:hAnsiTheme="minorHAnsi"/>
        </w:rPr>
        <w:t>umowy,</w:t>
      </w:r>
      <w:r w:rsidR="00433C4C">
        <w:rPr>
          <w:rFonts w:asciiTheme="minorHAnsi" w:eastAsia="PMingLiU" w:hAnsiTheme="minorHAnsi"/>
        </w:rPr>
        <w:t xml:space="preserve"> dotyczące stron na bazie CMS </w:t>
      </w:r>
      <w:proofErr w:type="spellStart"/>
      <w:r w:rsidR="00433C4C">
        <w:rPr>
          <w:rFonts w:asciiTheme="minorHAnsi" w:eastAsia="PMingLiU" w:hAnsiTheme="minorHAnsi"/>
        </w:rPr>
        <w:t>Joomla</w:t>
      </w:r>
      <w:proofErr w:type="spellEnd"/>
      <w:r w:rsidR="00433C4C">
        <w:rPr>
          <w:rFonts w:asciiTheme="minorHAnsi" w:eastAsia="PMingLiU" w:hAnsiTheme="minorHAnsi"/>
        </w:rPr>
        <w:t xml:space="preserve"> </w:t>
      </w:r>
      <w:r>
        <w:rPr>
          <w:rFonts w:asciiTheme="minorHAnsi" w:eastAsia="PMingLiU" w:hAnsiTheme="minorHAnsi"/>
        </w:rPr>
        <w:t>- 7</w:t>
      </w:r>
      <w:r w:rsidRPr="00907BE1">
        <w:rPr>
          <w:rFonts w:asciiTheme="minorHAnsi" w:eastAsia="PMingLiU" w:hAnsiTheme="minorHAnsi"/>
        </w:rPr>
        <w:t xml:space="preserve"> pkt.</w:t>
      </w:r>
    </w:p>
    <w:p w14:paraId="56C73C12" w14:textId="67C6AD8B" w:rsidR="00194CA1" w:rsidRDefault="00194CA1" w:rsidP="00194CA1">
      <w:pPr>
        <w:jc w:val="both"/>
        <w:rPr>
          <w:rFonts w:asciiTheme="minorHAnsi" w:eastAsia="PMingLiU" w:hAnsiTheme="minorHAnsi"/>
        </w:rPr>
      </w:pPr>
      <w:r>
        <w:rPr>
          <w:rFonts w:asciiTheme="minorHAnsi" w:eastAsia="PMingLiU" w:hAnsiTheme="minorHAnsi"/>
        </w:rPr>
        <w:t xml:space="preserve">Co najmniej </w:t>
      </w:r>
      <w:r w:rsidR="008D3873">
        <w:rPr>
          <w:rFonts w:asciiTheme="minorHAnsi" w:eastAsia="PMingLiU" w:hAnsiTheme="minorHAnsi"/>
        </w:rPr>
        <w:t>3</w:t>
      </w:r>
      <w:r>
        <w:rPr>
          <w:rFonts w:asciiTheme="minorHAnsi" w:eastAsia="PMingLiU" w:hAnsiTheme="minorHAnsi"/>
        </w:rPr>
        <w:t xml:space="preserve"> zrealizowane </w:t>
      </w:r>
      <w:r w:rsidR="00681C0A">
        <w:rPr>
          <w:rFonts w:asciiTheme="minorHAnsi" w:eastAsia="PMingLiU" w:hAnsiTheme="minorHAnsi"/>
        </w:rPr>
        <w:t>umowy</w:t>
      </w:r>
      <w:r w:rsidR="008D3873">
        <w:rPr>
          <w:rFonts w:asciiTheme="minorHAnsi" w:eastAsia="PMingLiU" w:hAnsiTheme="minorHAnsi"/>
        </w:rPr>
        <w:t xml:space="preserve">, </w:t>
      </w:r>
      <w:r w:rsidR="00433C4C">
        <w:rPr>
          <w:rFonts w:asciiTheme="minorHAnsi" w:eastAsia="PMingLiU" w:hAnsiTheme="minorHAnsi"/>
        </w:rPr>
        <w:t xml:space="preserve">dotyczące stron na bazie CMS </w:t>
      </w:r>
      <w:proofErr w:type="spellStart"/>
      <w:r w:rsidR="00433C4C">
        <w:rPr>
          <w:rFonts w:asciiTheme="minorHAnsi" w:eastAsia="PMingLiU" w:hAnsiTheme="minorHAnsi"/>
        </w:rPr>
        <w:t>Joomla</w:t>
      </w:r>
      <w:proofErr w:type="spellEnd"/>
      <w:r w:rsidR="00433C4C">
        <w:rPr>
          <w:rFonts w:asciiTheme="minorHAnsi" w:eastAsia="PMingLiU" w:hAnsiTheme="minorHAnsi"/>
        </w:rPr>
        <w:t xml:space="preserve"> </w:t>
      </w:r>
      <w:r>
        <w:rPr>
          <w:rFonts w:asciiTheme="minorHAnsi" w:eastAsia="PMingLiU" w:hAnsiTheme="minorHAnsi"/>
        </w:rPr>
        <w:t>- 2</w:t>
      </w:r>
      <w:r w:rsidRPr="00907BE1">
        <w:rPr>
          <w:rFonts w:asciiTheme="minorHAnsi" w:eastAsia="PMingLiU" w:hAnsiTheme="minorHAnsi"/>
        </w:rPr>
        <w:t xml:space="preserve"> pkt.</w:t>
      </w:r>
    </w:p>
    <w:p w14:paraId="6B8A4CDB" w14:textId="52D9438A" w:rsidR="00194CA1" w:rsidRDefault="00194CA1" w:rsidP="00194CA1">
      <w:pPr>
        <w:jc w:val="both"/>
        <w:rPr>
          <w:rFonts w:asciiTheme="minorHAnsi" w:eastAsia="PMingLiU" w:hAnsiTheme="minorHAnsi"/>
        </w:rPr>
      </w:pPr>
    </w:p>
    <w:p w14:paraId="53ACA491" w14:textId="1B79EB81" w:rsidR="00EF1340" w:rsidRDefault="00EF1340" w:rsidP="00561F07">
      <w:pPr>
        <w:jc w:val="both"/>
        <w:rPr>
          <w:rFonts w:ascii="Calibri" w:hAnsi="Calibri"/>
          <w:noProof/>
        </w:rPr>
      </w:pPr>
      <w:r w:rsidRPr="00EF1340">
        <w:rPr>
          <w:rFonts w:ascii="Calibri" w:hAnsi="Calibri"/>
          <w:b/>
          <w:noProof/>
        </w:rPr>
        <w:t>Dni robocze</w:t>
      </w:r>
      <w:r>
        <w:rPr>
          <w:rFonts w:ascii="Calibri" w:hAnsi="Calibri"/>
          <w:noProof/>
        </w:rPr>
        <w:t xml:space="preserve"> to dni od poniedziałku do piątku z wyłączniem dni ustawowo wolnych od pracy.  </w:t>
      </w:r>
    </w:p>
    <w:p w14:paraId="405A5ADF" w14:textId="18464E64" w:rsidR="00EE6C02" w:rsidRPr="00882F1F" w:rsidRDefault="00EE6C02" w:rsidP="00EE6C02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  <w:u w:val="single"/>
        </w:rPr>
        <w:t>Ofertą najkorzystniejszą będzie oferta</w:t>
      </w:r>
      <w:r w:rsidRPr="00882F1F">
        <w:rPr>
          <w:rFonts w:asciiTheme="minorHAnsi" w:hAnsiTheme="minorHAnsi"/>
        </w:rPr>
        <w:t xml:space="preserve">, która otrzyma najwyższą ocenę punktową obliczoną wg wzoru: </w:t>
      </w:r>
    </w:p>
    <w:p w14:paraId="399C64B2" w14:textId="3478C6B0" w:rsidR="00EE6C02" w:rsidRPr="00882F1F" w:rsidRDefault="00DD68F9" w:rsidP="00EE6C0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Ocena = C</w:t>
      </w:r>
      <w:r w:rsidR="008D3873">
        <w:rPr>
          <w:rFonts w:asciiTheme="minorHAnsi" w:hAnsiTheme="minorHAnsi"/>
          <w:b/>
        </w:rPr>
        <w:t>H</w:t>
      </w:r>
      <w:r>
        <w:rPr>
          <w:rFonts w:asciiTheme="minorHAnsi" w:hAnsiTheme="minorHAnsi"/>
          <w:b/>
        </w:rPr>
        <w:t xml:space="preserve"> </w:t>
      </w:r>
      <w:r w:rsidR="00A92F14">
        <w:rPr>
          <w:rFonts w:asciiTheme="minorHAnsi" w:hAnsiTheme="minorHAnsi"/>
          <w:b/>
        </w:rPr>
        <w:t xml:space="preserve">+ </w:t>
      </w:r>
      <w:r w:rsidR="008D3873">
        <w:rPr>
          <w:rFonts w:asciiTheme="minorHAnsi" w:hAnsiTheme="minorHAnsi"/>
          <w:b/>
        </w:rPr>
        <w:t>CWR + RS + ND + NM + SN + DH + DB</w:t>
      </w:r>
    </w:p>
    <w:p w14:paraId="6C86E649" w14:textId="77777777" w:rsidR="00EE6C02" w:rsidRPr="00882F1F" w:rsidRDefault="00EE6C02" w:rsidP="00BB6EA9">
      <w:pPr>
        <w:jc w:val="both"/>
        <w:rPr>
          <w:rFonts w:asciiTheme="minorHAnsi" w:hAnsiTheme="minorHAnsi"/>
        </w:rPr>
      </w:pPr>
    </w:p>
    <w:p w14:paraId="787B36EF" w14:textId="79054703" w:rsidR="00BB6EA9" w:rsidRPr="002839F9" w:rsidRDefault="00BB6EA9" w:rsidP="002839F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882F1F">
        <w:rPr>
          <w:rFonts w:asciiTheme="minorHAnsi" w:hAnsiTheme="minorHAnsi"/>
        </w:rPr>
        <w:t>Jeżeli nie będzie można wybrać oferty najkorzystniejszej z uwagi na to, że dwie lub więcej ofert przedstawia taki sam bilans ceny i innych kryteriów oceny ofert, Zamawiający spośród tych ofert wybierze ofertę z niższą ceną a jeżeli zostały złożone oferty o takiej samej cenie, Zamawiający wezwie Wykonawców, którzy złożyli te oferty, do złożenia w terminie określonym przez Zamawiającego</w:t>
      </w:r>
      <w:r w:rsidR="007318CD">
        <w:rPr>
          <w:rFonts w:asciiTheme="minorHAnsi" w:hAnsiTheme="minorHAnsi"/>
        </w:rPr>
        <w:t>,</w:t>
      </w:r>
      <w:r w:rsidRPr="00882F1F">
        <w:rPr>
          <w:rFonts w:asciiTheme="minorHAnsi" w:hAnsiTheme="minorHAnsi"/>
        </w:rPr>
        <w:t xml:space="preserve"> ofert dodatkowych.</w:t>
      </w:r>
    </w:p>
    <w:p w14:paraId="79DB883F" w14:textId="77777777" w:rsidR="00D643E2" w:rsidRPr="00882F1F" w:rsidRDefault="00D643E2" w:rsidP="009562E9">
      <w:pPr>
        <w:pStyle w:val="Tekstpodstawowy"/>
        <w:rPr>
          <w:rFonts w:asciiTheme="minorHAnsi" w:hAnsiTheme="minorHAnsi"/>
          <w:b w:val="0"/>
          <w:color w:val="FF0000"/>
          <w:sz w:val="24"/>
          <w:szCs w:val="24"/>
        </w:rPr>
      </w:pPr>
    </w:p>
    <w:p w14:paraId="0199DA4F" w14:textId="16403CA1" w:rsidR="009562E9" w:rsidRPr="00882F1F" w:rsidRDefault="009562E9" w:rsidP="00A92F14">
      <w:pPr>
        <w:pStyle w:val="Nagwek1"/>
        <w:numPr>
          <w:ilvl w:val="0"/>
          <w:numId w:val="1"/>
        </w:numPr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bookmarkStart w:id="73" w:name="_Toc157572527"/>
      <w:bookmarkStart w:id="74" w:name="_Toc157572592"/>
      <w:bookmarkStart w:id="75" w:name="_Toc157574651"/>
      <w:bookmarkStart w:id="76" w:name="_Toc157574717"/>
      <w:bookmarkStart w:id="77" w:name="a140"/>
      <w:bookmarkStart w:id="78" w:name="_Toc157572528"/>
      <w:bookmarkStart w:id="79" w:name="_Toc157572593"/>
      <w:bookmarkStart w:id="80" w:name="_Toc157574652"/>
      <w:bookmarkStart w:id="81" w:name="_Toc157574718"/>
      <w:bookmarkStart w:id="82" w:name="_Toc157572529"/>
      <w:bookmarkStart w:id="83" w:name="_Toc157572594"/>
      <w:bookmarkStart w:id="84" w:name="_Toc157574653"/>
      <w:bookmarkStart w:id="85" w:name="_Toc157574719"/>
      <w:bookmarkStart w:id="86" w:name="_Toc157572530"/>
      <w:bookmarkStart w:id="87" w:name="_Toc157572595"/>
      <w:bookmarkStart w:id="88" w:name="_Toc157574654"/>
      <w:bookmarkStart w:id="89" w:name="_Toc157574720"/>
      <w:bookmarkStart w:id="90" w:name="_Toc157572534"/>
      <w:bookmarkStart w:id="91" w:name="_Toc157572599"/>
      <w:bookmarkStart w:id="92" w:name="_Toc157574658"/>
      <w:bookmarkStart w:id="93" w:name="_Toc157574724"/>
      <w:bookmarkStart w:id="94" w:name="_Toc157572535"/>
      <w:bookmarkStart w:id="95" w:name="_Toc157572600"/>
      <w:bookmarkStart w:id="96" w:name="_Toc157574659"/>
      <w:bookmarkStart w:id="97" w:name="_Toc157574725"/>
      <w:bookmarkStart w:id="98" w:name="_Toc157574661"/>
      <w:bookmarkStart w:id="99" w:name="_Toc157574727"/>
      <w:bookmarkStart w:id="100" w:name="_Toc138219821"/>
      <w:bookmarkStart w:id="101" w:name="_Toc157574728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882F1F">
        <w:rPr>
          <w:rFonts w:asciiTheme="minorHAnsi" w:hAnsiTheme="minorHAnsi" w:cs="Times New Roman"/>
          <w:sz w:val="24"/>
          <w:szCs w:val="24"/>
        </w:rPr>
        <w:t>Sposób porozumiewania się Zamawiającego z Wykonawcami</w:t>
      </w:r>
      <w:bookmarkEnd w:id="100"/>
      <w:bookmarkEnd w:id="101"/>
      <w:r w:rsidRPr="00882F1F">
        <w:rPr>
          <w:rFonts w:asciiTheme="minorHAnsi" w:hAnsiTheme="minorHAnsi" w:cs="Times New Roman"/>
          <w:sz w:val="24"/>
          <w:szCs w:val="24"/>
        </w:rPr>
        <w:t xml:space="preserve"> oraz przekazywania oświadczeń i dokumentów; osoba upoważniona do porozumiewania się z Wykonawcami</w:t>
      </w:r>
      <w:r w:rsidR="00D643E2" w:rsidRPr="00882F1F">
        <w:rPr>
          <w:rFonts w:asciiTheme="minorHAnsi" w:hAnsiTheme="minorHAnsi" w:cs="Times New Roman"/>
          <w:sz w:val="24"/>
          <w:szCs w:val="24"/>
        </w:rPr>
        <w:t>.</w:t>
      </w:r>
    </w:p>
    <w:p w14:paraId="0A46AA90" w14:textId="77777777" w:rsidR="00592D96" w:rsidRPr="00882F1F" w:rsidRDefault="00592D96" w:rsidP="00592D96">
      <w:pPr>
        <w:rPr>
          <w:rFonts w:asciiTheme="minorHAnsi" w:hAnsiTheme="minorHAnsi"/>
        </w:rPr>
      </w:pPr>
    </w:p>
    <w:p w14:paraId="3CCCF813" w14:textId="286481BF" w:rsidR="007764A0" w:rsidRPr="00882F1F" w:rsidRDefault="00BB6EA9" w:rsidP="00BF6AFB">
      <w:pPr>
        <w:ind w:left="284"/>
        <w:jc w:val="both"/>
        <w:rPr>
          <w:rFonts w:asciiTheme="minorHAnsi" w:hAnsiTheme="minorHAnsi"/>
        </w:rPr>
      </w:pPr>
      <w:bookmarkStart w:id="102" w:name="_Toc150315819"/>
      <w:bookmarkStart w:id="103" w:name="_Toc157574729"/>
      <w:bookmarkStart w:id="104" w:name="_Toc65960016"/>
      <w:r w:rsidRPr="00882F1F">
        <w:rPr>
          <w:rFonts w:asciiTheme="minorHAnsi" w:hAnsiTheme="minorHAnsi"/>
        </w:rPr>
        <w:t>Osobą uprawnioną przez Zamawiającego do kontaktowania się z Wykonawcami jest:</w:t>
      </w:r>
      <w:r w:rsidRPr="00882F1F">
        <w:rPr>
          <w:rFonts w:asciiTheme="minorHAnsi" w:hAnsiTheme="minorHAnsi"/>
        </w:rPr>
        <w:br/>
      </w:r>
      <w:r w:rsidR="007764A0" w:rsidRPr="00882F1F">
        <w:rPr>
          <w:rFonts w:asciiTheme="minorHAnsi" w:hAnsiTheme="minorHAnsi"/>
        </w:rPr>
        <w:t xml:space="preserve">Zbigniew Pawelec </w:t>
      </w:r>
    </w:p>
    <w:p w14:paraId="5DBCBC45" w14:textId="635CC1AE" w:rsidR="007764A0" w:rsidRPr="00323CEC" w:rsidRDefault="007318CD" w:rsidP="007764A0">
      <w:pPr>
        <w:ind w:left="284"/>
        <w:jc w:val="both"/>
        <w:rPr>
          <w:rFonts w:asciiTheme="minorHAnsi" w:hAnsiTheme="minorHAnsi"/>
          <w:lang w:val="en-US"/>
        </w:rPr>
      </w:pPr>
      <w:r w:rsidRPr="00323CEC">
        <w:rPr>
          <w:rFonts w:asciiTheme="minorHAnsi" w:hAnsiTheme="minorHAnsi"/>
          <w:lang w:val="en-US"/>
        </w:rPr>
        <w:t xml:space="preserve">e-mail: </w:t>
      </w:r>
      <w:r w:rsidR="007764A0" w:rsidRPr="00323CEC">
        <w:rPr>
          <w:rFonts w:asciiTheme="minorHAnsi" w:hAnsiTheme="minorHAnsi"/>
          <w:lang w:val="en-US"/>
        </w:rPr>
        <w:t>zbigniew.pawelec@nfosigw.gov.pl</w:t>
      </w:r>
    </w:p>
    <w:p w14:paraId="207C623E" w14:textId="5348E856" w:rsidR="007764A0" w:rsidRPr="00882F1F" w:rsidRDefault="007764A0" w:rsidP="007764A0">
      <w:pPr>
        <w:ind w:left="284"/>
        <w:jc w:val="both"/>
        <w:rPr>
          <w:rFonts w:asciiTheme="minorHAnsi" w:hAnsiTheme="minorHAnsi"/>
        </w:rPr>
      </w:pPr>
      <w:proofErr w:type="gramStart"/>
      <w:r w:rsidRPr="00882F1F">
        <w:rPr>
          <w:rFonts w:asciiTheme="minorHAnsi" w:hAnsiTheme="minorHAnsi"/>
        </w:rPr>
        <w:t>tel</w:t>
      </w:r>
      <w:proofErr w:type="gramEnd"/>
      <w:r w:rsidRPr="00882F1F">
        <w:rPr>
          <w:rFonts w:asciiTheme="minorHAnsi" w:hAnsiTheme="minorHAnsi"/>
        </w:rPr>
        <w:t>.</w:t>
      </w:r>
      <w:r w:rsidR="008D3873">
        <w:rPr>
          <w:rFonts w:asciiTheme="minorHAnsi" w:hAnsiTheme="minorHAnsi"/>
        </w:rPr>
        <w:t xml:space="preserve"> 724 700 584.</w:t>
      </w:r>
    </w:p>
    <w:bookmarkEnd w:id="102"/>
    <w:bookmarkEnd w:id="103"/>
    <w:bookmarkEnd w:id="104"/>
    <w:p w14:paraId="7F078E37" w14:textId="77777777" w:rsidR="007E440D" w:rsidRPr="00882F1F" w:rsidRDefault="007E440D" w:rsidP="00D80D33">
      <w:pPr>
        <w:jc w:val="center"/>
        <w:rPr>
          <w:rFonts w:asciiTheme="minorHAnsi" w:hAnsiTheme="minorHAnsi"/>
          <w:b/>
          <w:bCs/>
          <w:iCs/>
          <w:lang w:eastAsia="ar-SA"/>
        </w:rPr>
      </w:pPr>
    </w:p>
    <w:sectPr w:rsidR="007E440D" w:rsidRPr="00882F1F" w:rsidSect="00DD68F9">
      <w:headerReference w:type="first" r:id="rId12"/>
      <w:type w:val="continuous"/>
      <w:pgSz w:w="11906" w:h="16838" w:code="9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E5702" w14:textId="77777777" w:rsidR="003A5BF4" w:rsidRDefault="003A5BF4">
      <w:r>
        <w:separator/>
      </w:r>
    </w:p>
  </w:endnote>
  <w:endnote w:type="continuationSeparator" w:id="0">
    <w:p w14:paraId="39517CCE" w14:textId="77777777" w:rsidR="003A5BF4" w:rsidRDefault="003A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69D6" w14:textId="77777777" w:rsidR="003A5BF4" w:rsidRDefault="003A5BF4">
      <w:r>
        <w:separator/>
      </w:r>
    </w:p>
  </w:footnote>
  <w:footnote w:type="continuationSeparator" w:id="0">
    <w:p w14:paraId="474B2275" w14:textId="77777777" w:rsidR="003A5BF4" w:rsidRDefault="003A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1031" w14:textId="777AD798" w:rsidR="001134B6" w:rsidRDefault="001134B6" w:rsidP="00CB1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BBE1B81"/>
    <w:multiLevelType w:val="multilevel"/>
    <w:tmpl w:val="74E613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34668E"/>
    <w:multiLevelType w:val="hybridMultilevel"/>
    <w:tmpl w:val="848420E0"/>
    <w:lvl w:ilvl="0" w:tplc="C1C40AF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6FA090B"/>
    <w:multiLevelType w:val="hybridMultilevel"/>
    <w:tmpl w:val="E8AA6242"/>
    <w:lvl w:ilvl="0" w:tplc="6172B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DF881B6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D3B9D"/>
    <w:multiLevelType w:val="multilevel"/>
    <w:tmpl w:val="74E61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F3B5E"/>
    <w:multiLevelType w:val="multilevel"/>
    <w:tmpl w:val="7CD0B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CC0477"/>
    <w:multiLevelType w:val="hybridMultilevel"/>
    <w:tmpl w:val="BD74A0C4"/>
    <w:lvl w:ilvl="0" w:tplc="142AE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4680"/>
    <w:multiLevelType w:val="multilevel"/>
    <w:tmpl w:val="3BC0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D32EC9"/>
    <w:multiLevelType w:val="multilevel"/>
    <w:tmpl w:val="74E613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BE4C25"/>
    <w:multiLevelType w:val="hybridMultilevel"/>
    <w:tmpl w:val="953E19C2"/>
    <w:lvl w:ilvl="0" w:tplc="ACF6C4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4"/>
    <w:rsid w:val="000004A1"/>
    <w:rsid w:val="000017D9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47CDD"/>
    <w:rsid w:val="00050CB0"/>
    <w:rsid w:val="0005162E"/>
    <w:rsid w:val="000525D2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0391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84531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3D81"/>
    <w:rsid w:val="000B5132"/>
    <w:rsid w:val="000B7154"/>
    <w:rsid w:val="000C6FC2"/>
    <w:rsid w:val="000D321C"/>
    <w:rsid w:val="000D3AA1"/>
    <w:rsid w:val="000D4D7D"/>
    <w:rsid w:val="000D585A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4F83"/>
    <w:rsid w:val="000E559A"/>
    <w:rsid w:val="000E69CE"/>
    <w:rsid w:val="000E6E18"/>
    <w:rsid w:val="000E7E5A"/>
    <w:rsid w:val="000F0EF2"/>
    <w:rsid w:val="000F1F4C"/>
    <w:rsid w:val="000F2EE6"/>
    <w:rsid w:val="000F3B30"/>
    <w:rsid w:val="000F4CFD"/>
    <w:rsid w:val="000F6CE9"/>
    <w:rsid w:val="000F6DF2"/>
    <w:rsid w:val="00100B23"/>
    <w:rsid w:val="0010119B"/>
    <w:rsid w:val="001017BC"/>
    <w:rsid w:val="00101FB2"/>
    <w:rsid w:val="00103BD9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46B9"/>
    <w:rsid w:val="001558DC"/>
    <w:rsid w:val="00156C05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CA1"/>
    <w:rsid w:val="00194EFC"/>
    <w:rsid w:val="00196936"/>
    <w:rsid w:val="00197483"/>
    <w:rsid w:val="00197FC1"/>
    <w:rsid w:val="001A14B9"/>
    <w:rsid w:val="001A17D3"/>
    <w:rsid w:val="001A2B98"/>
    <w:rsid w:val="001A3BB3"/>
    <w:rsid w:val="001A4578"/>
    <w:rsid w:val="001A7696"/>
    <w:rsid w:val="001B2C38"/>
    <w:rsid w:val="001B4721"/>
    <w:rsid w:val="001B5376"/>
    <w:rsid w:val="001B6B63"/>
    <w:rsid w:val="001B7856"/>
    <w:rsid w:val="001C0BA8"/>
    <w:rsid w:val="001C0C33"/>
    <w:rsid w:val="001C0DEF"/>
    <w:rsid w:val="001C16D5"/>
    <w:rsid w:val="001C1E92"/>
    <w:rsid w:val="001C267E"/>
    <w:rsid w:val="001C279F"/>
    <w:rsid w:val="001C5AAE"/>
    <w:rsid w:val="001C7195"/>
    <w:rsid w:val="001C7766"/>
    <w:rsid w:val="001D0738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3454B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33DA"/>
    <w:rsid w:val="0027342E"/>
    <w:rsid w:val="00274646"/>
    <w:rsid w:val="002756F2"/>
    <w:rsid w:val="002761CC"/>
    <w:rsid w:val="00277550"/>
    <w:rsid w:val="00277B92"/>
    <w:rsid w:val="0028007B"/>
    <w:rsid w:val="00280BA5"/>
    <w:rsid w:val="00281E3C"/>
    <w:rsid w:val="00282752"/>
    <w:rsid w:val="00282B98"/>
    <w:rsid w:val="00283184"/>
    <w:rsid w:val="002839F9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D7602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5016"/>
    <w:rsid w:val="002F5FBA"/>
    <w:rsid w:val="002F789F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5B58"/>
    <w:rsid w:val="0031615E"/>
    <w:rsid w:val="0031637C"/>
    <w:rsid w:val="0031641C"/>
    <w:rsid w:val="003175B2"/>
    <w:rsid w:val="0031768B"/>
    <w:rsid w:val="00321CCF"/>
    <w:rsid w:val="00321EF2"/>
    <w:rsid w:val="003222F0"/>
    <w:rsid w:val="00323A31"/>
    <w:rsid w:val="00323C81"/>
    <w:rsid w:val="00323CEC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750D"/>
    <w:rsid w:val="00341A8C"/>
    <w:rsid w:val="0034283E"/>
    <w:rsid w:val="003431EC"/>
    <w:rsid w:val="003437E6"/>
    <w:rsid w:val="00350E69"/>
    <w:rsid w:val="00352249"/>
    <w:rsid w:val="003529EE"/>
    <w:rsid w:val="003530C8"/>
    <w:rsid w:val="00356AD9"/>
    <w:rsid w:val="00357A70"/>
    <w:rsid w:val="00360F97"/>
    <w:rsid w:val="003610D3"/>
    <w:rsid w:val="00362BD8"/>
    <w:rsid w:val="0036352A"/>
    <w:rsid w:val="00371FB7"/>
    <w:rsid w:val="00372D1B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36D2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5BF4"/>
    <w:rsid w:val="003A70DA"/>
    <w:rsid w:val="003A7C89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E35"/>
    <w:rsid w:val="004210FC"/>
    <w:rsid w:val="00425B67"/>
    <w:rsid w:val="0042655F"/>
    <w:rsid w:val="004304B2"/>
    <w:rsid w:val="00430F7D"/>
    <w:rsid w:val="00431600"/>
    <w:rsid w:val="00431C8A"/>
    <w:rsid w:val="004332DC"/>
    <w:rsid w:val="00433C4C"/>
    <w:rsid w:val="004346C7"/>
    <w:rsid w:val="00434BC4"/>
    <w:rsid w:val="00435447"/>
    <w:rsid w:val="00435E45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6688F"/>
    <w:rsid w:val="004701C0"/>
    <w:rsid w:val="004710D0"/>
    <w:rsid w:val="00472B80"/>
    <w:rsid w:val="004771DB"/>
    <w:rsid w:val="004774BE"/>
    <w:rsid w:val="00480FAF"/>
    <w:rsid w:val="00482973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5366"/>
    <w:rsid w:val="004E76F9"/>
    <w:rsid w:val="004F3355"/>
    <w:rsid w:val="004F5112"/>
    <w:rsid w:val="004F68F4"/>
    <w:rsid w:val="00500129"/>
    <w:rsid w:val="00502D26"/>
    <w:rsid w:val="005101B6"/>
    <w:rsid w:val="005103F7"/>
    <w:rsid w:val="00510876"/>
    <w:rsid w:val="005122F1"/>
    <w:rsid w:val="00513C74"/>
    <w:rsid w:val="00514419"/>
    <w:rsid w:val="0052070C"/>
    <w:rsid w:val="005229AB"/>
    <w:rsid w:val="00522BEE"/>
    <w:rsid w:val="00524885"/>
    <w:rsid w:val="00525D67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6200"/>
    <w:rsid w:val="005472FC"/>
    <w:rsid w:val="00550FC3"/>
    <w:rsid w:val="00551462"/>
    <w:rsid w:val="00553D3A"/>
    <w:rsid w:val="00555025"/>
    <w:rsid w:val="005552ED"/>
    <w:rsid w:val="00555E47"/>
    <w:rsid w:val="00557AA8"/>
    <w:rsid w:val="00560378"/>
    <w:rsid w:val="00561F07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0D9A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4D95"/>
    <w:rsid w:val="005E6161"/>
    <w:rsid w:val="005E6629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11E98"/>
    <w:rsid w:val="0061254D"/>
    <w:rsid w:val="006132D7"/>
    <w:rsid w:val="00613719"/>
    <w:rsid w:val="00613C33"/>
    <w:rsid w:val="00614842"/>
    <w:rsid w:val="00614F01"/>
    <w:rsid w:val="00615C2D"/>
    <w:rsid w:val="006170EB"/>
    <w:rsid w:val="006216E0"/>
    <w:rsid w:val="00622852"/>
    <w:rsid w:val="0062419C"/>
    <w:rsid w:val="006241EA"/>
    <w:rsid w:val="00624D37"/>
    <w:rsid w:val="00625F2D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2AC"/>
    <w:rsid w:val="00663DAC"/>
    <w:rsid w:val="006646D9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1C0A"/>
    <w:rsid w:val="0068296F"/>
    <w:rsid w:val="0068341B"/>
    <w:rsid w:val="00683B93"/>
    <w:rsid w:val="00684D15"/>
    <w:rsid w:val="00690A06"/>
    <w:rsid w:val="00690B44"/>
    <w:rsid w:val="00693610"/>
    <w:rsid w:val="0069541C"/>
    <w:rsid w:val="006A00A5"/>
    <w:rsid w:val="006A23BD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64B8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623F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AAD"/>
    <w:rsid w:val="007A6BD2"/>
    <w:rsid w:val="007B04C3"/>
    <w:rsid w:val="007B0879"/>
    <w:rsid w:val="007B270D"/>
    <w:rsid w:val="007B5D3C"/>
    <w:rsid w:val="007B630B"/>
    <w:rsid w:val="007B7344"/>
    <w:rsid w:val="007C2AF3"/>
    <w:rsid w:val="007C661B"/>
    <w:rsid w:val="007C7D8E"/>
    <w:rsid w:val="007D267C"/>
    <w:rsid w:val="007D3A8C"/>
    <w:rsid w:val="007D5C3F"/>
    <w:rsid w:val="007E06E7"/>
    <w:rsid w:val="007E0ABA"/>
    <w:rsid w:val="007E1958"/>
    <w:rsid w:val="007E2C5E"/>
    <w:rsid w:val="007E3499"/>
    <w:rsid w:val="007E436B"/>
    <w:rsid w:val="007E4403"/>
    <w:rsid w:val="007E440D"/>
    <w:rsid w:val="007E6104"/>
    <w:rsid w:val="007E7330"/>
    <w:rsid w:val="007F481D"/>
    <w:rsid w:val="007F5F7C"/>
    <w:rsid w:val="007F71EC"/>
    <w:rsid w:val="008006FC"/>
    <w:rsid w:val="00800BB2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4035A"/>
    <w:rsid w:val="008418AA"/>
    <w:rsid w:val="008418CE"/>
    <w:rsid w:val="0084242A"/>
    <w:rsid w:val="008427FC"/>
    <w:rsid w:val="00843E60"/>
    <w:rsid w:val="00850B3A"/>
    <w:rsid w:val="00852A2A"/>
    <w:rsid w:val="00853229"/>
    <w:rsid w:val="0086004F"/>
    <w:rsid w:val="00860458"/>
    <w:rsid w:val="00864082"/>
    <w:rsid w:val="0086678D"/>
    <w:rsid w:val="00870F27"/>
    <w:rsid w:val="008720B8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4DCB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2333"/>
    <w:rsid w:val="008B396B"/>
    <w:rsid w:val="008B5A0F"/>
    <w:rsid w:val="008B69FE"/>
    <w:rsid w:val="008B6DB4"/>
    <w:rsid w:val="008B6F74"/>
    <w:rsid w:val="008C0E6D"/>
    <w:rsid w:val="008C3AC0"/>
    <w:rsid w:val="008C7D00"/>
    <w:rsid w:val="008D1335"/>
    <w:rsid w:val="008D3873"/>
    <w:rsid w:val="008D39DE"/>
    <w:rsid w:val="008D3A58"/>
    <w:rsid w:val="008D3D32"/>
    <w:rsid w:val="008D5F58"/>
    <w:rsid w:val="008D69E4"/>
    <w:rsid w:val="008D6DCA"/>
    <w:rsid w:val="008E3A0A"/>
    <w:rsid w:val="008E4EBE"/>
    <w:rsid w:val="008E5589"/>
    <w:rsid w:val="008E6BB3"/>
    <w:rsid w:val="008E775B"/>
    <w:rsid w:val="008F2AE9"/>
    <w:rsid w:val="008F5C10"/>
    <w:rsid w:val="009007FB"/>
    <w:rsid w:val="00900B25"/>
    <w:rsid w:val="00901F1B"/>
    <w:rsid w:val="009021DE"/>
    <w:rsid w:val="00904310"/>
    <w:rsid w:val="00904C5F"/>
    <w:rsid w:val="00905BDB"/>
    <w:rsid w:val="00906C74"/>
    <w:rsid w:val="00907243"/>
    <w:rsid w:val="00907BE1"/>
    <w:rsid w:val="009110DA"/>
    <w:rsid w:val="00911CCF"/>
    <w:rsid w:val="009131B2"/>
    <w:rsid w:val="009155C2"/>
    <w:rsid w:val="00920CB0"/>
    <w:rsid w:val="00921BC3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C6D76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7B64"/>
    <w:rsid w:val="00A07DE2"/>
    <w:rsid w:val="00A11031"/>
    <w:rsid w:val="00A12872"/>
    <w:rsid w:val="00A146D8"/>
    <w:rsid w:val="00A14784"/>
    <w:rsid w:val="00A206A4"/>
    <w:rsid w:val="00A20944"/>
    <w:rsid w:val="00A23682"/>
    <w:rsid w:val="00A2433D"/>
    <w:rsid w:val="00A24E3D"/>
    <w:rsid w:val="00A2590E"/>
    <w:rsid w:val="00A259C6"/>
    <w:rsid w:val="00A27B6C"/>
    <w:rsid w:val="00A30275"/>
    <w:rsid w:val="00A306A0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2A3E"/>
    <w:rsid w:val="00A4362E"/>
    <w:rsid w:val="00A46979"/>
    <w:rsid w:val="00A46AD9"/>
    <w:rsid w:val="00A47C44"/>
    <w:rsid w:val="00A53A5D"/>
    <w:rsid w:val="00A5460F"/>
    <w:rsid w:val="00A55F0A"/>
    <w:rsid w:val="00A63D95"/>
    <w:rsid w:val="00A70109"/>
    <w:rsid w:val="00A70274"/>
    <w:rsid w:val="00A70A48"/>
    <w:rsid w:val="00A71AEE"/>
    <w:rsid w:val="00A7269C"/>
    <w:rsid w:val="00A7337B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2F14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6E1D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5BB"/>
    <w:rsid w:val="00B8797C"/>
    <w:rsid w:val="00B906D9"/>
    <w:rsid w:val="00B909DB"/>
    <w:rsid w:val="00B91452"/>
    <w:rsid w:val="00B91D9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761"/>
    <w:rsid w:val="00BD701F"/>
    <w:rsid w:val="00BE0B9D"/>
    <w:rsid w:val="00BE30D9"/>
    <w:rsid w:val="00BE334B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48CC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40EB"/>
    <w:rsid w:val="00C5487D"/>
    <w:rsid w:val="00C54951"/>
    <w:rsid w:val="00C5502A"/>
    <w:rsid w:val="00C55EB8"/>
    <w:rsid w:val="00C56677"/>
    <w:rsid w:val="00C62C2B"/>
    <w:rsid w:val="00C63668"/>
    <w:rsid w:val="00C64739"/>
    <w:rsid w:val="00C6585D"/>
    <w:rsid w:val="00C67A93"/>
    <w:rsid w:val="00C72E60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93C"/>
    <w:rsid w:val="00C84A3C"/>
    <w:rsid w:val="00C857FF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15F5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5A03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55FB"/>
    <w:rsid w:val="00D06D81"/>
    <w:rsid w:val="00D07A29"/>
    <w:rsid w:val="00D07DE1"/>
    <w:rsid w:val="00D1181E"/>
    <w:rsid w:val="00D120BF"/>
    <w:rsid w:val="00D14D8A"/>
    <w:rsid w:val="00D151A8"/>
    <w:rsid w:val="00D161DE"/>
    <w:rsid w:val="00D22CA5"/>
    <w:rsid w:val="00D26CCE"/>
    <w:rsid w:val="00D32027"/>
    <w:rsid w:val="00D36B4A"/>
    <w:rsid w:val="00D36B77"/>
    <w:rsid w:val="00D36CD5"/>
    <w:rsid w:val="00D42063"/>
    <w:rsid w:val="00D42610"/>
    <w:rsid w:val="00D45703"/>
    <w:rsid w:val="00D46505"/>
    <w:rsid w:val="00D47A93"/>
    <w:rsid w:val="00D47BD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2435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6BEB"/>
    <w:rsid w:val="00DB1039"/>
    <w:rsid w:val="00DB14D4"/>
    <w:rsid w:val="00DB2CA1"/>
    <w:rsid w:val="00DB302C"/>
    <w:rsid w:val="00DB3F43"/>
    <w:rsid w:val="00DB4762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1021"/>
    <w:rsid w:val="00DD16DB"/>
    <w:rsid w:val="00DD26AB"/>
    <w:rsid w:val="00DD3A12"/>
    <w:rsid w:val="00DD4658"/>
    <w:rsid w:val="00DD5FBE"/>
    <w:rsid w:val="00DD68F9"/>
    <w:rsid w:val="00DD748A"/>
    <w:rsid w:val="00DD76E0"/>
    <w:rsid w:val="00DE14A0"/>
    <w:rsid w:val="00DE1E72"/>
    <w:rsid w:val="00DE3855"/>
    <w:rsid w:val="00DE45EC"/>
    <w:rsid w:val="00DE550C"/>
    <w:rsid w:val="00DE7867"/>
    <w:rsid w:val="00DF133F"/>
    <w:rsid w:val="00DF1D46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17363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609D"/>
    <w:rsid w:val="00E47DE5"/>
    <w:rsid w:val="00E50659"/>
    <w:rsid w:val="00E52DE3"/>
    <w:rsid w:val="00E530DD"/>
    <w:rsid w:val="00E57910"/>
    <w:rsid w:val="00E614E1"/>
    <w:rsid w:val="00E632FC"/>
    <w:rsid w:val="00E65CB5"/>
    <w:rsid w:val="00E663AC"/>
    <w:rsid w:val="00E667CF"/>
    <w:rsid w:val="00E673AC"/>
    <w:rsid w:val="00E71ED4"/>
    <w:rsid w:val="00E72E1B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475A"/>
    <w:rsid w:val="00EC24E5"/>
    <w:rsid w:val="00EC2CC4"/>
    <w:rsid w:val="00EC4039"/>
    <w:rsid w:val="00EC5797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340"/>
    <w:rsid w:val="00EF1546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7371"/>
    <w:rsid w:val="00F3061E"/>
    <w:rsid w:val="00F32DC1"/>
    <w:rsid w:val="00F34B74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2E2A"/>
    <w:rsid w:val="00F553D6"/>
    <w:rsid w:val="00F579D5"/>
    <w:rsid w:val="00F60146"/>
    <w:rsid w:val="00F6118F"/>
    <w:rsid w:val="00F631F3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1CFC"/>
    <w:rsid w:val="00FA29A4"/>
    <w:rsid w:val="00FA2A4B"/>
    <w:rsid w:val="00FA61B9"/>
    <w:rsid w:val="00FA6B98"/>
    <w:rsid w:val="00FA6F03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2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3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4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E6CA4-F201-4496-BE5A-43ABD336F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9C9C56-2CA8-4515-9F55-93F76D90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994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</vt:lpstr>
    </vt:vector>
  </TitlesOfParts>
  <Company>NFOSIGW</Company>
  <LinksUpToDate>false</LinksUpToDate>
  <CharactersWithSpaces>6970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</dc:title>
  <dc:subject/>
  <dc:creator>zp</dc:creator>
  <cp:keywords/>
  <dc:description/>
  <cp:lastModifiedBy>Pawelec Zbigniew</cp:lastModifiedBy>
  <cp:revision>6</cp:revision>
  <cp:lastPrinted>2019-02-13T10:04:00Z</cp:lastPrinted>
  <dcterms:created xsi:type="dcterms:W3CDTF">2021-02-24T07:07:00Z</dcterms:created>
  <dcterms:modified xsi:type="dcterms:W3CDTF">2021-03-02T10:32:00Z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