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2225" w14:textId="77777777" w:rsidR="00DD4E82" w:rsidRPr="007A4A10" w:rsidRDefault="00DD4E82">
      <w:pPr>
        <w:pStyle w:val="Tekstpodstawowy"/>
        <w:rPr>
          <w:sz w:val="20"/>
        </w:rPr>
      </w:pPr>
    </w:p>
    <w:p w14:paraId="622E9A57" w14:textId="77777777" w:rsidR="00DD4E82" w:rsidRPr="007A4A10" w:rsidRDefault="00DD4E82">
      <w:pPr>
        <w:pStyle w:val="Tekstpodstawowy"/>
        <w:rPr>
          <w:sz w:val="20"/>
        </w:rPr>
      </w:pPr>
    </w:p>
    <w:p w14:paraId="30E3DE96" w14:textId="77777777" w:rsidR="00DD4E82" w:rsidRPr="007A4A10" w:rsidRDefault="00DD4E82">
      <w:pPr>
        <w:pStyle w:val="Tekstpodstawowy"/>
        <w:rPr>
          <w:sz w:val="20"/>
        </w:rPr>
      </w:pPr>
    </w:p>
    <w:p w14:paraId="30DEF84F" w14:textId="77777777" w:rsidR="00DD4E82" w:rsidRPr="007A4A10" w:rsidRDefault="00DD4E82">
      <w:pPr>
        <w:pStyle w:val="Tekstpodstawowy"/>
        <w:rPr>
          <w:sz w:val="20"/>
        </w:rPr>
      </w:pPr>
    </w:p>
    <w:p w14:paraId="74E8C40A" w14:textId="77777777" w:rsidR="00DD4E82" w:rsidRPr="007A4A10" w:rsidRDefault="00DD4E82">
      <w:pPr>
        <w:pStyle w:val="Tekstpodstawowy"/>
        <w:spacing w:before="7"/>
        <w:rPr>
          <w:sz w:val="19"/>
        </w:rPr>
      </w:pPr>
    </w:p>
    <w:p w14:paraId="20B5AF91" w14:textId="77777777" w:rsidR="00DD4E82" w:rsidRPr="007A4A10" w:rsidRDefault="007A4A10">
      <w:pPr>
        <w:ind w:left="6132"/>
      </w:pPr>
      <w:r w:rsidRPr="007A4A10">
        <w:t>…………………..………………</w:t>
      </w:r>
    </w:p>
    <w:p w14:paraId="751D11EF" w14:textId="77777777" w:rsidR="00DD4E82" w:rsidRPr="007A4A10" w:rsidRDefault="007A4A10">
      <w:pPr>
        <w:spacing w:before="4"/>
        <w:ind w:left="6132"/>
      </w:pPr>
      <w:r w:rsidRPr="007A4A10">
        <w:t>…………………..………………</w:t>
      </w:r>
    </w:p>
    <w:p w14:paraId="7745E9DE" w14:textId="77777777" w:rsidR="00DD4E82" w:rsidRPr="007A4A10" w:rsidRDefault="007A4A10">
      <w:pPr>
        <w:spacing w:before="4"/>
        <w:ind w:left="6132"/>
      </w:pPr>
      <w:r w:rsidRPr="007A4A10">
        <w:t>……………………..……………</w:t>
      </w:r>
    </w:p>
    <w:p w14:paraId="5029E727" w14:textId="77777777" w:rsidR="00DD4E82" w:rsidRPr="007A4A10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295A698" w14:textId="77777777" w:rsidR="00DD4E82" w:rsidRPr="007A4A10" w:rsidRDefault="007A4A10">
      <w:pPr>
        <w:pStyle w:val="Tytu"/>
        <w:spacing w:before="133"/>
      </w:pPr>
      <w:r w:rsidRPr="007A4A10">
        <w:t>PODANIE</w:t>
      </w:r>
    </w:p>
    <w:p w14:paraId="722516D8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13EA3F9A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68158581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1C96B669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5CE0AE36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288462E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30F91027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5DED7FE8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7B50DC04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63591DF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1CAF900A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28E87993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029E15E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</w:p>
          <w:p w14:paraId="01B7A653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D746317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750A5840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2AA197B3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798CCCA6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2993EAC0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1445809A" w14:textId="29E6133C" w:rsidR="00DD4E82" w:rsidRPr="007A4A10" w:rsidRDefault="007A4A10" w:rsidP="00824B01">
      <w:pPr>
        <w:pStyle w:val="Nagwek1"/>
        <w:spacing w:before="24"/>
        <w:ind w:left="284" w:firstLine="511"/>
        <w:rPr>
          <w:sz w:val="15"/>
        </w:rPr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="00A94E7F">
        <w:t xml:space="preserve">Państwowej Straży Pożarnej w Komendzie Powiatowej Państwowej Straży Pożarnej w </w:t>
      </w:r>
      <w:r w:rsidR="000104B2">
        <w:t>Myśliborzu</w:t>
      </w:r>
      <w:r w:rsidR="00A94E7F">
        <w:t>.</w:t>
      </w:r>
    </w:p>
    <w:p w14:paraId="49634DDD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01AF00CA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31BDEF4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E90F226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03ED563E" w14:textId="77777777">
        <w:trPr>
          <w:trHeight w:val="313"/>
        </w:trPr>
        <w:tc>
          <w:tcPr>
            <w:tcW w:w="9746" w:type="dxa"/>
            <w:gridSpan w:val="3"/>
          </w:tcPr>
          <w:p w14:paraId="79A6829A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66991C8" w14:textId="77777777">
        <w:trPr>
          <w:trHeight w:val="313"/>
        </w:trPr>
        <w:tc>
          <w:tcPr>
            <w:tcW w:w="937" w:type="dxa"/>
          </w:tcPr>
          <w:p w14:paraId="43124B96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FEA82C6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52A7B222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63C7AAA7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1B0A477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63DD8B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6370460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7AF997C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6A0163F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6822D73" w14:textId="77777777" w:rsidR="00DD4E82" w:rsidRPr="007A4A10" w:rsidRDefault="00DD4E82">
            <w:pPr>
              <w:pStyle w:val="TableParagraph"/>
              <w:spacing w:before="7"/>
            </w:pPr>
          </w:p>
          <w:p w14:paraId="2B168852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68B7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1855ED6E" w14:textId="70635075"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</w:t>
            </w:r>
            <w:r w:rsidR="00AE46DA">
              <w:rPr>
                <w:w w:val="105"/>
                <w:sz w:val="18"/>
              </w:rPr>
              <w:t xml:space="preserve">t. j.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="00A46623">
              <w:rPr>
                <w:w w:val="105"/>
                <w:sz w:val="18"/>
              </w:rPr>
              <w:t>z 2022</w:t>
            </w:r>
            <w:r w:rsidRPr="007A4A10">
              <w:rPr>
                <w:w w:val="105"/>
                <w:sz w:val="18"/>
              </w:rPr>
              <w:t xml:space="preserve"> r. poz. 1</w:t>
            </w:r>
            <w:r w:rsidR="00A46623">
              <w:rPr>
                <w:w w:val="105"/>
                <w:sz w:val="18"/>
              </w:rPr>
              <w:t>969</w:t>
            </w:r>
            <w:r w:rsidRPr="007A4A10">
              <w:rPr>
                <w:w w:val="105"/>
                <w:sz w:val="18"/>
              </w:rPr>
              <w:t>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AE46DA">
              <w:rPr>
                <w:w w:val="105"/>
                <w:sz w:val="18"/>
              </w:rPr>
              <w:t xml:space="preserve">Komendant Powiatowy Państwowej Straży Pożarnej w </w:t>
            </w:r>
            <w:r w:rsidR="000104B2">
              <w:rPr>
                <w:w w:val="105"/>
                <w:sz w:val="18"/>
              </w:rPr>
              <w:t>Myśliborzu</w:t>
            </w:r>
            <w:r w:rsidR="00AE46DA">
              <w:rPr>
                <w:w w:val="105"/>
                <w:sz w:val="18"/>
              </w:rPr>
              <w:t>.</w:t>
            </w:r>
          </w:p>
          <w:p w14:paraId="33824A3C" w14:textId="77777777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2866BF42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08C40A31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78A47C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B2FD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8A73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91F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9CB6A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31F1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BEFE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70B5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14619A0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62B2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218E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404B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85B7124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295208F6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B2E8654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52E430DC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35ACA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282EBC52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23FB4D76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7AD78021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710555C" w14:textId="77777777" w:rsidR="00DD4E82" w:rsidRPr="007A4A10" w:rsidRDefault="00DD4E82">
      <w:pPr>
        <w:rPr>
          <w:sz w:val="18"/>
        </w:rPr>
        <w:sectPr w:rsidR="00DD4E82" w:rsidRPr="007A4A10" w:rsidSect="00047F9D">
          <w:type w:val="continuous"/>
          <w:pgSz w:w="11910" w:h="16840"/>
          <w:pgMar w:top="1580" w:right="940" w:bottom="1702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0BA9C59D" w14:textId="77777777">
        <w:trPr>
          <w:trHeight w:val="311"/>
        </w:trPr>
        <w:tc>
          <w:tcPr>
            <w:tcW w:w="9693" w:type="dxa"/>
            <w:gridSpan w:val="3"/>
          </w:tcPr>
          <w:p w14:paraId="38A777C0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5137D70C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0B0EC8BE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66F5A9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6641BFC6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6C4E5BF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FEB08F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304DFF" w14:textId="77777777">
        <w:trPr>
          <w:trHeight w:val="285"/>
        </w:trPr>
        <w:tc>
          <w:tcPr>
            <w:tcW w:w="9693" w:type="dxa"/>
            <w:gridSpan w:val="3"/>
          </w:tcPr>
          <w:p w14:paraId="1AAE9254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69FA5A3F" w14:textId="77777777">
        <w:trPr>
          <w:trHeight w:val="849"/>
        </w:trPr>
        <w:tc>
          <w:tcPr>
            <w:tcW w:w="932" w:type="dxa"/>
          </w:tcPr>
          <w:p w14:paraId="762D134A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3A49EE0D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413E3F6A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0C13A56B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8BDC087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528FDFE5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748D40C2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772AC918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446501D2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B472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132E6D7B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E0114CE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D83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B4BC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8311E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E1935DB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0990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B446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7CEE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B79F1DA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E667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A1AE114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44395FB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795E" w14:textId="77777777" w:rsidR="00DD4E82" w:rsidRPr="007A4A10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</w:p>
          <w:p w14:paraId="34520A74" w14:textId="77777777" w:rsidR="00DD4E82" w:rsidRPr="007A4A10" w:rsidRDefault="007A4A1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7CEEB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6FC6B7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01EC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1296B0C0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6C73" w14:textId="77777777" w:rsidR="00DD4E82" w:rsidRPr="007A4A10" w:rsidRDefault="007A4A10" w:rsidP="00907B09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</w:t>
            </w:r>
            <w:r w:rsidR="00907B09">
              <w:rPr>
                <w:sz w:val="18"/>
              </w:rPr>
              <w:t>1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="00907B09">
              <w:rPr>
                <w:sz w:val="18"/>
              </w:rPr>
              <w:t>2053)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8422E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8A6C0DB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1274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B9EA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701834AD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9B5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BA06F9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7B48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5E4F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5DE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6DAA79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6133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B299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685F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599E25A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ACB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AA4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FDEF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A697D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861D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E432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56652DF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0B0A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876E61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04E5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2297991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B1CC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3686A4CB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CD6B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B507D01" w14:textId="77777777" w:rsidTr="003E1837">
        <w:trPr>
          <w:trHeight w:val="44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69CE" w14:textId="77777777" w:rsidR="00DD4E82" w:rsidRPr="007A4A10" w:rsidRDefault="00DD4E82" w:rsidP="003E1837">
            <w:pPr>
              <w:pStyle w:val="TableParagraph"/>
              <w:spacing w:before="4"/>
              <w:rPr>
                <w:sz w:val="18"/>
              </w:rPr>
            </w:pPr>
          </w:p>
          <w:p w14:paraId="4198C3E6" w14:textId="77777777" w:rsidR="00DD4E82" w:rsidRPr="007A4A10" w:rsidRDefault="007A4A10" w:rsidP="003E1837">
            <w:pPr>
              <w:pStyle w:val="TableParagraph"/>
              <w:ind w:left="358" w:right="333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3403" w14:textId="77777777" w:rsidR="009E2571" w:rsidRDefault="009E2571" w:rsidP="003E1837">
            <w:pPr>
              <w:pStyle w:val="TableParagraph"/>
              <w:spacing w:line="210" w:lineRule="atLeast"/>
              <w:ind w:right="65"/>
              <w:rPr>
                <w:sz w:val="18"/>
              </w:rPr>
            </w:pPr>
          </w:p>
          <w:p w14:paraId="48F80851" w14:textId="77777777" w:rsidR="00DD4E82" w:rsidRPr="007A4A10" w:rsidRDefault="00E85263" w:rsidP="003E1837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3F2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D4AC0C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526D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E8E0" w14:textId="77777777" w:rsidR="00DD4E82" w:rsidRPr="007A4A10" w:rsidRDefault="00E8526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8CBF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32B596A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3DD9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807B" w14:textId="77777777" w:rsidR="00DD4E82" w:rsidRPr="007A4A10" w:rsidRDefault="00E8526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D51DC3">
              <w:rPr>
                <w:sz w:val="18"/>
                <w:szCs w:val="18"/>
              </w:rPr>
              <w:t>uprawnienia do obsługi urządzeń transportu bliskiego – podesty ruchome: przejezdne samojezdne montowane na pojeździe – wydane przez Urząd Dozoru Technicznego (powyżej 25 m)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BAF9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465F93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2E7F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82B3" w14:textId="77777777" w:rsidR="00DD4E82" w:rsidRPr="00D51DC3" w:rsidRDefault="00E85263">
            <w:pPr>
              <w:pStyle w:val="TableParagraph"/>
              <w:spacing w:before="49"/>
              <w:ind w:left="108"/>
              <w:rPr>
                <w:sz w:val="18"/>
                <w:szCs w:val="18"/>
              </w:rPr>
            </w:pPr>
            <w:r w:rsidRPr="00D51DC3">
              <w:rPr>
                <w:sz w:val="18"/>
                <w:szCs w:val="18"/>
              </w:rPr>
              <w:t>uprawnienia do obsługi agregatów prądotwórczych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8C83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345AC36" w14:textId="77777777" w:rsidTr="005D07A3">
        <w:trPr>
          <w:trHeight w:val="380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955D" w14:textId="77777777" w:rsidR="00DD4E82" w:rsidRPr="007A4A10" w:rsidRDefault="00D51DC3" w:rsidP="00D51DC3">
            <w:pPr>
              <w:pStyle w:val="TableParagraph"/>
              <w:spacing w:before="175"/>
              <w:ind w:right="333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="007A4A10"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D737" w14:textId="77777777" w:rsidR="00D51DC3" w:rsidRDefault="00D51DC3">
            <w:pPr>
              <w:pStyle w:val="TableParagraph"/>
              <w:ind w:left="108"/>
              <w:rPr>
                <w:sz w:val="18"/>
                <w:szCs w:val="18"/>
              </w:rPr>
            </w:pPr>
          </w:p>
          <w:p w14:paraId="62894F4A" w14:textId="77777777" w:rsidR="00DD4E82" w:rsidRPr="00D51DC3" w:rsidRDefault="002634D3">
            <w:pPr>
              <w:pStyle w:val="TableParagraph"/>
              <w:ind w:left="108"/>
              <w:rPr>
                <w:sz w:val="18"/>
                <w:szCs w:val="18"/>
              </w:rPr>
            </w:pPr>
            <w:r w:rsidRPr="00BE3364">
              <w:rPr>
                <w:sz w:val="18"/>
                <w:szCs w:val="18"/>
              </w:rPr>
              <w:t>uprawnienia do obsługi i napełniania wysokociśnieniowych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3C2D1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5D07A3" w:rsidRPr="007A4A10" w14:paraId="6C1C05A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12EC56C2" w14:textId="77777777" w:rsidR="00BE3364" w:rsidRDefault="00BE3364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14:paraId="0FC8FA5D" w14:textId="77777777" w:rsidR="005D07A3" w:rsidRPr="007A4A10" w:rsidRDefault="00BE3364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 xml:space="preserve">        1</w:t>
            </w:r>
            <w:r w:rsidR="002634D3">
              <w:rPr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989DE" w14:textId="77777777" w:rsidR="00BE3364" w:rsidRDefault="00BE3364">
            <w:pPr>
              <w:pStyle w:val="TableParagraph"/>
              <w:spacing w:line="210" w:lineRule="atLeast"/>
              <w:ind w:left="108" w:right="65"/>
              <w:rPr>
                <w:sz w:val="18"/>
                <w:szCs w:val="18"/>
              </w:rPr>
            </w:pPr>
          </w:p>
          <w:p w14:paraId="366AD973" w14:textId="77777777" w:rsidR="005D07A3" w:rsidRPr="00BE3364" w:rsidRDefault="00BE3364">
            <w:pPr>
              <w:pStyle w:val="TableParagraph"/>
              <w:spacing w:line="210" w:lineRule="atLeast"/>
              <w:ind w:left="108" w:right="65"/>
              <w:rPr>
                <w:sz w:val="18"/>
                <w:szCs w:val="18"/>
              </w:rPr>
            </w:pPr>
            <w:r w:rsidRPr="00BE3364">
              <w:rPr>
                <w:sz w:val="18"/>
                <w:szCs w:val="18"/>
              </w:rPr>
              <w:t xml:space="preserve">patent sternika motorowodnego lub </w:t>
            </w:r>
            <w:proofErr w:type="spellStart"/>
            <w:r w:rsidRPr="00BE3364">
              <w:rPr>
                <w:sz w:val="18"/>
                <w:szCs w:val="18"/>
              </w:rPr>
              <w:t>stermotorzysty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3C24D56A" w14:textId="77777777" w:rsidR="005D07A3" w:rsidRPr="007A4A10" w:rsidRDefault="005D07A3">
            <w:pPr>
              <w:pStyle w:val="TableParagraph"/>
              <w:rPr>
                <w:sz w:val="18"/>
              </w:rPr>
            </w:pPr>
          </w:p>
        </w:tc>
      </w:tr>
    </w:tbl>
    <w:p w14:paraId="0A1259E0" w14:textId="77777777" w:rsidR="00DD4E82" w:rsidRPr="007A4A10" w:rsidRDefault="00DD4E82">
      <w:pPr>
        <w:pStyle w:val="Tekstpodstawowy"/>
        <w:rPr>
          <w:sz w:val="20"/>
        </w:rPr>
      </w:pPr>
    </w:p>
    <w:p w14:paraId="7D0E9773" w14:textId="77777777" w:rsidR="00DD4E82" w:rsidRPr="007A4A10" w:rsidRDefault="00DD4E82">
      <w:pPr>
        <w:pStyle w:val="Tekstpodstawowy"/>
        <w:rPr>
          <w:sz w:val="20"/>
        </w:rPr>
      </w:pPr>
    </w:p>
    <w:p w14:paraId="33D51602" w14:textId="635831F4" w:rsidR="00DD4E82" w:rsidRPr="007A4A10" w:rsidRDefault="00851768">
      <w:pPr>
        <w:pStyle w:val="Tekstpodstawowy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3603D4E" wp14:editId="55A62EA4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2ED08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1CAEC2" wp14:editId="5CF786EF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FE890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10BA0EB1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4CD2461C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39D887A6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42D8BF39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102CD855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373FA9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 w:rsidSect="00671863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92086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0104B2"/>
    <w:rsid w:val="00047F9D"/>
    <w:rsid w:val="002634D3"/>
    <w:rsid w:val="003E1837"/>
    <w:rsid w:val="005D07A3"/>
    <w:rsid w:val="00671863"/>
    <w:rsid w:val="007A4A10"/>
    <w:rsid w:val="00824B01"/>
    <w:rsid w:val="00851768"/>
    <w:rsid w:val="00907B09"/>
    <w:rsid w:val="009E2571"/>
    <w:rsid w:val="00A46623"/>
    <w:rsid w:val="00A94E7F"/>
    <w:rsid w:val="00AE46DA"/>
    <w:rsid w:val="00BB7CBC"/>
    <w:rsid w:val="00BE3364"/>
    <w:rsid w:val="00C33800"/>
    <w:rsid w:val="00D4223D"/>
    <w:rsid w:val="00D51DC3"/>
    <w:rsid w:val="00DD4E82"/>
    <w:rsid w:val="00E64F34"/>
    <w:rsid w:val="00E8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0CA8"/>
  <w15:docId w15:val="{EE934A00-117A-4C0A-A425-A323E227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86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671863"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8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71863"/>
    <w:rPr>
      <w:sz w:val="16"/>
      <w:szCs w:val="16"/>
    </w:rPr>
  </w:style>
  <w:style w:type="paragraph" w:styleId="Tytu">
    <w:name w:val="Title"/>
    <w:basedOn w:val="Normalny"/>
    <w:uiPriority w:val="10"/>
    <w:qFormat/>
    <w:rsid w:val="00671863"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rsid w:val="00671863"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  <w:rsid w:val="00671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A.Wiszniewska (KP Myślibórz)</cp:lastModifiedBy>
  <cp:revision>4</cp:revision>
  <dcterms:created xsi:type="dcterms:W3CDTF">2022-10-20T11:48:00Z</dcterms:created>
  <dcterms:modified xsi:type="dcterms:W3CDTF">2022-10-20T11:54:00Z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