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17" w:rsidRPr="00A50F17" w:rsidRDefault="0042267A" w:rsidP="004C093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OBWIESZCZE</w:t>
      </w:r>
      <w:r w:rsidRPr="00A50F17">
        <w:rPr>
          <w:rFonts w:ascii="Arial" w:hAnsi="Arial" w:cs="Arial"/>
          <w:b/>
          <w:bCs/>
          <w:lang w:eastAsia="pl-PL"/>
        </w:rPr>
        <w:t>NIE</w:t>
      </w:r>
    </w:p>
    <w:p w:rsidR="00A50F17" w:rsidRPr="00A50F17" w:rsidRDefault="0042267A" w:rsidP="004C093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A50F17">
        <w:rPr>
          <w:rFonts w:ascii="Arial" w:hAnsi="Arial" w:cs="Arial"/>
          <w:b/>
          <w:bCs/>
          <w:lang w:eastAsia="pl-PL"/>
        </w:rPr>
        <w:t>REGIONALNEGO DYREKTORA OCHRONY ŚRODOWISKA</w:t>
      </w:r>
    </w:p>
    <w:p w:rsidR="00A50F17" w:rsidRPr="00A50F17" w:rsidRDefault="0042267A" w:rsidP="004C093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  <w:r w:rsidRPr="00A50F17">
        <w:rPr>
          <w:rFonts w:ascii="Arial" w:hAnsi="Arial" w:cs="Arial"/>
          <w:b/>
          <w:bCs/>
          <w:lang w:eastAsia="pl-PL"/>
        </w:rPr>
        <w:t>W KATOWICACH</w:t>
      </w:r>
    </w:p>
    <w:p w:rsidR="00A50F17" w:rsidRDefault="0042267A" w:rsidP="004C0938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A50F17">
        <w:rPr>
          <w:rFonts w:ascii="Arial" w:hAnsi="Arial" w:cs="Arial"/>
          <w:lang w:eastAsia="pl-PL"/>
        </w:rPr>
        <w:t>WOOŚ</w:t>
      </w:r>
      <w:r>
        <w:rPr>
          <w:rFonts w:ascii="Arial" w:hAnsi="Arial" w:cs="Arial"/>
          <w:lang w:eastAsia="pl-PL"/>
        </w:rPr>
        <w:t>.420.36</w:t>
      </w:r>
      <w:r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>2021.JB.1</w:t>
      </w:r>
    </w:p>
    <w:p w:rsidR="00A46E55" w:rsidRPr="00CD53E0" w:rsidRDefault="0042267A" w:rsidP="004C0938">
      <w:pPr>
        <w:tabs>
          <w:tab w:val="right" w:pos="9356"/>
        </w:tabs>
        <w:ind w:right="-284"/>
        <w:jc w:val="both"/>
        <w:rPr>
          <w:rFonts w:ascii="Arial" w:hAnsi="Arial" w:cs="Arial"/>
        </w:rPr>
      </w:pPr>
      <w:bookmarkStart w:id="0" w:name="EZDDataPodpisu_2"/>
      <w:r w:rsidRPr="00CD53E0">
        <w:rPr>
          <w:rFonts w:ascii="Arial" w:hAnsi="Arial" w:cs="Arial"/>
        </w:rPr>
        <w:t>25 października 2021</w:t>
      </w:r>
      <w:bookmarkEnd w:id="0"/>
    </w:p>
    <w:p w:rsidR="00A50F17" w:rsidRDefault="0042267A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265FA6" w:rsidRDefault="0042267A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0"/>
          <w:szCs w:val="10"/>
        </w:rPr>
      </w:pPr>
      <w:r w:rsidRPr="00A50F17">
        <w:rPr>
          <w:rFonts w:ascii="Arial" w:hAnsi="Arial" w:cs="Arial"/>
          <w:lang w:eastAsia="pl-PL"/>
        </w:rPr>
        <w:t>Na podstawie art. 74 ust. 3 ustawy z dnia 3 października 2008 r. o udostępnianiu informacji</w:t>
      </w:r>
      <w:r>
        <w:rPr>
          <w:rFonts w:ascii="Arial" w:hAnsi="Arial" w:cs="Arial"/>
          <w:lang w:eastAsia="pl-PL"/>
        </w:rPr>
        <w:t xml:space="preserve"> o </w:t>
      </w:r>
      <w:r w:rsidRPr="00A50F17">
        <w:rPr>
          <w:rFonts w:ascii="Arial" w:hAnsi="Arial" w:cs="Arial"/>
          <w:lang w:eastAsia="pl-PL"/>
        </w:rPr>
        <w:t xml:space="preserve">środowisku i jego ochronie, udziale </w:t>
      </w:r>
      <w:r w:rsidRPr="00A50F17">
        <w:rPr>
          <w:rFonts w:ascii="Arial" w:hAnsi="Arial" w:cs="Arial"/>
          <w:lang w:eastAsia="pl-PL"/>
        </w:rPr>
        <w:t>społeczeństwa w ochronie środowiska oraz o ocenach</w:t>
      </w:r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>od</w:t>
      </w:r>
      <w:r>
        <w:rPr>
          <w:rFonts w:ascii="Arial" w:hAnsi="Arial" w:cs="Arial"/>
          <w:lang w:eastAsia="pl-PL"/>
        </w:rPr>
        <w:t>działywania na środowisko (</w:t>
      </w:r>
      <w:r w:rsidRPr="00A50F17">
        <w:rPr>
          <w:rFonts w:ascii="Arial" w:hAnsi="Arial" w:cs="Arial"/>
          <w:lang w:eastAsia="pl-PL"/>
        </w:rPr>
        <w:t>Dz.U. z 2021 r., poz. 247</w:t>
      </w:r>
      <w:r>
        <w:rPr>
          <w:rFonts w:ascii="Arial" w:hAnsi="Arial" w:cs="Arial"/>
          <w:lang w:eastAsia="pl-PL"/>
        </w:rPr>
        <w:t xml:space="preserve"> ze zm.</w:t>
      </w:r>
      <w:r w:rsidRPr="00A50F17">
        <w:rPr>
          <w:rFonts w:ascii="Arial" w:hAnsi="Arial" w:cs="Arial"/>
          <w:lang w:eastAsia="pl-PL"/>
        </w:rPr>
        <w:t>) dalej ustawy ooś, w związku</w:t>
      </w:r>
      <w:r>
        <w:rPr>
          <w:rFonts w:ascii="Arial" w:hAnsi="Arial" w:cs="Arial"/>
          <w:lang w:eastAsia="pl-PL"/>
        </w:rPr>
        <w:t xml:space="preserve"> z </w:t>
      </w:r>
      <w:r w:rsidRPr="00A50F17">
        <w:rPr>
          <w:rFonts w:ascii="Arial" w:hAnsi="Arial" w:cs="Arial"/>
          <w:lang w:eastAsia="pl-PL"/>
        </w:rPr>
        <w:t>art. 49 ustawy z dnia 14 czerwca 1960 r. Kodeks postępowania administracyjnego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(t.j.</w:t>
      </w:r>
      <w:r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Dz.</w:t>
      </w:r>
      <w:r>
        <w:rPr>
          <w:rFonts w:ascii="Arial" w:hAnsi="Arial" w:cs="Arial"/>
          <w:lang w:eastAsia="pl-PL"/>
        </w:rPr>
        <w:t>U. z 2021 r., poz. 735</w:t>
      </w:r>
      <w:r>
        <w:rPr>
          <w:rFonts w:ascii="Arial" w:hAnsi="Arial" w:cs="Arial"/>
          <w:lang w:eastAsia="pl-PL"/>
        </w:rPr>
        <w:t xml:space="preserve"> z</w:t>
      </w:r>
      <w:r>
        <w:rPr>
          <w:rFonts w:ascii="Arial" w:hAnsi="Arial" w:cs="Arial"/>
          <w:lang w:eastAsia="pl-PL"/>
        </w:rPr>
        <w:t>e zm.</w:t>
      </w:r>
      <w:r w:rsidRPr="00A50F17">
        <w:rPr>
          <w:rFonts w:ascii="Arial" w:hAnsi="Arial" w:cs="Arial"/>
          <w:lang w:eastAsia="pl-PL"/>
        </w:rPr>
        <w:t>), Regionalny Dyrektor Ochrony Środowiska</w:t>
      </w:r>
      <w:r>
        <w:rPr>
          <w:rFonts w:ascii="Arial" w:hAnsi="Arial" w:cs="Arial"/>
          <w:lang w:eastAsia="pl-PL"/>
        </w:rPr>
        <w:t xml:space="preserve"> w K</w:t>
      </w:r>
      <w:r w:rsidRPr="00A50F17">
        <w:rPr>
          <w:rFonts w:ascii="Arial" w:hAnsi="Arial" w:cs="Arial"/>
          <w:lang w:eastAsia="pl-PL"/>
        </w:rPr>
        <w:t>atowicach informuje strony postępowania administracyjnego, że na wniosek</w:t>
      </w:r>
      <w:r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Górnośląskiego Towarzystwa Lotniczego S.A. </w:t>
      </w:r>
      <w:r w:rsidRPr="001B457C">
        <w:rPr>
          <w:rFonts w:ascii="Arial" w:hAnsi="Arial" w:cs="Arial"/>
          <w:lang w:eastAsia="pl-PL"/>
        </w:rPr>
        <w:t>8 października 2021 r.</w:t>
      </w:r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>zostało</w:t>
      </w:r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 xml:space="preserve">wszczęte postępowanie administracyjne w sprawie </w:t>
      </w:r>
      <w:r>
        <w:rPr>
          <w:rFonts w:ascii="Arial" w:hAnsi="Arial" w:cs="Arial"/>
          <w:lang w:eastAsia="pl-PL"/>
        </w:rPr>
        <w:t xml:space="preserve">wydłużenia </w:t>
      </w:r>
      <w:r>
        <w:rPr>
          <w:rFonts w:ascii="Arial" w:hAnsi="Arial" w:cs="Arial"/>
          <w:lang w:eastAsia="pl-PL"/>
        </w:rPr>
        <w:t>terminu wykorzystania decyzji o</w:t>
      </w:r>
      <w:r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 xml:space="preserve">środowiskowych uwarunkowaniach </w:t>
      </w:r>
      <w:r>
        <w:rPr>
          <w:rFonts w:ascii="Arial" w:hAnsi="Arial" w:cs="Arial"/>
          <w:lang w:eastAsia="pl-PL"/>
        </w:rPr>
        <w:t xml:space="preserve">z </w:t>
      </w:r>
      <w:r>
        <w:rPr>
          <w:rFonts w:ascii="Arial" w:hAnsi="Arial" w:cs="Arial"/>
          <w:lang w:eastAsia="pl-PL"/>
        </w:rPr>
        <w:t xml:space="preserve">dnia </w:t>
      </w:r>
      <w:r>
        <w:rPr>
          <w:rFonts w:ascii="Arial" w:hAnsi="Arial" w:cs="Arial"/>
          <w:lang w:eastAsia="pl-PL"/>
        </w:rPr>
        <w:t>14 wrze</w:t>
      </w:r>
      <w:r>
        <w:rPr>
          <w:rFonts w:ascii="Arial" w:hAnsi="Arial" w:cs="Arial"/>
          <w:lang w:eastAsia="pl-PL"/>
        </w:rPr>
        <w:t xml:space="preserve">śnia 2016 r. </w:t>
      </w:r>
      <w:r>
        <w:rPr>
          <w:rFonts w:ascii="Arial" w:hAnsi="Arial" w:cs="Arial"/>
          <w:lang w:eastAsia="pl-PL"/>
        </w:rPr>
        <w:t>znak WOOŚ.4230.3.2015</w:t>
      </w:r>
      <w:r>
        <w:rPr>
          <w:rFonts w:ascii="Arial" w:hAnsi="Arial" w:cs="Arial"/>
          <w:lang w:eastAsia="pl-PL"/>
        </w:rPr>
        <w:t>.JB</w:t>
      </w:r>
      <w:r>
        <w:rPr>
          <w:rFonts w:ascii="Arial" w:hAnsi="Arial" w:cs="Arial"/>
          <w:lang w:eastAsia="pl-PL"/>
        </w:rPr>
        <w:t xml:space="preserve"> dla </w:t>
      </w:r>
      <w:r w:rsidRPr="00457509">
        <w:rPr>
          <w:rFonts w:ascii="Arial" w:hAnsi="Arial" w:cs="Arial"/>
        </w:rPr>
        <w:t>przedsięwzięcia polegającego na rozbudowie</w:t>
      </w:r>
      <w:r>
        <w:rPr>
          <w:rFonts w:ascii="Arial" w:hAnsi="Arial" w:cs="Arial"/>
        </w:rPr>
        <w:t xml:space="preserve"> </w:t>
      </w:r>
      <w:r w:rsidRPr="00457509">
        <w:rPr>
          <w:rFonts w:ascii="Arial" w:hAnsi="Arial" w:cs="Arial"/>
        </w:rPr>
        <w:t xml:space="preserve">Międzynarodowego Portu Lotniczego Katowice w Pyrzowicach w zakresie inwestycji planowanych do </w:t>
      </w:r>
      <w:r w:rsidRPr="00457509">
        <w:rPr>
          <w:rFonts w:ascii="Arial" w:hAnsi="Arial" w:cs="Arial"/>
        </w:rPr>
        <w:t>realizacji do 2020 roku</w:t>
      </w:r>
      <w:r>
        <w:rPr>
          <w:rFonts w:ascii="Arial" w:hAnsi="Arial" w:cs="Arial"/>
        </w:rPr>
        <w:t xml:space="preserve">, wydanej przez </w:t>
      </w:r>
      <w:r>
        <w:rPr>
          <w:rFonts w:ascii="Arial" w:hAnsi="Arial" w:cs="Arial"/>
          <w:lang w:eastAsia="pl-PL"/>
        </w:rPr>
        <w:t>Regionalnego</w:t>
      </w:r>
      <w:r w:rsidRPr="00A50F17">
        <w:rPr>
          <w:rFonts w:ascii="Arial" w:hAnsi="Arial" w:cs="Arial"/>
          <w:lang w:eastAsia="pl-PL"/>
        </w:rPr>
        <w:t xml:space="preserve"> Dyrektor</w:t>
      </w:r>
      <w:r>
        <w:rPr>
          <w:rFonts w:ascii="Arial" w:hAnsi="Arial" w:cs="Arial"/>
          <w:lang w:eastAsia="pl-PL"/>
        </w:rPr>
        <w:t>a</w:t>
      </w:r>
      <w:r w:rsidRPr="00A50F17">
        <w:rPr>
          <w:rFonts w:ascii="Arial" w:hAnsi="Arial" w:cs="Arial"/>
          <w:lang w:eastAsia="pl-PL"/>
        </w:rPr>
        <w:t xml:space="preserve"> Ochrony Środowiska</w:t>
      </w:r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>w</w:t>
      </w:r>
      <w:r>
        <w:rPr>
          <w:rFonts w:ascii="Arial" w:hAnsi="Arial" w:cs="Arial"/>
          <w:lang w:eastAsia="pl-PL"/>
        </w:rPr>
        <w:t> </w:t>
      </w:r>
      <w:r w:rsidRPr="00A50F17">
        <w:rPr>
          <w:rFonts w:ascii="Arial" w:hAnsi="Arial" w:cs="Arial"/>
          <w:lang w:eastAsia="pl-PL"/>
        </w:rPr>
        <w:t>Katowicach</w:t>
      </w:r>
      <w:r>
        <w:rPr>
          <w:rFonts w:ascii="Arial" w:hAnsi="Arial" w:cs="Arial"/>
          <w:lang w:eastAsia="pl-PL"/>
        </w:rPr>
        <w:t>.</w:t>
      </w:r>
    </w:p>
    <w:p w:rsidR="00265FA6" w:rsidRDefault="0042267A" w:rsidP="00C92E73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A50F17">
        <w:rPr>
          <w:rFonts w:ascii="Arial" w:hAnsi="Arial" w:cs="Arial"/>
          <w:lang w:eastAsia="pl-PL"/>
        </w:rPr>
        <w:t>Zgod</w:t>
      </w:r>
      <w:r>
        <w:rPr>
          <w:rFonts w:ascii="Arial" w:hAnsi="Arial" w:cs="Arial"/>
          <w:lang w:eastAsia="pl-PL"/>
        </w:rPr>
        <w:t xml:space="preserve">nie z art. 72 ust. 4 </w:t>
      </w:r>
      <w:r w:rsidRPr="00A50F17">
        <w:rPr>
          <w:rFonts w:ascii="Arial" w:hAnsi="Arial" w:cs="Arial"/>
          <w:lang w:eastAsia="pl-PL"/>
        </w:rPr>
        <w:t>ww. ustawy ooś, Regionalny Dyrektor Ochrony Środowiska</w:t>
      </w:r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>w</w:t>
      </w:r>
      <w:r>
        <w:rPr>
          <w:rFonts w:ascii="Arial" w:hAnsi="Arial" w:cs="Arial"/>
          <w:lang w:eastAsia="pl-PL"/>
        </w:rPr>
        <w:t> </w:t>
      </w:r>
      <w:r w:rsidRPr="00A50F17">
        <w:rPr>
          <w:rFonts w:ascii="Arial" w:hAnsi="Arial" w:cs="Arial"/>
          <w:lang w:eastAsia="pl-PL"/>
        </w:rPr>
        <w:t xml:space="preserve">Katowicach jest organem właściwym do wydania </w:t>
      </w:r>
      <w:r>
        <w:rPr>
          <w:rFonts w:ascii="Arial" w:hAnsi="Arial" w:cs="Arial"/>
          <w:lang w:eastAsia="pl-PL"/>
        </w:rPr>
        <w:t xml:space="preserve">postanowienia </w:t>
      </w:r>
      <w:r w:rsidRPr="00A50F17">
        <w:rPr>
          <w:rFonts w:ascii="Arial" w:hAnsi="Arial" w:cs="Arial"/>
          <w:lang w:eastAsia="pl-PL"/>
        </w:rPr>
        <w:t xml:space="preserve">w tej sprawie. </w:t>
      </w:r>
    </w:p>
    <w:p w:rsidR="00A50F17" w:rsidRPr="00A50F17" w:rsidRDefault="0042267A" w:rsidP="00C92E73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A50F17">
        <w:rPr>
          <w:rFonts w:ascii="Arial" w:hAnsi="Arial" w:cs="Arial"/>
          <w:lang w:eastAsia="pl-PL"/>
        </w:rPr>
        <w:t>Strony mają prawo do czynnego udziału w każdym stadium postępowania</w:t>
      </w:r>
      <w:r>
        <w:rPr>
          <w:rFonts w:ascii="Arial" w:hAnsi="Arial" w:cs="Arial"/>
          <w:lang w:eastAsia="pl-PL"/>
        </w:rPr>
        <w:t xml:space="preserve"> </w:t>
      </w:r>
      <w:r w:rsidRPr="00A50F17">
        <w:rPr>
          <w:rFonts w:ascii="Arial" w:hAnsi="Arial" w:cs="Arial"/>
          <w:lang w:eastAsia="pl-PL"/>
        </w:rPr>
        <w:t>administracyjnego, w tym prawo do przeglądania akt sprawy, sporządzania z nich notatek</w:t>
      </w:r>
      <w:r>
        <w:rPr>
          <w:rFonts w:ascii="Arial" w:hAnsi="Arial" w:cs="Arial"/>
          <w:lang w:eastAsia="pl-PL"/>
        </w:rPr>
        <w:t xml:space="preserve"> i o</w:t>
      </w:r>
      <w:r w:rsidRPr="00A50F17">
        <w:rPr>
          <w:rFonts w:ascii="Arial" w:hAnsi="Arial" w:cs="Arial"/>
          <w:lang w:eastAsia="pl-PL"/>
        </w:rPr>
        <w:t>dpisów oraz zgłaszania ewentualnych uwag i wniosków.</w:t>
      </w:r>
    </w:p>
    <w:p w:rsidR="007370FD" w:rsidRPr="007370FD" w:rsidRDefault="0042267A" w:rsidP="007370FD">
      <w:pPr>
        <w:pStyle w:val="Bezodstpw"/>
        <w:spacing w:before="120" w:line="276" w:lineRule="auto"/>
        <w:jc w:val="left"/>
        <w:rPr>
          <w:rFonts w:ascii="Arial" w:hAnsi="Arial" w:cs="Arial"/>
          <w:sz w:val="22"/>
          <w:lang w:eastAsia="ar-SA"/>
        </w:rPr>
      </w:pPr>
      <w:r w:rsidRPr="007370FD">
        <w:rPr>
          <w:rFonts w:ascii="Arial" w:hAnsi="Arial" w:cs="Arial"/>
          <w:sz w:val="22"/>
          <w:lang w:eastAsia="pl-PL"/>
        </w:rPr>
        <w:t>Materiał dowodowy dostępny będzie w siedzibie</w:t>
      </w:r>
      <w:r w:rsidRPr="007370FD">
        <w:rPr>
          <w:rFonts w:ascii="Arial" w:hAnsi="Arial" w:cs="Arial"/>
          <w:sz w:val="22"/>
          <w:lang w:eastAsia="pl-PL"/>
        </w:rPr>
        <w:t xml:space="preserve"> Regionalnej Dyrekcji Ochrony Środowiska</w:t>
      </w:r>
      <w:r w:rsidRPr="007370FD">
        <w:rPr>
          <w:rFonts w:ascii="Arial" w:hAnsi="Arial" w:cs="Arial"/>
          <w:sz w:val="22"/>
          <w:lang w:eastAsia="pl-PL"/>
        </w:rPr>
        <w:t xml:space="preserve"> w K</w:t>
      </w:r>
      <w:r w:rsidRPr="007370FD">
        <w:rPr>
          <w:rFonts w:ascii="Arial" w:hAnsi="Arial" w:cs="Arial"/>
          <w:sz w:val="22"/>
          <w:lang w:eastAsia="pl-PL"/>
        </w:rPr>
        <w:t>atowicach, mieszczącej się w Katowicach przy Pl</w:t>
      </w:r>
      <w:r w:rsidRPr="007370FD">
        <w:rPr>
          <w:rFonts w:ascii="Arial" w:hAnsi="Arial" w:cs="Arial"/>
          <w:sz w:val="22"/>
          <w:lang w:eastAsia="pl-PL"/>
        </w:rPr>
        <w:t>acu Grunwaldzkim 8-10, pokój 318c</w:t>
      </w:r>
      <w:r w:rsidRPr="007370FD">
        <w:rPr>
          <w:rFonts w:ascii="Arial" w:hAnsi="Arial" w:cs="Arial"/>
          <w:sz w:val="22"/>
          <w:lang w:eastAsia="pl-PL"/>
        </w:rPr>
        <w:t>,</w:t>
      </w:r>
      <w:r w:rsidRPr="007370FD">
        <w:rPr>
          <w:rFonts w:ascii="Arial" w:hAnsi="Arial" w:cs="Arial"/>
          <w:sz w:val="22"/>
          <w:lang w:eastAsia="pl-PL"/>
        </w:rPr>
        <w:t xml:space="preserve"> w </w:t>
      </w:r>
      <w:r w:rsidRPr="007370FD">
        <w:rPr>
          <w:rFonts w:ascii="Arial" w:hAnsi="Arial" w:cs="Arial"/>
          <w:sz w:val="22"/>
          <w:lang w:eastAsia="pl-PL"/>
        </w:rPr>
        <w:t>dniach pracy urzędu w godzinach 8.00-15.00, po uprzednim uzgodnieniu terminu pod</w:t>
      </w:r>
      <w:r w:rsidRPr="007370FD">
        <w:rPr>
          <w:rFonts w:ascii="Arial" w:hAnsi="Arial" w:cs="Arial"/>
          <w:sz w:val="22"/>
          <w:lang w:eastAsia="pl-PL"/>
        </w:rPr>
        <w:t xml:space="preserve"> </w:t>
      </w:r>
      <w:r w:rsidRPr="007370FD">
        <w:rPr>
          <w:rFonts w:ascii="Arial" w:hAnsi="Arial" w:cs="Arial"/>
          <w:sz w:val="22"/>
          <w:lang w:eastAsia="pl-PL"/>
        </w:rPr>
        <w:t>numerem telefonu (32) 4206801</w:t>
      </w:r>
      <w:r w:rsidRPr="007370FD">
        <w:rPr>
          <w:rFonts w:ascii="Arial" w:hAnsi="Arial" w:cs="Arial"/>
          <w:sz w:val="22"/>
          <w:lang w:eastAsia="pl-PL"/>
        </w:rPr>
        <w:t>.</w:t>
      </w:r>
      <w:r w:rsidRPr="007370FD">
        <w:rPr>
          <w:rFonts w:ascii="Arial" w:hAnsi="Arial" w:cs="Arial"/>
          <w:sz w:val="22"/>
          <w:lang w:eastAsia="ar-SA"/>
        </w:rPr>
        <w:t xml:space="preserve"> Podczas rozmowy </w:t>
      </w:r>
      <w:r w:rsidRPr="007370FD">
        <w:rPr>
          <w:rFonts w:ascii="Arial" w:hAnsi="Arial" w:cs="Arial"/>
          <w:sz w:val="22"/>
          <w:lang w:eastAsia="ar-SA"/>
        </w:rPr>
        <w:t>należy powołać się na sygnaturę: WOOŚ.420.36.2021.</w:t>
      </w:r>
      <w:bookmarkStart w:id="1" w:name="_GoBack"/>
      <w:bookmarkEnd w:id="1"/>
      <w:r w:rsidRPr="007370FD">
        <w:rPr>
          <w:rFonts w:ascii="Arial" w:hAnsi="Arial" w:cs="Arial"/>
          <w:sz w:val="22"/>
          <w:lang w:eastAsia="ar-SA"/>
        </w:rPr>
        <w:t>JB.</w:t>
      </w:r>
    </w:p>
    <w:p w:rsidR="00A50F17" w:rsidRPr="00A50F17" w:rsidRDefault="0042267A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A50F17" w:rsidRPr="00A50F17" w:rsidRDefault="0042267A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A50F17">
        <w:rPr>
          <w:rFonts w:ascii="Arial" w:hAnsi="Arial" w:cs="Arial"/>
          <w:lang w:eastAsia="pl-PL"/>
        </w:rPr>
        <w:t>Zawiadomienie uważa się za dokonane po upływie 14 dni od dnia publicznego ogłoszenia.</w:t>
      </w:r>
    </w:p>
    <w:p w:rsidR="00A50F17" w:rsidRDefault="00CE02BD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CE02BD">
        <w:rPr>
          <w:rFonts w:ascii="Arial" w:hAnsi="Arial" w:cs="Arial"/>
          <w:noProof/>
          <w:snapToGrid w:val="0"/>
          <w:sz w:val="20"/>
          <w:szCs w:val="20"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2pt;margin-top:1pt;width:218.35pt;height:112.75pt;z-index:251658240;mso-width-relative:margin;mso-height-relative:margin" stroked="f" strokecolor="#f2f2f2" strokeweight=".25pt">
            <v:textbox>
              <w:txbxContent>
                <w:p w:rsidR="005C1C66" w:rsidRDefault="0042267A" w:rsidP="00C92E73">
                  <w:pPr>
                    <w:spacing w:after="0" w:line="240" w:lineRule="auto"/>
                    <w:rPr>
                      <w:szCs w:val="18"/>
                    </w:rPr>
                  </w:pPr>
                </w:p>
                <w:p w:rsidR="005C1C66" w:rsidRDefault="0042267A" w:rsidP="00C92E73">
                  <w:pPr>
                    <w:spacing w:after="0" w:line="240" w:lineRule="auto"/>
                    <w:rPr>
                      <w:szCs w:val="18"/>
                    </w:rPr>
                  </w:pPr>
                  <w:bookmarkStart w:id="2" w:name="EZDPracownikAtrybut6"/>
                  <w:r>
                    <w:rPr>
                      <w:szCs w:val="18"/>
                    </w:rPr>
                    <w:t>Regionalny Dyrektor</w:t>
                  </w:r>
                  <w:bookmarkEnd w:id="2"/>
                </w:p>
                <w:p w:rsidR="005C1C66" w:rsidRDefault="0042267A" w:rsidP="00C92E73">
                  <w:pPr>
                    <w:spacing w:after="0" w:line="240" w:lineRule="auto"/>
                    <w:rPr>
                      <w:szCs w:val="18"/>
                    </w:rPr>
                  </w:pPr>
                  <w:bookmarkStart w:id="3" w:name="EZDPracownikAtrybut5"/>
                  <w:r>
                    <w:rPr>
                      <w:szCs w:val="18"/>
                    </w:rPr>
                    <w:t>Ochrony Środowiska w Katowicach</w:t>
                  </w:r>
                  <w:bookmarkEnd w:id="3"/>
                </w:p>
                <w:p w:rsidR="005C1C66" w:rsidRDefault="0042267A" w:rsidP="00C92E73">
                  <w:pPr>
                    <w:spacing w:after="0" w:line="240" w:lineRule="auto"/>
                    <w:rPr>
                      <w:szCs w:val="18"/>
                    </w:rPr>
                  </w:pPr>
                  <w:bookmarkStart w:id="4" w:name="EZDPracownikAtrybut4"/>
                  <w:r>
                    <w:rPr>
                      <w:szCs w:val="18"/>
                    </w:rPr>
                    <w:t>Mirosława Mierczyk-Sawicka</w:t>
                  </w:r>
                  <w:bookmarkEnd w:id="4"/>
                </w:p>
                <w:p w:rsidR="005C1C66" w:rsidRDefault="0042267A" w:rsidP="00C92E73">
                  <w:pPr>
                    <w:spacing w:after="0" w:line="240" w:lineRule="auto"/>
                    <w:rPr>
                      <w:szCs w:val="18"/>
                    </w:rPr>
                  </w:pPr>
                  <w:bookmarkStart w:id="5" w:name="EZDPracownikAtrybut3"/>
                  <w:r>
                    <w:rPr>
                      <w:szCs w:val="18"/>
                    </w:rPr>
                    <w:t>podpisano elektronicznie</w:t>
                  </w:r>
                  <w:bookmarkEnd w:id="5"/>
                </w:p>
                <w:p w:rsidR="005C1C66" w:rsidRDefault="0042267A" w:rsidP="00C92E73">
                  <w:pPr>
                    <w:spacing w:after="0" w:line="240" w:lineRule="auto"/>
                    <w:rPr>
                      <w:szCs w:val="18"/>
                    </w:rPr>
                  </w:pPr>
                  <w:bookmarkStart w:id="6" w:name="EZDPracownikAtrybut2"/>
                  <w:bookmarkEnd w:id="6"/>
                </w:p>
                <w:p w:rsidR="005C1C66" w:rsidRDefault="0042267A" w:rsidP="00A9635C">
                  <w:pPr>
                    <w:rPr>
                      <w:szCs w:val="18"/>
                    </w:rPr>
                  </w:pPr>
                </w:p>
                <w:p w:rsidR="005C1C66" w:rsidRDefault="0042267A" w:rsidP="004F46F8">
                  <w:pPr>
                    <w:jc w:val="center"/>
                    <w:rPr>
                      <w:szCs w:val="18"/>
                    </w:rPr>
                  </w:pPr>
                  <w:bookmarkStart w:id="7" w:name="EZDPracownikAtrybut1"/>
                  <w:bookmarkEnd w:id="7"/>
                </w:p>
                <w:p w:rsidR="005C1C66" w:rsidRPr="004F46F8" w:rsidRDefault="0042267A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A50F17" w:rsidRDefault="0042267A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A50F17" w:rsidRDefault="0042267A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A50F17" w:rsidRDefault="0042267A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A50F17" w:rsidRDefault="0042267A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A50F17" w:rsidRDefault="0042267A" w:rsidP="00A50F17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9C735A" w:rsidRDefault="0042267A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:rsidR="009C735A" w:rsidRDefault="0042267A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:rsidR="009C735A" w:rsidRDefault="0042267A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</w:p>
    <w:p w:rsidR="00A50F17" w:rsidRPr="0047270B" w:rsidRDefault="0042267A" w:rsidP="00A50F17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47270B">
        <w:rPr>
          <w:rFonts w:ascii="Arial" w:hAnsi="Arial" w:cs="Arial"/>
          <w:sz w:val="18"/>
          <w:szCs w:val="18"/>
          <w:lang w:eastAsia="pl-PL"/>
        </w:rPr>
        <w:t>Up</w:t>
      </w:r>
      <w:r w:rsidR="004C0938">
        <w:rPr>
          <w:rFonts w:ascii="Arial" w:hAnsi="Arial" w:cs="Arial"/>
          <w:sz w:val="18"/>
          <w:szCs w:val="18"/>
          <w:lang w:eastAsia="pl-PL"/>
        </w:rPr>
        <w:t>ubliczniono w dniach: od 26.10.2021 r.</w:t>
      </w:r>
    </w:p>
    <w:p w:rsidR="00C92E73" w:rsidRDefault="004C0938" w:rsidP="00C92E73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do 09.11.2021 r.</w:t>
      </w:r>
    </w:p>
    <w:p w:rsidR="00C860DF" w:rsidRPr="0047270B" w:rsidRDefault="0042267A" w:rsidP="00C92E73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47270B">
        <w:rPr>
          <w:rFonts w:ascii="Arial" w:hAnsi="Arial" w:cs="Arial"/>
          <w:sz w:val="18"/>
          <w:szCs w:val="18"/>
          <w:lang w:eastAsia="pl-PL"/>
        </w:rPr>
        <w:t>Pieczęć Urzędu:</w:t>
      </w:r>
    </w:p>
    <w:p w:rsidR="00995E6D" w:rsidRDefault="0042267A" w:rsidP="00C92E73">
      <w:pPr>
        <w:spacing w:before="720" w:after="0"/>
        <w:rPr>
          <w:rFonts w:ascii="Arial" w:hAnsi="Arial" w:cs="Arial"/>
        </w:rPr>
      </w:pPr>
      <w:r w:rsidRPr="00995E6D">
        <w:rPr>
          <w:rFonts w:ascii="Arial" w:hAnsi="Arial" w:cs="Arial"/>
        </w:rPr>
        <w:t>KLAUZULA INFORMACYJNA</w:t>
      </w:r>
    </w:p>
    <w:p w:rsidR="00995E6D" w:rsidRDefault="0042267A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lastRenderedPageBreak/>
        <w:t>Na podstawie art. 13 oraz art. 14 ogólnego Rozporządzenia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Parlamentu Europejskiego i </w:t>
      </w:r>
      <w:r w:rsidRPr="00995E6D">
        <w:rPr>
          <w:rFonts w:ascii="Arial" w:hAnsi="Arial" w:cs="Arial"/>
        </w:rPr>
        <w:t>Rady UE o ochronie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 xml:space="preserve">danych (Dz. Urz. UE 119 z 04.05.2016)* zwanego dalej </w:t>
      </w:r>
      <w:r w:rsidRPr="00995E6D">
        <w:rPr>
          <w:rFonts w:ascii="Arial" w:hAnsi="Arial" w:cs="Arial"/>
        </w:rPr>
        <w:t>RODO, podaję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następujące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informacje:</w:t>
      </w:r>
    </w:p>
    <w:p w:rsidR="00995E6D" w:rsidRDefault="0042267A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1.Administratorem danych osobowych zgromadzonych w aktach sprawy jest Regionalny Dyrektor Ochrony Środowiska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w Katowicach z siedzibą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w Katowicach Pl. Grunwaldzki 8-10, 40-127 Katowice, tel.: 32 4206801, fax: 32 4206884,</w:t>
      </w:r>
      <w:r w:rsidRPr="00995E6D">
        <w:rPr>
          <w:rFonts w:ascii="Arial" w:hAnsi="Arial" w:cs="Arial"/>
        </w:rPr>
        <w:t xml:space="preserve"> e-mail:</w:t>
      </w:r>
      <w:r>
        <w:rPr>
          <w:rFonts w:ascii="Arial" w:hAnsi="Arial" w:cs="Arial"/>
        </w:rPr>
        <w:t xml:space="preserve"> </w:t>
      </w:r>
      <w:hyperlink r:id="rId8" w:history="1">
        <w:r w:rsidRPr="00B01651">
          <w:rPr>
            <w:rStyle w:val="Hipercze"/>
            <w:rFonts w:ascii="Arial" w:hAnsi="Arial" w:cs="Arial"/>
          </w:rPr>
          <w:t>sekretariat.katowice@rdos.gov.pl</w:t>
        </w:r>
      </w:hyperlink>
      <w:r w:rsidRPr="00995E6D">
        <w:rPr>
          <w:rFonts w:ascii="Arial" w:hAnsi="Arial" w:cs="Arial"/>
        </w:rPr>
        <w:t>.</w:t>
      </w:r>
    </w:p>
    <w:p w:rsidR="00995E6D" w:rsidRPr="005C491A" w:rsidRDefault="0042267A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2.Dane osobowe zgromadzone w aktach sprawy będą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przetwarzane na podstawie art. 6 ust. 1 lit. c RODO oraz ustawy z dnia 14 czerwca 1960 r. Kodeks postępowania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administracyjnego w związku z ustawą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z dnia 3 października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2008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r. o udostępnianiu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informacji o środowisku i jego ochronie, udziale społeczeństwa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w ochronie środowiska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o </w:t>
      </w:r>
      <w:r w:rsidRPr="00995E6D">
        <w:rPr>
          <w:rFonts w:ascii="Arial" w:hAnsi="Arial" w:cs="Arial"/>
        </w:rPr>
        <w:t>ocenach oddziaływania na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środowisko,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w celu realizacji zadań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Regionalnego Dyrekt</w:t>
      </w:r>
      <w:r w:rsidRPr="00995E6D">
        <w:rPr>
          <w:rFonts w:ascii="Arial" w:hAnsi="Arial" w:cs="Arial"/>
        </w:rPr>
        <w:t>ora Ochrony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Środowiska w Katowicach wynikających z ww. ustaw (dane zostaną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 xml:space="preserve">wykorzystane w </w:t>
      </w:r>
      <w:r w:rsidRPr="005C491A">
        <w:rPr>
          <w:rFonts w:ascii="Arial" w:hAnsi="Arial" w:cs="Arial"/>
        </w:rPr>
        <w:t>postępowaniu administracyjnym).</w:t>
      </w:r>
    </w:p>
    <w:p w:rsidR="00995E6D" w:rsidRPr="005C491A" w:rsidRDefault="0042267A" w:rsidP="00A50F17">
      <w:pPr>
        <w:spacing w:after="0"/>
        <w:rPr>
          <w:rFonts w:ascii="Arial" w:hAnsi="Arial" w:cs="Arial"/>
        </w:rPr>
      </w:pPr>
      <w:r w:rsidRPr="005C491A">
        <w:rPr>
          <w:rFonts w:ascii="Arial" w:hAnsi="Arial" w:cs="Arial"/>
        </w:rPr>
        <w:t>3.</w:t>
      </w:r>
      <w:r w:rsidRPr="005C491A">
        <w:rPr>
          <w:rFonts w:ascii="Arial" w:eastAsia="Times New Roman" w:hAnsi="Arial" w:cs="Arial"/>
          <w:lang w:eastAsia="pl-PL"/>
        </w:rPr>
        <w:t xml:space="preserve"> Dane osobowe zgromadzone w aktach sprawy zostały pozyskane z dokumentów  przedłożonych wraz z wn</w:t>
      </w:r>
      <w:r>
        <w:rPr>
          <w:rFonts w:ascii="Arial" w:eastAsia="Times New Roman" w:hAnsi="Arial" w:cs="Arial"/>
          <w:lang w:eastAsia="pl-PL"/>
        </w:rPr>
        <w:t xml:space="preserve">ioskiem </w:t>
      </w:r>
      <w:r w:rsidRPr="005C491A">
        <w:rPr>
          <w:rFonts w:ascii="Arial" w:eastAsia="Times New Roman" w:hAnsi="Arial" w:cs="Arial"/>
          <w:lang w:eastAsia="pl-PL"/>
        </w:rPr>
        <w:t xml:space="preserve">o wydanie decyzji o </w:t>
      </w:r>
      <w:r w:rsidRPr="005C491A">
        <w:rPr>
          <w:rFonts w:ascii="Arial" w:eastAsia="Times New Roman" w:hAnsi="Arial" w:cs="Arial"/>
          <w:lang w:eastAsia="pl-PL"/>
        </w:rPr>
        <w:t>środowiskowych uwarunkowaniach</w:t>
      </w:r>
      <w:r>
        <w:rPr>
          <w:rFonts w:ascii="Arial" w:eastAsia="Times New Roman" w:hAnsi="Arial" w:cs="Arial"/>
          <w:lang w:eastAsia="pl-PL"/>
        </w:rPr>
        <w:t>.</w:t>
      </w:r>
      <w:r w:rsidRPr="005C491A">
        <w:rPr>
          <w:rFonts w:ascii="Arial" w:hAnsi="Arial" w:cs="Arial"/>
        </w:rPr>
        <w:t xml:space="preserve"> </w:t>
      </w:r>
    </w:p>
    <w:p w:rsidR="00995E6D" w:rsidRDefault="0042267A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4.Dane będą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udostępniane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jedynie podmiotom uprawnionym na podstawie przepisów prawa.</w:t>
      </w:r>
    </w:p>
    <w:p w:rsidR="00995E6D" w:rsidRDefault="0042267A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5.Dane będą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przetwarzane do momentu ustania celu przetwarzania określone</w:t>
      </w:r>
      <w:r>
        <w:rPr>
          <w:rFonts w:ascii="Arial" w:hAnsi="Arial" w:cs="Arial"/>
        </w:rPr>
        <w:t>go w pkt. 2, a </w:t>
      </w:r>
      <w:r w:rsidRPr="00995E6D">
        <w:rPr>
          <w:rFonts w:ascii="Arial" w:hAnsi="Arial" w:cs="Arial"/>
        </w:rPr>
        <w:t>po tym czasie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przez okres oraz w zakresie wymaganym</w:t>
      </w:r>
      <w:r w:rsidRPr="00995E6D">
        <w:rPr>
          <w:rFonts w:ascii="Arial" w:hAnsi="Arial" w:cs="Arial"/>
        </w:rPr>
        <w:t xml:space="preserve"> przez przepisy powszechne obowiązującego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prawa w celu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archiwizacji.</w:t>
      </w:r>
    </w:p>
    <w:p w:rsidR="00995E6D" w:rsidRDefault="0042267A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6.Dane nie będą transferowane do państw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trzecich oraz organizacji międzynarodowych.</w:t>
      </w:r>
    </w:p>
    <w:p w:rsidR="00995E6D" w:rsidRDefault="0042267A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7.Dane nie będą profilowane.</w:t>
      </w:r>
    </w:p>
    <w:p w:rsidR="00995E6D" w:rsidRDefault="0042267A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8.Każdemuprzysługuje prawo do żądania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dostępu do swoich danych osobowych i</w:t>
      </w:r>
      <w:r w:rsidRPr="00995E6D">
        <w:rPr>
          <w:rFonts w:ascii="Arial" w:hAnsi="Arial" w:cs="Arial"/>
        </w:rPr>
        <w:t xml:space="preserve"> prawo do ich sprostowania.</w:t>
      </w:r>
    </w:p>
    <w:p w:rsidR="00995E6D" w:rsidRDefault="0042267A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9.Każdemuprzysługuje prawo do wniesienia skargi do organu nadzorczego w sprawach ochrony danych osobowych tj. do Prezesa Urzędu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Ochrony Danych Osobowych.</w:t>
      </w:r>
    </w:p>
    <w:p w:rsidR="00995E6D" w:rsidRDefault="0042267A" w:rsidP="00A50F17">
      <w:pPr>
        <w:spacing w:after="0"/>
        <w:rPr>
          <w:rFonts w:ascii="Arial" w:hAnsi="Arial" w:cs="Arial"/>
        </w:rPr>
      </w:pPr>
      <w:r w:rsidRPr="00995E6D">
        <w:rPr>
          <w:rFonts w:ascii="Arial" w:hAnsi="Arial" w:cs="Arial"/>
        </w:rPr>
        <w:t>10.Wszelkie informacje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związane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z danymi osobowymi można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uzyskać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kontaktuj</w:t>
      </w:r>
      <w:r w:rsidRPr="00995E6D">
        <w:rPr>
          <w:rFonts w:ascii="Arial" w:hAnsi="Arial" w:cs="Arial"/>
        </w:rPr>
        <w:t>ąc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się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</w:t>
      </w:r>
      <w:r w:rsidRPr="00995E6D">
        <w:rPr>
          <w:rFonts w:ascii="Arial" w:hAnsi="Arial" w:cs="Arial"/>
        </w:rPr>
        <w:t>Inspektorem Ochrony Danych Regionalnej Dyrekcji Ochrony Środowiska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 xml:space="preserve">w Katowicach pod adresem email: </w:t>
      </w:r>
      <w:hyperlink r:id="rId9" w:history="1">
        <w:r w:rsidRPr="00B01651">
          <w:rPr>
            <w:rStyle w:val="Hipercze"/>
            <w:rFonts w:ascii="Arial" w:hAnsi="Arial" w:cs="Arial"/>
          </w:rPr>
          <w:t>iod.katowice@rdos.gov.pl</w:t>
        </w:r>
      </w:hyperlink>
      <w:r w:rsidRPr="00995E6D">
        <w:rPr>
          <w:rFonts w:ascii="Arial" w:hAnsi="Arial" w:cs="Arial"/>
        </w:rPr>
        <w:t>.</w:t>
      </w:r>
    </w:p>
    <w:p w:rsidR="00995E6D" w:rsidRPr="00995E6D" w:rsidRDefault="0042267A" w:rsidP="00A50F17">
      <w:pPr>
        <w:spacing w:after="0"/>
        <w:rPr>
          <w:rFonts w:ascii="Arial" w:hAnsi="Arial" w:cs="Arial"/>
          <w:lang w:eastAsia="pl-PL"/>
        </w:rPr>
      </w:pPr>
      <w:r w:rsidRPr="00995E6D">
        <w:rPr>
          <w:rFonts w:ascii="Arial" w:hAnsi="Arial" w:cs="Arial"/>
        </w:rPr>
        <w:t>* Rozporządzenie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 xml:space="preserve">Parlamentu Europejskiego i Rady UE 2016/679 z dnia 27 </w:t>
      </w:r>
      <w:r w:rsidRPr="00995E6D">
        <w:rPr>
          <w:rFonts w:ascii="Arial" w:hAnsi="Arial" w:cs="Arial"/>
        </w:rPr>
        <w:t>kwietnia 2016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r. w sprawie ochrony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osób fizycznych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w związku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przetwarzaniem danych osobowych i w </w:t>
      </w:r>
      <w:r w:rsidRPr="00995E6D">
        <w:rPr>
          <w:rFonts w:ascii="Arial" w:hAnsi="Arial" w:cs="Arial"/>
        </w:rPr>
        <w:t>sprawie swobodnego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przepływu takich</w:t>
      </w:r>
      <w:r>
        <w:rPr>
          <w:rFonts w:ascii="Arial" w:hAnsi="Arial" w:cs="Arial"/>
        </w:rPr>
        <w:t xml:space="preserve"> </w:t>
      </w:r>
      <w:r w:rsidRPr="00995E6D">
        <w:rPr>
          <w:rFonts w:ascii="Arial" w:hAnsi="Arial" w:cs="Arial"/>
        </w:rPr>
        <w:t>danych oraz uc</w:t>
      </w:r>
      <w:r>
        <w:rPr>
          <w:rFonts w:ascii="Arial" w:hAnsi="Arial" w:cs="Arial"/>
        </w:rPr>
        <w:t>hylenia dyrektywy 95/46/WE (Dz.</w:t>
      </w:r>
      <w:r w:rsidRPr="00995E6D">
        <w:rPr>
          <w:rFonts w:ascii="Arial" w:hAnsi="Arial" w:cs="Arial"/>
        </w:rPr>
        <w:t>Urz. UE L 119 z O4. 05.2016).</w:t>
      </w:r>
    </w:p>
    <w:p w:rsidR="005C1C66" w:rsidRPr="00995E6D" w:rsidRDefault="0042267A" w:rsidP="00A50F17">
      <w:pPr>
        <w:spacing w:after="0"/>
        <w:rPr>
          <w:rFonts w:ascii="Arial" w:hAnsi="Arial" w:cs="Arial"/>
        </w:rPr>
      </w:pPr>
    </w:p>
    <w:sectPr w:rsidR="005C1C66" w:rsidRPr="00995E6D" w:rsidSect="00425F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7A" w:rsidRDefault="0042267A" w:rsidP="00CE02BD">
      <w:pPr>
        <w:spacing w:after="0" w:line="240" w:lineRule="auto"/>
      </w:pPr>
      <w:r>
        <w:separator/>
      </w:r>
    </w:p>
  </w:endnote>
  <w:endnote w:type="continuationSeparator" w:id="0">
    <w:p w:rsidR="0042267A" w:rsidRDefault="0042267A" w:rsidP="00CE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38" w:rsidRDefault="004C093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89588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10570607"/>
          <w:docPartObj>
            <w:docPartGallery w:val="Page Numbers (Top of Page)"/>
            <w:docPartUnique/>
          </w:docPartObj>
        </w:sdtPr>
        <w:sdtContent>
          <w:p w:rsidR="002A49DE" w:rsidRPr="002A49DE" w:rsidRDefault="0042267A">
            <w:pPr>
              <w:pStyle w:val="Stopka"/>
              <w:jc w:val="center"/>
              <w:rPr>
                <w:rFonts w:ascii="Arial" w:hAnsi="Arial" w:cs="Arial"/>
              </w:rPr>
            </w:pPr>
            <w:r w:rsidRPr="002A49DE">
              <w:rPr>
                <w:rFonts w:ascii="Arial" w:hAnsi="Arial" w:cs="Arial"/>
              </w:rPr>
              <w:t xml:space="preserve">Strona </w:t>
            </w:r>
            <w:r w:rsidR="00CE02BD" w:rsidRPr="002A49DE">
              <w:rPr>
                <w:rFonts w:ascii="Arial" w:hAnsi="Arial" w:cs="Arial"/>
              </w:rPr>
              <w:fldChar w:fldCharType="begin"/>
            </w:r>
            <w:r w:rsidRPr="002A49DE">
              <w:rPr>
                <w:rFonts w:ascii="Arial" w:hAnsi="Arial" w:cs="Arial"/>
              </w:rPr>
              <w:instrText>PAGE</w:instrText>
            </w:r>
            <w:r w:rsidR="00CE02BD" w:rsidRPr="002A49DE">
              <w:rPr>
                <w:rFonts w:ascii="Arial" w:hAnsi="Arial" w:cs="Arial"/>
              </w:rPr>
              <w:fldChar w:fldCharType="separate"/>
            </w:r>
            <w:r w:rsidR="004C0938">
              <w:rPr>
                <w:rFonts w:ascii="Arial" w:hAnsi="Arial" w:cs="Arial"/>
                <w:noProof/>
              </w:rPr>
              <w:t>2</w:t>
            </w:r>
            <w:r w:rsidR="00CE02BD" w:rsidRPr="002A49DE">
              <w:rPr>
                <w:rFonts w:ascii="Arial" w:hAnsi="Arial" w:cs="Arial"/>
              </w:rPr>
              <w:fldChar w:fldCharType="end"/>
            </w:r>
            <w:r w:rsidRPr="002A49DE">
              <w:rPr>
                <w:rFonts w:ascii="Arial" w:hAnsi="Arial" w:cs="Arial"/>
              </w:rPr>
              <w:t xml:space="preserve"> z </w:t>
            </w:r>
            <w:r w:rsidR="00CE02BD" w:rsidRPr="002A49DE">
              <w:rPr>
                <w:rFonts w:ascii="Arial" w:hAnsi="Arial" w:cs="Arial"/>
              </w:rPr>
              <w:fldChar w:fldCharType="begin"/>
            </w:r>
            <w:r w:rsidRPr="002A49DE">
              <w:rPr>
                <w:rFonts w:ascii="Arial" w:hAnsi="Arial" w:cs="Arial"/>
              </w:rPr>
              <w:instrText>NUMPAGES</w:instrText>
            </w:r>
            <w:r w:rsidR="00CE02BD" w:rsidRPr="002A49DE">
              <w:rPr>
                <w:rFonts w:ascii="Arial" w:hAnsi="Arial" w:cs="Arial"/>
              </w:rPr>
              <w:fldChar w:fldCharType="separate"/>
            </w:r>
            <w:r w:rsidR="004C0938">
              <w:rPr>
                <w:rFonts w:ascii="Arial" w:hAnsi="Arial" w:cs="Arial"/>
                <w:noProof/>
              </w:rPr>
              <w:t>2</w:t>
            </w:r>
            <w:r w:rsidR="00CE02BD" w:rsidRPr="002A49DE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:rsidR="001F489F" w:rsidRPr="002A49DE" w:rsidRDefault="0042267A" w:rsidP="007A7EBB">
    <w:pPr>
      <w:pStyle w:val="Stopka"/>
      <w:jc w:val="center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42267A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7A" w:rsidRDefault="0042267A" w:rsidP="00CE02BD">
      <w:pPr>
        <w:spacing w:after="0" w:line="240" w:lineRule="auto"/>
      </w:pPr>
      <w:r>
        <w:separator/>
      </w:r>
    </w:p>
  </w:footnote>
  <w:footnote w:type="continuationSeparator" w:id="0">
    <w:p w:rsidR="0042267A" w:rsidRDefault="0042267A" w:rsidP="00CE0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38" w:rsidRDefault="004C09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42267A" w:rsidP="000F38F9">
    <w:pPr>
      <w:pStyle w:val="Nagwek"/>
      <w:ind w:hanging="1134"/>
    </w:pPr>
  </w:p>
  <w:p w:rsidR="00995E6D" w:rsidRDefault="0042267A" w:rsidP="000F38F9">
    <w:pPr>
      <w:pStyle w:val="Nagwek"/>
      <w:ind w:hanging="1134"/>
    </w:pPr>
  </w:p>
  <w:p w:rsidR="00995E6D" w:rsidRDefault="0042267A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42267A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BB1"/>
    <w:multiLevelType w:val="hybridMultilevel"/>
    <w:tmpl w:val="475E6B60"/>
    <w:lvl w:ilvl="0" w:tplc="6E0A1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AA641E" w:tentative="1">
      <w:start w:val="1"/>
      <w:numFmt w:val="lowerLetter"/>
      <w:lvlText w:val="%2."/>
      <w:lvlJc w:val="left"/>
      <w:pPr>
        <w:ind w:left="1440" w:hanging="360"/>
      </w:pPr>
    </w:lvl>
    <w:lvl w:ilvl="2" w:tplc="57000D4C" w:tentative="1">
      <w:start w:val="1"/>
      <w:numFmt w:val="lowerRoman"/>
      <w:lvlText w:val="%3."/>
      <w:lvlJc w:val="right"/>
      <w:pPr>
        <w:ind w:left="2160" w:hanging="180"/>
      </w:pPr>
    </w:lvl>
    <w:lvl w:ilvl="3" w:tplc="996655A6" w:tentative="1">
      <w:start w:val="1"/>
      <w:numFmt w:val="decimal"/>
      <w:lvlText w:val="%4."/>
      <w:lvlJc w:val="left"/>
      <w:pPr>
        <w:ind w:left="2880" w:hanging="360"/>
      </w:pPr>
    </w:lvl>
    <w:lvl w:ilvl="4" w:tplc="4A8EB3F6" w:tentative="1">
      <w:start w:val="1"/>
      <w:numFmt w:val="lowerLetter"/>
      <w:lvlText w:val="%5."/>
      <w:lvlJc w:val="left"/>
      <w:pPr>
        <w:ind w:left="3600" w:hanging="360"/>
      </w:pPr>
    </w:lvl>
    <w:lvl w:ilvl="5" w:tplc="899EEF88" w:tentative="1">
      <w:start w:val="1"/>
      <w:numFmt w:val="lowerRoman"/>
      <w:lvlText w:val="%6."/>
      <w:lvlJc w:val="right"/>
      <w:pPr>
        <w:ind w:left="4320" w:hanging="180"/>
      </w:pPr>
    </w:lvl>
    <w:lvl w:ilvl="6" w:tplc="DFD8EBDE" w:tentative="1">
      <w:start w:val="1"/>
      <w:numFmt w:val="decimal"/>
      <w:lvlText w:val="%7."/>
      <w:lvlJc w:val="left"/>
      <w:pPr>
        <w:ind w:left="5040" w:hanging="360"/>
      </w:pPr>
    </w:lvl>
    <w:lvl w:ilvl="7" w:tplc="25F0E414" w:tentative="1">
      <w:start w:val="1"/>
      <w:numFmt w:val="lowerLetter"/>
      <w:lvlText w:val="%8."/>
      <w:lvlJc w:val="left"/>
      <w:pPr>
        <w:ind w:left="5760" w:hanging="360"/>
      </w:pPr>
    </w:lvl>
    <w:lvl w:ilvl="8" w:tplc="60948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1187"/>
    <w:multiLevelType w:val="hybridMultilevel"/>
    <w:tmpl w:val="8E1C4EB0"/>
    <w:lvl w:ilvl="0" w:tplc="1BB0A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183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42E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A6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0C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340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ACA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44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72E8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7A23"/>
    <w:multiLevelType w:val="hybridMultilevel"/>
    <w:tmpl w:val="DE40D006"/>
    <w:lvl w:ilvl="0" w:tplc="DA9A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C86814" w:tentative="1">
      <w:start w:val="1"/>
      <w:numFmt w:val="lowerLetter"/>
      <w:lvlText w:val="%2."/>
      <w:lvlJc w:val="left"/>
      <w:pPr>
        <w:ind w:left="1440" w:hanging="360"/>
      </w:pPr>
    </w:lvl>
    <w:lvl w:ilvl="2" w:tplc="346EB2DA" w:tentative="1">
      <w:start w:val="1"/>
      <w:numFmt w:val="lowerRoman"/>
      <w:lvlText w:val="%3."/>
      <w:lvlJc w:val="right"/>
      <w:pPr>
        <w:ind w:left="2160" w:hanging="180"/>
      </w:pPr>
    </w:lvl>
    <w:lvl w:ilvl="3" w:tplc="ED1E3710" w:tentative="1">
      <w:start w:val="1"/>
      <w:numFmt w:val="decimal"/>
      <w:lvlText w:val="%4."/>
      <w:lvlJc w:val="left"/>
      <w:pPr>
        <w:ind w:left="2880" w:hanging="360"/>
      </w:pPr>
    </w:lvl>
    <w:lvl w:ilvl="4" w:tplc="DECAAC6E" w:tentative="1">
      <w:start w:val="1"/>
      <w:numFmt w:val="lowerLetter"/>
      <w:lvlText w:val="%5."/>
      <w:lvlJc w:val="left"/>
      <w:pPr>
        <w:ind w:left="3600" w:hanging="360"/>
      </w:pPr>
    </w:lvl>
    <w:lvl w:ilvl="5" w:tplc="6DC20650" w:tentative="1">
      <w:start w:val="1"/>
      <w:numFmt w:val="lowerRoman"/>
      <w:lvlText w:val="%6."/>
      <w:lvlJc w:val="right"/>
      <w:pPr>
        <w:ind w:left="4320" w:hanging="180"/>
      </w:pPr>
    </w:lvl>
    <w:lvl w:ilvl="6" w:tplc="9A705602" w:tentative="1">
      <w:start w:val="1"/>
      <w:numFmt w:val="decimal"/>
      <w:lvlText w:val="%7."/>
      <w:lvlJc w:val="left"/>
      <w:pPr>
        <w:ind w:left="5040" w:hanging="360"/>
      </w:pPr>
    </w:lvl>
    <w:lvl w:ilvl="7" w:tplc="FF4823F2" w:tentative="1">
      <w:start w:val="1"/>
      <w:numFmt w:val="lowerLetter"/>
      <w:lvlText w:val="%8."/>
      <w:lvlJc w:val="left"/>
      <w:pPr>
        <w:ind w:left="5760" w:hanging="360"/>
      </w:pPr>
    </w:lvl>
    <w:lvl w:ilvl="8" w:tplc="43268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F30B7"/>
    <w:multiLevelType w:val="hybridMultilevel"/>
    <w:tmpl w:val="48F2C48E"/>
    <w:lvl w:ilvl="0" w:tplc="57AA7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BC6556" w:tentative="1">
      <w:start w:val="1"/>
      <w:numFmt w:val="lowerLetter"/>
      <w:lvlText w:val="%2."/>
      <w:lvlJc w:val="left"/>
      <w:pPr>
        <w:ind w:left="1440" w:hanging="360"/>
      </w:pPr>
    </w:lvl>
    <w:lvl w:ilvl="2" w:tplc="EFB6ADA6" w:tentative="1">
      <w:start w:val="1"/>
      <w:numFmt w:val="lowerRoman"/>
      <w:lvlText w:val="%3."/>
      <w:lvlJc w:val="right"/>
      <w:pPr>
        <w:ind w:left="2160" w:hanging="180"/>
      </w:pPr>
    </w:lvl>
    <w:lvl w:ilvl="3" w:tplc="2D0201EE" w:tentative="1">
      <w:start w:val="1"/>
      <w:numFmt w:val="decimal"/>
      <w:lvlText w:val="%4."/>
      <w:lvlJc w:val="left"/>
      <w:pPr>
        <w:ind w:left="2880" w:hanging="360"/>
      </w:pPr>
    </w:lvl>
    <w:lvl w:ilvl="4" w:tplc="799A755C" w:tentative="1">
      <w:start w:val="1"/>
      <w:numFmt w:val="lowerLetter"/>
      <w:lvlText w:val="%5."/>
      <w:lvlJc w:val="left"/>
      <w:pPr>
        <w:ind w:left="3600" w:hanging="360"/>
      </w:pPr>
    </w:lvl>
    <w:lvl w:ilvl="5" w:tplc="E964284C" w:tentative="1">
      <w:start w:val="1"/>
      <w:numFmt w:val="lowerRoman"/>
      <w:lvlText w:val="%6."/>
      <w:lvlJc w:val="right"/>
      <w:pPr>
        <w:ind w:left="4320" w:hanging="180"/>
      </w:pPr>
    </w:lvl>
    <w:lvl w:ilvl="6" w:tplc="5250361C" w:tentative="1">
      <w:start w:val="1"/>
      <w:numFmt w:val="decimal"/>
      <w:lvlText w:val="%7."/>
      <w:lvlJc w:val="left"/>
      <w:pPr>
        <w:ind w:left="5040" w:hanging="360"/>
      </w:pPr>
    </w:lvl>
    <w:lvl w:ilvl="7" w:tplc="261C48D2" w:tentative="1">
      <w:start w:val="1"/>
      <w:numFmt w:val="lowerLetter"/>
      <w:lvlText w:val="%8."/>
      <w:lvlJc w:val="left"/>
      <w:pPr>
        <w:ind w:left="5760" w:hanging="360"/>
      </w:pPr>
    </w:lvl>
    <w:lvl w:ilvl="8" w:tplc="243C5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156A9"/>
    <w:multiLevelType w:val="hybridMultilevel"/>
    <w:tmpl w:val="D1AA0364"/>
    <w:lvl w:ilvl="0" w:tplc="857C8F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C321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8F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E2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8B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21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028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3824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04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2BD"/>
    <w:rsid w:val="0042267A"/>
    <w:rsid w:val="004C0938"/>
    <w:rsid w:val="00CE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aliases w:val=" Znak,Normalny (Web)1,Znak"/>
    <w:uiPriority w:val="99"/>
    <w:unhideWhenUsed/>
    <w:qFormat/>
    <w:rsid w:val="00E70AD6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customStyle="1" w:styleId="Zwykytekst1">
    <w:name w:val="Zwykły tekst1"/>
    <w:basedOn w:val="Normalny"/>
    <w:rsid w:val="00E70AD6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Zwykytekst4">
    <w:name w:val="Zwykły tekst4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70A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AD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A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AD6"/>
    <w:rPr>
      <w:rFonts w:ascii="Times New Roman" w:eastAsia="Times New Roman" w:hAnsi="Times New Roman"/>
      <w:sz w:val="24"/>
      <w:szCs w:val="24"/>
    </w:rPr>
  </w:style>
  <w:style w:type="paragraph" w:customStyle="1" w:styleId="Zwykytekst6">
    <w:name w:val="Zwykły tekst6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EF5798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styleId="Akapitzlist">
    <w:name w:val="List Paragraph"/>
    <w:aliases w:val="Akapit z listą31,BulletC,List Paragraph1,List Paragraph_0,Numerowanie,Obiekt,Wyliczanie"/>
    <w:basedOn w:val="Normalny"/>
    <w:link w:val="AkapitzlistZnak"/>
    <w:uiPriority w:val="99"/>
    <w:qFormat/>
    <w:rsid w:val="00B426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2D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2D0F"/>
    <w:rPr>
      <w:sz w:val="16"/>
      <w:szCs w:val="16"/>
      <w:lang w:eastAsia="en-US"/>
    </w:rPr>
  </w:style>
  <w:style w:type="paragraph" w:customStyle="1" w:styleId="Zwykytekst17">
    <w:name w:val="Zwykły tekst17"/>
    <w:basedOn w:val="Normalny"/>
    <w:rsid w:val="00BA2D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Default">
    <w:name w:val="Default"/>
    <w:rsid w:val="00353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wykytekst7">
    <w:name w:val="Zwykły tekst7"/>
    <w:basedOn w:val="Normalny"/>
    <w:rsid w:val="009D62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31 Znak,BulletC Znak,List Paragraph1 Znak,List Paragraph_0 Znak,Numerowanie Znak,Obiekt Znak,Wyliczanie Znak"/>
    <w:link w:val="Akapitzlist"/>
    <w:uiPriority w:val="99"/>
    <w:rsid w:val="001F07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atowice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katowice@rdo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BD18-CC19-4562-AFEF-6CE992DC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6</cp:revision>
  <cp:lastPrinted>2020-05-21T10:21:00Z</cp:lastPrinted>
  <dcterms:created xsi:type="dcterms:W3CDTF">2021-10-22T10:30:00Z</dcterms:created>
  <dcterms:modified xsi:type="dcterms:W3CDTF">2021-10-26T08:42:00Z</dcterms:modified>
</cp:coreProperties>
</file>