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7DA05" w14:textId="01F90E2C"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006756D0">
        <w:tc>
          <w:tcPr>
            <w:tcW w:w="7508" w:type="dxa"/>
            <w:shd w:val="clear" w:color="auto" w:fill="BFBFBF" w:themeFill="background1" w:themeFillShade="BF"/>
          </w:tcPr>
          <w:p w14:paraId="00F57DB1" w14:textId="3BED00E8"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006756D0">
        <w:tc>
          <w:tcPr>
            <w:tcW w:w="7508" w:type="dxa"/>
            <w:shd w:val="clear" w:color="auto" w:fill="auto"/>
          </w:tcPr>
          <w:p w14:paraId="13973BA4" w14:textId="5F77C7B7" w:rsidR="000B499E" w:rsidRPr="00DE07B2" w:rsidRDefault="00E7072A" w:rsidP="009B454D">
            <w:pPr>
              <w:pStyle w:val="NormalnyWeb"/>
              <w:ind w:right="268"/>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Nadleśnictwo Rytel</w:t>
            </w:r>
            <w:r w:rsidR="000B499E">
              <w:rPr>
                <w:rStyle w:val="Pogrubienie"/>
                <w:rFonts w:asciiTheme="minorHAnsi" w:eastAsia="Arial Narrow" w:hAnsiTheme="minorHAnsi" w:cstheme="minorHAnsi"/>
                <w:sz w:val="20"/>
                <w:szCs w:val="20"/>
              </w:rPr>
              <w:br/>
              <w:t>Adres siedziby:</w:t>
            </w:r>
            <w:r>
              <w:rPr>
                <w:rStyle w:val="Pogrubienie"/>
                <w:rFonts w:asciiTheme="minorHAnsi" w:eastAsia="Arial Narrow" w:hAnsiTheme="minorHAnsi" w:cstheme="minorHAnsi"/>
                <w:sz w:val="20"/>
                <w:szCs w:val="20"/>
              </w:rPr>
              <w:t xml:space="preserve"> Rytel - Dworzec 4, 89-642 Rytel   </w:t>
            </w:r>
            <w:r w:rsidR="000B499E">
              <w:rPr>
                <w:rStyle w:val="Pogrubienie"/>
                <w:rFonts w:asciiTheme="minorHAnsi" w:eastAsia="Arial Narrow" w:hAnsiTheme="minorHAnsi" w:cstheme="minorHAnsi"/>
                <w:sz w:val="20"/>
                <w:szCs w:val="20"/>
              </w:rPr>
              <w:br/>
              <w:t>Tel.:</w:t>
            </w:r>
            <w:r>
              <w:rPr>
                <w:rStyle w:val="Pogrubienie"/>
                <w:rFonts w:asciiTheme="minorHAnsi" w:eastAsia="Arial Narrow" w:hAnsiTheme="minorHAnsi" w:cstheme="minorHAnsi"/>
                <w:sz w:val="20"/>
                <w:szCs w:val="20"/>
              </w:rPr>
              <w:t xml:space="preserve"> 52 3341852</w:t>
            </w:r>
            <w:r w:rsidR="00BF425D">
              <w:rPr>
                <w:rStyle w:val="Pogrubienie"/>
                <w:rFonts w:asciiTheme="minorHAnsi" w:eastAsia="Arial Narrow" w:hAnsiTheme="minorHAnsi" w:cstheme="minorHAnsi"/>
                <w:sz w:val="20"/>
                <w:szCs w:val="20"/>
              </w:rPr>
              <w:br/>
            </w:r>
            <w:r w:rsidR="00E514D7">
              <w:rPr>
                <w:rStyle w:val="Pogrubienie"/>
                <w:rFonts w:asciiTheme="minorHAnsi" w:eastAsia="Arial Narrow" w:hAnsiTheme="minorHAnsi" w:cstheme="minorHAnsi"/>
                <w:sz w:val="20"/>
                <w:szCs w:val="20"/>
              </w:rPr>
              <w:t>E</w:t>
            </w:r>
            <w:r>
              <w:rPr>
                <w:rStyle w:val="Pogrubienie"/>
                <w:rFonts w:asciiTheme="minorHAnsi" w:eastAsia="Arial Narrow" w:hAnsiTheme="minorHAnsi" w:cstheme="minorHAnsi"/>
                <w:sz w:val="20"/>
                <w:szCs w:val="20"/>
              </w:rPr>
              <w:t>-mail: rytel@torun.lasy.gov.pl</w:t>
            </w:r>
          </w:p>
        </w:tc>
        <w:tc>
          <w:tcPr>
            <w:tcW w:w="7796" w:type="dxa"/>
            <w:shd w:val="clear" w:color="auto" w:fill="auto"/>
          </w:tcPr>
          <w:p w14:paraId="394BD59B" w14:textId="41DC5E8E" w:rsidR="00092359" w:rsidRDefault="005A3ABB" w:rsidP="00BF425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Kontakt do I</w:t>
            </w:r>
            <w:r w:rsidR="00CC3D06">
              <w:rPr>
                <w:rStyle w:val="Pogrubienie"/>
                <w:rFonts w:asciiTheme="minorHAnsi" w:eastAsia="Arial Narrow" w:hAnsiTheme="minorHAnsi" w:cstheme="minorHAnsi"/>
                <w:sz w:val="20"/>
                <w:szCs w:val="20"/>
              </w:rPr>
              <w:t xml:space="preserve">nspektora Ochrony Danych: Patryk Makowski </w:t>
            </w:r>
            <w:hyperlink r:id="rId10" w:history="1">
              <w:r w:rsidR="00CC3D06" w:rsidRPr="003B2C6D">
                <w:rPr>
                  <w:rStyle w:val="Hipercze"/>
                  <w:rFonts w:asciiTheme="minorHAnsi" w:eastAsia="Arial Narrow" w:hAnsiTheme="minorHAnsi" w:cstheme="minorHAnsi"/>
                  <w:sz w:val="20"/>
                  <w:szCs w:val="20"/>
                </w:rPr>
                <w:t>iod@comp-net.pl</w:t>
              </w:r>
            </w:hyperlink>
            <w:r w:rsidR="00CC3D06">
              <w:rPr>
                <w:rStyle w:val="Pogrubienie"/>
                <w:rFonts w:asciiTheme="minorHAnsi" w:eastAsia="Arial Narrow" w:hAnsiTheme="minorHAnsi" w:cstheme="minorHAnsi"/>
                <w:sz w:val="20"/>
                <w:szCs w:val="20"/>
              </w:rPr>
              <w:t xml:space="preserve"> </w:t>
            </w:r>
          </w:p>
          <w:p w14:paraId="2BD7B3BC" w14:textId="6A0DC9EF" w:rsidR="005A3ABB" w:rsidRPr="00DE07B2" w:rsidRDefault="00555312" w:rsidP="009B454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Punkt kontaktowy w przypadku</w:t>
            </w:r>
            <w:r w:rsidR="00AB1E63">
              <w:rPr>
                <w:rStyle w:val="Pogrubienie"/>
                <w:rFonts w:asciiTheme="minorHAnsi" w:eastAsia="Arial Narrow" w:hAnsiTheme="minorHAnsi" w:cstheme="minorHAnsi"/>
                <w:sz w:val="20"/>
                <w:szCs w:val="20"/>
              </w:rPr>
              <w:t xml:space="preserve"> </w:t>
            </w:r>
            <w:r>
              <w:rPr>
                <w:rStyle w:val="Pogrubienie"/>
                <w:rFonts w:asciiTheme="minorHAnsi" w:eastAsia="Arial Narrow" w:hAnsiTheme="minorHAnsi" w:cstheme="minorHAnsi"/>
                <w:sz w:val="20"/>
                <w:szCs w:val="20"/>
              </w:rPr>
              <w:t>niepowołania Inspektora: …………</w:t>
            </w:r>
            <w:bookmarkStart w:id="0" w:name="_GoBack"/>
            <w:bookmarkEnd w:id="0"/>
            <w:r>
              <w:rPr>
                <w:rStyle w:val="Pogrubienie"/>
                <w:rFonts w:asciiTheme="minorHAnsi" w:eastAsia="Arial Narrow" w:hAnsiTheme="minorHAnsi" w:cstheme="minorHAnsi"/>
                <w:sz w:val="20"/>
                <w:szCs w:val="20"/>
              </w:rPr>
              <w:t>…….</w:t>
            </w:r>
          </w:p>
        </w:tc>
      </w:tr>
      <w:tr w:rsidR="00814A00" w:rsidRPr="00DE07B2" w14:paraId="53C5F3AE" w14:textId="77777777" w:rsidTr="006756D0">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007232B2">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r w:rsidRPr="009B454D">
              <w:rPr>
                <w:rFonts w:asciiTheme="minorHAnsi" w:eastAsia="Arial Narrow" w:hAnsiTheme="minorHAnsi" w:cstheme="minorHAnsi"/>
                <w:sz w:val="18"/>
                <w:szCs w:val="18"/>
              </w:rPr>
              <w:t>samowyrobu</w:t>
            </w:r>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0B0FB9F1"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realizacja zadań związanych ze sprzedażą, zakupem, zamianą </w:t>
            </w:r>
            <w:r w:rsidR="00956D60">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739BFC7F"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76743A0D"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31CCFA2B"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14:paraId="54D47C9A" w14:textId="77777777" w:rsidTr="006756D0">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1CEBB04"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394F41DC"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5FE7BE58" w:rsidR="00696A73" w:rsidRPr="009B454D" w:rsidRDefault="005F161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29 stycznia 2004 r. Prawo zamówień publicznych;</w:t>
            </w:r>
          </w:p>
          <w:p w14:paraId="68021A61" w14:textId="33BAED0E"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3CC10B1F" w14:textId="2E08AB45"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tc>
      </w:tr>
      <w:tr w:rsidR="00814A00" w:rsidRPr="00DE07B2" w14:paraId="0AA4DABE" w14:textId="77777777" w:rsidTr="006756D0">
        <w:trPr>
          <w:trHeight w:val="850"/>
        </w:trPr>
        <w:tc>
          <w:tcPr>
            <w:tcW w:w="7508" w:type="dxa"/>
          </w:tcPr>
          <w:p w14:paraId="0DD3C1DE" w14:textId="3CF5429B" w:rsidR="00E2681D" w:rsidRPr="009B454D" w:rsidRDefault="00C8189D" w:rsidP="009B454D">
            <w:pPr>
              <w:pStyle w:val="NormalnyWeb"/>
              <w:ind w:right="268"/>
              <w:jc w:val="both"/>
              <w:rPr>
                <w:rFonts w:asciiTheme="minorHAnsi" w:eastAsia="Arial Narrow" w:hAnsiTheme="minorHAnsi" w:cstheme="minorHAnsi"/>
                <w:sz w:val="18"/>
                <w:szCs w:val="18"/>
              </w:rPr>
            </w:pPr>
            <w:r>
              <w:rPr>
                <w:rFonts w:asciiTheme="minorHAnsi" w:eastAsia="Arial Narrow" w:hAnsiTheme="minorHAnsi" w:cstheme="minorHAnsi"/>
                <w:b/>
                <w:sz w:val="18"/>
                <w:szCs w:val="18"/>
              </w:rPr>
              <w:lastRenderedPageBreak/>
              <w:br/>
            </w:r>
            <w:r w:rsidR="00137DCF" w:rsidRPr="009B454D">
              <w:rPr>
                <w:rFonts w:asciiTheme="minorHAnsi" w:eastAsia="Arial Narrow" w:hAnsiTheme="minorHAnsi" w:cstheme="minorHAnsi"/>
                <w:b/>
                <w:sz w:val="18"/>
                <w:szCs w:val="18"/>
              </w:rPr>
              <w:t>Prowadzenie nadzoru nad gospodarką leśn</w:t>
            </w:r>
            <w:r w:rsidR="00B152ED" w:rsidRPr="009B454D">
              <w:rPr>
                <w:rFonts w:asciiTheme="minorHAnsi" w:eastAsia="Arial Narrow" w:hAnsiTheme="minorHAnsi" w:cstheme="minorHAnsi"/>
                <w:b/>
                <w:sz w:val="18"/>
                <w:szCs w:val="18"/>
              </w:rPr>
              <w:t>ą</w:t>
            </w:r>
            <w:r w:rsidR="00137DCF" w:rsidRPr="009B454D">
              <w:rPr>
                <w:rFonts w:asciiTheme="minorHAnsi" w:eastAsia="Arial Narrow" w:hAnsiTheme="minorHAnsi" w:cstheme="minorHAnsi"/>
                <w:b/>
                <w:sz w:val="18"/>
                <w:szCs w:val="18"/>
              </w:rPr>
              <w:t xml:space="preserve"> w lasach </w:t>
            </w:r>
            <w:r w:rsidR="00B152ED" w:rsidRPr="009B454D">
              <w:rPr>
                <w:rFonts w:asciiTheme="minorHAnsi" w:eastAsia="Arial Narrow" w:hAnsiTheme="minorHAnsi" w:cstheme="minorHAnsi"/>
                <w:b/>
                <w:sz w:val="18"/>
                <w:szCs w:val="18"/>
              </w:rPr>
              <w:t>niestanowiących własności Skarbu Państwa</w:t>
            </w:r>
            <w:r w:rsidR="00E2681D" w:rsidRPr="009B454D">
              <w:rPr>
                <w:rFonts w:asciiTheme="minorHAnsi" w:eastAsia="Arial Narrow" w:hAnsiTheme="minorHAnsi" w:cstheme="minorHAnsi"/>
                <w:sz w:val="18"/>
                <w:szCs w:val="18"/>
              </w:rPr>
              <w:t>:</w:t>
            </w:r>
          </w:p>
          <w:p w14:paraId="050316E2" w14:textId="12226368" w:rsidR="00E2681D"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ustalanie</w:t>
            </w:r>
            <w:r w:rsidR="000F485B" w:rsidRPr="009B454D">
              <w:rPr>
                <w:rFonts w:asciiTheme="minorHAnsi" w:eastAsia="Arial Narrow" w:hAnsiTheme="minorHAnsi" w:cstheme="minorHAnsi"/>
                <w:sz w:val="18"/>
                <w:szCs w:val="18"/>
              </w:rPr>
              <w:t xml:space="preserve"> zadań z zakresu gospodarki leśnej</w:t>
            </w:r>
            <w:r w:rsidRPr="009B454D">
              <w:rPr>
                <w:rFonts w:asciiTheme="minorHAnsi" w:eastAsia="Arial Narrow" w:hAnsiTheme="minorHAnsi" w:cstheme="minorHAnsi"/>
                <w:sz w:val="18"/>
                <w:szCs w:val="18"/>
              </w:rPr>
              <w:t xml:space="preserve"> w lasach </w:t>
            </w:r>
            <w:r w:rsidR="00A24996" w:rsidRPr="009B454D">
              <w:rPr>
                <w:rFonts w:asciiTheme="minorHAnsi" w:eastAsia="Arial Narrow" w:hAnsiTheme="minorHAnsi" w:cstheme="minorHAnsi"/>
                <w:sz w:val="18"/>
                <w:szCs w:val="18"/>
              </w:rPr>
              <w:t>niepaństwowych</w:t>
            </w:r>
            <w:r w:rsidR="00DD7877">
              <w:rPr>
                <w:rFonts w:asciiTheme="minorHAnsi" w:eastAsia="Arial Narrow" w:hAnsiTheme="minorHAnsi" w:cstheme="minorHAnsi"/>
                <w:sz w:val="18"/>
                <w:szCs w:val="18"/>
              </w:rPr>
              <w:t>;</w:t>
            </w:r>
          </w:p>
          <w:p w14:paraId="7581DBBB" w14:textId="397DEB95" w:rsidR="00E2681D" w:rsidRPr="009B454D" w:rsidRDefault="000F485B"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ocechowanie drewna po ścince i wydanie świadectwa legalności pozyskania drewna</w:t>
            </w:r>
            <w:r w:rsidR="00E2681D" w:rsidRPr="009B454D">
              <w:rPr>
                <w:rFonts w:asciiTheme="minorHAnsi" w:eastAsia="Arial Narrow" w:hAnsiTheme="minorHAnsi" w:cstheme="minorHAnsi"/>
                <w:sz w:val="18"/>
                <w:szCs w:val="18"/>
              </w:rPr>
              <w:t xml:space="preserve">; </w:t>
            </w:r>
          </w:p>
          <w:p w14:paraId="00E76E89" w14:textId="7D07A87D" w:rsidR="005656CC"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w:t>
            </w:r>
            <w:r w:rsidR="00FA3A69" w:rsidRPr="009B454D">
              <w:rPr>
                <w:rFonts w:asciiTheme="minorHAnsi" w:eastAsia="Arial Narrow" w:hAnsiTheme="minorHAnsi" w:cstheme="minorHAnsi"/>
                <w:sz w:val="18"/>
                <w:szCs w:val="18"/>
              </w:rPr>
              <w:t xml:space="preserve">oradzanie podmiotom ubiegającym się o przyznanie pomocy oraz beneficjentom </w:t>
            </w:r>
            <w:r w:rsidR="00101F6F" w:rsidRPr="009B454D">
              <w:rPr>
                <w:rFonts w:asciiTheme="minorHAnsi" w:eastAsia="Arial Narrow" w:hAnsiTheme="minorHAnsi" w:cstheme="minorHAnsi"/>
                <w:sz w:val="18"/>
                <w:szCs w:val="18"/>
              </w:rPr>
              <w:t xml:space="preserve">w ramach </w:t>
            </w:r>
            <w:r w:rsidR="00603569" w:rsidRPr="009B454D">
              <w:rPr>
                <w:rFonts w:asciiTheme="minorHAnsi" w:eastAsia="Arial Narrow" w:hAnsiTheme="minorHAnsi" w:cstheme="minorHAnsi"/>
                <w:sz w:val="18"/>
                <w:szCs w:val="18"/>
              </w:rPr>
              <w:t>programów</w:t>
            </w:r>
            <w:r w:rsidR="00101F6F" w:rsidRPr="009B454D">
              <w:rPr>
                <w:rFonts w:asciiTheme="minorHAnsi" w:eastAsia="Arial Narrow" w:hAnsiTheme="minorHAnsi" w:cstheme="minorHAnsi"/>
                <w:sz w:val="18"/>
                <w:szCs w:val="18"/>
              </w:rPr>
              <w:t xml:space="preserve"> z udziałem środków Europejskiego Funduszu Rolnego</w:t>
            </w:r>
            <w:r w:rsidRPr="009B454D">
              <w:rPr>
                <w:rFonts w:asciiTheme="minorHAnsi" w:eastAsia="Arial Narrow" w:hAnsiTheme="minorHAnsi" w:cstheme="minorHAnsi"/>
                <w:sz w:val="18"/>
                <w:szCs w:val="18"/>
              </w:rPr>
              <w:t>;</w:t>
            </w:r>
          </w:p>
        </w:tc>
        <w:tc>
          <w:tcPr>
            <w:tcW w:w="7796" w:type="dxa"/>
          </w:tcPr>
          <w:p w14:paraId="7FA83276" w14:textId="77777777" w:rsidR="00F53F34" w:rsidRPr="009B454D" w:rsidRDefault="00F53F34" w:rsidP="009B454D">
            <w:pPr>
              <w:spacing w:before="100" w:beforeAutospacing="1" w:after="100" w:afterAutospacing="1"/>
              <w:ind w:left="127"/>
              <w:rPr>
                <w:rFonts w:asciiTheme="minorHAnsi" w:eastAsia="Arial Narrow" w:hAnsiTheme="minorHAnsi" w:cstheme="minorHAnsi"/>
                <w:sz w:val="18"/>
                <w:szCs w:val="18"/>
              </w:rPr>
            </w:pPr>
          </w:p>
          <w:p w14:paraId="7486957B" w14:textId="51B1F724" w:rsidR="00F53F34" w:rsidRPr="009B454D" w:rsidRDefault="00F53F34"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2990178F" w14:textId="77777777" w:rsidR="00F53F34" w:rsidRPr="009B454D" w:rsidRDefault="00F53F34"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00193E2C" w:rsidRPr="009B454D">
              <w:rPr>
                <w:rFonts w:asciiTheme="minorHAnsi" w:eastAsia="Arial Narrow" w:hAnsiTheme="minorHAnsi" w:cstheme="minorHAnsi"/>
                <w:sz w:val="18"/>
                <w:szCs w:val="18"/>
              </w:rPr>
              <w:t>staw</w:t>
            </w:r>
            <w:r w:rsidRPr="009B454D">
              <w:rPr>
                <w:rFonts w:asciiTheme="minorHAnsi" w:eastAsia="Arial Narrow" w:hAnsiTheme="minorHAnsi" w:cstheme="minorHAnsi"/>
                <w:sz w:val="18"/>
                <w:szCs w:val="18"/>
              </w:rPr>
              <w:t>a</w:t>
            </w:r>
            <w:r w:rsidR="00193E2C" w:rsidRPr="009B454D">
              <w:rPr>
                <w:rFonts w:asciiTheme="minorHAnsi" w:eastAsia="Arial Narrow" w:hAnsiTheme="minorHAnsi" w:cstheme="minorHAnsi"/>
                <w:sz w:val="18"/>
                <w:szCs w:val="18"/>
              </w:rPr>
              <w:t xml:space="preserve"> z dnia 28 września 1991 r. o lasach</w:t>
            </w:r>
            <w:r w:rsidRPr="009B454D">
              <w:rPr>
                <w:rFonts w:asciiTheme="minorHAnsi" w:eastAsia="Arial Narrow" w:hAnsiTheme="minorHAnsi" w:cstheme="minorHAnsi"/>
                <w:sz w:val="18"/>
                <w:szCs w:val="18"/>
              </w:rPr>
              <w:t>;</w:t>
            </w:r>
          </w:p>
          <w:p w14:paraId="49883D4F" w14:textId="29D7BD52" w:rsidR="00814A00" w:rsidRPr="009B454D" w:rsidRDefault="00F53F34"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w:t>
            </w:r>
            <w:r w:rsidR="00193E2C" w:rsidRPr="009B454D">
              <w:rPr>
                <w:rFonts w:asciiTheme="minorHAnsi" w:eastAsia="Arial Narrow" w:hAnsiTheme="minorHAnsi" w:cstheme="minorHAnsi"/>
                <w:sz w:val="18"/>
                <w:szCs w:val="18"/>
              </w:rPr>
              <w:t xml:space="preserve"> z dnia 20 lutego 2015 r. o wspieraniu rozwoju obszarów wiejskich z udziałem środków Europejskiego Funduszu Rolnego na rzecz Rozwoju Obszarów Wiejskich w ramach Programu Rozwoju Obszarów Wiejskich na lata 2014-2020</w:t>
            </w:r>
            <w:r w:rsidR="00C8189D">
              <w:rPr>
                <w:rFonts w:asciiTheme="minorHAnsi" w:eastAsia="Arial Narrow" w:hAnsiTheme="minorHAnsi" w:cstheme="minorHAnsi"/>
                <w:sz w:val="18"/>
                <w:szCs w:val="18"/>
              </w:rPr>
              <w:t>;</w:t>
            </w:r>
          </w:p>
        </w:tc>
      </w:tr>
      <w:tr w:rsidR="000A73C7" w:rsidRPr="00DE07B2" w14:paraId="4EA51801" w14:textId="77777777" w:rsidTr="006756D0">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6BFFAAF9" w14:textId="0205BF1A" w:rsidR="00BC6D90" w:rsidRPr="009B454D" w:rsidRDefault="00290AC3"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4F0B01" w:rsidRPr="009B454D">
              <w:rPr>
                <w:rFonts w:asciiTheme="minorHAnsi" w:eastAsia="Arial Narrow" w:hAnsiTheme="minorHAnsi" w:cstheme="minorHAnsi"/>
                <w:sz w:val="18"/>
                <w:szCs w:val="18"/>
              </w:rPr>
              <w:t>;</w:t>
            </w:r>
          </w:p>
          <w:p w14:paraId="2D357414" w14:textId="6315933F" w:rsidR="000A73C7" w:rsidRPr="009B454D" w:rsidRDefault="00A830E9"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w:t>
            </w:r>
            <w:r w:rsidR="007F0831" w:rsidRPr="009B454D">
              <w:rPr>
                <w:rFonts w:asciiTheme="minorHAnsi" w:eastAsia="Arial Narrow" w:hAnsiTheme="minorHAnsi" w:cstheme="minorHAnsi"/>
                <w:sz w:val="18"/>
                <w:szCs w:val="18"/>
              </w:rPr>
              <w:t>o</w:t>
            </w:r>
            <w:r w:rsidRPr="009B454D">
              <w:rPr>
                <w:rFonts w:asciiTheme="minorHAnsi" w:eastAsia="Arial Narrow" w:hAnsiTheme="minorHAnsi" w:cstheme="minorHAnsi"/>
                <w:sz w:val="18"/>
                <w:szCs w:val="18"/>
              </w:rPr>
              <w:t xml:space="preserve"> </w:t>
            </w:r>
            <w:r w:rsidR="0000082A" w:rsidRPr="009B454D">
              <w:rPr>
                <w:rFonts w:asciiTheme="minorHAnsi" w:eastAsia="Arial Narrow" w:hAnsiTheme="minorHAnsi" w:cstheme="minorHAnsi"/>
                <w:sz w:val="18"/>
                <w:szCs w:val="18"/>
              </w:rPr>
              <w:t xml:space="preserve">posiadające na swoim terenie Ośrodek </w:t>
            </w:r>
            <w:r w:rsidR="00D307D4" w:rsidRPr="009B454D">
              <w:rPr>
                <w:rFonts w:asciiTheme="minorHAnsi" w:eastAsia="Arial Narrow" w:hAnsiTheme="minorHAnsi" w:cstheme="minorHAnsi"/>
                <w:sz w:val="18"/>
                <w:szCs w:val="18"/>
              </w:rPr>
              <w:t>H</w:t>
            </w:r>
            <w:r w:rsidR="0000082A" w:rsidRPr="009B454D">
              <w:rPr>
                <w:rFonts w:asciiTheme="minorHAnsi" w:eastAsia="Arial Narrow" w:hAnsiTheme="minorHAnsi" w:cstheme="minorHAnsi"/>
                <w:sz w:val="18"/>
                <w:szCs w:val="18"/>
              </w:rPr>
              <w:t>odowli Zwierzyny</w:t>
            </w:r>
            <w:r w:rsidR="005558EC">
              <w:rPr>
                <w:rFonts w:asciiTheme="minorHAnsi" w:eastAsia="Arial Narrow" w:hAnsiTheme="minorHAnsi" w:cstheme="minorHAnsi"/>
                <w:sz w:val="18"/>
                <w:szCs w:val="18"/>
              </w:rPr>
              <w:t>,</w:t>
            </w:r>
            <w:r w:rsidR="00D307D4" w:rsidRPr="009B454D">
              <w:rPr>
                <w:rFonts w:asciiTheme="minorHAnsi" w:eastAsia="Arial Narrow" w:hAnsiTheme="minorHAnsi" w:cstheme="minorHAnsi"/>
                <w:sz w:val="18"/>
                <w:szCs w:val="18"/>
              </w:rPr>
              <w:t xml:space="preserve"> przetwarza dane </w:t>
            </w:r>
            <w:r w:rsidR="006077EC" w:rsidRPr="009B454D">
              <w:rPr>
                <w:rFonts w:asciiTheme="minorHAnsi" w:eastAsia="Arial Narrow" w:hAnsiTheme="minorHAnsi" w:cstheme="minorHAnsi"/>
                <w:sz w:val="18"/>
                <w:szCs w:val="18"/>
              </w:rPr>
              <w:t xml:space="preserve">osobowe myśliwych </w:t>
            </w:r>
            <w:r w:rsidR="00D307D4" w:rsidRPr="009B454D">
              <w:rPr>
                <w:rFonts w:asciiTheme="minorHAnsi" w:eastAsia="Arial Narrow" w:hAnsiTheme="minorHAnsi" w:cstheme="minorHAnsi"/>
                <w:sz w:val="18"/>
                <w:szCs w:val="18"/>
              </w:rPr>
              <w:t xml:space="preserve">w </w:t>
            </w:r>
            <w:r w:rsidR="002A01D0" w:rsidRPr="009B454D">
              <w:rPr>
                <w:rFonts w:asciiTheme="minorHAnsi" w:eastAsia="Arial Narrow" w:hAnsiTheme="minorHAnsi" w:cstheme="minorHAnsi"/>
                <w:sz w:val="18"/>
                <w:szCs w:val="18"/>
              </w:rPr>
              <w:t>celach organizacji i obsługi</w:t>
            </w:r>
            <w:r w:rsidR="006F404B" w:rsidRPr="009B454D">
              <w:rPr>
                <w:rFonts w:asciiTheme="minorHAnsi" w:eastAsia="Arial Narrow" w:hAnsiTheme="minorHAnsi" w:cstheme="minorHAnsi"/>
                <w:sz w:val="18"/>
                <w:szCs w:val="18"/>
              </w:rPr>
              <w:t xml:space="preserve"> polowań </w:t>
            </w:r>
            <w:r w:rsidR="00891BC8" w:rsidRPr="009B454D">
              <w:rPr>
                <w:rFonts w:asciiTheme="minorHAnsi" w:eastAsia="Arial Narrow" w:hAnsiTheme="minorHAnsi" w:cstheme="minorHAnsi"/>
                <w:sz w:val="18"/>
                <w:szCs w:val="18"/>
              </w:rPr>
              <w:t xml:space="preserve">w szczególności </w:t>
            </w:r>
            <w:r w:rsidR="0013343D" w:rsidRPr="009B454D">
              <w:rPr>
                <w:rFonts w:asciiTheme="minorHAnsi" w:eastAsia="Arial Narrow" w:hAnsiTheme="minorHAnsi" w:cstheme="minorHAnsi"/>
                <w:sz w:val="18"/>
                <w:szCs w:val="18"/>
              </w:rPr>
              <w:t xml:space="preserve">w celu </w:t>
            </w:r>
            <w:r w:rsidR="00891BC8" w:rsidRPr="009B454D">
              <w:rPr>
                <w:rFonts w:asciiTheme="minorHAnsi" w:eastAsia="Arial Narrow" w:hAnsiTheme="minorHAnsi" w:cstheme="minorHAnsi"/>
                <w:sz w:val="18"/>
                <w:szCs w:val="18"/>
              </w:rPr>
              <w:t>wystawieni</w:t>
            </w:r>
            <w:r w:rsidR="0013343D" w:rsidRPr="009B454D">
              <w:rPr>
                <w:rFonts w:asciiTheme="minorHAnsi" w:eastAsia="Arial Narrow" w:hAnsiTheme="minorHAnsi" w:cstheme="minorHAnsi"/>
                <w:sz w:val="18"/>
                <w:szCs w:val="18"/>
              </w:rPr>
              <w:t>a</w:t>
            </w:r>
            <w:r w:rsidR="00891BC8" w:rsidRPr="009B454D">
              <w:rPr>
                <w:rFonts w:asciiTheme="minorHAnsi" w:eastAsia="Arial Narrow" w:hAnsiTheme="minorHAnsi" w:cstheme="minorHAnsi"/>
                <w:sz w:val="18"/>
                <w:szCs w:val="18"/>
              </w:rPr>
              <w:t xml:space="preserve"> upoważnieni</w:t>
            </w:r>
            <w:r w:rsidR="006B5FE7" w:rsidRPr="009B454D">
              <w:rPr>
                <w:rFonts w:asciiTheme="minorHAnsi" w:eastAsia="Arial Narrow" w:hAnsiTheme="minorHAnsi" w:cstheme="minorHAnsi"/>
                <w:sz w:val="18"/>
                <w:szCs w:val="18"/>
              </w:rPr>
              <w:t>a do wykonania polowania</w:t>
            </w:r>
            <w:r w:rsidR="0013343D" w:rsidRPr="009B454D">
              <w:rPr>
                <w:rFonts w:asciiTheme="minorHAnsi" w:eastAsia="Arial Narrow" w:hAnsiTheme="minorHAnsi" w:cstheme="minorHAnsi"/>
                <w:sz w:val="18"/>
                <w:szCs w:val="18"/>
              </w:rPr>
              <w:t xml:space="preserve">, </w:t>
            </w:r>
            <w:r w:rsidR="000D3705" w:rsidRPr="009B454D">
              <w:rPr>
                <w:rFonts w:asciiTheme="minorHAnsi" w:eastAsia="Arial Narrow" w:hAnsiTheme="minorHAnsi" w:cstheme="minorHAnsi"/>
                <w:sz w:val="18"/>
                <w:szCs w:val="18"/>
              </w:rPr>
              <w:t>prowadzeni</w:t>
            </w:r>
            <w:r w:rsidR="0013343D" w:rsidRPr="009B454D">
              <w:rPr>
                <w:rFonts w:asciiTheme="minorHAnsi" w:eastAsia="Arial Narrow" w:hAnsiTheme="minorHAnsi" w:cstheme="minorHAnsi"/>
                <w:sz w:val="18"/>
                <w:szCs w:val="18"/>
              </w:rPr>
              <w:t>a</w:t>
            </w:r>
            <w:r w:rsidR="000D3705" w:rsidRPr="009B454D">
              <w:rPr>
                <w:rFonts w:asciiTheme="minorHAnsi" w:eastAsia="Arial Narrow" w:hAnsiTheme="minorHAnsi" w:cstheme="minorHAnsi"/>
                <w:sz w:val="18"/>
                <w:szCs w:val="18"/>
              </w:rPr>
              <w:t xml:space="preserve"> księgi ewidencyjnej pobytu myśliwego na polowaniu</w:t>
            </w:r>
            <w:r w:rsidR="00E234DE" w:rsidRPr="009B454D">
              <w:rPr>
                <w:rFonts w:asciiTheme="minorHAnsi" w:eastAsia="Arial Narrow" w:hAnsiTheme="minorHAnsi" w:cstheme="minorHAnsi"/>
                <w:sz w:val="18"/>
                <w:szCs w:val="18"/>
              </w:rPr>
              <w:t xml:space="preserve"> a także realizacj</w:t>
            </w:r>
            <w:r w:rsidR="00A84120">
              <w:rPr>
                <w:rFonts w:asciiTheme="minorHAnsi" w:eastAsia="Arial Narrow" w:hAnsiTheme="minorHAnsi" w:cstheme="minorHAnsi"/>
                <w:sz w:val="18"/>
                <w:szCs w:val="18"/>
              </w:rPr>
              <w:t>i</w:t>
            </w:r>
            <w:r w:rsidR="00E234DE" w:rsidRPr="009B454D">
              <w:rPr>
                <w:rFonts w:asciiTheme="minorHAnsi" w:eastAsia="Arial Narrow" w:hAnsiTheme="minorHAnsi" w:cstheme="minorHAnsi"/>
                <w:sz w:val="18"/>
                <w:szCs w:val="18"/>
              </w:rPr>
              <w:t xml:space="preserve"> </w:t>
            </w:r>
            <w:r w:rsidR="0013343D" w:rsidRPr="009B454D">
              <w:rPr>
                <w:rFonts w:asciiTheme="minorHAnsi" w:eastAsia="Arial Narrow" w:hAnsiTheme="minorHAnsi" w:cstheme="minorHAnsi"/>
                <w:sz w:val="18"/>
                <w:szCs w:val="18"/>
              </w:rPr>
              <w:t xml:space="preserve">innych </w:t>
            </w:r>
            <w:r w:rsidR="00E234DE" w:rsidRPr="009B454D">
              <w:rPr>
                <w:rFonts w:asciiTheme="minorHAnsi" w:eastAsia="Arial Narrow" w:hAnsiTheme="minorHAnsi" w:cstheme="minorHAnsi"/>
                <w:sz w:val="18"/>
                <w:szCs w:val="18"/>
              </w:rPr>
              <w:t xml:space="preserve">obowiązków </w:t>
            </w:r>
            <w:r w:rsidR="0013343D" w:rsidRPr="009B454D">
              <w:rPr>
                <w:rFonts w:asciiTheme="minorHAnsi" w:eastAsia="Arial Narrow" w:hAnsiTheme="minorHAnsi" w:cstheme="minorHAnsi"/>
                <w:sz w:val="18"/>
                <w:szCs w:val="18"/>
              </w:rPr>
              <w:t xml:space="preserve">prawnych </w:t>
            </w:r>
            <w:r w:rsidR="00E234DE" w:rsidRPr="009B454D">
              <w:rPr>
                <w:rFonts w:asciiTheme="minorHAnsi" w:eastAsia="Arial Narrow" w:hAnsiTheme="minorHAnsi" w:cstheme="minorHAnsi"/>
                <w:sz w:val="18"/>
                <w:szCs w:val="18"/>
              </w:rPr>
              <w:t xml:space="preserve">związanych </w:t>
            </w:r>
            <w:r w:rsidR="0013343D" w:rsidRPr="009B454D">
              <w:rPr>
                <w:rFonts w:asciiTheme="minorHAnsi" w:eastAsia="Arial Narrow" w:hAnsiTheme="minorHAnsi" w:cstheme="minorHAnsi"/>
                <w:sz w:val="18"/>
                <w:szCs w:val="18"/>
              </w:rPr>
              <w:t xml:space="preserve">z  bezpieczeństwem na polowaniach i </w:t>
            </w:r>
            <w:r w:rsidR="007F0831" w:rsidRPr="009B454D">
              <w:rPr>
                <w:rFonts w:asciiTheme="minorHAnsi" w:eastAsia="Arial Narrow" w:hAnsiTheme="minorHAnsi" w:cstheme="minorHAnsi"/>
                <w:sz w:val="18"/>
                <w:szCs w:val="18"/>
              </w:rPr>
              <w:t xml:space="preserve">spełnieniem </w:t>
            </w:r>
            <w:r w:rsidR="0013343D" w:rsidRPr="009B454D">
              <w:rPr>
                <w:rFonts w:asciiTheme="minorHAnsi" w:eastAsia="Arial Narrow" w:hAnsiTheme="minorHAnsi" w:cstheme="minorHAnsi"/>
                <w:sz w:val="18"/>
                <w:szCs w:val="18"/>
              </w:rPr>
              <w:t>warunk</w:t>
            </w:r>
            <w:r w:rsidR="003C528C" w:rsidRPr="009B454D">
              <w:rPr>
                <w:rFonts w:asciiTheme="minorHAnsi" w:eastAsia="Arial Narrow" w:hAnsiTheme="minorHAnsi" w:cstheme="minorHAnsi"/>
                <w:sz w:val="18"/>
                <w:szCs w:val="18"/>
              </w:rPr>
              <w:t>ów</w:t>
            </w:r>
            <w:r w:rsidR="0013343D" w:rsidRPr="009B454D">
              <w:rPr>
                <w:rFonts w:asciiTheme="minorHAnsi" w:eastAsia="Arial Narrow" w:hAnsiTheme="minorHAnsi" w:cstheme="minorHAnsi"/>
                <w:sz w:val="18"/>
                <w:szCs w:val="18"/>
              </w:rPr>
              <w:t xml:space="preserve"> wykonywania polowania</w:t>
            </w:r>
            <w:r w:rsidR="0031156B" w:rsidRPr="009B454D">
              <w:rPr>
                <w:rFonts w:asciiTheme="minorHAnsi" w:eastAsia="Arial Narrow" w:hAnsiTheme="minorHAnsi" w:cstheme="minorHAnsi"/>
                <w:sz w:val="18"/>
                <w:szCs w:val="18"/>
              </w:rPr>
              <w:t>;</w:t>
            </w:r>
          </w:p>
          <w:p w14:paraId="74922F13" w14:textId="4DBEC163" w:rsidR="000269C6" w:rsidRPr="009B454D" w:rsidRDefault="000269C6"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posiadające na swoim terenie Ośrodek Hodowli Zwierzyny</w:t>
            </w:r>
            <w:r w:rsidR="00A84120">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przetwarza dane o</w:t>
            </w:r>
            <w:r w:rsidR="003E3441" w:rsidRPr="009B454D">
              <w:rPr>
                <w:rFonts w:asciiTheme="minorHAnsi" w:eastAsia="Arial Narrow" w:hAnsiTheme="minorHAnsi" w:cstheme="minorHAnsi"/>
                <w:sz w:val="18"/>
                <w:szCs w:val="18"/>
              </w:rPr>
              <w:t>sób fizycznych</w:t>
            </w:r>
            <w:r w:rsidR="008672B1" w:rsidRPr="009B454D">
              <w:rPr>
                <w:rFonts w:asciiTheme="minorHAnsi" w:eastAsia="Arial Narrow" w:hAnsiTheme="minorHAnsi" w:cstheme="minorHAnsi"/>
                <w:sz w:val="18"/>
                <w:szCs w:val="18"/>
              </w:rPr>
              <w:t xml:space="preserve"> </w:t>
            </w:r>
            <w:r w:rsidR="003E3493" w:rsidRPr="009B454D">
              <w:rPr>
                <w:rFonts w:asciiTheme="minorHAnsi" w:eastAsia="Arial Narrow" w:hAnsiTheme="minorHAnsi" w:cstheme="minorHAnsi"/>
                <w:sz w:val="18"/>
                <w:szCs w:val="18"/>
              </w:rPr>
              <w:t xml:space="preserve">zgłaszających szkody </w:t>
            </w:r>
            <w:r w:rsidR="00DD7877">
              <w:rPr>
                <w:rFonts w:asciiTheme="minorHAnsi" w:eastAsia="Arial Narrow" w:hAnsiTheme="minorHAnsi" w:cstheme="minorHAnsi"/>
                <w:sz w:val="18"/>
                <w:szCs w:val="18"/>
              </w:rPr>
              <w:t>w uprawach rolnych</w:t>
            </w:r>
            <w:r w:rsidR="003F44FA" w:rsidRPr="009B454D">
              <w:rPr>
                <w:rFonts w:asciiTheme="minorHAnsi" w:eastAsia="Arial Narrow" w:hAnsiTheme="minorHAnsi" w:cstheme="minorHAnsi"/>
                <w:sz w:val="18"/>
                <w:szCs w:val="18"/>
              </w:rPr>
              <w:t xml:space="preserve"> </w:t>
            </w:r>
            <w:r w:rsidR="00DD7877">
              <w:rPr>
                <w:rFonts w:asciiTheme="minorHAnsi" w:eastAsia="Arial Narrow" w:hAnsiTheme="minorHAnsi" w:cstheme="minorHAnsi"/>
                <w:sz w:val="18"/>
                <w:szCs w:val="18"/>
              </w:rPr>
              <w:t>w</w:t>
            </w:r>
            <w:r w:rsidR="003F44FA" w:rsidRPr="009B454D">
              <w:rPr>
                <w:rFonts w:asciiTheme="minorHAnsi" w:eastAsia="Arial Narrow" w:hAnsiTheme="minorHAnsi" w:cstheme="minorHAnsi"/>
                <w:sz w:val="18"/>
                <w:szCs w:val="18"/>
              </w:rPr>
              <w:t xml:space="preserve"> celu ustaleni</w:t>
            </w:r>
            <w:r w:rsidR="00855A38" w:rsidRPr="009B454D">
              <w:rPr>
                <w:rFonts w:asciiTheme="minorHAnsi" w:eastAsia="Arial Narrow" w:hAnsiTheme="minorHAnsi" w:cstheme="minorHAnsi"/>
                <w:sz w:val="18"/>
                <w:szCs w:val="18"/>
              </w:rPr>
              <w:t>a wysokości oraz wypłaty odszkodowania oraz jeżeli zaistnieją okoliczności rozpatrzenia odwołania od decyzji</w:t>
            </w:r>
            <w:r w:rsidR="00DD7877">
              <w:rPr>
                <w:rFonts w:asciiTheme="minorHAnsi" w:eastAsia="Arial Narrow" w:hAnsiTheme="minorHAnsi" w:cstheme="minorHAnsi"/>
                <w:sz w:val="18"/>
                <w:szCs w:val="18"/>
              </w:rPr>
              <w:t xml:space="preserve"> o </w:t>
            </w:r>
            <w:r w:rsidR="008B5EE3">
              <w:rPr>
                <w:rFonts w:asciiTheme="minorHAnsi" w:eastAsia="Arial Narrow" w:hAnsiTheme="minorHAnsi" w:cstheme="minorHAnsi"/>
                <w:sz w:val="18"/>
                <w:szCs w:val="18"/>
              </w:rPr>
              <w:t xml:space="preserve">jego </w:t>
            </w:r>
            <w:r w:rsidR="00DD7877">
              <w:rPr>
                <w:rFonts w:asciiTheme="minorHAnsi" w:eastAsia="Arial Narrow" w:hAnsiTheme="minorHAnsi" w:cstheme="minorHAnsi"/>
                <w:sz w:val="18"/>
                <w:szCs w:val="18"/>
              </w:rPr>
              <w:t>wy</w:t>
            </w:r>
            <w:r w:rsidR="008B5EE3">
              <w:rPr>
                <w:rFonts w:asciiTheme="minorHAnsi" w:eastAsia="Arial Narrow" w:hAnsiTheme="minorHAnsi" w:cstheme="minorHAnsi"/>
                <w:sz w:val="18"/>
                <w:szCs w:val="18"/>
              </w:rPr>
              <w:t>sokości</w:t>
            </w:r>
            <w:r w:rsidR="00721E30" w:rsidRPr="009B454D">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13 października 1995 r. Prawo łowieckie</w:t>
            </w:r>
            <w:r w:rsidR="00CF13EB" w:rsidRPr="00DE07B2">
              <w:rPr>
                <w:rFonts w:asciiTheme="minorHAnsi" w:eastAsia="Arial Narrow" w:hAnsiTheme="minorHAnsi" w:cstheme="minorHAnsi"/>
                <w:sz w:val="18"/>
                <w:szCs w:val="18"/>
              </w:rPr>
              <w:t>;</w:t>
            </w:r>
          </w:p>
          <w:p w14:paraId="2724ED01" w14:textId="1AD5EA66" w:rsidR="00CF13EB" w:rsidRPr="009B454D" w:rsidRDefault="003906F9"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DE07B2">
              <w:rPr>
                <w:rFonts w:asciiTheme="minorHAnsi" w:eastAsia="Arial Narrow,Times New Roman" w:hAnsiTheme="minorHAnsi" w:cstheme="minorHAnsi"/>
                <w:sz w:val="18"/>
                <w:szCs w:val="18"/>
              </w:rPr>
              <w:t>Rozporządzenie Ministra Środowiska z dnia 23 marca 2005 r. w sprawie szczegółowych warunków wykonywania polowania i znakowania tusz;</w:t>
            </w:r>
          </w:p>
        </w:tc>
      </w:tr>
      <w:tr w:rsidR="00811AD0" w:rsidRPr="00DE07B2" w14:paraId="73981757" w14:textId="77777777" w:rsidTr="006756D0">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817CC1">
              <w:rPr>
                <w:rFonts w:asciiTheme="minorHAnsi" w:eastAsia="Arial Narrow" w:hAnsiTheme="minorHAnsi" w:cstheme="minorHAnsi"/>
                <w:b/>
                <w:sz w:val="18"/>
                <w:szCs w:val="18"/>
              </w:rPr>
              <w:t xml:space="preserve">Rozpatrywanie odwołań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001623AF">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006756D0">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14:paraId="3507C9ED" w14:textId="77777777" w:rsidTr="001623AF">
        <w:trPr>
          <w:trHeight w:val="2534"/>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14:paraId="2DB28792" w14:textId="4F1CB25C" w:rsidR="007F0831" w:rsidRPr="009B454D"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14:paraId="6753547E" w14:textId="77777777" w:rsidTr="006756D0">
        <w:trPr>
          <w:trHeight w:val="1103"/>
        </w:trPr>
        <w:tc>
          <w:tcPr>
            <w:tcW w:w="7508" w:type="dxa"/>
          </w:tcPr>
          <w:p w14:paraId="1F36BDB6" w14:textId="6321CE7E"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1CF28812"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lub wniosku oraz osób uczestniczących w jej rozpatrywaniu lub zobowiązanych do złożenia wyjaśnień w związku ze sprawą;</w:t>
            </w:r>
          </w:p>
        </w:tc>
        <w:tc>
          <w:tcPr>
            <w:tcW w:w="7796" w:type="dxa"/>
            <w:vAlign w:val="center"/>
          </w:tcPr>
          <w:p w14:paraId="29DF9722" w14:textId="4DE298C4"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14:paraId="228BEFE5" w14:textId="77777777" w:rsidTr="006756D0">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0E736464"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dotyczących wnioskodawców w celu rozpatrzenia wniosku 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14:paraId="12140EB7" w14:textId="77777777" w:rsidTr="006756D0">
        <w:trPr>
          <w:trHeight w:val="1919"/>
        </w:trPr>
        <w:tc>
          <w:tcPr>
            <w:tcW w:w="7508" w:type="dxa"/>
          </w:tcPr>
          <w:p w14:paraId="1F30B1EA" w14:textId="2DD100C6"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14:paraId="7EF23B61" w14:textId="53670DD3"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69642B" w:rsidRPr="009B454D">
              <w:rPr>
                <w:rFonts w:asciiTheme="minorHAnsi" w:eastAsia="Arial Narrow" w:hAnsiTheme="minorHAnsi" w:cstheme="minorHAnsi"/>
                <w:sz w:val="18"/>
                <w:szCs w:val="18"/>
              </w:rPr>
              <w:t xml:space="preserve">poprawy bezpieczeństwa oraz </w:t>
            </w:r>
            <w:r w:rsidRPr="009B454D">
              <w:rPr>
                <w:rFonts w:asciiTheme="minorHAnsi" w:eastAsia="Arial Narrow" w:hAnsiTheme="minorHAnsi" w:cstheme="minorHAnsi"/>
                <w:sz w:val="18"/>
                <w:szCs w:val="18"/>
              </w:rPr>
              <w:t xml:space="preserve">ochrony </w:t>
            </w:r>
            <w:r w:rsidR="0069642B" w:rsidRPr="009B454D">
              <w:rPr>
                <w:rFonts w:asciiTheme="minorHAnsi" w:eastAsia="Arial Narrow" w:hAnsiTheme="minorHAnsi" w:cstheme="minorHAnsi"/>
                <w:sz w:val="18"/>
                <w:szCs w:val="18"/>
              </w:rPr>
              <w:t>osób i mienia na terenie siedziby Nadleśnictwa</w:t>
            </w:r>
            <w:r w:rsidR="0086481C">
              <w:rPr>
                <w:rFonts w:asciiTheme="minorHAnsi" w:eastAsia="Arial Narrow" w:hAnsiTheme="minorHAnsi" w:cstheme="minorHAnsi"/>
                <w:sz w:val="18"/>
                <w:szCs w:val="18"/>
              </w:rPr>
              <w:t xml:space="preserve"> i/lub obiektów należących do Nadleśnictwa</w:t>
            </w:r>
            <w:r w:rsidR="0069642B" w:rsidRPr="009B454D">
              <w:rPr>
                <w:rFonts w:asciiTheme="minorHAnsi" w:eastAsia="Arial Narrow" w:hAnsiTheme="minorHAnsi" w:cstheme="minorHAnsi"/>
                <w:sz w:val="18"/>
                <w:szCs w:val="18"/>
              </w:rPr>
              <w:t>;</w:t>
            </w:r>
          </w:p>
        </w:tc>
        <w:tc>
          <w:tcPr>
            <w:tcW w:w="7796" w:type="dxa"/>
            <w:vAlign w:val="center"/>
          </w:tcPr>
          <w:p w14:paraId="3BA40325" w14:textId="684B4B11" w:rsidR="000068AC" w:rsidRPr="00DE07B2" w:rsidRDefault="000068AC"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w:t>
            </w:r>
            <w:r w:rsidR="00BE3CB0" w:rsidRPr="009B454D">
              <w:rPr>
                <w:rFonts w:asciiTheme="minorHAnsi" w:eastAsia="Arial Narrow" w:hAnsiTheme="minorHAnsi" w:cstheme="minorHAnsi"/>
                <w:b/>
                <w:sz w:val="18"/>
                <w:szCs w:val="18"/>
              </w:rPr>
              <w:t>c</w:t>
            </w:r>
            <w:r w:rsidRPr="009B454D">
              <w:rPr>
                <w:rFonts w:asciiTheme="minorHAnsi" w:eastAsia="Arial Narrow" w:hAnsiTheme="minorHAnsi" w:cstheme="minorHAnsi"/>
                <w:b/>
                <w:sz w:val="18"/>
                <w:szCs w:val="18"/>
              </w:rPr>
              <w:t xml:space="preserve"> RODO</w:t>
            </w:r>
            <w:r w:rsidRPr="009B454D">
              <w:rPr>
                <w:rFonts w:asciiTheme="minorHAnsi" w:eastAsia="Arial Narrow" w:hAnsiTheme="minorHAnsi" w:cstheme="minorHAnsi"/>
                <w:sz w:val="18"/>
                <w:szCs w:val="18"/>
              </w:rPr>
              <w:t xml:space="preserve"> - dopełnienie obowiązków wynikających z przepisów prawa w związku z:</w:t>
            </w:r>
          </w:p>
          <w:p w14:paraId="53851F08" w14:textId="77777777" w:rsidR="000068AC" w:rsidRPr="009B454D" w:rsidRDefault="000068AC" w:rsidP="009B454D">
            <w:pPr>
              <w:ind w:left="127"/>
              <w:rPr>
                <w:rFonts w:asciiTheme="minorHAnsi" w:eastAsia="Arial Narrow" w:hAnsiTheme="minorHAnsi" w:cstheme="minorHAnsi"/>
                <w:sz w:val="18"/>
                <w:szCs w:val="18"/>
              </w:rPr>
            </w:pPr>
          </w:p>
          <w:p w14:paraId="13DA2B05" w14:textId="6EF5ED0A" w:rsidR="000068AC"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28 września 1991 r. o lasach</w:t>
            </w:r>
            <w:r w:rsidR="000068AC" w:rsidRPr="009B454D">
              <w:rPr>
                <w:rFonts w:asciiTheme="minorHAnsi" w:eastAsia="Arial Narrow" w:hAnsiTheme="minorHAnsi" w:cstheme="minorHAnsi"/>
                <w:sz w:val="18"/>
                <w:szCs w:val="18"/>
              </w:rPr>
              <w:t>;</w:t>
            </w:r>
          </w:p>
          <w:p w14:paraId="02746C82" w14:textId="1185FD4E" w:rsidR="008C1E3B"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16 grudnia 2016 r. o zasadach zarządzania mieniem państwowym</w:t>
            </w:r>
            <w:r w:rsidR="000068AC" w:rsidRPr="009B454D">
              <w:rPr>
                <w:rFonts w:asciiTheme="minorHAnsi" w:eastAsia="Arial Narrow" w:hAnsiTheme="minorHAnsi" w:cstheme="minorHAnsi"/>
                <w:sz w:val="18"/>
                <w:szCs w:val="18"/>
              </w:rPr>
              <w:t>;</w:t>
            </w:r>
          </w:p>
          <w:p w14:paraId="11BFEB03" w14:textId="77777777" w:rsidR="000068AC" w:rsidRPr="009B454D" w:rsidRDefault="000068AC" w:rsidP="009B454D">
            <w:pPr>
              <w:ind w:left="127"/>
              <w:rPr>
                <w:rFonts w:asciiTheme="minorHAnsi" w:eastAsia="Arial Narrow,Times New Roman" w:hAnsiTheme="minorHAnsi" w:cstheme="minorHAnsi"/>
                <w:sz w:val="18"/>
                <w:szCs w:val="18"/>
              </w:rPr>
            </w:pPr>
          </w:p>
          <w:p w14:paraId="2DDCFE49" w14:textId="07C6AFFE" w:rsidR="00BE3CB0" w:rsidRPr="009B454D" w:rsidRDefault="00BE3CB0" w:rsidP="00811AD0">
            <w:pPr>
              <w:spacing w:before="100" w:beforeAutospacing="1" w:after="100" w:afterAutospacing="1"/>
              <w:ind w:left="127"/>
              <w:jc w:val="both"/>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 – poprawa bezpieczeństwa osób </w:t>
            </w:r>
            <w:r w:rsidR="00DE5180">
              <w:rPr>
                <w:rFonts w:asciiTheme="minorHAnsi" w:eastAsia="Arial Narrow,Times New Roman" w:hAnsiTheme="minorHAnsi" w:cstheme="minorHAnsi"/>
                <w:sz w:val="18"/>
                <w:szCs w:val="18"/>
              </w:rPr>
              <w:br/>
            </w:r>
            <w:r w:rsidRPr="00DE07B2">
              <w:rPr>
                <w:rFonts w:asciiTheme="minorHAnsi" w:eastAsia="Arial Narrow,Times New Roman" w:hAnsiTheme="minorHAnsi" w:cstheme="minorHAnsi"/>
                <w:sz w:val="18"/>
                <w:szCs w:val="18"/>
              </w:rPr>
              <w:t>i</w:t>
            </w:r>
            <w:r w:rsidR="00992183">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p>
        </w:tc>
      </w:tr>
      <w:tr w:rsidR="00293F62" w:rsidRPr="00DE07B2" w14:paraId="2B2FF6E2" w14:textId="77777777" w:rsidTr="006756D0">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9B454D">
            <w:pPr>
              <w:ind w:left="127"/>
              <w:rPr>
                <w:rFonts w:asciiTheme="minorHAnsi" w:eastAsia="Arial Narrow" w:hAnsiTheme="minorHAnsi" w:cstheme="minorHAnsi"/>
                <w:sz w:val="18"/>
                <w:szCs w:val="18"/>
              </w:rPr>
            </w:pPr>
          </w:p>
          <w:p w14:paraId="08BA8076" w14:textId="142A159A"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9B454D">
            <w:pPr>
              <w:ind w:left="127"/>
              <w:rPr>
                <w:rFonts w:asciiTheme="minorHAnsi" w:eastAsia="Arial Narrow" w:hAnsiTheme="minorHAnsi" w:cstheme="minorHAnsi"/>
                <w:sz w:val="18"/>
                <w:szCs w:val="18"/>
              </w:rPr>
            </w:pPr>
          </w:p>
          <w:p w14:paraId="7C50836F" w14:textId="77777777"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9B454D">
            <w:pPr>
              <w:ind w:left="127"/>
              <w:rPr>
                <w:rFonts w:asciiTheme="minorHAnsi" w:eastAsia="Arial Narrow" w:hAnsiTheme="minorHAnsi" w:cstheme="minorHAnsi"/>
                <w:sz w:val="18"/>
                <w:szCs w:val="18"/>
              </w:rPr>
            </w:pPr>
          </w:p>
          <w:p w14:paraId="5C6BB5F2" w14:textId="676EF506"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006756D0">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lastRenderedPageBreak/>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5DCA13E2"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6999EFC6"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9B454D">
            <w:pPr>
              <w:ind w:left="127"/>
              <w:rPr>
                <w:rFonts w:asciiTheme="minorHAnsi" w:eastAsia="Times New Roman" w:hAnsiTheme="minorHAnsi" w:cstheme="minorHAnsi"/>
                <w:sz w:val="18"/>
                <w:szCs w:val="20"/>
              </w:rPr>
            </w:pPr>
          </w:p>
          <w:p w14:paraId="464F2D05" w14:textId="0516FB31"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9B454D">
            <w:pPr>
              <w:ind w:left="127"/>
              <w:rPr>
                <w:rFonts w:asciiTheme="minorHAnsi" w:eastAsia="Times New Roman" w:hAnsiTheme="minorHAnsi" w:cstheme="minorHAnsi"/>
                <w:sz w:val="18"/>
                <w:szCs w:val="20"/>
              </w:rPr>
            </w:pPr>
          </w:p>
          <w:p w14:paraId="29159FAE" w14:textId="14AC0ADB"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9B454D">
            <w:pPr>
              <w:ind w:left="127"/>
              <w:rPr>
                <w:rFonts w:asciiTheme="minorHAnsi" w:eastAsia="Arial Narrow,Times New Roman" w:hAnsiTheme="minorHAnsi" w:cstheme="minorHAnsi"/>
                <w:sz w:val="18"/>
                <w:szCs w:val="18"/>
              </w:rPr>
            </w:pPr>
          </w:p>
          <w:p w14:paraId="68C6033B" w14:textId="52C8A48E"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006756D0">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63C0DCE1" w:rsidR="001E5D34" w:rsidRPr="009B454D" w:rsidRDefault="000140E6" w:rsidP="009B454D">
            <w:pPr>
              <w:pStyle w:val="Akapitzlist"/>
              <w:numPr>
                <w:ilvl w:val="0"/>
                <w:numId w:val="24"/>
              </w:numPr>
              <w:ind w:right="268"/>
              <w:jc w:val="both"/>
              <w:rPr>
                <w:rFonts w:asciiTheme="minorHAnsi" w:hAnsiTheme="minorHAnsi" w:cstheme="minorHAnsi"/>
                <w:sz w:val="18"/>
                <w:szCs w:val="18"/>
              </w:rPr>
            </w:pPr>
            <w:r w:rsidRPr="009B454D">
              <w:rPr>
                <w:rFonts w:asciiTheme="minorHAnsi" w:hAnsiTheme="minorHAnsi" w:cstheme="minorHAnsi"/>
                <w:sz w:val="18"/>
                <w:szCs w:val="18"/>
              </w:rPr>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Pr="009B454D">
              <w:rPr>
                <w:rFonts w:asciiTheme="minorHAnsi" w:hAnsiTheme="minorHAnsi" w:cstheme="minorHAnsi"/>
                <w:sz w:val="18"/>
                <w:szCs w:val="18"/>
              </w:rPr>
              <w:t>w Nadleśnictwie</w:t>
            </w:r>
            <w:r w:rsidR="005A142E" w:rsidRPr="009B454D">
              <w:rPr>
                <w:rFonts w:asciiTheme="minorHAnsi" w:hAnsiTheme="minorHAnsi" w:cstheme="minorHAnsi"/>
                <w:sz w:val="18"/>
                <w:szCs w:val="18"/>
              </w:rPr>
              <w:t xml:space="preserve"> oraz dopełnienia obowiązków wynikających z przepisów bezpieczeństwa i higieny pracy;</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9B454D">
            <w:pPr>
              <w:ind w:left="127"/>
              <w:rPr>
                <w:rFonts w:asciiTheme="minorHAnsi" w:eastAsia="Arial Narrow" w:hAnsiTheme="minorHAnsi" w:cstheme="minorHAnsi"/>
                <w:sz w:val="18"/>
                <w:szCs w:val="18"/>
              </w:rPr>
            </w:pPr>
          </w:p>
          <w:p w14:paraId="08919F05" w14:textId="3E2D30B5"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14 grudnia 2016 r. - Prawo oświatowe;</w:t>
            </w:r>
          </w:p>
          <w:p w14:paraId="137451DA" w14:textId="515F0043"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9B454D">
            <w:pPr>
              <w:ind w:left="127"/>
              <w:rPr>
                <w:rFonts w:asciiTheme="minorHAnsi" w:eastAsia="Arial Narrow" w:hAnsiTheme="minorHAnsi" w:cstheme="minorHAnsi"/>
                <w:sz w:val="18"/>
                <w:szCs w:val="18"/>
              </w:rPr>
            </w:pPr>
          </w:p>
          <w:p w14:paraId="3D993975" w14:textId="75EA41BA" w:rsidR="006C0988" w:rsidRPr="009B454D" w:rsidRDefault="006C0988" w:rsidP="009B454D">
            <w:pPr>
              <w:ind w:left="127"/>
              <w:rPr>
                <w:rFonts w:asciiTheme="minorHAnsi" w:eastAsia="Arial Narrow" w:hAnsiTheme="minorHAnsi" w:cstheme="minorHAnsi"/>
                <w:sz w:val="18"/>
                <w:szCs w:val="18"/>
              </w:rPr>
            </w:pPr>
          </w:p>
        </w:tc>
      </w:tr>
      <w:tr w:rsidR="006C0988" w:rsidRPr="00DE07B2" w14:paraId="7B2D957F" w14:textId="77777777" w:rsidTr="006756D0">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2E94BC06"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9B454D">
            <w:pPr>
              <w:ind w:left="127"/>
              <w:rPr>
                <w:rFonts w:asciiTheme="minorHAnsi" w:eastAsia="Arial Narrow" w:hAnsiTheme="minorHAnsi" w:cstheme="minorHAnsi"/>
                <w:sz w:val="18"/>
                <w:szCs w:val="18"/>
              </w:rPr>
            </w:pPr>
          </w:p>
          <w:p w14:paraId="302E1056" w14:textId="72357FF7"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9B454D">
            <w:pPr>
              <w:pStyle w:val="Akapitzlist"/>
              <w:ind w:left="127"/>
              <w:rPr>
                <w:rFonts w:asciiTheme="minorHAnsi" w:eastAsia="Arial Narrow,Times New Roman" w:hAnsiTheme="minorHAnsi" w:cstheme="minorHAnsi"/>
                <w:sz w:val="18"/>
                <w:szCs w:val="18"/>
              </w:rPr>
            </w:pPr>
          </w:p>
          <w:p w14:paraId="10F50545" w14:textId="07A84FA5"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9B454D">
            <w:pPr>
              <w:pStyle w:val="Akapitzlist"/>
              <w:ind w:left="127"/>
              <w:rPr>
                <w:rFonts w:asciiTheme="minorHAnsi" w:eastAsia="Arial Narrow,Times New Roman" w:hAnsiTheme="minorHAnsi" w:cstheme="minorHAnsi"/>
                <w:sz w:val="18"/>
                <w:szCs w:val="18"/>
              </w:rPr>
            </w:pPr>
          </w:p>
          <w:p w14:paraId="114ACFAE" w14:textId="77777777"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9B454D">
            <w:pPr>
              <w:ind w:left="127"/>
              <w:rPr>
                <w:rFonts w:asciiTheme="minorHAnsi" w:eastAsia="Arial Narrow" w:hAnsiTheme="minorHAnsi" w:cstheme="minorHAnsi"/>
                <w:sz w:val="18"/>
                <w:szCs w:val="18"/>
              </w:rPr>
            </w:pPr>
          </w:p>
          <w:p w14:paraId="67F9F4B4" w14:textId="7E0E0991" w:rsidR="0008207A" w:rsidRPr="009B454D" w:rsidRDefault="0008207A" w:rsidP="009B454D">
            <w:pPr>
              <w:ind w:left="127"/>
              <w:rPr>
                <w:rFonts w:asciiTheme="minorHAnsi" w:eastAsia="Arial Narrow" w:hAnsiTheme="minorHAnsi" w:cstheme="minorHAnsi"/>
                <w:sz w:val="18"/>
                <w:szCs w:val="18"/>
              </w:rPr>
            </w:pP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609A685" w14:textId="1B462824"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D7EAF2A" w14:textId="3012C00A"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5A5E1B1E" w14:textId="674345C8"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AD8FB7A" w14:textId="1134276D"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8D94B9B" w14:textId="77777777"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14:paraId="3FFBCB5D" w14:textId="22009524" w:rsidR="00103110" w:rsidRPr="005C1AEA" w:rsidRDefault="00E66D06"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Pr>
          <w:rFonts w:asciiTheme="minorHAnsi" w:eastAsia="Arial Narrow" w:hAnsiTheme="minorHAnsi" w:cstheme="minorHAnsi"/>
          <w:sz w:val="20"/>
          <w:szCs w:val="20"/>
        </w:rPr>
        <w:t>S</w:t>
      </w:r>
      <w:r w:rsidRPr="00A86421">
        <w:rPr>
          <w:rFonts w:asciiTheme="minorHAnsi" w:eastAsia="Arial Narrow" w:hAnsiTheme="minorHAnsi" w:cstheme="minorHAnsi"/>
          <w:sz w:val="20"/>
          <w:szCs w:val="20"/>
        </w:rPr>
        <w:t xml:space="preserve">posób </w:t>
      </w:r>
      <w:r w:rsidRPr="00811AD0">
        <w:rPr>
          <w:rFonts w:asciiTheme="minorHAnsi" w:eastAsia="Arial Narrow" w:hAnsiTheme="minorHAnsi" w:cstheme="minorHAnsi"/>
          <w:sz w:val="20"/>
          <w:szCs w:val="20"/>
        </w:rPr>
        <w:t xml:space="preserve">tworzenia, ewidencjonowania i przechowywania dokumentów (w szczególności czas przechowywania) </w:t>
      </w:r>
      <w:r w:rsidR="00A70105" w:rsidRPr="00811AD0">
        <w:rPr>
          <w:rFonts w:asciiTheme="minorHAnsi" w:eastAsia="Arial Narrow" w:hAnsiTheme="minorHAnsi" w:cstheme="minorHAnsi"/>
          <w:sz w:val="20"/>
          <w:szCs w:val="20"/>
        </w:rPr>
        <w:t>w jednostkach organizacyjnych Państwowego G</w:t>
      </w:r>
      <w:r w:rsidR="00AA1C04">
        <w:rPr>
          <w:rFonts w:asciiTheme="minorHAnsi" w:eastAsia="Arial Narrow" w:hAnsiTheme="minorHAnsi" w:cstheme="minorHAnsi"/>
          <w:sz w:val="20"/>
          <w:szCs w:val="20"/>
        </w:rPr>
        <w:t>o</w:t>
      </w:r>
      <w:r w:rsidR="00A70105" w:rsidRPr="00811AD0">
        <w:rPr>
          <w:rFonts w:asciiTheme="minorHAnsi" w:eastAsia="Arial Narrow" w:hAnsiTheme="minorHAnsi" w:cstheme="minorHAnsi"/>
          <w:sz w:val="20"/>
          <w:szCs w:val="20"/>
        </w:rPr>
        <w:t xml:space="preserve">spodarstwa Leśnego Lasy Państwowe </w:t>
      </w:r>
      <w:r w:rsidRPr="00811AD0">
        <w:rPr>
          <w:rFonts w:asciiTheme="minorHAnsi" w:eastAsia="Arial Narrow" w:hAnsiTheme="minorHAnsi" w:cstheme="minorHAnsi"/>
          <w:sz w:val="20"/>
          <w:szCs w:val="20"/>
        </w:rPr>
        <w:t xml:space="preserve">określa </w:t>
      </w:r>
      <w:r w:rsidR="00F611A0" w:rsidRPr="00811AD0">
        <w:rPr>
          <w:rFonts w:asciiTheme="minorHAnsi" w:hAnsiTheme="minorHAnsi" w:cstheme="minorHAnsi"/>
          <w:sz w:val="20"/>
          <w:szCs w:val="20"/>
        </w:rPr>
        <w:t>Jednolitym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6AD12184"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odwołania. W związku z prowadzonym monitoringiem wizyjnym, dane będą przechowywane przez okres nie dłuższy niż 30 dni</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086F162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0D28AB3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77777777"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1413BCB1"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669AB8E6"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20382D29"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Informatyki Lasów Państwowych w zakresie utrzymania baz danych systemów informatycznych;</w:t>
      </w:r>
    </w:p>
    <w:p w14:paraId="29DFC8E3" w14:textId="3C3F8B09" w:rsidR="00B16AE1" w:rsidRDefault="00B16AE1"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784D0E9" w14:textId="05D84C10"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Radcy prawni świadcząc</w:t>
      </w:r>
      <w:r w:rsidR="00CE7CF9">
        <w:rPr>
          <w:rFonts w:asciiTheme="minorHAnsi" w:eastAsia="Arial Narrow" w:hAnsiTheme="minorHAnsi" w:cstheme="minorHAnsi"/>
          <w:sz w:val="20"/>
          <w:szCs w:val="20"/>
          <w:lang w:eastAsia="en-US"/>
        </w:rPr>
        <w:t>y</w:t>
      </w:r>
      <w:r>
        <w:rPr>
          <w:rFonts w:asciiTheme="minorHAnsi" w:eastAsia="Arial Narrow" w:hAnsiTheme="minorHAnsi" w:cstheme="minorHAnsi"/>
          <w:sz w:val="20"/>
          <w:szCs w:val="20"/>
          <w:lang w:eastAsia="en-US"/>
        </w:rPr>
        <w:t xml:space="preserve"> obsługę prawną</w:t>
      </w:r>
      <w:r w:rsidR="0032457F">
        <w:rPr>
          <w:rFonts w:asciiTheme="minorHAnsi" w:eastAsia="Arial Narrow" w:hAnsiTheme="minorHAnsi" w:cstheme="minorHAnsi"/>
          <w:sz w:val="20"/>
          <w:szCs w:val="20"/>
          <w:lang w:eastAsia="en-US"/>
        </w:rPr>
        <w:t>;</w:t>
      </w:r>
    </w:p>
    <w:p w14:paraId="30A818AF" w14:textId="2B2BC780"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 podatkowi;</w:t>
      </w:r>
    </w:p>
    <w:p w14:paraId="48CCFF6E" w14:textId="4D86A504" w:rsidR="0032457F" w:rsidRDefault="0032457F"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ochrony </w:t>
      </w:r>
      <w:r w:rsidR="00D67B81">
        <w:rPr>
          <w:rFonts w:asciiTheme="minorHAnsi" w:eastAsia="Arial Narrow" w:hAnsiTheme="minorHAnsi" w:cstheme="minorHAnsi"/>
          <w:sz w:val="20"/>
          <w:szCs w:val="20"/>
          <w:lang w:eastAsia="en-US"/>
        </w:rPr>
        <w:t xml:space="preserve">osób i </w:t>
      </w:r>
      <w:r>
        <w:rPr>
          <w:rFonts w:asciiTheme="minorHAnsi" w:eastAsia="Arial Narrow" w:hAnsiTheme="minorHAnsi" w:cstheme="minorHAnsi"/>
          <w:sz w:val="20"/>
          <w:szCs w:val="20"/>
          <w:lang w:eastAsia="en-US"/>
        </w:rPr>
        <w:t>mienia;</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DF34F29"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72A0DD1E"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6A00E" w14:textId="77777777" w:rsidR="00D714D6" w:rsidRDefault="00D714D6" w:rsidP="00D50B04">
      <w:r>
        <w:separator/>
      </w:r>
    </w:p>
  </w:endnote>
  <w:endnote w:type="continuationSeparator" w:id="0">
    <w:p w14:paraId="3E3BDDB3" w14:textId="77777777" w:rsidR="00D714D6" w:rsidRDefault="00D714D6" w:rsidP="00D50B04">
      <w:r>
        <w:continuationSeparator/>
      </w:r>
    </w:p>
  </w:endnote>
  <w:endnote w:type="continuationNotice" w:id="1">
    <w:p w14:paraId="4FD5C579" w14:textId="77777777" w:rsidR="00D714D6" w:rsidRDefault="00D71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Narrow,Times New Roman">
    <w:altName w:val="Times New Roman"/>
    <w:panose1 w:val="00000000000000000000"/>
    <w:charset w:val="00"/>
    <w:family w:val="roman"/>
    <w:notTrueType/>
    <w:pitch w:val="default"/>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2FF0C" w14:textId="77777777" w:rsidR="00D714D6" w:rsidRDefault="00D714D6" w:rsidP="00D50B04">
      <w:r>
        <w:separator/>
      </w:r>
    </w:p>
  </w:footnote>
  <w:footnote w:type="continuationSeparator" w:id="0">
    <w:p w14:paraId="59862ACA" w14:textId="77777777" w:rsidR="00D714D6" w:rsidRDefault="00D714D6" w:rsidP="00D50B04">
      <w:r>
        <w:continuationSeparator/>
      </w:r>
    </w:p>
  </w:footnote>
  <w:footnote w:type="continuationNotice" w:id="1">
    <w:p w14:paraId="10B4F6B9" w14:textId="77777777" w:rsidR="00D714D6" w:rsidRDefault="00D714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
  </w:num>
  <w:num w:numId="4">
    <w:abstractNumId w:val="7"/>
  </w:num>
  <w:num w:numId="5">
    <w:abstractNumId w:val="21"/>
  </w:num>
  <w:num w:numId="6">
    <w:abstractNumId w:val="15"/>
  </w:num>
  <w:num w:numId="7">
    <w:abstractNumId w:val="4"/>
  </w:num>
  <w:num w:numId="8">
    <w:abstractNumId w:val="8"/>
  </w:num>
  <w:num w:numId="9">
    <w:abstractNumId w:val="3"/>
  </w:num>
  <w:num w:numId="10">
    <w:abstractNumId w:val="22"/>
  </w:num>
  <w:num w:numId="11">
    <w:abstractNumId w:val="16"/>
  </w:num>
  <w:num w:numId="12">
    <w:abstractNumId w:val="10"/>
  </w:num>
  <w:num w:numId="13">
    <w:abstractNumId w:val="18"/>
  </w:num>
  <w:num w:numId="14">
    <w:abstractNumId w:val="23"/>
  </w:num>
  <w:num w:numId="15">
    <w:abstractNumId w:val="14"/>
  </w:num>
  <w:num w:numId="16">
    <w:abstractNumId w:val="2"/>
  </w:num>
  <w:num w:numId="17">
    <w:abstractNumId w:val="0"/>
  </w:num>
  <w:num w:numId="18">
    <w:abstractNumId w:val="11"/>
  </w:num>
  <w:num w:numId="19">
    <w:abstractNumId w:val="6"/>
  </w:num>
  <w:num w:numId="20">
    <w:abstractNumId w:val="5"/>
  </w:num>
  <w:num w:numId="21">
    <w:abstractNumId w:val="9"/>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8207A"/>
    <w:rsid w:val="0008330D"/>
    <w:rsid w:val="00085160"/>
    <w:rsid w:val="00092359"/>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3420"/>
    <w:rsid w:val="0013343D"/>
    <w:rsid w:val="00137DCF"/>
    <w:rsid w:val="00140870"/>
    <w:rsid w:val="00152D72"/>
    <w:rsid w:val="00153C6A"/>
    <w:rsid w:val="00155624"/>
    <w:rsid w:val="001623AF"/>
    <w:rsid w:val="001652C0"/>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55E8"/>
    <w:rsid w:val="002E1FF8"/>
    <w:rsid w:val="002E4E10"/>
    <w:rsid w:val="0030197A"/>
    <w:rsid w:val="003075C8"/>
    <w:rsid w:val="0031156B"/>
    <w:rsid w:val="00315219"/>
    <w:rsid w:val="00316FC3"/>
    <w:rsid w:val="003215C3"/>
    <w:rsid w:val="00322508"/>
    <w:rsid w:val="0032457F"/>
    <w:rsid w:val="00326848"/>
    <w:rsid w:val="003536F9"/>
    <w:rsid w:val="00364444"/>
    <w:rsid w:val="003752E1"/>
    <w:rsid w:val="0038706E"/>
    <w:rsid w:val="003906F9"/>
    <w:rsid w:val="003A2EDE"/>
    <w:rsid w:val="003A46CC"/>
    <w:rsid w:val="003B0DE0"/>
    <w:rsid w:val="003B2A05"/>
    <w:rsid w:val="003B682A"/>
    <w:rsid w:val="003B7153"/>
    <w:rsid w:val="003B76B4"/>
    <w:rsid w:val="003C1219"/>
    <w:rsid w:val="003C528C"/>
    <w:rsid w:val="003E3441"/>
    <w:rsid w:val="003E3493"/>
    <w:rsid w:val="003F09EF"/>
    <w:rsid w:val="003F2FE9"/>
    <w:rsid w:val="003F44FA"/>
    <w:rsid w:val="0041305E"/>
    <w:rsid w:val="004152E1"/>
    <w:rsid w:val="004214E5"/>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9D6"/>
    <w:rsid w:val="006928B7"/>
    <w:rsid w:val="00695E6F"/>
    <w:rsid w:val="0069642B"/>
    <w:rsid w:val="00696A73"/>
    <w:rsid w:val="006A387C"/>
    <w:rsid w:val="006A3D49"/>
    <w:rsid w:val="006A55D4"/>
    <w:rsid w:val="006B175E"/>
    <w:rsid w:val="006B5FE7"/>
    <w:rsid w:val="006C0988"/>
    <w:rsid w:val="006E298D"/>
    <w:rsid w:val="006F404B"/>
    <w:rsid w:val="006F41E3"/>
    <w:rsid w:val="006F5D4F"/>
    <w:rsid w:val="0072058C"/>
    <w:rsid w:val="00721E30"/>
    <w:rsid w:val="007230F0"/>
    <w:rsid w:val="007232B2"/>
    <w:rsid w:val="00742B43"/>
    <w:rsid w:val="00755F1A"/>
    <w:rsid w:val="007563AA"/>
    <w:rsid w:val="0075781E"/>
    <w:rsid w:val="007749A5"/>
    <w:rsid w:val="00775424"/>
    <w:rsid w:val="007918B0"/>
    <w:rsid w:val="007927A9"/>
    <w:rsid w:val="007A7ADB"/>
    <w:rsid w:val="007B647A"/>
    <w:rsid w:val="007B7880"/>
    <w:rsid w:val="007C120D"/>
    <w:rsid w:val="007D6586"/>
    <w:rsid w:val="007F0831"/>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9010C6"/>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E162C"/>
    <w:rsid w:val="00A17585"/>
    <w:rsid w:val="00A24996"/>
    <w:rsid w:val="00A320AF"/>
    <w:rsid w:val="00A34CA0"/>
    <w:rsid w:val="00A404AB"/>
    <w:rsid w:val="00A40B81"/>
    <w:rsid w:val="00A56D68"/>
    <w:rsid w:val="00A65453"/>
    <w:rsid w:val="00A70105"/>
    <w:rsid w:val="00A8299A"/>
    <w:rsid w:val="00A830E9"/>
    <w:rsid w:val="00A84120"/>
    <w:rsid w:val="00A84E0E"/>
    <w:rsid w:val="00AA063D"/>
    <w:rsid w:val="00AA1C04"/>
    <w:rsid w:val="00AB09E0"/>
    <w:rsid w:val="00AB1E63"/>
    <w:rsid w:val="00AB2991"/>
    <w:rsid w:val="00AB2BE5"/>
    <w:rsid w:val="00AC48C8"/>
    <w:rsid w:val="00AD0BF2"/>
    <w:rsid w:val="00AD1B18"/>
    <w:rsid w:val="00AD298D"/>
    <w:rsid w:val="00AD5D9C"/>
    <w:rsid w:val="00AF271A"/>
    <w:rsid w:val="00AF3FFD"/>
    <w:rsid w:val="00AF4D3C"/>
    <w:rsid w:val="00AF749A"/>
    <w:rsid w:val="00B152ED"/>
    <w:rsid w:val="00B16AE1"/>
    <w:rsid w:val="00B378E1"/>
    <w:rsid w:val="00B379E7"/>
    <w:rsid w:val="00B40B32"/>
    <w:rsid w:val="00B51F02"/>
    <w:rsid w:val="00B64428"/>
    <w:rsid w:val="00B7304A"/>
    <w:rsid w:val="00B763EA"/>
    <w:rsid w:val="00B77666"/>
    <w:rsid w:val="00B84162"/>
    <w:rsid w:val="00B93EDB"/>
    <w:rsid w:val="00BA291A"/>
    <w:rsid w:val="00BB60D8"/>
    <w:rsid w:val="00BB6AC0"/>
    <w:rsid w:val="00BC5EBB"/>
    <w:rsid w:val="00BC6D90"/>
    <w:rsid w:val="00BC7514"/>
    <w:rsid w:val="00BD1346"/>
    <w:rsid w:val="00BD45FB"/>
    <w:rsid w:val="00BE001A"/>
    <w:rsid w:val="00BE0AFD"/>
    <w:rsid w:val="00BE22F7"/>
    <w:rsid w:val="00BE3CB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C3D06"/>
    <w:rsid w:val="00CD2261"/>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714D6"/>
    <w:rsid w:val="00D90128"/>
    <w:rsid w:val="00D92B2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072A"/>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8283F"/>
    <w:rsid w:val="00F86161"/>
    <w:rsid w:val="00F861F5"/>
    <w:rsid w:val="00F90832"/>
    <w:rsid w:val="00F9514C"/>
    <w:rsid w:val="00FA3A69"/>
    <w:rsid w:val="00FA436D"/>
    <w:rsid w:val="00FB1251"/>
    <w:rsid w:val="00FD792B"/>
    <w:rsid w:val="00FE4892"/>
    <w:rsid w:val="00FE699A"/>
    <w:rsid w:val="00FF0ECC"/>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od@comp-net.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6" ma:contentTypeDescription="Utwórz nowy dokument." ma:contentTypeScope="" ma:versionID="edbd9b79c982ede847e798cf3268e4f5">
  <xsd:schema xmlns:xsd="http://www.w3.org/2001/XMLSchema" xmlns:xs="http://www.w3.org/2001/XMLSchema" xmlns:p="http://schemas.microsoft.com/office/2006/metadata/properties" xmlns:ns2="ba324f49-bd31-49dc-940f-69f8ecfbae06" xmlns:ns3="7f6c0a68-4d2c-42d2-930d-99f8a51f483e" targetNamespace="http://schemas.microsoft.com/office/2006/metadata/properties" ma:root="true" ma:fieldsID="693d9ac09b38eae47bc378cc5739c247" ns2:_="" ns3:_="">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35EA5-3890-4E10-A829-8B0790DF7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06F635-8D23-4DEB-BB3C-81329E688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2900</Words>
  <Characters>17401</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Małgorzata Bojanowska</cp:lastModifiedBy>
  <cp:revision>4</cp:revision>
  <cp:lastPrinted>2019-08-29T09:35:00Z</cp:lastPrinted>
  <dcterms:created xsi:type="dcterms:W3CDTF">2019-08-29T09:35:00Z</dcterms:created>
  <dcterms:modified xsi:type="dcterms:W3CDTF">2019-08-29T10:30:00Z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AuthorIds_UIVersion_28160">
    <vt:lpwstr>39</vt:lpwstr>
  </property>
</Properties>
</file>