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CAAC8" w14:textId="77777777" w:rsidR="00156AD0" w:rsidRDefault="00156AD0" w:rsidP="005951CA">
      <w:pPr>
        <w:shd w:val="clear" w:color="auto" w:fill="A8508A"/>
        <w:spacing w:after="0" w:line="360" w:lineRule="auto"/>
        <w:ind w:left="142"/>
      </w:pPr>
    </w:p>
    <w:p w14:paraId="46689DD4" w14:textId="77777777" w:rsidR="00F16BB7" w:rsidRDefault="00182E21" w:rsidP="005951CA">
      <w:pPr>
        <w:pStyle w:val="Nagwek1"/>
        <w:spacing w:line="360" w:lineRule="auto"/>
        <w:ind w:left="2626" w:hanging="2484"/>
        <w:jc w:val="center"/>
        <w:rPr>
          <w:lang w:val="en-GB"/>
        </w:rPr>
      </w:pPr>
      <w:r w:rsidRPr="00F16BB7">
        <w:rPr>
          <w:lang w:val="en-GB"/>
        </w:rPr>
        <w:t xml:space="preserve">Letter of Rights and Obligations </w:t>
      </w:r>
    </w:p>
    <w:p w14:paraId="3620A5E1" w14:textId="03A8B910" w:rsidR="00822498" w:rsidRPr="00F16BB7" w:rsidRDefault="00182E21" w:rsidP="005951CA">
      <w:pPr>
        <w:pStyle w:val="Nagwek1"/>
        <w:spacing w:line="360" w:lineRule="auto"/>
        <w:ind w:left="2626" w:hanging="2484"/>
        <w:jc w:val="center"/>
        <w:rPr>
          <w:lang w:val="en-GB"/>
        </w:rPr>
      </w:pPr>
      <w:r w:rsidRPr="00F16BB7">
        <w:rPr>
          <w:lang w:val="en-GB"/>
        </w:rPr>
        <w:t>of the</w:t>
      </w:r>
      <w:r w:rsidR="00F16BB7">
        <w:rPr>
          <w:lang w:val="en-GB"/>
        </w:rPr>
        <w:t xml:space="preserve"> </w:t>
      </w:r>
      <w:r w:rsidR="00727698">
        <w:rPr>
          <w:lang w:val="en-GB"/>
        </w:rPr>
        <w:t>Victim</w:t>
      </w:r>
    </w:p>
    <w:p w14:paraId="1D887FE2" w14:textId="77777777" w:rsidR="00156AD0" w:rsidRPr="00F16BB7" w:rsidRDefault="00156AD0" w:rsidP="00FF2C32">
      <w:pPr>
        <w:spacing w:after="0" w:line="360" w:lineRule="auto"/>
        <w:ind w:left="47"/>
        <w:rPr>
          <w:lang w:val="en-GB"/>
        </w:rPr>
      </w:pPr>
    </w:p>
    <w:p w14:paraId="189EBE19" w14:textId="6AE1E2AC" w:rsidR="00822498" w:rsidRPr="00F16BB7" w:rsidRDefault="00182E21" w:rsidP="00FF2C32">
      <w:pPr>
        <w:pBdr>
          <w:top w:val="single" w:sz="17" w:space="0" w:color="A8508A"/>
          <w:left w:val="single" w:sz="17" w:space="0" w:color="A8508A"/>
          <w:bottom w:val="single" w:sz="17" w:space="0" w:color="A8508A"/>
          <w:right w:val="single" w:sz="17" w:space="0" w:color="A8508A"/>
        </w:pBdr>
        <w:spacing w:after="0" w:line="360" w:lineRule="auto"/>
        <w:ind w:left="42" w:hanging="10"/>
        <w:rPr>
          <w:lang w:val="en-GB"/>
        </w:rPr>
      </w:pPr>
      <w:r w:rsidRPr="00F16BB7">
        <w:rPr>
          <w:sz w:val="28"/>
          <w:lang w:val="en-GB"/>
        </w:rPr>
        <w:t xml:space="preserve">You </w:t>
      </w:r>
      <w:r w:rsidR="00E86A96">
        <w:rPr>
          <w:sz w:val="28"/>
          <w:lang w:val="en-GB"/>
        </w:rPr>
        <w:t xml:space="preserve">have </w:t>
      </w:r>
      <w:r w:rsidR="00E86A96" w:rsidRPr="00133E5E">
        <w:rPr>
          <w:sz w:val="28"/>
          <w:lang w:val="en-GB"/>
        </w:rPr>
        <w:t>receive</w:t>
      </w:r>
      <w:r w:rsidR="00E86A96">
        <w:rPr>
          <w:sz w:val="28"/>
          <w:lang w:val="en-GB"/>
        </w:rPr>
        <w:t>d</w:t>
      </w:r>
      <w:r w:rsidR="00E86A96" w:rsidRPr="00133E5E">
        <w:rPr>
          <w:sz w:val="28"/>
          <w:lang w:val="en-GB"/>
        </w:rPr>
        <w:t xml:space="preserve"> </w:t>
      </w:r>
      <w:r w:rsidRPr="00F16BB7">
        <w:rPr>
          <w:sz w:val="28"/>
          <w:lang w:val="en-GB"/>
        </w:rPr>
        <w:t xml:space="preserve">this </w:t>
      </w:r>
      <w:r w:rsidR="00F16BB7">
        <w:rPr>
          <w:sz w:val="28"/>
          <w:lang w:val="en-GB"/>
        </w:rPr>
        <w:t>Letter</w:t>
      </w:r>
      <w:r w:rsidRPr="00F16BB7">
        <w:rPr>
          <w:sz w:val="28"/>
          <w:lang w:val="en-GB"/>
        </w:rPr>
        <w:t xml:space="preserve"> because you are </w:t>
      </w:r>
      <w:r w:rsidR="00254365">
        <w:rPr>
          <w:sz w:val="28"/>
          <w:lang w:val="en-GB"/>
        </w:rPr>
        <w:t xml:space="preserve">a </w:t>
      </w:r>
      <w:r w:rsidR="00727698">
        <w:rPr>
          <w:sz w:val="28"/>
          <w:lang w:val="en-GB"/>
        </w:rPr>
        <w:t>victim</w:t>
      </w:r>
      <w:r w:rsidR="00E86A96">
        <w:rPr>
          <w:sz w:val="28"/>
          <w:lang w:val="en-GB"/>
        </w:rPr>
        <w:t>.</w:t>
      </w:r>
    </w:p>
    <w:p w14:paraId="1CEF7304" w14:textId="38DC3985" w:rsidR="00822498" w:rsidRPr="00F16BB7" w:rsidRDefault="00182E21" w:rsidP="00FF2C32">
      <w:pPr>
        <w:pBdr>
          <w:top w:val="single" w:sz="17" w:space="0" w:color="A8508A"/>
          <w:left w:val="single" w:sz="17" w:space="0" w:color="A8508A"/>
          <w:bottom w:val="single" w:sz="17" w:space="0" w:color="A8508A"/>
          <w:right w:val="single" w:sz="17" w:space="0" w:color="A8508A"/>
        </w:pBdr>
        <w:spacing w:after="0" w:line="360" w:lineRule="auto"/>
        <w:ind w:left="42" w:hanging="10"/>
        <w:rPr>
          <w:lang w:val="en-GB"/>
        </w:rPr>
      </w:pPr>
      <w:r w:rsidRPr="00F16BB7">
        <w:rPr>
          <w:sz w:val="28"/>
          <w:lang w:val="en-GB"/>
        </w:rPr>
        <w:t xml:space="preserve">As </w:t>
      </w:r>
      <w:r w:rsidR="00F16BB7" w:rsidRPr="00F16BB7">
        <w:rPr>
          <w:sz w:val="28"/>
          <w:lang w:val="en-GB"/>
        </w:rPr>
        <w:t>a</w:t>
      </w:r>
      <w:r w:rsidR="00727698">
        <w:rPr>
          <w:sz w:val="28"/>
          <w:lang w:val="en-GB"/>
        </w:rPr>
        <w:t xml:space="preserve"> victim</w:t>
      </w:r>
      <w:r w:rsidRPr="00F16BB7">
        <w:rPr>
          <w:sz w:val="28"/>
          <w:lang w:val="en-GB"/>
        </w:rPr>
        <w:t>, you have the right to know what your rights and obligations are.</w:t>
      </w:r>
    </w:p>
    <w:p w14:paraId="291C2131" w14:textId="01AE45FE" w:rsidR="00822498" w:rsidRPr="00F16BB7" w:rsidRDefault="00182E21" w:rsidP="00FF2C32">
      <w:pPr>
        <w:spacing w:after="0" w:line="360" w:lineRule="auto"/>
        <w:ind w:left="42" w:hanging="10"/>
        <w:rPr>
          <w:lang w:val="en-GB"/>
        </w:rPr>
      </w:pPr>
      <w:r w:rsidRPr="00F16BB7">
        <w:rPr>
          <w:sz w:val="28"/>
          <w:lang w:val="en-GB"/>
        </w:rPr>
        <w:t xml:space="preserve">Read this </w:t>
      </w:r>
      <w:r w:rsidR="00F16BB7">
        <w:rPr>
          <w:sz w:val="28"/>
          <w:lang w:val="en-GB"/>
        </w:rPr>
        <w:t>Letter</w:t>
      </w:r>
      <w:r w:rsidR="00F16BB7" w:rsidRPr="00F16BB7">
        <w:rPr>
          <w:sz w:val="28"/>
          <w:lang w:val="en-GB"/>
        </w:rPr>
        <w:t xml:space="preserve"> </w:t>
      </w:r>
      <w:r w:rsidRPr="00F16BB7">
        <w:rPr>
          <w:sz w:val="28"/>
          <w:lang w:val="en-GB"/>
        </w:rPr>
        <w:t xml:space="preserve">carefully. </w:t>
      </w:r>
    </w:p>
    <w:p w14:paraId="37322C3E" w14:textId="7BF853EC" w:rsidR="00822498" w:rsidRPr="00F16BB7" w:rsidRDefault="00182E21" w:rsidP="00FF2C32">
      <w:pPr>
        <w:spacing w:after="0" w:line="360" w:lineRule="auto"/>
        <w:ind w:left="42" w:hanging="10"/>
        <w:rPr>
          <w:lang w:val="en-GB"/>
        </w:rPr>
      </w:pPr>
      <w:r w:rsidRPr="00F16BB7">
        <w:rPr>
          <w:sz w:val="28"/>
          <w:lang w:val="en-GB"/>
        </w:rPr>
        <w:t xml:space="preserve">You are required to sign a statement acknowledging that you have received </w:t>
      </w:r>
      <w:r w:rsidR="00B43E64" w:rsidRPr="00F16BB7">
        <w:rPr>
          <w:sz w:val="28"/>
          <w:lang w:val="en-GB"/>
        </w:rPr>
        <w:t xml:space="preserve">this </w:t>
      </w:r>
      <w:r w:rsidR="00F16BB7">
        <w:rPr>
          <w:sz w:val="28"/>
          <w:lang w:val="en-GB"/>
        </w:rPr>
        <w:t>Letter</w:t>
      </w:r>
      <w:r w:rsidR="00B43E64" w:rsidRPr="00F16BB7">
        <w:rPr>
          <w:sz w:val="28"/>
          <w:lang w:val="en-GB"/>
        </w:rPr>
        <w:t>.</w:t>
      </w:r>
    </w:p>
    <w:p w14:paraId="1AD81F64" w14:textId="4F9348C6" w:rsidR="00822498" w:rsidRPr="00F16BB7" w:rsidRDefault="00E86A96" w:rsidP="00FF2C32">
      <w:pPr>
        <w:pBdr>
          <w:top w:val="single" w:sz="17" w:space="0" w:color="A8508A"/>
          <w:left w:val="single" w:sz="17" w:space="0" w:color="A8508A"/>
          <w:bottom w:val="single" w:sz="17" w:space="0" w:color="A8508A"/>
          <w:right w:val="single" w:sz="17" w:space="0" w:color="A8508A"/>
        </w:pBdr>
        <w:spacing w:after="0" w:line="360" w:lineRule="auto"/>
        <w:ind w:left="42" w:hanging="10"/>
        <w:rPr>
          <w:lang w:val="en-GB"/>
        </w:rPr>
      </w:pPr>
      <w:r w:rsidRPr="004E7A4E">
        <w:rPr>
          <w:sz w:val="28"/>
          <w:lang w:val="en-GB"/>
        </w:rPr>
        <w:t>In addition to the information provided here, you will find the legal provisions from which these rights and obligations arise</w:t>
      </w:r>
      <w:r w:rsidRPr="00F16BB7">
        <w:rPr>
          <w:sz w:val="28"/>
          <w:lang w:val="en-GB"/>
        </w:rPr>
        <w:t xml:space="preserve">. </w:t>
      </w:r>
    </w:p>
    <w:p w14:paraId="70390323" w14:textId="2B7D2E84" w:rsidR="00822498" w:rsidRPr="00F16BB7" w:rsidRDefault="00182E21" w:rsidP="00FF2C32">
      <w:pPr>
        <w:pBdr>
          <w:top w:val="single" w:sz="17" w:space="0" w:color="A8508A"/>
          <w:left w:val="single" w:sz="17" w:space="0" w:color="A8508A"/>
          <w:bottom w:val="single" w:sz="17" w:space="0" w:color="A8508A"/>
          <w:right w:val="single" w:sz="17" w:space="0" w:color="A8508A"/>
        </w:pBdr>
        <w:spacing w:after="0" w:line="360" w:lineRule="auto"/>
        <w:ind w:left="42" w:hanging="10"/>
        <w:rPr>
          <w:lang w:val="en-GB"/>
        </w:rPr>
      </w:pPr>
      <w:r w:rsidRPr="00F16BB7">
        <w:rPr>
          <w:sz w:val="28"/>
          <w:lang w:val="en-GB"/>
        </w:rPr>
        <w:t xml:space="preserve">Unless </w:t>
      </w:r>
      <w:r w:rsidR="00041880">
        <w:rPr>
          <w:rFonts w:asciiTheme="minorHAnsi" w:hAnsiTheme="minorHAnsi" w:cstheme="minorHAnsi"/>
          <w:sz w:val="28"/>
          <w:szCs w:val="28"/>
          <w:lang w:val="en-GB"/>
        </w:rPr>
        <w:t xml:space="preserve">stated </w:t>
      </w:r>
      <w:r w:rsidR="00041880" w:rsidRPr="00A24713">
        <w:rPr>
          <w:rFonts w:asciiTheme="minorHAnsi" w:hAnsiTheme="minorHAnsi" w:cstheme="minorHAnsi"/>
          <w:sz w:val="28"/>
          <w:szCs w:val="28"/>
          <w:lang w:val="en-GB"/>
        </w:rPr>
        <w:t>otherwise</w:t>
      </w:r>
      <w:r w:rsidR="00E86A96">
        <w:rPr>
          <w:rFonts w:asciiTheme="minorHAnsi" w:hAnsiTheme="minorHAnsi" w:cstheme="minorHAnsi"/>
          <w:sz w:val="28"/>
          <w:szCs w:val="28"/>
          <w:lang w:val="en-GB"/>
        </w:rPr>
        <w:t>,</w:t>
      </w:r>
      <w:r w:rsidRPr="00F16BB7">
        <w:rPr>
          <w:sz w:val="28"/>
          <w:lang w:val="en-GB"/>
        </w:rPr>
        <w:t xml:space="preserve"> these are provisions of </w:t>
      </w:r>
      <w:r w:rsidR="00B43E64" w:rsidRPr="00F16BB7">
        <w:rPr>
          <w:sz w:val="28"/>
          <w:lang w:val="en-GB"/>
        </w:rPr>
        <w:t xml:space="preserve">the Code of </w:t>
      </w:r>
      <w:r w:rsidRPr="00F16BB7">
        <w:rPr>
          <w:sz w:val="28"/>
          <w:lang w:val="en-GB"/>
        </w:rPr>
        <w:t xml:space="preserve">Criminal Procedure </w:t>
      </w:r>
      <w:r w:rsidR="00F16BB7">
        <w:rPr>
          <w:sz w:val="28"/>
          <w:lang w:val="en-GB"/>
        </w:rPr>
        <w:t>[</w:t>
      </w:r>
      <w:proofErr w:type="spellStart"/>
      <w:r w:rsidR="00F16BB7" w:rsidRPr="00F16BB7">
        <w:rPr>
          <w:i/>
          <w:iCs/>
          <w:sz w:val="28"/>
          <w:lang w:val="en-GB"/>
        </w:rPr>
        <w:t>Kodeks</w:t>
      </w:r>
      <w:proofErr w:type="spellEnd"/>
      <w:r w:rsidR="00F16BB7" w:rsidRPr="00F16BB7">
        <w:rPr>
          <w:i/>
          <w:iCs/>
          <w:sz w:val="28"/>
          <w:lang w:val="en-GB"/>
        </w:rPr>
        <w:t xml:space="preserve"> </w:t>
      </w:r>
      <w:proofErr w:type="spellStart"/>
      <w:r w:rsidR="00F16BB7" w:rsidRPr="00F16BB7">
        <w:rPr>
          <w:i/>
          <w:iCs/>
          <w:sz w:val="28"/>
          <w:lang w:val="en-GB"/>
        </w:rPr>
        <w:t>Postępowania</w:t>
      </w:r>
      <w:proofErr w:type="spellEnd"/>
      <w:r w:rsidR="00F16BB7" w:rsidRPr="00F16BB7">
        <w:rPr>
          <w:i/>
          <w:iCs/>
          <w:sz w:val="28"/>
          <w:lang w:val="en-GB"/>
        </w:rPr>
        <w:t xml:space="preserve"> </w:t>
      </w:r>
      <w:proofErr w:type="spellStart"/>
      <w:r w:rsidR="00F16BB7" w:rsidRPr="00F16BB7">
        <w:rPr>
          <w:i/>
          <w:iCs/>
          <w:sz w:val="28"/>
          <w:lang w:val="en-GB"/>
        </w:rPr>
        <w:t>Karnego</w:t>
      </w:r>
      <w:proofErr w:type="spellEnd"/>
      <w:r w:rsidR="00F16BB7">
        <w:rPr>
          <w:sz w:val="28"/>
          <w:lang w:val="en-GB"/>
        </w:rPr>
        <w:t>]</w:t>
      </w:r>
      <w:r w:rsidR="00B43E64" w:rsidRPr="00F16BB7">
        <w:rPr>
          <w:sz w:val="28"/>
          <w:lang w:val="en-GB"/>
        </w:rPr>
        <w:t xml:space="preserve"> (Act of 6 June 1997 </w:t>
      </w:r>
      <w:r w:rsidR="00E86A96">
        <w:rPr>
          <w:sz w:val="28"/>
          <w:lang w:val="en-GB"/>
        </w:rPr>
        <w:t xml:space="preserve">– </w:t>
      </w:r>
      <w:r w:rsidRPr="00F16BB7">
        <w:rPr>
          <w:sz w:val="28"/>
          <w:lang w:val="en-GB"/>
        </w:rPr>
        <w:t xml:space="preserve">Code </w:t>
      </w:r>
      <w:r w:rsidR="00B43E64" w:rsidRPr="00F16BB7">
        <w:rPr>
          <w:sz w:val="28"/>
          <w:lang w:val="en-GB"/>
        </w:rPr>
        <w:t xml:space="preserve">of </w:t>
      </w:r>
      <w:r w:rsidRPr="00F16BB7">
        <w:rPr>
          <w:sz w:val="28"/>
          <w:lang w:val="en-GB"/>
        </w:rPr>
        <w:t xml:space="preserve">Criminal Procedure, Journal </w:t>
      </w:r>
      <w:r w:rsidR="00B43E64" w:rsidRPr="00F16BB7">
        <w:rPr>
          <w:sz w:val="28"/>
          <w:lang w:val="en-GB"/>
        </w:rPr>
        <w:t xml:space="preserve">of </w:t>
      </w:r>
      <w:r w:rsidRPr="00F16BB7">
        <w:rPr>
          <w:sz w:val="28"/>
          <w:lang w:val="en-GB"/>
        </w:rPr>
        <w:t xml:space="preserve">Laws </w:t>
      </w:r>
      <w:r w:rsidR="00B43E64" w:rsidRPr="00F16BB7">
        <w:rPr>
          <w:sz w:val="28"/>
          <w:lang w:val="en-GB"/>
        </w:rPr>
        <w:t>2024, item</w:t>
      </w:r>
      <w:r w:rsidR="00E86A96">
        <w:rPr>
          <w:sz w:val="28"/>
          <w:lang w:val="en-GB"/>
        </w:rPr>
        <w:t>s</w:t>
      </w:r>
      <w:r w:rsidR="00B43E64" w:rsidRPr="00F16BB7">
        <w:rPr>
          <w:sz w:val="28"/>
          <w:lang w:val="en-GB"/>
        </w:rPr>
        <w:t xml:space="preserve"> 37 and 1222.</w:t>
      </w:r>
    </w:p>
    <w:p w14:paraId="3938AAD8" w14:textId="77777777" w:rsidR="002644DA" w:rsidRDefault="002644DA" w:rsidP="003E662A">
      <w:pPr>
        <w:spacing w:after="0" w:line="360" w:lineRule="auto"/>
        <w:ind w:left="42" w:right="-69" w:hanging="10"/>
        <w:rPr>
          <w:b/>
          <w:color w:val="A8508A"/>
          <w:sz w:val="28"/>
          <w:u w:val="single" w:color="A8508A"/>
          <w:lang w:val="en-GB"/>
        </w:rPr>
      </w:pPr>
    </w:p>
    <w:p w14:paraId="563A3E50" w14:textId="53B294FE" w:rsidR="00822498" w:rsidRPr="00F16BB7" w:rsidRDefault="00E86A96" w:rsidP="003E662A">
      <w:pPr>
        <w:spacing w:after="0" w:line="360" w:lineRule="auto"/>
        <w:ind w:left="42" w:right="-69" w:hanging="10"/>
        <w:rPr>
          <w:b/>
          <w:color w:val="A8508A"/>
          <w:sz w:val="28"/>
          <w:u w:val="single" w:color="A8508A"/>
          <w:lang w:val="en-GB"/>
        </w:rPr>
      </w:pPr>
      <w:r w:rsidRPr="00182E21">
        <w:rPr>
          <w:b/>
          <w:color w:val="A8508A"/>
          <w:sz w:val="28"/>
          <w:u w:val="single" w:color="A8508A"/>
          <w:lang w:val="en-US"/>
        </w:rPr>
        <w:t>A victim, referred to as an "aggrieved party" in formal legal language</w:t>
      </w:r>
      <w:r>
        <w:rPr>
          <w:b/>
          <w:color w:val="A8508A"/>
          <w:sz w:val="28"/>
          <w:u w:val="single" w:color="A8508A"/>
          <w:lang w:val="en-US"/>
        </w:rPr>
        <w:t>:</w:t>
      </w:r>
    </w:p>
    <w:p w14:paraId="137572C9" w14:textId="050AC45F" w:rsidR="00822498" w:rsidRPr="00F16BB7" w:rsidRDefault="00182E21" w:rsidP="00FF2C32">
      <w:pPr>
        <w:spacing w:after="0" w:line="360" w:lineRule="auto"/>
        <w:ind w:left="42" w:right="3176" w:hanging="10"/>
        <w:rPr>
          <w:lang w:val="en-GB"/>
        </w:rPr>
      </w:pPr>
      <w:r w:rsidRPr="00F16BB7">
        <w:rPr>
          <w:b/>
          <w:color w:val="A8508A"/>
          <w:sz w:val="28"/>
          <w:lang w:val="en-GB"/>
        </w:rPr>
        <w:t xml:space="preserve">1) </w:t>
      </w:r>
      <w:r w:rsidRPr="00F16BB7">
        <w:rPr>
          <w:color w:val="A8508A"/>
          <w:sz w:val="28"/>
          <w:lang w:val="en-GB"/>
        </w:rPr>
        <w:t xml:space="preserve">is a party to </w:t>
      </w:r>
      <w:r w:rsidR="00392292">
        <w:rPr>
          <w:sz w:val="28"/>
          <w:lang w:val="en-GB"/>
        </w:rPr>
        <w:t xml:space="preserve">pre-trial </w:t>
      </w:r>
      <w:r w:rsidR="00E86A96" w:rsidRPr="00F16BB7">
        <w:rPr>
          <w:sz w:val="28"/>
          <w:lang w:val="en-GB"/>
        </w:rPr>
        <w:t>proceeding</w:t>
      </w:r>
      <w:r w:rsidR="00E86A96">
        <w:rPr>
          <w:sz w:val="28"/>
          <w:lang w:val="en-GB"/>
        </w:rPr>
        <w:t>s</w:t>
      </w:r>
      <w:r w:rsidRPr="00F16BB7">
        <w:rPr>
          <w:sz w:val="28"/>
          <w:lang w:val="en-GB"/>
        </w:rPr>
        <w:t>.</w:t>
      </w:r>
    </w:p>
    <w:p w14:paraId="0BFC7A87" w14:textId="77777777" w:rsidR="00392292" w:rsidRDefault="00392292" w:rsidP="00392292">
      <w:pPr>
        <w:spacing w:after="0" w:line="360" w:lineRule="auto"/>
        <w:ind w:left="42" w:hanging="10"/>
        <w:rPr>
          <w:sz w:val="28"/>
          <w:lang w:val="en-GB"/>
        </w:rPr>
      </w:pPr>
      <w:r>
        <w:rPr>
          <w:sz w:val="28"/>
          <w:lang w:val="en-GB"/>
        </w:rPr>
        <w:t xml:space="preserve">Pre-trial </w:t>
      </w:r>
      <w:r w:rsidRPr="00F16BB7">
        <w:rPr>
          <w:sz w:val="28"/>
          <w:lang w:val="en-GB"/>
        </w:rPr>
        <w:t xml:space="preserve">proceedings are the stage of criminal proceedings that </w:t>
      </w:r>
      <w:r w:rsidR="00B43E64" w:rsidRPr="00F16BB7">
        <w:rPr>
          <w:sz w:val="28"/>
          <w:lang w:val="en-GB"/>
        </w:rPr>
        <w:t xml:space="preserve">precedes </w:t>
      </w:r>
      <w:r w:rsidRPr="00F16BB7">
        <w:rPr>
          <w:sz w:val="28"/>
          <w:lang w:val="en-GB"/>
        </w:rPr>
        <w:t xml:space="preserve">the subsequent </w:t>
      </w:r>
      <w:r w:rsidR="00F16BB7">
        <w:rPr>
          <w:sz w:val="28"/>
          <w:lang w:val="en-GB"/>
        </w:rPr>
        <w:t xml:space="preserve">referral </w:t>
      </w:r>
      <w:r w:rsidRPr="00F16BB7">
        <w:rPr>
          <w:sz w:val="28"/>
          <w:lang w:val="en-GB"/>
        </w:rPr>
        <w:t xml:space="preserve">of a case </w:t>
      </w:r>
      <w:r w:rsidR="00F16BB7">
        <w:rPr>
          <w:sz w:val="28"/>
          <w:lang w:val="en-GB"/>
        </w:rPr>
        <w:t>to</w:t>
      </w:r>
      <w:r w:rsidRPr="00F16BB7">
        <w:rPr>
          <w:sz w:val="28"/>
          <w:lang w:val="en-GB"/>
        </w:rPr>
        <w:t xml:space="preserve"> court (Article 299 § 1</w:t>
      </w:r>
      <w:r w:rsidR="00B43E64" w:rsidRPr="00F16BB7">
        <w:rPr>
          <w:sz w:val="28"/>
          <w:lang w:val="en-GB"/>
        </w:rPr>
        <w:t>).</w:t>
      </w:r>
    </w:p>
    <w:p w14:paraId="035BC00A" w14:textId="1616842C" w:rsidR="00822498" w:rsidRPr="00392292" w:rsidRDefault="00392292" w:rsidP="00392292">
      <w:pPr>
        <w:spacing w:after="0" w:line="360" w:lineRule="auto"/>
        <w:ind w:left="42" w:hanging="10"/>
        <w:rPr>
          <w:sz w:val="28"/>
          <w:lang w:val="en-GB"/>
        </w:rPr>
      </w:pPr>
      <w:r>
        <w:rPr>
          <w:b/>
          <w:color w:val="A8508A"/>
          <w:sz w:val="28"/>
          <w:lang w:val="en-GB"/>
        </w:rPr>
        <w:t>2</w:t>
      </w:r>
      <w:r w:rsidRPr="00F16BB7">
        <w:rPr>
          <w:b/>
          <w:color w:val="A8508A"/>
          <w:sz w:val="28"/>
          <w:lang w:val="en-GB"/>
        </w:rPr>
        <w:t>)</w:t>
      </w:r>
      <w:r>
        <w:rPr>
          <w:sz w:val="28"/>
          <w:lang w:val="en-GB"/>
        </w:rPr>
        <w:t xml:space="preserve"> </w:t>
      </w:r>
      <w:r w:rsidRPr="00392292">
        <w:rPr>
          <w:color w:val="A8508A"/>
          <w:sz w:val="28"/>
          <w:lang w:val="en-GB"/>
        </w:rPr>
        <w:t xml:space="preserve">may be a party </w:t>
      </w:r>
      <w:r w:rsidRPr="00392292">
        <w:rPr>
          <w:sz w:val="28"/>
          <w:lang w:val="en-GB"/>
        </w:rPr>
        <w:t>(</w:t>
      </w:r>
      <w:r w:rsidR="00AA5508">
        <w:rPr>
          <w:sz w:val="28"/>
          <w:lang w:val="en-GB"/>
        </w:rPr>
        <w:t xml:space="preserve">an </w:t>
      </w:r>
      <w:r w:rsidRPr="00392292">
        <w:rPr>
          <w:sz w:val="28"/>
          <w:lang w:val="en-GB"/>
        </w:rPr>
        <w:t xml:space="preserve">auxiliary prosecutor) </w:t>
      </w:r>
      <w:r w:rsidR="00263615" w:rsidRPr="00392292">
        <w:rPr>
          <w:sz w:val="28"/>
          <w:lang w:val="en-GB"/>
        </w:rPr>
        <w:t>to</w:t>
      </w:r>
      <w:r w:rsidRPr="00392292">
        <w:rPr>
          <w:sz w:val="28"/>
          <w:lang w:val="en-GB"/>
        </w:rPr>
        <w:t xml:space="preserve"> court proceedings if </w:t>
      </w:r>
      <w:r w:rsidR="00E86A96">
        <w:rPr>
          <w:sz w:val="28"/>
          <w:lang w:val="en-GB"/>
        </w:rPr>
        <w:t>they</w:t>
      </w:r>
      <w:r w:rsidRPr="00392292">
        <w:rPr>
          <w:sz w:val="28"/>
          <w:lang w:val="en-GB"/>
        </w:rPr>
        <w:t xml:space="preserve"> so request</w:t>
      </w:r>
      <w:r w:rsidR="00B43E64" w:rsidRPr="00392292">
        <w:rPr>
          <w:sz w:val="28"/>
          <w:lang w:val="en-GB"/>
        </w:rPr>
        <w:t xml:space="preserve">. </w:t>
      </w:r>
    </w:p>
    <w:p w14:paraId="634FFF7C" w14:textId="28147EA2" w:rsidR="00263615" w:rsidRDefault="00182E21" w:rsidP="00FF2C32">
      <w:pPr>
        <w:spacing w:after="0" w:line="360" w:lineRule="auto"/>
        <w:ind w:left="-3" w:hanging="10"/>
        <w:rPr>
          <w:sz w:val="28"/>
          <w:lang w:val="en-GB"/>
        </w:rPr>
      </w:pPr>
      <w:r w:rsidRPr="00F16BB7">
        <w:rPr>
          <w:sz w:val="28"/>
          <w:lang w:val="en-GB"/>
        </w:rPr>
        <w:t xml:space="preserve">If you </w:t>
      </w:r>
      <w:r w:rsidR="00FF16CE">
        <w:rPr>
          <w:sz w:val="28"/>
          <w:lang w:val="en-GB"/>
        </w:rPr>
        <w:t>wish</w:t>
      </w:r>
      <w:r w:rsidR="00E02609" w:rsidRPr="00F16BB7">
        <w:rPr>
          <w:sz w:val="28"/>
          <w:lang w:val="en-GB"/>
        </w:rPr>
        <w:t xml:space="preserve"> </w:t>
      </w:r>
      <w:r w:rsidRPr="00F16BB7">
        <w:rPr>
          <w:sz w:val="28"/>
          <w:lang w:val="en-GB"/>
        </w:rPr>
        <w:t xml:space="preserve">to be an auxiliary </w:t>
      </w:r>
      <w:r w:rsidR="00263615">
        <w:rPr>
          <w:sz w:val="28"/>
          <w:lang w:val="en-GB"/>
        </w:rPr>
        <w:t>prosecutor</w:t>
      </w:r>
      <w:r w:rsidRPr="00F16BB7">
        <w:rPr>
          <w:sz w:val="28"/>
          <w:lang w:val="en-GB"/>
        </w:rPr>
        <w:t xml:space="preserve"> during the proceedings before the court</w:t>
      </w:r>
      <w:r w:rsidR="00B43E64" w:rsidRPr="00F16BB7">
        <w:rPr>
          <w:sz w:val="28"/>
          <w:lang w:val="en-GB"/>
        </w:rPr>
        <w:t xml:space="preserve">, </w:t>
      </w:r>
      <w:r w:rsidRPr="00F16BB7">
        <w:rPr>
          <w:sz w:val="28"/>
          <w:lang w:val="en-GB"/>
        </w:rPr>
        <w:t xml:space="preserve">you </w:t>
      </w:r>
      <w:r w:rsidR="00FF16CE">
        <w:rPr>
          <w:sz w:val="28"/>
          <w:lang w:val="en-GB"/>
        </w:rPr>
        <w:t xml:space="preserve">must </w:t>
      </w:r>
      <w:r w:rsidRPr="00F16BB7">
        <w:rPr>
          <w:sz w:val="28"/>
          <w:lang w:val="en-GB"/>
        </w:rPr>
        <w:t>make a declaration</w:t>
      </w:r>
      <w:r w:rsidR="00B43E64" w:rsidRPr="00F16BB7">
        <w:rPr>
          <w:sz w:val="28"/>
          <w:lang w:val="en-GB"/>
        </w:rPr>
        <w:t xml:space="preserve">. In </w:t>
      </w:r>
      <w:r w:rsidR="00263615">
        <w:rPr>
          <w:sz w:val="28"/>
          <w:lang w:val="en-GB"/>
        </w:rPr>
        <w:t>this declaration</w:t>
      </w:r>
      <w:r w:rsidR="00FF16CE">
        <w:rPr>
          <w:sz w:val="28"/>
          <w:lang w:val="en-GB"/>
        </w:rPr>
        <w:t>,</w:t>
      </w:r>
      <w:r w:rsidR="00263615">
        <w:rPr>
          <w:sz w:val="28"/>
          <w:lang w:val="en-GB"/>
        </w:rPr>
        <w:t xml:space="preserve"> you should</w:t>
      </w:r>
      <w:r w:rsidR="00B43E64" w:rsidRPr="00F16BB7">
        <w:rPr>
          <w:sz w:val="28"/>
          <w:lang w:val="en-GB"/>
        </w:rPr>
        <w:t xml:space="preserve"> state </w:t>
      </w:r>
      <w:r w:rsidRPr="00F16BB7">
        <w:rPr>
          <w:sz w:val="28"/>
          <w:lang w:val="en-GB"/>
        </w:rPr>
        <w:t xml:space="preserve">that you are the </w:t>
      </w:r>
      <w:r w:rsidR="00F16BB7">
        <w:rPr>
          <w:sz w:val="28"/>
          <w:lang w:val="en-GB"/>
        </w:rPr>
        <w:t>aggrieved party</w:t>
      </w:r>
      <w:r w:rsidRPr="00F16BB7">
        <w:rPr>
          <w:sz w:val="28"/>
          <w:lang w:val="en-GB"/>
        </w:rPr>
        <w:t xml:space="preserve"> and that you wish to act as an auxiliary </w:t>
      </w:r>
      <w:r w:rsidR="00263615">
        <w:rPr>
          <w:sz w:val="28"/>
          <w:lang w:val="en-GB"/>
        </w:rPr>
        <w:t>prosecutor</w:t>
      </w:r>
      <w:r w:rsidRPr="00F16BB7">
        <w:rPr>
          <w:sz w:val="28"/>
          <w:lang w:val="en-GB"/>
        </w:rPr>
        <w:t xml:space="preserve"> before the court. You </w:t>
      </w:r>
      <w:r w:rsidR="00FF16CE">
        <w:rPr>
          <w:sz w:val="28"/>
          <w:lang w:val="en-GB"/>
        </w:rPr>
        <w:t>must</w:t>
      </w:r>
      <w:r w:rsidRPr="00F16BB7">
        <w:rPr>
          <w:sz w:val="28"/>
          <w:lang w:val="en-GB"/>
        </w:rPr>
        <w:t xml:space="preserve"> do </w:t>
      </w:r>
      <w:r w:rsidR="00FF16CE">
        <w:rPr>
          <w:sz w:val="28"/>
          <w:lang w:val="en-GB"/>
        </w:rPr>
        <w:t>this</w:t>
      </w:r>
      <w:r w:rsidR="00FF16CE" w:rsidRPr="00F16BB7">
        <w:rPr>
          <w:sz w:val="28"/>
          <w:lang w:val="en-GB"/>
        </w:rPr>
        <w:t xml:space="preserve"> </w:t>
      </w:r>
      <w:r w:rsidR="00B26B92" w:rsidRPr="00182E21">
        <w:rPr>
          <w:sz w:val="28"/>
          <w:lang w:val="en-US"/>
        </w:rPr>
        <w:t>no later than the start of the trial</w:t>
      </w:r>
      <w:r w:rsidRPr="00F16BB7">
        <w:rPr>
          <w:sz w:val="28"/>
          <w:lang w:val="en-GB"/>
        </w:rPr>
        <w:t xml:space="preserve"> (Articles 53 and 54 § 1)͘</w:t>
      </w:r>
      <w:r w:rsidR="00263615">
        <w:rPr>
          <w:sz w:val="28"/>
          <w:lang w:val="en-GB"/>
        </w:rPr>
        <w:t>.</w:t>
      </w:r>
    </w:p>
    <w:p w14:paraId="71E2EB8A" w14:textId="25510D4F" w:rsidR="00822498" w:rsidRPr="00F16BB7" w:rsidRDefault="00182E21" w:rsidP="00FF2C32">
      <w:pPr>
        <w:spacing w:after="0" w:line="360" w:lineRule="auto"/>
        <w:ind w:left="-3" w:hanging="10"/>
        <w:rPr>
          <w:sz w:val="28"/>
          <w:lang w:val="en-GB"/>
        </w:rPr>
      </w:pPr>
      <w:r w:rsidRPr="00F16BB7">
        <w:rPr>
          <w:sz w:val="28"/>
          <w:lang w:val="en-GB"/>
        </w:rPr>
        <w:lastRenderedPageBreak/>
        <w:t>You can do this</w:t>
      </w:r>
      <w:r w:rsidR="00FF2C32">
        <w:rPr>
          <w:sz w:val="28"/>
          <w:lang w:val="en-GB"/>
        </w:rPr>
        <w:t xml:space="preserve"> either</w:t>
      </w:r>
      <w:r w:rsidRPr="00F16BB7">
        <w:rPr>
          <w:sz w:val="28"/>
          <w:lang w:val="en-GB"/>
        </w:rPr>
        <w:t xml:space="preserve">: </w:t>
      </w:r>
    </w:p>
    <w:p w14:paraId="2972F7E8" w14:textId="331C27FF" w:rsidR="00822498" w:rsidRPr="00F16BB7" w:rsidRDefault="00182E21" w:rsidP="00FF2C32">
      <w:pPr>
        <w:spacing w:after="0" w:line="360" w:lineRule="auto"/>
        <w:ind w:left="-3" w:hanging="10"/>
        <w:rPr>
          <w:lang w:val="en-GB"/>
        </w:rPr>
      </w:pPr>
      <w:r w:rsidRPr="00F16BB7">
        <w:rPr>
          <w:sz w:val="28"/>
          <w:lang w:val="en-GB"/>
        </w:rPr>
        <w:t xml:space="preserve">1) </w:t>
      </w:r>
      <w:r w:rsidR="004B3110" w:rsidRPr="00182E21">
        <w:rPr>
          <w:sz w:val="28"/>
          <w:lang w:val="en-US"/>
        </w:rPr>
        <w:t>orally, meaning you can simply state it, and it will be recorded in the minutes</w:t>
      </w:r>
      <w:r w:rsidR="004B3110">
        <w:rPr>
          <w:sz w:val="28"/>
          <w:lang w:val="en-US"/>
        </w:rPr>
        <w:t xml:space="preserve"> </w:t>
      </w:r>
      <w:r w:rsidRPr="00F16BB7">
        <w:rPr>
          <w:sz w:val="28"/>
          <w:lang w:val="en-GB"/>
        </w:rPr>
        <w:t xml:space="preserve">(e.g. at the first hearing, before the </w:t>
      </w:r>
      <w:r w:rsidR="00A7544A">
        <w:rPr>
          <w:sz w:val="28"/>
          <w:lang w:val="en-GB"/>
        </w:rPr>
        <w:t xml:space="preserve">bill of </w:t>
      </w:r>
      <w:r w:rsidRPr="00F16BB7">
        <w:rPr>
          <w:sz w:val="28"/>
          <w:lang w:val="en-GB"/>
        </w:rPr>
        <w:t>indictment is read out)</w:t>
      </w:r>
      <w:r w:rsidR="00FF2C32">
        <w:rPr>
          <w:sz w:val="28"/>
          <w:lang w:val="en-GB"/>
        </w:rPr>
        <w:t>, or</w:t>
      </w:r>
    </w:p>
    <w:p w14:paraId="3A9D52FA" w14:textId="2023A008" w:rsidR="00822498" w:rsidRPr="00F16BB7" w:rsidRDefault="00182E21" w:rsidP="00FF2C32">
      <w:pPr>
        <w:spacing w:after="0" w:line="360" w:lineRule="auto"/>
        <w:ind w:left="-3" w:hanging="10"/>
        <w:rPr>
          <w:lang w:val="en-GB"/>
        </w:rPr>
      </w:pPr>
      <w:r w:rsidRPr="00F16BB7">
        <w:rPr>
          <w:sz w:val="28"/>
          <w:lang w:val="en-GB"/>
        </w:rPr>
        <w:t xml:space="preserve">2) </w:t>
      </w:r>
      <w:r w:rsidR="00A7544A">
        <w:rPr>
          <w:sz w:val="28"/>
          <w:lang w:val="en-GB"/>
        </w:rPr>
        <w:t xml:space="preserve">by </w:t>
      </w:r>
      <w:r w:rsidRPr="00F16BB7">
        <w:rPr>
          <w:sz w:val="28"/>
          <w:lang w:val="en-GB"/>
        </w:rPr>
        <w:t>submit</w:t>
      </w:r>
      <w:r w:rsidR="00A7544A">
        <w:rPr>
          <w:sz w:val="28"/>
          <w:lang w:val="en-GB"/>
        </w:rPr>
        <w:t>ting</w:t>
      </w:r>
      <w:r w:rsidRPr="00F16BB7">
        <w:rPr>
          <w:sz w:val="28"/>
          <w:lang w:val="en-GB"/>
        </w:rPr>
        <w:t xml:space="preserve"> a letter</w:t>
      </w:r>
      <w:r w:rsidR="00E70460">
        <w:rPr>
          <w:sz w:val="28"/>
          <w:lang w:val="en-GB"/>
        </w:rPr>
        <w:t>.</w:t>
      </w:r>
    </w:p>
    <w:p w14:paraId="4CBE7E2E" w14:textId="0395325D" w:rsidR="00B43E64" w:rsidRPr="00BC0FA8" w:rsidRDefault="00926D76" w:rsidP="00BC0FA8">
      <w:pPr>
        <w:pBdr>
          <w:top w:val="single" w:sz="17" w:space="0" w:color="A8508A"/>
          <w:left w:val="single" w:sz="17" w:space="0" w:color="A8508A"/>
          <w:bottom w:val="single" w:sz="17" w:space="0" w:color="A8508A"/>
          <w:right w:val="single" w:sz="17" w:space="0" w:color="A8508A"/>
        </w:pBdr>
        <w:spacing w:after="0" w:line="360" w:lineRule="auto"/>
        <w:ind w:left="2" w:right="11" w:firstLine="1"/>
        <w:rPr>
          <w:sz w:val="28"/>
          <w:szCs w:val="28"/>
          <w:lang w:val="en-GB"/>
        </w:rPr>
      </w:pPr>
      <w:r w:rsidRPr="00182E21">
        <w:rPr>
          <w:sz w:val="28"/>
          <w:lang w:val="en-US"/>
        </w:rPr>
        <w:t>If you do not declare your intention to be an auxiliary prosecutor within the prescribed time limit, you will not be able to become one</w:t>
      </w:r>
      <w:r w:rsidR="00B43E64" w:rsidRPr="00F16BB7">
        <w:rPr>
          <w:sz w:val="28"/>
          <w:lang w:val="en-GB"/>
        </w:rPr>
        <w:t>. This mean</w:t>
      </w:r>
      <w:r>
        <w:rPr>
          <w:sz w:val="28"/>
          <w:lang w:val="en-GB"/>
        </w:rPr>
        <w:t>s</w:t>
      </w:r>
      <w:r w:rsidR="00B43E64" w:rsidRPr="00F16BB7">
        <w:rPr>
          <w:sz w:val="28"/>
          <w:lang w:val="en-GB"/>
        </w:rPr>
        <w:t xml:space="preserve"> that you will not be able to exercise the rights available to an auxiliary </w:t>
      </w:r>
      <w:r w:rsidR="00263615">
        <w:rPr>
          <w:sz w:val="28"/>
          <w:lang w:val="en-GB"/>
        </w:rPr>
        <w:t>prosecutor</w:t>
      </w:r>
      <w:r w:rsidR="00B43E64" w:rsidRPr="00F16BB7">
        <w:rPr>
          <w:sz w:val="28"/>
          <w:lang w:val="en-GB"/>
        </w:rPr>
        <w:t xml:space="preserve"> in court proceedings</w:t>
      </w:r>
      <w:r>
        <w:rPr>
          <w:sz w:val="28"/>
          <w:lang w:val="en-GB"/>
        </w:rPr>
        <w:t xml:space="preserve">, </w:t>
      </w:r>
      <w:r w:rsidR="00A7544A">
        <w:rPr>
          <w:sz w:val="28"/>
          <w:lang w:val="en-GB"/>
        </w:rPr>
        <w:t xml:space="preserve">which </w:t>
      </w:r>
      <w:r w:rsidR="00B43E64" w:rsidRPr="00F16BB7">
        <w:rPr>
          <w:sz w:val="28"/>
          <w:lang w:val="en-GB"/>
        </w:rPr>
        <w:t xml:space="preserve">are not available to </w:t>
      </w:r>
      <w:r w:rsidR="00B43E64" w:rsidRPr="00F16BB7">
        <w:rPr>
          <w:sz w:val="28"/>
          <w:szCs w:val="28"/>
          <w:lang w:val="en-GB"/>
        </w:rPr>
        <w:t xml:space="preserve">the </w:t>
      </w:r>
      <w:r w:rsidR="00F16BB7">
        <w:rPr>
          <w:sz w:val="28"/>
          <w:szCs w:val="28"/>
          <w:lang w:val="en-GB"/>
        </w:rPr>
        <w:t>aggrieved party</w:t>
      </w:r>
      <w:r w:rsidR="00B43E64" w:rsidRPr="00F16BB7">
        <w:rPr>
          <w:sz w:val="28"/>
          <w:szCs w:val="28"/>
          <w:lang w:val="en-GB"/>
        </w:rPr>
        <w:t>.</w:t>
      </w:r>
    </w:p>
    <w:p w14:paraId="42FB8094" w14:textId="70B9F634" w:rsidR="00822498" w:rsidRPr="00F16BB7" w:rsidRDefault="00182E21" w:rsidP="00BC0FA8">
      <w:pPr>
        <w:spacing w:before="240" w:after="0" w:line="360" w:lineRule="auto"/>
        <w:ind w:left="2"/>
        <w:rPr>
          <w:lang w:val="en-GB"/>
        </w:rPr>
      </w:pPr>
      <w:r w:rsidRPr="00F16BB7">
        <w:rPr>
          <w:b/>
          <w:color w:val="A8508A"/>
          <w:sz w:val="28"/>
          <w:u w:val="single" w:color="A8508A"/>
          <w:lang w:val="en-GB"/>
        </w:rPr>
        <w:t xml:space="preserve">Representation of the </w:t>
      </w:r>
      <w:r w:rsidR="00F16BB7">
        <w:rPr>
          <w:b/>
          <w:color w:val="A8508A"/>
          <w:sz w:val="28"/>
          <w:u w:val="single" w:color="A8508A"/>
          <w:lang w:val="en-GB"/>
        </w:rPr>
        <w:t>aggrieved party</w:t>
      </w:r>
    </w:p>
    <w:p w14:paraId="45808DC0" w14:textId="622E8950" w:rsidR="00822498" w:rsidRPr="00F16BB7" w:rsidRDefault="00182E21" w:rsidP="00FF2C32">
      <w:pPr>
        <w:spacing w:after="0" w:line="360" w:lineRule="auto"/>
        <w:ind w:left="-3" w:hanging="10"/>
        <w:rPr>
          <w:lang w:val="en-GB"/>
        </w:rPr>
      </w:pPr>
      <w:r w:rsidRPr="00F16BB7">
        <w:rPr>
          <w:sz w:val="28"/>
          <w:lang w:val="en-GB"/>
        </w:rPr>
        <w:t xml:space="preserve">Procedural acts are </w:t>
      </w:r>
      <w:r w:rsidRPr="00F16BB7">
        <w:rPr>
          <w:sz w:val="28"/>
          <w:lang w:val="en-GB"/>
        </w:rPr>
        <w:t>carried out on behalf of a</w:t>
      </w:r>
      <w:r w:rsidR="00A7544A">
        <w:rPr>
          <w:sz w:val="28"/>
          <w:lang w:val="en-GB"/>
        </w:rPr>
        <w:t>n</w:t>
      </w:r>
      <w:r w:rsidRPr="00F16BB7">
        <w:rPr>
          <w:sz w:val="28"/>
          <w:lang w:val="en-GB"/>
        </w:rPr>
        <w:t xml:space="preserve"> </w:t>
      </w:r>
      <w:r w:rsidR="00F16BB7">
        <w:rPr>
          <w:sz w:val="28"/>
          <w:lang w:val="en-GB"/>
        </w:rPr>
        <w:t>aggrieved party</w:t>
      </w:r>
      <w:r w:rsidRPr="00F16BB7">
        <w:rPr>
          <w:sz w:val="28"/>
          <w:lang w:val="en-GB"/>
        </w:rPr>
        <w:t xml:space="preserve"> who is not a</w:t>
      </w:r>
      <w:r w:rsidR="00A7544A">
        <w:rPr>
          <w:sz w:val="28"/>
          <w:lang w:val="en-GB"/>
        </w:rPr>
        <w:t xml:space="preserve"> natural person</w:t>
      </w:r>
      <w:r w:rsidRPr="00F16BB7">
        <w:rPr>
          <w:sz w:val="28"/>
          <w:lang w:val="en-GB"/>
        </w:rPr>
        <w:t xml:space="preserve"> by a body authorised to act </w:t>
      </w:r>
      <w:r w:rsidR="00B43E64" w:rsidRPr="00F16BB7">
        <w:rPr>
          <w:sz w:val="28"/>
          <w:lang w:val="en-GB"/>
        </w:rPr>
        <w:t xml:space="preserve">on </w:t>
      </w:r>
      <w:r w:rsidR="00A7544A">
        <w:rPr>
          <w:sz w:val="28"/>
          <w:lang w:val="en-GB"/>
        </w:rPr>
        <w:t>their</w:t>
      </w:r>
      <w:r w:rsidR="00B43E64" w:rsidRPr="00F16BB7">
        <w:rPr>
          <w:sz w:val="28"/>
          <w:lang w:val="en-GB"/>
        </w:rPr>
        <w:t xml:space="preserve"> behalf.</w:t>
      </w:r>
    </w:p>
    <w:p w14:paraId="6FCACC60" w14:textId="0DB9DDAC" w:rsidR="00822498" w:rsidRPr="00F16BB7" w:rsidRDefault="00182E21" w:rsidP="00FF2C32">
      <w:pPr>
        <w:spacing w:after="0" w:line="360" w:lineRule="auto"/>
        <w:ind w:left="-3" w:hanging="10"/>
        <w:rPr>
          <w:lang w:val="en-GB"/>
        </w:rPr>
      </w:pPr>
      <w:r w:rsidRPr="00F16BB7">
        <w:rPr>
          <w:sz w:val="28"/>
          <w:lang w:val="en-GB"/>
        </w:rPr>
        <w:t xml:space="preserve">If the </w:t>
      </w:r>
      <w:r w:rsidR="00F16BB7">
        <w:rPr>
          <w:sz w:val="28"/>
          <w:lang w:val="en-GB"/>
        </w:rPr>
        <w:t>aggrieved party</w:t>
      </w:r>
      <w:r w:rsidRPr="00F16BB7">
        <w:rPr>
          <w:sz w:val="28"/>
          <w:lang w:val="en-GB"/>
        </w:rPr>
        <w:t xml:space="preserve"> is a</w:t>
      </w:r>
      <w:r w:rsidR="007950D7">
        <w:rPr>
          <w:sz w:val="28"/>
          <w:lang w:val="en-GB"/>
        </w:rPr>
        <w:t xml:space="preserve"> </w:t>
      </w:r>
      <w:r w:rsidR="00B43E64" w:rsidRPr="00F16BB7">
        <w:rPr>
          <w:sz w:val="28"/>
          <w:lang w:val="en-GB"/>
        </w:rPr>
        <w:t>person</w:t>
      </w:r>
      <w:r w:rsidR="007950D7">
        <w:rPr>
          <w:sz w:val="28"/>
          <w:lang w:val="en-GB"/>
        </w:rPr>
        <w:t xml:space="preserve"> who is fully</w:t>
      </w:r>
      <w:r w:rsidR="007950D7" w:rsidRPr="00F16BB7">
        <w:rPr>
          <w:sz w:val="28"/>
          <w:lang w:val="en-GB"/>
        </w:rPr>
        <w:t xml:space="preserve"> or partially</w:t>
      </w:r>
      <w:r w:rsidR="007950D7">
        <w:rPr>
          <w:sz w:val="28"/>
          <w:lang w:val="en-GB"/>
        </w:rPr>
        <w:t xml:space="preserve"> </w:t>
      </w:r>
      <w:r w:rsidR="007950D7" w:rsidRPr="00F16BB7">
        <w:rPr>
          <w:sz w:val="28"/>
          <w:lang w:val="en-GB"/>
        </w:rPr>
        <w:t>incapacitated</w:t>
      </w:r>
      <w:r w:rsidR="00A7544A">
        <w:rPr>
          <w:sz w:val="28"/>
          <w:lang w:val="en-GB"/>
        </w:rPr>
        <w:t>,</w:t>
      </w:r>
      <w:r w:rsidR="00A7544A" w:rsidRPr="00F16BB7">
        <w:rPr>
          <w:sz w:val="28"/>
          <w:lang w:val="en-GB"/>
        </w:rPr>
        <w:t xml:space="preserve"> </w:t>
      </w:r>
      <w:r w:rsidR="00553403">
        <w:rPr>
          <w:sz w:val="28"/>
          <w:lang w:val="en-GB"/>
        </w:rPr>
        <w:t>their</w:t>
      </w:r>
      <w:r w:rsidRPr="00F16BB7">
        <w:rPr>
          <w:sz w:val="28"/>
          <w:lang w:val="en-GB"/>
        </w:rPr>
        <w:t xml:space="preserve"> rights shall be exercised by the</w:t>
      </w:r>
      <w:r w:rsidR="00A7544A">
        <w:rPr>
          <w:sz w:val="28"/>
          <w:lang w:val="en-GB"/>
        </w:rPr>
        <w:t>ir</w:t>
      </w:r>
      <w:r w:rsidRPr="00F16BB7">
        <w:rPr>
          <w:sz w:val="28"/>
          <w:lang w:val="en-GB"/>
        </w:rPr>
        <w:t xml:space="preserve"> legal representative (</w:t>
      </w:r>
      <w:r w:rsidR="007950D7">
        <w:rPr>
          <w:sz w:val="28"/>
          <w:lang w:val="en-GB"/>
        </w:rPr>
        <w:t xml:space="preserve">a </w:t>
      </w:r>
      <w:r w:rsidRPr="00F16BB7">
        <w:rPr>
          <w:sz w:val="28"/>
          <w:lang w:val="en-GB"/>
        </w:rPr>
        <w:t>guardian</w:t>
      </w:r>
      <w:r w:rsidR="00B43E64" w:rsidRPr="00F16BB7">
        <w:rPr>
          <w:sz w:val="28"/>
          <w:lang w:val="en-GB"/>
        </w:rPr>
        <w:t xml:space="preserve">) </w:t>
      </w:r>
      <w:r w:rsidRPr="00F16BB7">
        <w:rPr>
          <w:sz w:val="28"/>
          <w:lang w:val="en-GB"/>
        </w:rPr>
        <w:t xml:space="preserve">or the person under whose permanent custody the </w:t>
      </w:r>
      <w:r w:rsidR="00F16BB7">
        <w:rPr>
          <w:sz w:val="28"/>
          <w:lang w:val="en-GB"/>
        </w:rPr>
        <w:t>aggrieved party</w:t>
      </w:r>
      <w:r w:rsidRPr="00F16BB7">
        <w:rPr>
          <w:sz w:val="28"/>
          <w:lang w:val="en-GB"/>
        </w:rPr>
        <w:t xml:space="preserve"> remains.</w:t>
      </w:r>
    </w:p>
    <w:p w14:paraId="493B252C" w14:textId="2E79D8B1" w:rsidR="00FF2C32" w:rsidRPr="00F16BB7" w:rsidRDefault="00182E21" w:rsidP="00FF2C32">
      <w:pPr>
        <w:spacing w:after="0" w:line="360" w:lineRule="auto"/>
        <w:ind w:left="-3" w:hanging="10"/>
        <w:rPr>
          <w:sz w:val="28"/>
          <w:lang w:val="en-GB"/>
        </w:rPr>
      </w:pPr>
      <w:r w:rsidRPr="00F16BB7">
        <w:rPr>
          <w:sz w:val="28"/>
          <w:lang w:val="en-GB"/>
        </w:rPr>
        <w:t xml:space="preserve">If the </w:t>
      </w:r>
      <w:r w:rsidR="00F16BB7">
        <w:rPr>
          <w:sz w:val="28"/>
          <w:lang w:val="en-GB"/>
        </w:rPr>
        <w:t>aggrieved party</w:t>
      </w:r>
      <w:r w:rsidRPr="00F16BB7">
        <w:rPr>
          <w:sz w:val="28"/>
          <w:lang w:val="en-GB"/>
        </w:rPr>
        <w:t xml:space="preserve"> is a person who is </w:t>
      </w:r>
      <w:r w:rsidR="00A7544A">
        <w:rPr>
          <w:sz w:val="28"/>
          <w:lang w:val="en-GB"/>
        </w:rPr>
        <w:t>particularly vulnerable</w:t>
      </w:r>
      <w:r w:rsidRPr="00F16BB7">
        <w:rPr>
          <w:sz w:val="28"/>
          <w:lang w:val="en-GB"/>
        </w:rPr>
        <w:t xml:space="preserve">, in particular because of age or health, </w:t>
      </w:r>
      <w:r w:rsidR="00E81540">
        <w:rPr>
          <w:sz w:val="28"/>
          <w:lang w:val="en-GB"/>
        </w:rPr>
        <w:t>their</w:t>
      </w:r>
      <w:r w:rsidRPr="00F16BB7">
        <w:rPr>
          <w:sz w:val="28"/>
          <w:lang w:val="en-GB"/>
        </w:rPr>
        <w:t xml:space="preserve"> rights may be exercised by the person in whose custody </w:t>
      </w:r>
      <w:r w:rsidR="00B43E64" w:rsidRPr="00F16BB7">
        <w:rPr>
          <w:sz w:val="28"/>
          <w:lang w:val="en-GB"/>
        </w:rPr>
        <w:t xml:space="preserve">the </w:t>
      </w:r>
      <w:r w:rsidR="00F16BB7">
        <w:rPr>
          <w:sz w:val="28"/>
          <w:lang w:val="en-GB"/>
        </w:rPr>
        <w:t>aggrieved party</w:t>
      </w:r>
      <w:r w:rsidR="00B43E64" w:rsidRPr="00F16BB7">
        <w:rPr>
          <w:sz w:val="28"/>
          <w:lang w:val="en-GB"/>
        </w:rPr>
        <w:t xml:space="preserve"> remains (Article 51).</w:t>
      </w:r>
    </w:p>
    <w:p w14:paraId="3E512BB8" w14:textId="67AC3250" w:rsidR="00A77F58" w:rsidRPr="00F16BB7" w:rsidRDefault="00182E21" w:rsidP="00FF2C32">
      <w:pPr>
        <w:spacing w:after="0" w:line="360" w:lineRule="auto"/>
        <w:ind w:left="-3" w:hanging="10"/>
        <w:rPr>
          <w:sz w:val="28"/>
          <w:lang w:val="en-GB"/>
        </w:rPr>
      </w:pPr>
      <w:r w:rsidRPr="00F16BB7">
        <w:rPr>
          <w:sz w:val="28"/>
          <w:lang w:val="en-GB"/>
        </w:rPr>
        <w:t xml:space="preserve">In the event of the </w:t>
      </w:r>
      <w:r w:rsidR="00F16BB7">
        <w:rPr>
          <w:sz w:val="28"/>
          <w:lang w:val="en-GB"/>
        </w:rPr>
        <w:t>aggrieved party</w:t>
      </w:r>
      <w:r w:rsidR="00555B77">
        <w:rPr>
          <w:sz w:val="28"/>
          <w:lang w:val="en-GB"/>
        </w:rPr>
        <w:t>’</w:t>
      </w:r>
      <w:r w:rsidRPr="00F16BB7">
        <w:rPr>
          <w:sz w:val="28"/>
          <w:lang w:val="en-GB"/>
        </w:rPr>
        <w:t xml:space="preserve">s death, the rights to which </w:t>
      </w:r>
      <w:r w:rsidR="00B43C38">
        <w:rPr>
          <w:sz w:val="28"/>
          <w:lang w:val="en-GB"/>
        </w:rPr>
        <w:t>they</w:t>
      </w:r>
      <w:r w:rsidRPr="00F16BB7">
        <w:rPr>
          <w:sz w:val="28"/>
          <w:lang w:val="en-GB"/>
        </w:rPr>
        <w:t xml:space="preserve"> would have been entitled may be exercised by </w:t>
      </w:r>
      <w:r w:rsidR="009A1BF3">
        <w:rPr>
          <w:sz w:val="28"/>
          <w:lang w:val="en-GB"/>
        </w:rPr>
        <w:t>their</w:t>
      </w:r>
      <w:r w:rsidRPr="00F16BB7">
        <w:rPr>
          <w:sz w:val="28"/>
          <w:lang w:val="en-GB"/>
        </w:rPr>
        <w:t xml:space="preserve"> next of kin or dependants (Article </w:t>
      </w:r>
      <w:r w:rsidR="00A77F58" w:rsidRPr="00F16BB7">
        <w:rPr>
          <w:sz w:val="28"/>
          <w:lang w:val="en-GB"/>
        </w:rPr>
        <w:t>52)</w:t>
      </w:r>
      <w:r w:rsidR="00555B77">
        <w:rPr>
          <w:sz w:val="28"/>
          <w:lang w:val="en-GB"/>
        </w:rPr>
        <w:t xml:space="preserve">. </w:t>
      </w:r>
    </w:p>
    <w:p w14:paraId="4B071353" w14:textId="2DE9A971" w:rsidR="00822498" w:rsidRPr="00F16BB7" w:rsidRDefault="00182E21" w:rsidP="00FF2C32">
      <w:pPr>
        <w:spacing w:after="0" w:line="360" w:lineRule="auto"/>
        <w:ind w:left="-3" w:hanging="10"/>
        <w:rPr>
          <w:b/>
          <w:sz w:val="28"/>
          <w:lang w:val="en-GB"/>
        </w:rPr>
      </w:pPr>
      <w:r w:rsidRPr="00F16BB7">
        <w:rPr>
          <w:b/>
          <w:sz w:val="28"/>
          <w:lang w:val="en-GB"/>
        </w:rPr>
        <w:t>Your rights and obligations as a</w:t>
      </w:r>
      <w:r w:rsidR="00A7544A">
        <w:rPr>
          <w:b/>
          <w:sz w:val="28"/>
          <w:lang w:val="en-GB"/>
        </w:rPr>
        <w:t>n</w:t>
      </w:r>
      <w:r w:rsidRPr="00F16BB7">
        <w:rPr>
          <w:b/>
          <w:sz w:val="28"/>
          <w:lang w:val="en-GB"/>
        </w:rPr>
        <w:t xml:space="preserve"> </w:t>
      </w:r>
      <w:r w:rsidR="00F16BB7">
        <w:rPr>
          <w:b/>
          <w:sz w:val="28"/>
          <w:lang w:val="en-GB"/>
        </w:rPr>
        <w:t>aggrieved party</w:t>
      </w:r>
      <w:r w:rsidRPr="00F16BB7">
        <w:rPr>
          <w:b/>
          <w:sz w:val="28"/>
          <w:lang w:val="en-GB"/>
        </w:rPr>
        <w:t xml:space="preserve"> in criminal proceedings </w:t>
      </w:r>
    </w:p>
    <w:p w14:paraId="697D3D0D" w14:textId="032B1530" w:rsidR="00822498" w:rsidRPr="00F16BB7" w:rsidRDefault="00182E21" w:rsidP="00FF2C32">
      <w:pPr>
        <w:spacing w:after="0" w:line="360" w:lineRule="auto"/>
        <w:ind w:left="-3" w:hanging="10"/>
        <w:rPr>
          <w:lang w:val="en-GB"/>
        </w:rPr>
      </w:pPr>
      <w:r w:rsidRPr="00F16BB7">
        <w:rPr>
          <w:b/>
          <w:color w:val="A8508A"/>
          <w:sz w:val="28"/>
          <w:lang w:val="en-GB"/>
        </w:rPr>
        <w:t xml:space="preserve">1. </w:t>
      </w:r>
      <w:r w:rsidR="00A7544A">
        <w:rPr>
          <w:b/>
          <w:color w:val="A8508A"/>
          <w:sz w:val="28"/>
          <w:lang w:val="en-GB"/>
        </w:rPr>
        <w:t>T</w:t>
      </w:r>
      <w:r w:rsidRPr="00F16BB7">
        <w:rPr>
          <w:b/>
          <w:color w:val="A8508A"/>
          <w:sz w:val="28"/>
          <w:lang w:val="en-GB"/>
        </w:rPr>
        <w:t xml:space="preserve">he right to legal aid </w:t>
      </w:r>
    </w:p>
    <w:p w14:paraId="049C1D21" w14:textId="7B216C8A" w:rsidR="00822498" w:rsidRPr="00F16BB7" w:rsidRDefault="00182E21" w:rsidP="00FF2C32">
      <w:pPr>
        <w:spacing w:after="0" w:line="360" w:lineRule="auto"/>
        <w:ind w:left="-3" w:right="7" w:hanging="10"/>
        <w:rPr>
          <w:lang w:val="en-GB"/>
        </w:rPr>
      </w:pPr>
      <w:r w:rsidRPr="00F16BB7">
        <w:rPr>
          <w:sz w:val="28"/>
          <w:lang w:val="en-GB"/>
        </w:rPr>
        <w:t xml:space="preserve">You can appoint </w:t>
      </w:r>
      <w:r w:rsidR="00D97068">
        <w:rPr>
          <w:sz w:val="28"/>
          <w:lang w:val="en-GB"/>
        </w:rPr>
        <w:t xml:space="preserve">a </w:t>
      </w:r>
      <w:r w:rsidR="00A7544A">
        <w:rPr>
          <w:sz w:val="28"/>
          <w:lang w:val="en-GB"/>
        </w:rPr>
        <w:t>legal representative</w:t>
      </w:r>
      <w:r w:rsidR="00D97068" w:rsidRPr="00182E21">
        <w:rPr>
          <w:sz w:val="28"/>
          <w:lang w:val="en-US"/>
        </w:rPr>
        <w:t>—</w:t>
      </w:r>
      <w:r w:rsidRPr="00F16BB7">
        <w:rPr>
          <w:sz w:val="28"/>
          <w:lang w:val="en-GB"/>
        </w:rPr>
        <w:t xml:space="preserve">an </w:t>
      </w:r>
      <w:r w:rsidR="00A7544A">
        <w:rPr>
          <w:sz w:val="28"/>
          <w:lang w:val="en-GB"/>
        </w:rPr>
        <w:t xml:space="preserve">advocate or an </w:t>
      </w:r>
      <w:r w:rsidRPr="00F16BB7">
        <w:rPr>
          <w:sz w:val="28"/>
          <w:lang w:val="en-GB"/>
        </w:rPr>
        <w:t xml:space="preserve">attorney-at-law. </w:t>
      </w:r>
    </w:p>
    <w:p w14:paraId="741622B3" w14:textId="4C4DE59D" w:rsidR="00822498" w:rsidRPr="00F16BB7" w:rsidRDefault="00A7544A" w:rsidP="00FF2C32">
      <w:pPr>
        <w:spacing w:after="0" w:line="360" w:lineRule="auto"/>
        <w:ind w:left="-3" w:right="7" w:hanging="10"/>
        <w:rPr>
          <w:lang w:val="en-GB"/>
        </w:rPr>
      </w:pPr>
      <w:r>
        <w:rPr>
          <w:sz w:val="28"/>
          <w:lang w:val="en-GB"/>
        </w:rPr>
        <w:t>Your legal representative</w:t>
      </w:r>
      <w:r w:rsidRPr="00F16BB7">
        <w:rPr>
          <w:sz w:val="28"/>
          <w:lang w:val="en-GB"/>
        </w:rPr>
        <w:t xml:space="preserve"> will represent you in </w:t>
      </w:r>
      <w:r w:rsidR="00C75A87">
        <w:rPr>
          <w:sz w:val="28"/>
          <w:lang w:val="en-GB"/>
        </w:rPr>
        <w:t>ongoing</w:t>
      </w:r>
      <w:r w:rsidR="00C75A87" w:rsidRPr="00F16BB7">
        <w:rPr>
          <w:sz w:val="28"/>
          <w:lang w:val="en-GB"/>
        </w:rPr>
        <w:t xml:space="preserve"> </w:t>
      </w:r>
      <w:r w:rsidRPr="00F16BB7">
        <w:rPr>
          <w:sz w:val="28"/>
          <w:lang w:val="en-GB"/>
        </w:rPr>
        <w:t>criminal proceedings</w:t>
      </w:r>
    </w:p>
    <w:p w14:paraId="103E1136" w14:textId="203D1807" w:rsidR="00822498" w:rsidRPr="00F16BB7" w:rsidRDefault="00182E21" w:rsidP="00FF2C32">
      <w:pPr>
        <w:spacing w:after="0" w:line="360" w:lineRule="auto"/>
        <w:ind w:left="-3" w:right="7" w:hanging="10"/>
        <w:rPr>
          <w:lang w:val="en-GB"/>
        </w:rPr>
      </w:pPr>
      <w:r w:rsidRPr="00F16BB7">
        <w:rPr>
          <w:sz w:val="28"/>
          <w:lang w:val="en-GB"/>
        </w:rPr>
        <w:t>(Article 87</w:t>
      </w:r>
      <w:r w:rsidR="00A7544A">
        <w:rPr>
          <w:sz w:val="28"/>
          <w:lang w:val="en-GB"/>
        </w:rPr>
        <w:t xml:space="preserve"> </w:t>
      </w:r>
      <w:r w:rsidR="00A7544A" w:rsidRPr="00F16BB7">
        <w:rPr>
          <w:sz w:val="28"/>
          <w:lang w:val="en-GB"/>
        </w:rPr>
        <w:t>§</w:t>
      </w:r>
      <w:r w:rsidR="00A7544A">
        <w:rPr>
          <w:sz w:val="28"/>
          <w:lang w:val="en-GB"/>
        </w:rPr>
        <w:t xml:space="preserve"> </w:t>
      </w:r>
      <w:r w:rsidRPr="00F16BB7">
        <w:rPr>
          <w:sz w:val="28"/>
          <w:lang w:val="en-GB"/>
        </w:rPr>
        <w:t>1)͘.</w:t>
      </w:r>
    </w:p>
    <w:p w14:paraId="3826F28D" w14:textId="636E9F0F" w:rsidR="00822498" w:rsidRPr="00F16BB7" w:rsidRDefault="00A7544A" w:rsidP="00FF2C32">
      <w:pPr>
        <w:spacing w:after="0" w:line="360" w:lineRule="auto"/>
        <w:ind w:left="-3" w:right="7" w:hanging="10"/>
        <w:rPr>
          <w:lang w:val="en-GB"/>
        </w:rPr>
      </w:pPr>
      <w:r>
        <w:rPr>
          <w:sz w:val="28"/>
          <w:lang w:val="en-GB"/>
        </w:rPr>
        <w:t>Your legal representative</w:t>
      </w:r>
      <w:r w:rsidRPr="00F16BB7">
        <w:rPr>
          <w:sz w:val="28"/>
          <w:lang w:val="en-GB"/>
        </w:rPr>
        <w:t xml:space="preserve"> may represent you throughout the proceedings or </w:t>
      </w:r>
      <w:r w:rsidR="005E42DD">
        <w:rPr>
          <w:sz w:val="28"/>
          <w:lang w:val="en-GB"/>
        </w:rPr>
        <w:t>during</w:t>
      </w:r>
      <w:r w:rsidR="005E42DD" w:rsidRPr="00F16BB7">
        <w:rPr>
          <w:sz w:val="28"/>
          <w:lang w:val="en-GB"/>
        </w:rPr>
        <w:t xml:space="preserve"> </w:t>
      </w:r>
      <w:r w:rsidRPr="00F16BB7">
        <w:rPr>
          <w:sz w:val="28"/>
          <w:lang w:val="en-GB"/>
        </w:rPr>
        <w:t>a specific procedural act.</w:t>
      </w:r>
    </w:p>
    <w:p w14:paraId="4933CBF6" w14:textId="45DE2FDC" w:rsidR="00822498" w:rsidRPr="00F16BB7" w:rsidRDefault="00B63EB9" w:rsidP="00FF2C32">
      <w:pPr>
        <w:spacing w:after="0" w:line="360" w:lineRule="auto"/>
        <w:ind w:left="-3" w:hanging="10"/>
        <w:rPr>
          <w:lang w:val="en-GB"/>
        </w:rPr>
      </w:pPr>
      <w:r>
        <w:rPr>
          <w:color w:val="A8508A"/>
          <w:sz w:val="28"/>
          <w:lang w:val="en-GB"/>
        </w:rPr>
        <w:t xml:space="preserve">Legal representative </w:t>
      </w:r>
      <w:r w:rsidRPr="00F16BB7">
        <w:rPr>
          <w:color w:val="A8508A"/>
          <w:sz w:val="28"/>
          <w:lang w:val="en-GB"/>
        </w:rPr>
        <w:t>of your choice</w:t>
      </w:r>
    </w:p>
    <w:p w14:paraId="632473CF" w14:textId="296438AA" w:rsidR="00822498" w:rsidRPr="00F16BB7" w:rsidRDefault="00182E21" w:rsidP="00FF2C32">
      <w:pPr>
        <w:spacing w:after="0" w:line="360" w:lineRule="auto"/>
        <w:ind w:left="-3" w:right="7" w:hanging="10"/>
        <w:rPr>
          <w:lang w:val="en-GB"/>
        </w:rPr>
      </w:pPr>
      <w:r w:rsidRPr="00F16BB7">
        <w:rPr>
          <w:sz w:val="28"/>
          <w:lang w:val="en-GB"/>
        </w:rPr>
        <w:lastRenderedPageBreak/>
        <w:t xml:space="preserve">You can appoint </w:t>
      </w:r>
      <w:r w:rsidR="00B63EB9">
        <w:rPr>
          <w:sz w:val="28"/>
          <w:lang w:val="en-GB"/>
        </w:rPr>
        <w:t>a legal representative</w:t>
      </w:r>
      <w:r w:rsidR="00B63EB9" w:rsidRPr="00F16BB7">
        <w:rPr>
          <w:sz w:val="28"/>
          <w:lang w:val="en-GB"/>
        </w:rPr>
        <w:t xml:space="preserve"> </w:t>
      </w:r>
      <w:r w:rsidRPr="00F16BB7">
        <w:rPr>
          <w:sz w:val="28"/>
          <w:lang w:val="en-GB"/>
        </w:rPr>
        <w:t xml:space="preserve">yourself. In </w:t>
      </w:r>
      <w:r w:rsidR="00555B77">
        <w:rPr>
          <w:sz w:val="28"/>
          <w:lang w:val="en-GB"/>
        </w:rPr>
        <w:t>such a</w:t>
      </w:r>
      <w:r w:rsidRPr="00F16BB7">
        <w:rPr>
          <w:sz w:val="28"/>
          <w:lang w:val="en-GB"/>
        </w:rPr>
        <w:t xml:space="preserve"> case, you pay for </w:t>
      </w:r>
      <w:r w:rsidR="00800944">
        <w:rPr>
          <w:sz w:val="28"/>
          <w:lang w:val="en-GB"/>
        </w:rPr>
        <w:t>their</w:t>
      </w:r>
      <w:r w:rsidR="00B63EB9">
        <w:rPr>
          <w:sz w:val="28"/>
          <w:lang w:val="en-GB"/>
        </w:rPr>
        <w:t xml:space="preserve"> services</w:t>
      </w:r>
      <w:r w:rsidRPr="00F16BB7">
        <w:rPr>
          <w:sz w:val="28"/>
          <w:lang w:val="en-GB"/>
        </w:rPr>
        <w:t xml:space="preserve"> yourself. You may appoint up to three </w:t>
      </w:r>
      <w:r w:rsidR="00B63EB9">
        <w:rPr>
          <w:sz w:val="28"/>
          <w:lang w:val="en-GB"/>
        </w:rPr>
        <w:t>legal representatives</w:t>
      </w:r>
      <w:r w:rsidRPr="00F16BB7">
        <w:rPr>
          <w:sz w:val="28"/>
          <w:lang w:val="en-GB"/>
        </w:rPr>
        <w:t xml:space="preserve"> to represent you </w:t>
      </w:r>
      <w:r w:rsidR="00A77F58" w:rsidRPr="00F16BB7">
        <w:rPr>
          <w:sz w:val="28"/>
          <w:lang w:val="en-GB"/>
        </w:rPr>
        <w:t>during the criminal proceedings</w:t>
      </w:r>
      <w:r w:rsidR="00B63EB9">
        <w:rPr>
          <w:sz w:val="28"/>
          <w:lang w:val="en-GB"/>
        </w:rPr>
        <w:t xml:space="preserve"> (Articles 77 and 88).</w:t>
      </w:r>
    </w:p>
    <w:p w14:paraId="087BA511" w14:textId="157522BA" w:rsidR="00822498" w:rsidRPr="00F16BB7" w:rsidRDefault="00182E21" w:rsidP="00FF2C32">
      <w:pPr>
        <w:spacing w:after="0" w:line="360" w:lineRule="auto"/>
        <w:ind w:left="-3" w:hanging="10"/>
        <w:rPr>
          <w:lang w:val="en-GB"/>
        </w:rPr>
      </w:pPr>
      <w:r w:rsidRPr="00F16BB7">
        <w:rPr>
          <w:color w:val="A8508A"/>
          <w:sz w:val="28"/>
          <w:lang w:val="en-GB"/>
        </w:rPr>
        <w:t>Court-appointed</w:t>
      </w:r>
      <w:r w:rsidR="00B63EB9" w:rsidRPr="00B63EB9">
        <w:rPr>
          <w:color w:val="A8508A"/>
          <w:sz w:val="28"/>
          <w:lang w:val="en-GB"/>
        </w:rPr>
        <w:t xml:space="preserve"> </w:t>
      </w:r>
      <w:r w:rsidR="00B63EB9">
        <w:rPr>
          <w:color w:val="A8508A"/>
          <w:sz w:val="28"/>
          <w:lang w:val="en-GB"/>
        </w:rPr>
        <w:t>legal representative</w:t>
      </w:r>
    </w:p>
    <w:p w14:paraId="0A7840FD" w14:textId="7C00234D" w:rsidR="00822498" w:rsidRPr="00F16BB7" w:rsidRDefault="00182E21" w:rsidP="00FF2C32">
      <w:pPr>
        <w:spacing w:after="0" w:line="360" w:lineRule="auto"/>
        <w:ind w:left="-3" w:right="7" w:hanging="10"/>
        <w:rPr>
          <w:lang w:val="en-GB"/>
        </w:rPr>
      </w:pPr>
      <w:r w:rsidRPr="00F16BB7">
        <w:rPr>
          <w:sz w:val="28"/>
          <w:lang w:val="en-GB"/>
        </w:rPr>
        <w:t xml:space="preserve">If you </w:t>
      </w:r>
      <w:r w:rsidR="00201A68">
        <w:rPr>
          <w:sz w:val="28"/>
          <w:lang w:val="en-GB"/>
        </w:rPr>
        <w:t>demonstrate</w:t>
      </w:r>
      <w:r w:rsidR="00201A68" w:rsidRPr="00F16BB7">
        <w:rPr>
          <w:sz w:val="28"/>
          <w:lang w:val="en-GB"/>
        </w:rPr>
        <w:t xml:space="preserve"> </w:t>
      </w:r>
      <w:r w:rsidRPr="00F16BB7">
        <w:rPr>
          <w:sz w:val="28"/>
          <w:lang w:val="en-GB"/>
        </w:rPr>
        <w:t xml:space="preserve">that you cannot afford to pay </w:t>
      </w:r>
      <w:r w:rsidR="00B63EB9">
        <w:rPr>
          <w:sz w:val="28"/>
          <w:lang w:val="en-GB"/>
        </w:rPr>
        <w:t>for legal representation</w:t>
      </w:r>
      <w:r w:rsidR="00B63EB9" w:rsidRPr="00F16BB7">
        <w:rPr>
          <w:sz w:val="28"/>
          <w:lang w:val="en-GB"/>
        </w:rPr>
        <w:t xml:space="preserve"> </w:t>
      </w:r>
      <w:r w:rsidRPr="00F16BB7">
        <w:rPr>
          <w:sz w:val="28"/>
          <w:lang w:val="en-GB"/>
        </w:rPr>
        <w:t xml:space="preserve">(you are unable to bear the costs of </w:t>
      </w:r>
      <w:r w:rsidR="00B63EB9">
        <w:rPr>
          <w:sz w:val="28"/>
          <w:lang w:val="en-GB"/>
        </w:rPr>
        <w:t>the services of a legal representative</w:t>
      </w:r>
      <w:r w:rsidRPr="00F16BB7">
        <w:rPr>
          <w:sz w:val="28"/>
          <w:lang w:val="en-GB"/>
        </w:rPr>
        <w:t xml:space="preserve"> without </w:t>
      </w:r>
      <w:proofErr w:type="spellStart"/>
      <w:r w:rsidR="00201A68" w:rsidRPr="00E41AD8">
        <w:rPr>
          <w:sz w:val="28"/>
          <w:lang w:val="en-US"/>
        </w:rPr>
        <w:t>jeopardi</w:t>
      </w:r>
      <w:r w:rsidR="00201A68">
        <w:rPr>
          <w:sz w:val="28"/>
          <w:lang w:val="en-US"/>
        </w:rPr>
        <w:t>s</w:t>
      </w:r>
      <w:r w:rsidR="00201A68" w:rsidRPr="00E41AD8">
        <w:rPr>
          <w:sz w:val="28"/>
          <w:lang w:val="en-US"/>
        </w:rPr>
        <w:t>ing</w:t>
      </w:r>
      <w:proofErr w:type="spellEnd"/>
      <w:r w:rsidR="00201A68" w:rsidRPr="00133E5E">
        <w:rPr>
          <w:sz w:val="28"/>
          <w:lang w:val="en-GB"/>
        </w:rPr>
        <w:t xml:space="preserve"> you</w:t>
      </w:r>
      <w:r w:rsidR="00201A68">
        <w:rPr>
          <w:sz w:val="28"/>
          <w:lang w:val="en-GB"/>
        </w:rPr>
        <w:t>r</w:t>
      </w:r>
      <w:r w:rsidR="00201A68" w:rsidRPr="00133E5E">
        <w:rPr>
          <w:sz w:val="28"/>
          <w:lang w:val="en-GB"/>
        </w:rPr>
        <w:t xml:space="preserve"> and your family</w:t>
      </w:r>
      <w:r w:rsidR="00201A68">
        <w:rPr>
          <w:sz w:val="28"/>
          <w:lang w:val="en-GB"/>
        </w:rPr>
        <w:t>’s indispensable maintenance</w:t>
      </w:r>
      <w:r w:rsidR="00A77F58" w:rsidRPr="00F16BB7">
        <w:rPr>
          <w:sz w:val="28"/>
          <w:lang w:val="en-GB"/>
        </w:rPr>
        <w:t xml:space="preserve">), </w:t>
      </w:r>
      <w:r w:rsidRPr="00F16BB7">
        <w:rPr>
          <w:sz w:val="28"/>
          <w:lang w:val="en-GB"/>
        </w:rPr>
        <w:t>the court may appoint a</w:t>
      </w:r>
      <w:r w:rsidR="00B63EB9">
        <w:rPr>
          <w:sz w:val="28"/>
          <w:lang w:val="en-GB"/>
        </w:rPr>
        <w:t xml:space="preserve"> </w:t>
      </w:r>
      <w:r w:rsidR="00B63EB9" w:rsidRPr="00B63EB9">
        <w:rPr>
          <w:color w:val="auto"/>
          <w:sz w:val="28"/>
          <w:lang w:val="en-GB"/>
        </w:rPr>
        <w:t xml:space="preserve">legal representative </w:t>
      </w:r>
      <w:r w:rsidRPr="00F16BB7">
        <w:rPr>
          <w:sz w:val="28"/>
          <w:lang w:val="en-GB"/>
        </w:rPr>
        <w:t xml:space="preserve">for the entire proceedings </w:t>
      </w:r>
      <w:r w:rsidR="00A77F58" w:rsidRPr="00F16BB7">
        <w:rPr>
          <w:sz w:val="28"/>
          <w:lang w:val="en-GB"/>
        </w:rPr>
        <w:t xml:space="preserve">or for a specific procedural </w:t>
      </w:r>
      <w:r w:rsidRPr="00F16BB7">
        <w:rPr>
          <w:sz w:val="28"/>
          <w:lang w:val="en-GB"/>
        </w:rPr>
        <w:t>act</w:t>
      </w:r>
      <w:r w:rsidR="00B63EB9">
        <w:rPr>
          <w:sz w:val="28"/>
          <w:lang w:val="en-GB"/>
        </w:rPr>
        <w:t xml:space="preserve"> (Article 78 </w:t>
      </w:r>
      <w:r w:rsidR="00B63EB9" w:rsidRPr="00F16BB7">
        <w:rPr>
          <w:sz w:val="28"/>
          <w:lang w:val="en-GB"/>
        </w:rPr>
        <w:t>§</w:t>
      </w:r>
      <w:r w:rsidR="00B63EB9">
        <w:rPr>
          <w:sz w:val="28"/>
          <w:lang w:val="en-GB"/>
        </w:rPr>
        <w:t xml:space="preserve"> 1 and 1a and Article 88)</w:t>
      </w:r>
      <w:r w:rsidR="00A77F58" w:rsidRPr="00F16BB7">
        <w:rPr>
          <w:sz w:val="28"/>
          <w:lang w:val="en-GB"/>
        </w:rPr>
        <w:t>.</w:t>
      </w:r>
    </w:p>
    <w:p w14:paraId="4261EC26" w14:textId="2C574B11" w:rsidR="00822498" w:rsidRPr="00F16BB7" w:rsidRDefault="00182E21" w:rsidP="00FF2C32">
      <w:pPr>
        <w:pBdr>
          <w:top w:val="single" w:sz="17" w:space="0" w:color="A8508A"/>
          <w:left w:val="single" w:sz="17" w:space="0" w:color="A8508A"/>
          <w:bottom w:val="single" w:sz="17" w:space="0" w:color="A8508A"/>
          <w:right w:val="single" w:sz="17" w:space="0" w:color="A8508A"/>
        </w:pBdr>
        <w:spacing w:after="0" w:line="360" w:lineRule="auto"/>
        <w:ind w:left="1"/>
        <w:rPr>
          <w:lang w:val="en-GB"/>
        </w:rPr>
      </w:pPr>
      <w:r w:rsidRPr="00F16BB7">
        <w:rPr>
          <w:b/>
          <w:sz w:val="28"/>
          <w:lang w:val="en-GB"/>
        </w:rPr>
        <w:t xml:space="preserve">Remember: </w:t>
      </w:r>
      <w:r w:rsidR="00201A68" w:rsidRPr="00E41AD8">
        <w:rPr>
          <w:bCs/>
          <w:sz w:val="28"/>
          <w:lang w:val="en-US"/>
        </w:rPr>
        <w:t>when applying for a court-appointed</w:t>
      </w:r>
      <w:r w:rsidR="00201A68" w:rsidRPr="00F16BB7" w:rsidDel="00201A68">
        <w:rPr>
          <w:sz w:val="28"/>
          <w:lang w:val="en-GB"/>
        </w:rPr>
        <w:t xml:space="preserve"> </w:t>
      </w:r>
      <w:r w:rsidR="00B63EB9" w:rsidRPr="00B63EB9">
        <w:rPr>
          <w:color w:val="auto"/>
          <w:sz w:val="28"/>
          <w:lang w:val="en-GB"/>
        </w:rPr>
        <w:t>legal representative</w:t>
      </w:r>
      <w:r w:rsidRPr="00F16BB7">
        <w:rPr>
          <w:sz w:val="28"/>
          <w:lang w:val="en-GB"/>
        </w:rPr>
        <w:t xml:space="preserve">, always include evidence to prove that you are unable to pay the </w:t>
      </w:r>
      <w:r w:rsidR="00B63EB9" w:rsidRPr="00B63EB9">
        <w:rPr>
          <w:color w:val="auto"/>
          <w:sz w:val="28"/>
          <w:lang w:val="en-GB"/>
        </w:rPr>
        <w:t xml:space="preserve">legal representative </w:t>
      </w:r>
      <w:r w:rsidRPr="00F16BB7">
        <w:rPr>
          <w:sz w:val="28"/>
          <w:lang w:val="en-GB"/>
        </w:rPr>
        <w:t>yourself͘.</w:t>
      </w:r>
    </w:p>
    <w:p w14:paraId="1B0DEFF2" w14:textId="6B64CA25" w:rsidR="00FF2C32" w:rsidRPr="00B63EB9" w:rsidRDefault="00B63EB9" w:rsidP="00BC0FA8">
      <w:pPr>
        <w:spacing w:before="240" w:after="0" w:line="360" w:lineRule="auto"/>
        <w:ind w:left="-3" w:right="7" w:hanging="10"/>
        <w:rPr>
          <w:sz w:val="28"/>
          <w:lang w:val="en-GB"/>
        </w:rPr>
      </w:pPr>
      <w:proofErr w:type="gramStart"/>
      <w:r>
        <w:rPr>
          <w:color w:val="A8508A"/>
          <w:sz w:val="28"/>
          <w:lang w:val="en-GB"/>
        </w:rPr>
        <w:t>In the course of</w:t>
      </w:r>
      <w:proofErr w:type="gramEnd"/>
      <w:r>
        <w:rPr>
          <w:color w:val="A8508A"/>
          <w:sz w:val="28"/>
          <w:lang w:val="en-GB"/>
        </w:rPr>
        <w:t xml:space="preserve"> the</w:t>
      </w:r>
      <w:r w:rsidRPr="00F16BB7">
        <w:rPr>
          <w:color w:val="A8508A"/>
          <w:sz w:val="28"/>
          <w:lang w:val="en-GB"/>
        </w:rPr>
        <w:t xml:space="preserve"> </w:t>
      </w:r>
      <w:r w:rsidR="00392292">
        <w:rPr>
          <w:color w:val="A8508A"/>
          <w:sz w:val="28"/>
          <w:lang w:val="en-GB"/>
        </w:rPr>
        <w:t xml:space="preserve">pre-trial </w:t>
      </w:r>
      <w:r w:rsidRPr="00F16BB7">
        <w:rPr>
          <w:color w:val="A8508A"/>
          <w:sz w:val="28"/>
          <w:lang w:val="en-GB"/>
        </w:rPr>
        <w:t>proceedings</w:t>
      </w:r>
      <w:r w:rsidRPr="00F16BB7">
        <w:rPr>
          <w:sz w:val="28"/>
          <w:lang w:val="en-GB"/>
        </w:rPr>
        <w:t xml:space="preserve">, you can make such a request to </w:t>
      </w:r>
      <w:r w:rsidR="00A77F58" w:rsidRPr="00F16BB7">
        <w:rPr>
          <w:sz w:val="28"/>
          <w:lang w:val="en-GB"/>
        </w:rPr>
        <w:t xml:space="preserve">the </w:t>
      </w:r>
      <w:r w:rsidRPr="00F16BB7">
        <w:rPr>
          <w:sz w:val="28"/>
          <w:lang w:val="en-GB"/>
        </w:rPr>
        <w:t xml:space="preserve">prosecuting </w:t>
      </w:r>
      <w:r w:rsidR="00A77F58" w:rsidRPr="00F16BB7">
        <w:rPr>
          <w:sz w:val="28"/>
          <w:lang w:val="en-GB"/>
        </w:rPr>
        <w:t xml:space="preserve">authority, </w:t>
      </w:r>
      <w:r w:rsidRPr="00F16BB7">
        <w:rPr>
          <w:sz w:val="28"/>
          <w:lang w:val="en-GB"/>
        </w:rPr>
        <w:t xml:space="preserve">which will forward it to </w:t>
      </w:r>
      <w:r w:rsidR="00A77F58" w:rsidRPr="00F16BB7">
        <w:rPr>
          <w:sz w:val="28"/>
          <w:lang w:val="en-GB"/>
        </w:rPr>
        <w:t xml:space="preserve">the court, or </w:t>
      </w:r>
      <w:r w:rsidRPr="00F16BB7">
        <w:rPr>
          <w:sz w:val="28"/>
          <w:lang w:val="en-GB"/>
        </w:rPr>
        <w:t xml:space="preserve">directly to the court. </w:t>
      </w:r>
      <w:r w:rsidR="00A77F58" w:rsidRPr="00B63EB9">
        <w:rPr>
          <w:sz w:val="28"/>
          <w:lang w:val="en-GB"/>
        </w:rPr>
        <w:t xml:space="preserve">Always </w:t>
      </w:r>
      <w:r>
        <w:rPr>
          <w:sz w:val="28"/>
          <w:lang w:val="en-GB"/>
        </w:rPr>
        <w:t>indicate the</w:t>
      </w:r>
      <w:r w:rsidRPr="00B63EB9">
        <w:rPr>
          <w:sz w:val="28"/>
          <w:lang w:val="en-GB"/>
        </w:rPr>
        <w:t xml:space="preserve"> case </w:t>
      </w:r>
      <w:r>
        <w:rPr>
          <w:sz w:val="28"/>
          <w:lang w:val="en-GB"/>
        </w:rPr>
        <w:t>in question</w:t>
      </w:r>
      <w:r w:rsidRPr="00B63EB9">
        <w:rPr>
          <w:sz w:val="28"/>
          <w:lang w:val="en-GB"/>
        </w:rPr>
        <w:t xml:space="preserve">. </w:t>
      </w:r>
    </w:p>
    <w:p w14:paraId="2D29F311" w14:textId="24A05BD4" w:rsidR="00822498" w:rsidRPr="00B63EB9" w:rsidRDefault="00B63EB9" w:rsidP="0079475A">
      <w:pPr>
        <w:pStyle w:val="Akapitzlist"/>
        <w:numPr>
          <w:ilvl w:val="0"/>
          <w:numId w:val="1"/>
        </w:numPr>
        <w:spacing w:after="0" w:line="360" w:lineRule="auto"/>
        <w:ind w:right="7"/>
        <w:rPr>
          <w:b/>
          <w:color w:val="A8508A"/>
          <w:sz w:val="28"/>
          <w:lang w:val="en-GB"/>
        </w:rPr>
      </w:pPr>
      <w:r w:rsidRPr="00B63EB9">
        <w:rPr>
          <w:b/>
          <w:color w:val="A8508A"/>
          <w:sz w:val="28"/>
          <w:lang w:val="en-GB"/>
        </w:rPr>
        <w:t xml:space="preserve">The right to be assisted by an interpreter </w:t>
      </w:r>
      <w:r w:rsidR="00555B77">
        <w:rPr>
          <w:b/>
          <w:color w:val="A8508A"/>
          <w:sz w:val="28"/>
          <w:lang w:val="en-GB"/>
        </w:rPr>
        <w:t>or a translator</w:t>
      </w:r>
    </w:p>
    <w:p w14:paraId="3D5E9E7B" w14:textId="2BE79C06" w:rsidR="00822498" w:rsidRPr="00F16BB7" w:rsidRDefault="00182E21" w:rsidP="00FF2C32">
      <w:pPr>
        <w:spacing w:after="0" w:line="360" w:lineRule="auto"/>
        <w:ind w:left="-3" w:right="7" w:hanging="10"/>
        <w:rPr>
          <w:sz w:val="28"/>
          <w:lang w:val="en-GB"/>
        </w:rPr>
      </w:pPr>
      <w:r w:rsidRPr="00F16BB7">
        <w:rPr>
          <w:sz w:val="28"/>
          <w:lang w:val="en-GB"/>
        </w:rPr>
        <w:t xml:space="preserve">You have the right to </w:t>
      </w:r>
      <w:r w:rsidR="00B63EB9">
        <w:rPr>
          <w:sz w:val="28"/>
          <w:lang w:val="en-GB"/>
        </w:rPr>
        <w:t xml:space="preserve">be assisted by </w:t>
      </w:r>
      <w:r w:rsidRPr="00F16BB7">
        <w:rPr>
          <w:sz w:val="28"/>
          <w:lang w:val="en-GB"/>
        </w:rPr>
        <w:t xml:space="preserve">an </w:t>
      </w:r>
      <w:r w:rsidR="00201A68" w:rsidRPr="00F16BB7">
        <w:rPr>
          <w:sz w:val="28"/>
          <w:lang w:val="en-GB"/>
        </w:rPr>
        <w:t>interprete</w:t>
      </w:r>
      <w:r w:rsidR="00201A68">
        <w:rPr>
          <w:sz w:val="28"/>
          <w:lang w:val="en-GB"/>
        </w:rPr>
        <w:t>r</w:t>
      </w:r>
      <w:r w:rsidR="00201A68" w:rsidRPr="00F16BB7">
        <w:rPr>
          <w:sz w:val="28"/>
          <w:lang w:val="en-GB"/>
        </w:rPr>
        <w:t xml:space="preserve"> </w:t>
      </w:r>
      <w:r w:rsidR="00555B77">
        <w:rPr>
          <w:sz w:val="28"/>
          <w:lang w:val="en-GB"/>
        </w:rPr>
        <w:t xml:space="preserve">or a translator </w:t>
      </w:r>
      <w:r w:rsidRPr="00F16BB7">
        <w:rPr>
          <w:sz w:val="28"/>
          <w:lang w:val="en-GB"/>
        </w:rPr>
        <w:t xml:space="preserve">if: </w:t>
      </w:r>
    </w:p>
    <w:p w14:paraId="71F29D36" w14:textId="14D3AAAD" w:rsidR="00822498" w:rsidRPr="00F16BB7" w:rsidRDefault="00182E21" w:rsidP="00FF2C32">
      <w:pPr>
        <w:pStyle w:val="Akapitzlist"/>
        <w:numPr>
          <w:ilvl w:val="0"/>
          <w:numId w:val="2"/>
        </w:numPr>
        <w:spacing w:after="0" w:line="360" w:lineRule="auto"/>
        <w:ind w:right="7"/>
        <w:rPr>
          <w:lang w:val="en-GB"/>
        </w:rPr>
      </w:pPr>
      <w:r w:rsidRPr="00F16BB7">
        <w:rPr>
          <w:sz w:val="28"/>
          <w:lang w:val="en-GB"/>
        </w:rPr>
        <w:t>you do not</w:t>
      </w:r>
      <w:r w:rsidR="00B63EB9">
        <w:rPr>
          <w:sz w:val="28"/>
          <w:lang w:val="en-GB"/>
        </w:rPr>
        <w:t xml:space="preserve"> speak</w:t>
      </w:r>
      <w:r w:rsidRPr="00F16BB7">
        <w:rPr>
          <w:sz w:val="28"/>
          <w:lang w:val="en-GB"/>
        </w:rPr>
        <w:t xml:space="preserve"> </w:t>
      </w:r>
      <w:proofErr w:type="gramStart"/>
      <w:r w:rsidR="00B63EB9">
        <w:rPr>
          <w:sz w:val="28"/>
          <w:lang w:val="en-GB"/>
        </w:rPr>
        <w:t>P</w:t>
      </w:r>
      <w:r w:rsidRPr="00F16BB7">
        <w:rPr>
          <w:sz w:val="28"/>
          <w:lang w:val="en-GB"/>
        </w:rPr>
        <w:t>olish;</w:t>
      </w:r>
      <w:proofErr w:type="gramEnd"/>
    </w:p>
    <w:p w14:paraId="03861A3B" w14:textId="597047A3" w:rsidR="00822498" w:rsidRPr="00F16BB7" w:rsidRDefault="00182E21" w:rsidP="00FF2C32">
      <w:pPr>
        <w:pStyle w:val="Akapitzlist"/>
        <w:numPr>
          <w:ilvl w:val="0"/>
          <w:numId w:val="2"/>
        </w:numPr>
        <w:spacing w:after="0" w:line="360" w:lineRule="auto"/>
        <w:ind w:right="7"/>
        <w:rPr>
          <w:lang w:val="en-GB"/>
        </w:rPr>
      </w:pPr>
      <w:r w:rsidRPr="00F16BB7">
        <w:rPr>
          <w:sz w:val="28"/>
          <w:lang w:val="en-GB"/>
        </w:rPr>
        <w:t xml:space="preserve">you are deaf or </w:t>
      </w:r>
      <w:r w:rsidR="00B63EB9">
        <w:rPr>
          <w:sz w:val="28"/>
          <w:lang w:val="en-GB"/>
        </w:rPr>
        <w:t>mute</w:t>
      </w:r>
      <w:r w:rsidRPr="00F16BB7">
        <w:rPr>
          <w:sz w:val="28"/>
          <w:lang w:val="en-GB"/>
        </w:rPr>
        <w:t xml:space="preserve">, and it is not enough to communicate </w:t>
      </w:r>
      <w:r w:rsidR="00A77F58" w:rsidRPr="00F16BB7">
        <w:rPr>
          <w:sz w:val="28"/>
          <w:lang w:val="en-GB"/>
        </w:rPr>
        <w:t xml:space="preserve">with </w:t>
      </w:r>
      <w:r w:rsidRPr="00F16BB7">
        <w:rPr>
          <w:sz w:val="28"/>
          <w:lang w:val="en-GB"/>
        </w:rPr>
        <w:t xml:space="preserve">you in </w:t>
      </w:r>
      <w:proofErr w:type="gramStart"/>
      <w:r w:rsidRPr="00F16BB7">
        <w:rPr>
          <w:sz w:val="28"/>
          <w:lang w:val="en-GB"/>
        </w:rPr>
        <w:t>writing</w:t>
      </w:r>
      <w:r w:rsidR="00A77F58" w:rsidRPr="00F16BB7">
        <w:rPr>
          <w:sz w:val="28"/>
          <w:lang w:val="en-GB"/>
        </w:rPr>
        <w:t>;</w:t>
      </w:r>
      <w:proofErr w:type="gramEnd"/>
    </w:p>
    <w:p w14:paraId="4AA8F56B" w14:textId="2BFE704E" w:rsidR="00822498" w:rsidRPr="00F16BB7" w:rsidRDefault="00182E21" w:rsidP="00FF2C32">
      <w:pPr>
        <w:pStyle w:val="Akapitzlist"/>
        <w:numPr>
          <w:ilvl w:val="0"/>
          <w:numId w:val="2"/>
        </w:numPr>
        <w:spacing w:after="0" w:line="360" w:lineRule="auto"/>
        <w:ind w:right="7"/>
        <w:rPr>
          <w:lang w:val="en-GB"/>
        </w:rPr>
      </w:pPr>
      <w:r w:rsidRPr="00F16BB7">
        <w:rPr>
          <w:sz w:val="28"/>
          <w:lang w:val="en-GB"/>
        </w:rPr>
        <w:t xml:space="preserve">it is necessary to translate a letter written in a foreign language into Polish or a letter written in Polish into a foreign </w:t>
      </w:r>
      <w:proofErr w:type="gramStart"/>
      <w:r w:rsidRPr="00F16BB7">
        <w:rPr>
          <w:sz w:val="28"/>
          <w:lang w:val="en-GB"/>
        </w:rPr>
        <w:t>language;</w:t>
      </w:r>
      <w:proofErr w:type="gramEnd"/>
      <w:r w:rsidRPr="00F16BB7">
        <w:rPr>
          <w:sz w:val="28"/>
          <w:lang w:val="en-GB"/>
        </w:rPr>
        <w:t xml:space="preserve"> </w:t>
      </w:r>
    </w:p>
    <w:p w14:paraId="4EDBD540" w14:textId="5B271FB9" w:rsidR="00822498" w:rsidRPr="00F16BB7" w:rsidRDefault="00182E21" w:rsidP="00FF2C32">
      <w:pPr>
        <w:pStyle w:val="Akapitzlist"/>
        <w:numPr>
          <w:ilvl w:val="0"/>
          <w:numId w:val="2"/>
        </w:numPr>
        <w:spacing w:after="0" w:line="360" w:lineRule="auto"/>
        <w:ind w:right="7"/>
        <w:rPr>
          <w:lang w:val="en-GB"/>
        </w:rPr>
      </w:pPr>
      <w:r w:rsidRPr="00F16BB7">
        <w:rPr>
          <w:sz w:val="28"/>
          <w:lang w:val="en-GB"/>
        </w:rPr>
        <w:t xml:space="preserve">you need to </w:t>
      </w:r>
      <w:r w:rsidR="00B63EB9">
        <w:rPr>
          <w:sz w:val="28"/>
          <w:lang w:val="en-GB"/>
        </w:rPr>
        <w:t>review</w:t>
      </w:r>
      <w:r w:rsidRPr="00F16BB7">
        <w:rPr>
          <w:sz w:val="28"/>
          <w:lang w:val="en-GB"/>
        </w:rPr>
        <w:t xml:space="preserve"> the content of the evidence to be </w:t>
      </w:r>
      <w:proofErr w:type="gramStart"/>
      <w:r w:rsidRPr="00F16BB7">
        <w:rPr>
          <w:sz w:val="28"/>
          <w:lang w:val="en-GB"/>
        </w:rPr>
        <w:t>taken</w:t>
      </w:r>
      <w:proofErr w:type="gramEnd"/>
      <w:r w:rsidRPr="00F16BB7">
        <w:rPr>
          <w:sz w:val="28"/>
          <w:lang w:val="en-GB"/>
        </w:rPr>
        <w:t xml:space="preserve"> </w:t>
      </w:r>
      <w:r w:rsidR="00A77F58" w:rsidRPr="00F16BB7">
        <w:rPr>
          <w:sz w:val="28"/>
          <w:lang w:val="en-GB"/>
        </w:rPr>
        <w:t xml:space="preserve">and, for example, it is </w:t>
      </w:r>
      <w:r w:rsidRPr="00F16BB7">
        <w:rPr>
          <w:sz w:val="28"/>
          <w:lang w:val="en-GB"/>
        </w:rPr>
        <w:t xml:space="preserve">in a language you do not </w:t>
      </w:r>
      <w:r w:rsidR="00B63EB9">
        <w:rPr>
          <w:sz w:val="28"/>
          <w:lang w:val="en-GB"/>
        </w:rPr>
        <w:t>speak</w:t>
      </w:r>
      <w:r w:rsidRPr="00F16BB7">
        <w:rPr>
          <w:sz w:val="28"/>
          <w:lang w:val="en-GB"/>
        </w:rPr>
        <w:t xml:space="preserve"> </w:t>
      </w:r>
      <w:r w:rsidR="00A77F58" w:rsidRPr="00F16BB7">
        <w:rPr>
          <w:sz w:val="28"/>
          <w:lang w:val="en-GB"/>
        </w:rPr>
        <w:t>(</w:t>
      </w:r>
      <w:r w:rsidR="00B63EB9">
        <w:rPr>
          <w:sz w:val="28"/>
          <w:lang w:val="en-GB"/>
        </w:rPr>
        <w:t xml:space="preserve">Article </w:t>
      </w:r>
      <w:r w:rsidR="00A77F58" w:rsidRPr="00F16BB7">
        <w:rPr>
          <w:sz w:val="28"/>
          <w:lang w:val="en-GB"/>
        </w:rPr>
        <w:t>204).</w:t>
      </w:r>
    </w:p>
    <w:p w14:paraId="6290C7BF" w14:textId="53AEBB48" w:rsidR="00822498" w:rsidRPr="00B63EB9" w:rsidRDefault="00B63EB9" w:rsidP="00FF2C32">
      <w:pPr>
        <w:spacing w:after="0" w:line="360" w:lineRule="auto"/>
        <w:ind w:right="7"/>
        <w:rPr>
          <w:lang w:val="en-GB"/>
        </w:rPr>
      </w:pPr>
      <w:r w:rsidRPr="00B63EB9">
        <w:rPr>
          <w:b/>
          <w:color w:val="A8508A"/>
          <w:sz w:val="28"/>
          <w:lang w:val="en-GB"/>
        </w:rPr>
        <w:t xml:space="preserve">3. </w:t>
      </w:r>
      <w:r w:rsidR="006D060C">
        <w:rPr>
          <w:b/>
          <w:color w:val="A8508A"/>
          <w:sz w:val="28"/>
          <w:lang w:val="en-GB"/>
        </w:rPr>
        <w:t>The r</w:t>
      </w:r>
      <w:r w:rsidRPr="00B63EB9">
        <w:rPr>
          <w:b/>
          <w:color w:val="A8508A"/>
          <w:sz w:val="28"/>
          <w:lang w:val="en-GB"/>
        </w:rPr>
        <w:t>ight to participate in a procedural act</w:t>
      </w:r>
    </w:p>
    <w:p w14:paraId="674BDFDF" w14:textId="78A995E7" w:rsidR="00822498" w:rsidRPr="00F16BB7" w:rsidRDefault="00182E21" w:rsidP="00FF2C32">
      <w:pPr>
        <w:spacing w:after="0" w:line="360" w:lineRule="auto"/>
        <w:ind w:left="-3" w:hanging="10"/>
        <w:rPr>
          <w:lang w:val="en-GB"/>
        </w:rPr>
      </w:pPr>
      <w:r w:rsidRPr="00F16BB7">
        <w:rPr>
          <w:sz w:val="28"/>
          <w:lang w:val="en-GB"/>
        </w:rPr>
        <w:t>If a</w:t>
      </w:r>
      <w:r w:rsidR="00B63EB9">
        <w:rPr>
          <w:sz w:val="28"/>
          <w:lang w:val="en-GB"/>
        </w:rPr>
        <w:t xml:space="preserve"> procedural act </w:t>
      </w:r>
      <w:r w:rsidRPr="00F16BB7">
        <w:rPr>
          <w:sz w:val="28"/>
          <w:lang w:val="en-GB"/>
        </w:rPr>
        <w:t>is to be carried out in which you have the right to take part</w:t>
      </w:r>
      <w:r w:rsidR="00555B77">
        <w:rPr>
          <w:sz w:val="28"/>
          <w:lang w:val="en-GB"/>
        </w:rPr>
        <w:t>,</w:t>
      </w:r>
      <w:r w:rsidR="00B63EB9">
        <w:rPr>
          <w:sz w:val="28"/>
          <w:lang w:val="en-GB"/>
        </w:rPr>
        <w:t xml:space="preserve"> </w:t>
      </w:r>
      <w:r w:rsidR="00555B77">
        <w:rPr>
          <w:sz w:val="28"/>
          <w:lang w:val="en-GB"/>
        </w:rPr>
        <w:t>y</w:t>
      </w:r>
      <w:r w:rsidRPr="00F16BB7">
        <w:rPr>
          <w:sz w:val="28"/>
          <w:lang w:val="en-GB"/>
        </w:rPr>
        <w:t>ou will be notified of the time and place of this act.</w:t>
      </w:r>
    </w:p>
    <w:p w14:paraId="64D86705" w14:textId="4E1CD0C8" w:rsidR="00822498" w:rsidRPr="00F16BB7" w:rsidRDefault="00182E21" w:rsidP="00FF2C32">
      <w:pPr>
        <w:spacing w:after="0" w:line="360" w:lineRule="auto"/>
        <w:ind w:left="1" w:right="1161"/>
        <w:rPr>
          <w:sz w:val="28"/>
          <w:lang w:val="en-GB"/>
        </w:rPr>
      </w:pPr>
      <w:r w:rsidRPr="00F16BB7">
        <w:rPr>
          <w:sz w:val="28"/>
          <w:lang w:val="en-GB"/>
        </w:rPr>
        <w:lastRenderedPageBreak/>
        <w:t xml:space="preserve">The act </w:t>
      </w:r>
      <w:r w:rsidR="00B63EB9">
        <w:rPr>
          <w:sz w:val="28"/>
          <w:lang w:val="en-GB"/>
        </w:rPr>
        <w:t>shall</w:t>
      </w:r>
      <w:r w:rsidR="00A77F58" w:rsidRPr="00F16BB7">
        <w:rPr>
          <w:sz w:val="28"/>
          <w:lang w:val="en-GB"/>
        </w:rPr>
        <w:t xml:space="preserve"> </w:t>
      </w:r>
      <w:r w:rsidRPr="00F16BB7">
        <w:rPr>
          <w:sz w:val="28"/>
          <w:lang w:val="en-GB"/>
        </w:rPr>
        <w:t xml:space="preserve">not </w:t>
      </w:r>
      <w:r w:rsidR="00A77F58" w:rsidRPr="00F16BB7">
        <w:rPr>
          <w:sz w:val="28"/>
          <w:lang w:val="en-GB"/>
        </w:rPr>
        <w:t>be carried out:</w:t>
      </w:r>
    </w:p>
    <w:p w14:paraId="5CF51211" w14:textId="1F84CD2E" w:rsidR="00822498" w:rsidRPr="00F16BB7" w:rsidRDefault="00182E21" w:rsidP="00FF2C32">
      <w:pPr>
        <w:pStyle w:val="Akapitzlist"/>
        <w:numPr>
          <w:ilvl w:val="0"/>
          <w:numId w:val="3"/>
        </w:numPr>
        <w:spacing w:after="0" w:line="360" w:lineRule="auto"/>
        <w:ind w:right="1161"/>
        <w:rPr>
          <w:lang w:val="en-GB"/>
        </w:rPr>
      </w:pPr>
      <w:r w:rsidRPr="00F16BB7">
        <w:rPr>
          <w:sz w:val="28"/>
          <w:lang w:val="en-GB"/>
        </w:rPr>
        <w:t xml:space="preserve">if </w:t>
      </w:r>
      <w:r w:rsidR="00A77F58" w:rsidRPr="00F16BB7">
        <w:rPr>
          <w:sz w:val="28"/>
          <w:lang w:val="en-GB"/>
        </w:rPr>
        <w:t xml:space="preserve">you fail to appear and there is no evidence that </w:t>
      </w:r>
      <w:r w:rsidRPr="00F16BB7">
        <w:rPr>
          <w:sz w:val="28"/>
          <w:lang w:val="en-GB"/>
        </w:rPr>
        <w:t xml:space="preserve">you have </w:t>
      </w:r>
      <w:r w:rsidR="00A77F58" w:rsidRPr="00F16BB7">
        <w:rPr>
          <w:sz w:val="28"/>
          <w:lang w:val="en-GB"/>
        </w:rPr>
        <w:t xml:space="preserve">been notified of the date of the </w:t>
      </w:r>
      <w:proofErr w:type="gramStart"/>
      <w:r w:rsidRPr="00F16BB7">
        <w:rPr>
          <w:sz w:val="28"/>
          <w:lang w:val="en-GB"/>
        </w:rPr>
        <w:t>act</w:t>
      </w:r>
      <w:r w:rsidR="00A77F58" w:rsidRPr="00F16BB7">
        <w:rPr>
          <w:sz w:val="28"/>
          <w:lang w:val="en-GB"/>
        </w:rPr>
        <w:t>;</w:t>
      </w:r>
      <w:proofErr w:type="gramEnd"/>
    </w:p>
    <w:p w14:paraId="40C2FB8E" w14:textId="6F596BA4" w:rsidR="00822498" w:rsidRPr="00F16BB7" w:rsidRDefault="00182E21" w:rsidP="00FF2C32">
      <w:pPr>
        <w:pStyle w:val="Akapitzlist"/>
        <w:numPr>
          <w:ilvl w:val="0"/>
          <w:numId w:val="3"/>
        </w:numPr>
        <w:spacing w:after="0" w:line="360" w:lineRule="auto"/>
        <w:ind w:right="72"/>
        <w:rPr>
          <w:color w:val="auto"/>
          <w:lang w:val="en-GB"/>
        </w:rPr>
      </w:pPr>
      <w:r w:rsidRPr="00F16BB7">
        <w:rPr>
          <w:sz w:val="28"/>
          <w:lang w:val="en-GB"/>
        </w:rPr>
        <w:t xml:space="preserve">if there is a reasonable presumption that you </w:t>
      </w:r>
      <w:r w:rsidR="00A77F58" w:rsidRPr="00F16BB7">
        <w:rPr>
          <w:sz w:val="28"/>
          <w:lang w:val="en-GB"/>
        </w:rPr>
        <w:t>have</w:t>
      </w:r>
      <w:r w:rsidRPr="00F16BB7">
        <w:rPr>
          <w:sz w:val="28"/>
          <w:lang w:val="en-GB"/>
        </w:rPr>
        <w:t xml:space="preserve"> failed to appear due to natural obstacles </w:t>
      </w:r>
      <w:r w:rsidRPr="00F16BB7">
        <w:rPr>
          <w:color w:val="A8508A"/>
          <w:sz w:val="28"/>
          <w:lang w:val="en-GB"/>
        </w:rPr>
        <w:t xml:space="preserve">or other exceptional </w:t>
      </w:r>
      <w:r w:rsidR="00A77F58" w:rsidRPr="00F16BB7">
        <w:rPr>
          <w:color w:val="A8508A"/>
          <w:sz w:val="28"/>
          <w:lang w:val="en-GB"/>
        </w:rPr>
        <w:t xml:space="preserve">reasons </w:t>
      </w:r>
      <w:r w:rsidR="00A77F58" w:rsidRPr="00F16BB7">
        <w:rPr>
          <w:color w:val="auto"/>
          <w:sz w:val="28"/>
          <w:lang w:val="en-GB"/>
        </w:rPr>
        <w:t>(e.g. an accident</w:t>
      </w:r>
      <w:proofErr w:type="gramStart"/>
      <w:r w:rsidR="00A77F58" w:rsidRPr="00F16BB7">
        <w:rPr>
          <w:color w:val="auto"/>
          <w:sz w:val="28"/>
          <w:lang w:val="en-GB"/>
        </w:rPr>
        <w:t>);</w:t>
      </w:r>
      <w:proofErr w:type="gramEnd"/>
    </w:p>
    <w:p w14:paraId="1B54C76E" w14:textId="12F48E8F" w:rsidR="00164CE9" w:rsidRPr="00164CE9" w:rsidRDefault="00182E21" w:rsidP="00FF2C32">
      <w:pPr>
        <w:pStyle w:val="Akapitzlist"/>
        <w:numPr>
          <w:ilvl w:val="0"/>
          <w:numId w:val="3"/>
        </w:numPr>
        <w:spacing w:after="0" w:line="360" w:lineRule="auto"/>
        <w:ind w:right="72"/>
        <w:rPr>
          <w:color w:val="auto"/>
          <w:lang w:val="en-GB"/>
        </w:rPr>
      </w:pPr>
      <w:r w:rsidRPr="00F16BB7">
        <w:rPr>
          <w:sz w:val="28"/>
          <w:lang w:val="en-GB"/>
        </w:rPr>
        <w:t xml:space="preserve">when you have </w:t>
      </w:r>
      <w:r w:rsidR="009D27F7">
        <w:rPr>
          <w:sz w:val="28"/>
          <w:lang w:val="en-GB"/>
        </w:rPr>
        <w:t>provided a valid excuse for</w:t>
      </w:r>
      <w:r w:rsidRPr="00F16BB7">
        <w:rPr>
          <w:sz w:val="28"/>
          <w:lang w:val="en-GB"/>
        </w:rPr>
        <w:t xml:space="preserve"> </w:t>
      </w:r>
      <w:r w:rsidR="00A77F58" w:rsidRPr="00F16BB7">
        <w:rPr>
          <w:sz w:val="28"/>
          <w:lang w:val="en-GB"/>
        </w:rPr>
        <w:t xml:space="preserve">your non-appearance and requested </w:t>
      </w:r>
      <w:r w:rsidRPr="00F16BB7">
        <w:rPr>
          <w:sz w:val="28"/>
          <w:lang w:val="en-GB"/>
        </w:rPr>
        <w:t xml:space="preserve">that the </w:t>
      </w:r>
      <w:r w:rsidR="00A77F58" w:rsidRPr="00F16BB7">
        <w:rPr>
          <w:sz w:val="28"/>
          <w:lang w:val="en-GB"/>
        </w:rPr>
        <w:t xml:space="preserve">action </w:t>
      </w:r>
      <w:r w:rsidRPr="00F16BB7">
        <w:rPr>
          <w:sz w:val="28"/>
          <w:lang w:val="en-GB"/>
        </w:rPr>
        <w:t xml:space="preserve">not be carried out </w:t>
      </w:r>
      <w:r w:rsidR="00011D92" w:rsidRPr="00F16BB7">
        <w:rPr>
          <w:sz w:val="28"/>
          <w:lang w:val="en-GB"/>
        </w:rPr>
        <w:t>without you</w:t>
      </w:r>
      <w:r w:rsidR="00164CE9">
        <w:rPr>
          <w:sz w:val="28"/>
          <w:lang w:val="en-GB"/>
        </w:rPr>
        <w:t>r presence</w:t>
      </w:r>
      <w:r w:rsidR="00011D92" w:rsidRPr="00F16BB7">
        <w:rPr>
          <w:sz w:val="28"/>
          <w:lang w:val="en-GB"/>
        </w:rPr>
        <w:t xml:space="preserve">, unless </w:t>
      </w:r>
      <w:r w:rsidRPr="00F16BB7">
        <w:rPr>
          <w:sz w:val="28"/>
          <w:lang w:val="en-GB"/>
        </w:rPr>
        <w:t xml:space="preserve">the law permits it </w:t>
      </w:r>
      <w:r w:rsidR="00011D92" w:rsidRPr="00F16BB7">
        <w:rPr>
          <w:sz w:val="28"/>
          <w:lang w:val="en-GB"/>
        </w:rPr>
        <w:t>(</w:t>
      </w:r>
      <w:r w:rsidRPr="00F16BB7">
        <w:rPr>
          <w:sz w:val="28"/>
          <w:lang w:val="en-GB"/>
        </w:rPr>
        <w:t>Article 117 § 1 and 2)</w:t>
      </w:r>
      <w:r w:rsidR="00011D92" w:rsidRPr="00F16BB7">
        <w:rPr>
          <w:sz w:val="28"/>
          <w:lang w:val="en-GB"/>
        </w:rPr>
        <w:t>͘.</w:t>
      </w:r>
    </w:p>
    <w:p w14:paraId="176DA72E" w14:textId="4B0DB6D3" w:rsidR="00822498" w:rsidRPr="00164CE9" w:rsidRDefault="00164CE9" w:rsidP="00FF2C32">
      <w:pPr>
        <w:spacing w:after="0" w:line="360" w:lineRule="auto"/>
        <w:ind w:right="1161"/>
        <w:rPr>
          <w:color w:val="auto"/>
          <w:lang w:val="en-GB"/>
        </w:rPr>
      </w:pPr>
      <w:r w:rsidRPr="00164CE9">
        <w:rPr>
          <w:b/>
          <w:color w:val="A8508A"/>
          <w:sz w:val="28"/>
          <w:lang w:val="en-GB"/>
        </w:rPr>
        <w:t xml:space="preserve">4. Presence of </w:t>
      </w:r>
      <w:r w:rsidR="009D27F7">
        <w:rPr>
          <w:b/>
          <w:color w:val="A8508A"/>
          <w:sz w:val="28"/>
          <w:lang w:val="en-GB"/>
        </w:rPr>
        <w:t>a</w:t>
      </w:r>
      <w:r w:rsidR="009D27F7" w:rsidRPr="00164CE9">
        <w:rPr>
          <w:b/>
          <w:color w:val="A8508A"/>
          <w:sz w:val="28"/>
          <w:lang w:val="en-GB"/>
        </w:rPr>
        <w:t xml:space="preserve"> </w:t>
      </w:r>
      <w:r w:rsidRPr="00164CE9">
        <w:rPr>
          <w:b/>
          <w:color w:val="A8508A"/>
          <w:sz w:val="28"/>
          <w:lang w:val="en-GB"/>
        </w:rPr>
        <w:t xml:space="preserve">person indicated by the </w:t>
      </w:r>
      <w:r w:rsidR="00F16BB7" w:rsidRPr="00164CE9">
        <w:rPr>
          <w:b/>
          <w:color w:val="A8508A"/>
          <w:sz w:val="28"/>
          <w:lang w:val="en-GB"/>
        </w:rPr>
        <w:t>aggrieved party</w:t>
      </w:r>
    </w:p>
    <w:p w14:paraId="78DFEE11" w14:textId="0E6251CC" w:rsidR="00164CE9" w:rsidRDefault="009D27F7" w:rsidP="00FF2C32">
      <w:pPr>
        <w:spacing w:after="0" w:line="360" w:lineRule="auto"/>
        <w:ind w:left="-3" w:hanging="10"/>
        <w:rPr>
          <w:sz w:val="28"/>
          <w:lang w:val="en-GB"/>
        </w:rPr>
      </w:pPr>
      <w:r>
        <w:rPr>
          <w:sz w:val="28"/>
          <w:lang w:val="en-GB"/>
        </w:rPr>
        <w:t>During</w:t>
      </w:r>
      <w:r w:rsidR="00164CE9">
        <w:rPr>
          <w:sz w:val="28"/>
          <w:lang w:val="en-GB"/>
        </w:rPr>
        <w:t xml:space="preserve"> </w:t>
      </w:r>
      <w:r w:rsidR="00392292">
        <w:rPr>
          <w:sz w:val="28"/>
          <w:lang w:val="en-GB"/>
        </w:rPr>
        <w:t xml:space="preserve">pre-trial </w:t>
      </w:r>
      <w:r w:rsidR="00182E21" w:rsidRPr="00F16BB7">
        <w:rPr>
          <w:sz w:val="28"/>
          <w:lang w:val="en-GB"/>
        </w:rPr>
        <w:t xml:space="preserve">proceedings, </w:t>
      </w:r>
      <w:r w:rsidRPr="00182E21">
        <w:rPr>
          <w:sz w:val="28"/>
          <w:lang w:val="en-US"/>
        </w:rPr>
        <w:t xml:space="preserve">you may designate a trusted person </w:t>
      </w:r>
      <w:r w:rsidR="00011D92" w:rsidRPr="00F16BB7">
        <w:rPr>
          <w:sz w:val="28"/>
          <w:lang w:val="en-GB"/>
        </w:rPr>
        <w:t xml:space="preserve">and </w:t>
      </w:r>
      <w:r w:rsidR="00182E21" w:rsidRPr="00F16BB7">
        <w:rPr>
          <w:sz w:val="28"/>
          <w:lang w:val="en-GB"/>
        </w:rPr>
        <w:t xml:space="preserve">inform </w:t>
      </w:r>
      <w:r w:rsidR="00164CE9">
        <w:rPr>
          <w:sz w:val="28"/>
          <w:lang w:val="en-GB"/>
        </w:rPr>
        <w:t xml:space="preserve">the prosecuting authority </w:t>
      </w:r>
      <w:r w:rsidR="00011D92" w:rsidRPr="00F16BB7">
        <w:rPr>
          <w:sz w:val="28"/>
          <w:lang w:val="en-GB"/>
        </w:rPr>
        <w:t xml:space="preserve">that </w:t>
      </w:r>
      <w:r w:rsidR="00182E21" w:rsidRPr="00F16BB7">
        <w:rPr>
          <w:sz w:val="28"/>
          <w:lang w:val="en-GB"/>
        </w:rPr>
        <w:t xml:space="preserve">you </w:t>
      </w:r>
      <w:r w:rsidR="00011D92" w:rsidRPr="00F16BB7">
        <w:rPr>
          <w:sz w:val="28"/>
          <w:lang w:val="en-GB"/>
        </w:rPr>
        <w:t>want th</w:t>
      </w:r>
      <w:r w:rsidR="00164CE9">
        <w:rPr>
          <w:sz w:val="28"/>
          <w:lang w:val="en-GB"/>
        </w:rPr>
        <w:t>is person</w:t>
      </w:r>
      <w:r w:rsidR="00011D92" w:rsidRPr="00F16BB7">
        <w:rPr>
          <w:sz w:val="28"/>
          <w:lang w:val="en-GB"/>
        </w:rPr>
        <w:t xml:space="preserve"> to </w:t>
      </w:r>
      <w:r w:rsidR="00182E21" w:rsidRPr="00F16BB7">
        <w:rPr>
          <w:sz w:val="28"/>
          <w:lang w:val="en-GB"/>
        </w:rPr>
        <w:t>be present during act</w:t>
      </w:r>
      <w:r w:rsidR="00164CE9">
        <w:rPr>
          <w:sz w:val="28"/>
          <w:lang w:val="en-GB"/>
        </w:rPr>
        <w:t>s</w:t>
      </w:r>
      <w:r w:rsidR="00182E21" w:rsidRPr="00F16BB7">
        <w:rPr>
          <w:sz w:val="28"/>
          <w:lang w:val="en-GB"/>
        </w:rPr>
        <w:t xml:space="preserve"> </w:t>
      </w:r>
      <w:r w:rsidRPr="00182E21">
        <w:rPr>
          <w:sz w:val="28"/>
          <w:lang w:val="en-US"/>
        </w:rPr>
        <w:t xml:space="preserve">involving </w:t>
      </w:r>
      <w:r w:rsidR="00182E21" w:rsidRPr="00F16BB7">
        <w:rPr>
          <w:sz w:val="28"/>
          <w:lang w:val="en-GB"/>
        </w:rPr>
        <w:t xml:space="preserve">your participation. </w:t>
      </w:r>
      <w:r w:rsidRPr="00182E21">
        <w:rPr>
          <w:sz w:val="28"/>
          <w:lang w:val="en-US"/>
        </w:rPr>
        <w:t>This person will be allowed to attend, provided their presence does not interfere with or significantly hinder the proceedings</w:t>
      </w:r>
      <w:r w:rsidR="00182E21" w:rsidRPr="00F16BB7">
        <w:rPr>
          <w:sz w:val="28"/>
          <w:lang w:val="en-GB"/>
        </w:rPr>
        <w:t xml:space="preserve"> (Article 299a § 1). </w:t>
      </w:r>
    </w:p>
    <w:p w14:paraId="64B34AE7" w14:textId="4903CA17" w:rsidR="00822498" w:rsidRPr="00F16BB7" w:rsidRDefault="00011D92" w:rsidP="00FF2C32">
      <w:pPr>
        <w:spacing w:after="0" w:line="360" w:lineRule="auto"/>
        <w:ind w:left="-3" w:hanging="10"/>
        <w:rPr>
          <w:lang w:val="en-GB"/>
        </w:rPr>
      </w:pPr>
      <w:r w:rsidRPr="00F16BB7">
        <w:rPr>
          <w:b/>
          <w:color w:val="A8508A"/>
          <w:sz w:val="28"/>
          <w:lang w:val="en-GB"/>
        </w:rPr>
        <w:t>5</w:t>
      </w:r>
      <w:r w:rsidR="006D060C">
        <w:rPr>
          <w:b/>
          <w:color w:val="A8508A"/>
          <w:sz w:val="28"/>
          <w:lang w:val="en-GB"/>
        </w:rPr>
        <w:t>. The r</w:t>
      </w:r>
      <w:r w:rsidRPr="00F16BB7">
        <w:rPr>
          <w:b/>
          <w:color w:val="A8508A"/>
          <w:sz w:val="28"/>
          <w:lang w:val="en-GB"/>
        </w:rPr>
        <w:t xml:space="preserve">ight to protection of the </w:t>
      </w:r>
      <w:r w:rsidR="00F16BB7">
        <w:rPr>
          <w:b/>
          <w:color w:val="A8508A"/>
          <w:sz w:val="28"/>
          <w:lang w:val="en-GB"/>
        </w:rPr>
        <w:t>aggrieved party</w:t>
      </w:r>
      <w:r w:rsidR="00555B77">
        <w:rPr>
          <w:b/>
          <w:color w:val="A8508A"/>
          <w:sz w:val="28"/>
          <w:lang w:val="en-GB"/>
        </w:rPr>
        <w:t>’</w:t>
      </w:r>
      <w:r w:rsidRPr="00F16BB7">
        <w:rPr>
          <w:b/>
          <w:color w:val="A8508A"/>
          <w:sz w:val="28"/>
          <w:lang w:val="en-GB"/>
        </w:rPr>
        <w:t>s personal data</w:t>
      </w:r>
    </w:p>
    <w:p w14:paraId="4D4D6CCA" w14:textId="6CE8ADA3" w:rsidR="00822498" w:rsidRPr="00F16BB7" w:rsidRDefault="00182E21" w:rsidP="00FF2C32">
      <w:pPr>
        <w:spacing w:after="0" w:line="360" w:lineRule="auto"/>
        <w:ind w:left="-3" w:right="36" w:hanging="10"/>
        <w:rPr>
          <w:lang w:val="en-GB"/>
        </w:rPr>
      </w:pPr>
      <w:r w:rsidRPr="00F16BB7">
        <w:rPr>
          <w:sz w:val="28"/>
          <w:lang w:val="en-GB"/>
        </w:rPr>
        <w:t>Your home address, work address, telephone number, fax number</w:t>
      </w:r>
      <w:r w:rsidR="00692C29">
        <w:rPr>
          <w:sz w:val="28"/>
          <w:lang w:val="en-GB"/>
        </w:rPr>
        <w:t>,</w:t>
      </w:r>
      <w:r w:rsidRPr="00F16BB7">
        <w:rPr>
          <w:sz w:val="28"/>
          <w:lang w:val="en-GB"/>
        </w:rPr>
        <w:t xml:space="preserve"> and email address are not included in the case file. These are included in a separate annex</w:t>
      </w:r>
      <w:r w:rsidR="00DC4831">
        <w:rPr>
          <w:sz w:val="28"/>
          <w:lang w:val="en-GB"/>
        </w:rPr>
        <w:t xml:space="preserve"> which</w:t>
      </w:r>
      <w:r w:rsidRPr="00F16BB7">
        <w:rPr>
          <w:sz w:val="28"/>
          <w:lang w:val="en-GB"/>
        </w:rPr>
        <w:t xml:space="preserve"> can be </w:t>
      </w:r>
      <w:r w:rsidR="00F3307C">
        <w:rPr>
          <w:sz w:val="28"/>
          <w:lang w:val="en-GB"/>
        </w:rPr>
        <w:t>accessed</w:t>
      </w:r>
      <w:r w:rsidR="00F3307C" w:rsidRPr="00F16BB7">
        <w:rPr>
          <w:sz w:val="28"/>
          <w:lang w:val="en-GB"/>
        </w:rPr>
        <w:t xml:space="preserve"> </w:t>
      </w:r>
      <w:r w:rsidRPr="00F16BB7">
        <w:rPr>
          <w:sz w:val="28"/>
          <w:lang w:val="en-GB"/>
        </w:rPr>
        <w:t>by the authority conducting the proceedings.</w:t>
      </w:r>
    </w:p>
    <w:p w14:paraId="2E53584D" w14:textId="3B446641" w:rsidR="00822498" w:rsidRPr="00F16BB7" w:rsidRDefault="00F3307C" w:rsidP="00FF2C32">
      <w:pPr>
        <w:spacing w:after="0" w:line="360" w:lineRule="auto"/>
        <w:ind w:left="-3" w:right="36" w:hanging="10"/>
        <w:rPr>
          <w:lang w:val="en-GB"/>
        </w:rPr>
      </w:pPr>
      <w:r w:rsidRPr="00182E21">
        <w:rPr>
          <w:sz w:val="28"/>
          <w:lang w:val="en-US"/>
        </w:rPr>
        <w:t>The court or the authority conducting the pre-trial proceedings may disclose this data only in exceptional circumstances</w:t>
      </w:r>
      <w:r>
        <w:rPr>
          <w:sz w:val="28"/>
          <w:lang w:val="en-US"/>
        </w:rPr>
        <w:t xml:space="preserve"> </w:t>
      </w:r>
      <w:r w:rsidR="00011D92" w:rsidRPr="00F16BB7">
        <w:rPr>
          <w:sz w:val="28"/>
          <w:lang w:val="en-GB"/>
        </w:rPr>
        <w:t>(Articles 148a and 156a).</w:t>
      </w:r>
    </w:p>
    <w:p w14:paraId="4E6F506C" w14:textId="4A13A048" w:rsidR="00822498" w:rsidRPr="00F16BB7" w:rsidRDefault="00182E21" w:rsidP="00FF2C32">
      <w:pPr>
        <w:spacing w:after="0" w:line="360" w:lineRule="auto"/>
        <w:ind w:left="-3" w:right="36" w:hanging="10"/>
        <w:rPr>
          <w:lang w:val="en-GB"/>
        </w:rPr>
      </w:pPr>
      <w:r w:rsidRPr="00F16BB7">
        <w:rPr>
          <w:sz w:val="28"/>
          <w:lang w:val="en-GB"/>
        </w:rPr>
        <w:t xml:space="preserve">Questions put to you during questioning </w:t>
      </w:r>
      <w:r w:rsidR="00D845F5">
        <w:rPr>
          <w:sz w:val="28"/>
          <w:lang w:val="en-GB"/>
        </w:rPr>
        <w:t>can</w:t>
      </w:r>
      <w:r w:rsidR="00D845F5" w:rsidRPr="00F16BB7">
        <w:rPr>
          <w:sz w:val="28"/>
          <w:lang w:val="en-GB"/>
        </w:rPr>
        <w:t xml:space="preserve">not </w:t>
      </w:r>
      <w:r w:rsidRPr="00F16BB7">
        <w:rPr>
          <w:sz w:val="28"/>
          <w:lang w:val="en-GB"/>
        </w:rPr>
        <w:t xml:space="preserve">be aimed at revealing </w:t>
      </w:r>
      <w:r w:rsidR="00011D92" w:rsidRPr="00F16BB7">
        <w:rPr>
          <w:sz w:val="28"/>
          <w:lang w:val="en-GB"/>
        </w:rPr>
        <w:t>your place of residence</w:t>
      </w:r>
      <w:r w:rsidR="00164CE9">
        <w:rPr>
          <w:sz w:val="28"/>
          <w:lang w:val="en-GB"/>
        </w:rPr>
        <w:t xml:space="preserve"> or </w:t>
      </w:r>
      <w:r w:rsidR="00011D92" w:rsidRPr="00F16BB7">
        <w:rPr>
          <w:sz w:val="28"/>
          <w:lang w:val="en-GB"/>
        </w:rPr>
        <w:t xml:space="preserve">place of work. This is only permitted if it is </w:t>
      </w:r>
      <w:r w:rsidRPr="00F16BB7">
        <w:rPr>
          <w:sz w:val="28"/>
          <w:lang w:val="en-GB"/>
        </w:rPr>
        <w:t xml:space="preserve">relevant to the </w:t>
      </w:r>
      <w:r w:rsidR="00955ADE">
        <w:rPr>
          <w:sz w:val="28"/>
          <w:lang w:val="en-GB"/>
        </w:rPr>
        <w:t>outcome</w:t>
      </w:r>
      <w:r w:rsidR="00955ADE" w:rsidRPr="00F16BB7">
        <w:rPr>
          <w:sz w:val="28"/>
          <w:lang w:val="en-GB"/>
        </w:rPr>
        <w:t xml:space="preserve"> </w:t>
      </w:r>
      <w:r w:rsidRPr="00F16BB7">
        <w:rPr>
          <w:sz w:val="28"/>
          <w:lang w:val="en-GB"/>
        </w:rPr>
        <w:t>of the case (</w:t>
      </w:r>
      <w:r w:rsidR="00164CE9">
        <w:rPr>
          <w:sz w:val="28"/>
          <w:lang w:val="en-GB"/>
        </w:rPr>
        <w:t xml:space="preserve">Article </w:t>
      </w:r>
      <w:r w:rsidRPr="00F16BB7">
        <w:rPr>
          <w:sz w:val="28"/>
          <w:lang w:val="en-GB"/>
        </w:rPr>
        <w:t>191 § 1b).</w:t>
      </w:r>
    </w:p>
    <w:p w14:paraId="1F6D1FE5" w14:textId="67B2A35B" w:rsidR="00822498" w:rsidRPr="00F16BB7" w:rsidRDefault="00182E21" w:rsidP="00FF2C32">
      <w:pPr>
        <w:pStyle w:val="Nagwek2"/>
        <w:spacing w:after="0" w:line="360" w:lineRule="auto"/>
        <w:rPr>
          <w:lang w:val="en-GB"/>
        </w:rPr>
      </w:pPr>
      <w:r w:rsidRPr="00F16BB7">
        <w:rPr>
          <w:lang w:val="en-GB"/>
        </w:rPr>
        <w:t>6</w:t>
      </w:r>
      <w:r w:rsidR="00164CE9">
        <w:rPr>
          <w:lang w:val="en-GB"/>
        </w:rPr>
        <w:t>.</w:t>
      </w:r>
      <w:r w:rsidRPr="00F16BB7">
        <w:rPr>
          <w:lang w:val="en-GB"/>
        </w:rPr>
        <w:t xml:space="preserve"> Access to the case file</w:t>
      </w:r>
    </w:p>
    <w:p w14:paraId="386D53CE" w14:textId="65107E80" w:rsidR="00822498" w:rsidRPr="00164CE9" w:rsidRDefault="00182E21" w:rsidP="00FF2C32">
      <w:pPr>
        <w:spacing w:after="0" w:line="360" w:lineRule="auto"/>
        <w:ind w:left="-3" w:right="36" w:hanging="10"/>
        <w:rPr>
          <w:lang w:val="en-GB"/>
        </w:rPr>
      </w:pPr>
      <w:r w:rsidRPr="00F16BB7">
        <w:rPr>
          <w:color w:val="A8508A"/>
          <w:sz w:val="28"/>
          <w:lang w:val="en-GB"/>
        </w:rPr>
        <w:t xml:space="preserve">You can request access to the case file </w:t>
      </w:r>
      <w:r w:rsidRPr="00F16BB7">
        <w:rPr>
          <w:sz w:val="28"/>
          <w:lang w:val="en-GB"/>
        </w:rPr>
        <w:t>at any time during the investigation</w:t>
      </w:r>
      <w:r w:rsidR="00DB495C">
        <w:rPr>
          <w:sz w:val="28"/>
          <w:lang w:val="en-GB"/>
        </w:rPr>
        <w:t>,</w:t>
      </w:r>
      <w:r w:rsidRPr="00F16BB7">
        <w:rPr>
          <w:sz w:val="28"/>
          <w:lang w:val="en-GB"/>
        </w:rPr>
        <w:t xml:space="preserve"> even after it has been closed</w:t>
      </w:r>
      <w:r w:rsidRPr="00F16BB7">
        <w:rPr>
          <w:color w:val="A8508A"/>
          <w:sz w:val="28"/>
          <w:lang w:val="en-GB"/>
        </w:rPr>
        <w:t xml:space="preserve">. </w:t>
      </w:r>
      <w:r w:rsidRPr="00F16BB7">
        <w:rPr>
          <w:sz w:val="28"/>
          <w:lang w:val="en-GB"/>
        </w:rPr>
        <w:t xml:space="preserve">You may also request </w:t>
      </w:r>
      <w:bookmarkStart w:id="0" w:name="_Hlk178077322"/>
      <w:r w:rsidRPr="00F16BB7">
        <w:rPr>
          <w:sz w:val="28"/>
          <w:lang w:val="en-GB"/>
        </w:rPr>
        <w:t xml:space="preserve">copies </w:t>
      </w:r>
      <w:r w:rsidR="00011D92" w:rsidRPr="00F16BB7">
        <w:rPr>
          <w:sz w:val="28"/>
          <w:lang w:val="en-GB"/>
        </w:rPr>
        <w:t>or c</w:t>
      </w:r>
      <w:r w:rsidR="00164CE9">
        <w:rPr>
          <w:sz w:val="28"/>
          <w:lang w:val="en-GB"/>
        </w:rPr>
        <w:t xml:space="preserve">ertified copies </w:t>
      </w:r>
      <w:r w:rsidR="009C14DE">
        <w:rPr>
          <w:sz w:val="28"/>
          <w:lang w:val="en-GB"/>
        </w:rPr>
        <w:t xml:space="preserve">of </w:t>
      </w:r>
      <w:r w:rsidR="00164CE9">
        <w:rPr>
          <w:sz w:val="28"/>
          <w:lang w:val="en-GB"/>
        </w:rPr>
        <w:t xml:space="preserve">the file to be </w:t>
      </w:r>
      <w:proofErr w:type="gramStart"/>
      <w:r w:rsidR="00164CE9">
        <w:rPr>
          <w:sz w:val="28"/>
          <w:lang w:val="en-GB"/>
        </w:rPr>
        <w:t xml:space="preserve">made, </w:t>
      </w:r>
      <w:bookmarkEnd w:id="0"/>
      <w:r w:rsidR="00011D92" w:rsidRPr="00F16BB7">
        <w:rPr>
          <w:sz w:val="28"/>
          <w:lang w:val="en-GB"/>
        </w:rPr>
        <w:t>or</w:t>
      </w:r>
      <w:proofErr w:type="gramEnd"/>
      <w:r w:rsidR="00011D92" w:rsidRPr="00F16BB7">
        <w:rPr>
          <w:sz w:val="28"/>
          <w:lang w:val="en-GB"/>
        </w:rPr>
        <w:t xml:space="preserve"> </w:t>
      </w:r>
      <w:r w:rsidRPr="00F16BB7">
        <w:rPr>
          <w:sz w:val="28"/>
          <w:lang w:val="en-GB"/>
        </w:rPr>
        <w:t>make copies yourself (e.g. photocopies)</w:t>
      </w:r>
      <w:r w:rsidR="00011D92" w:rsidRPr="00F16BB7">
        <w:rPr>
          <w:sz w:val="28"/>
          <w:lang w:val="en-GB"/>
        </w:rPr>
        <w:t>͘.</w:t>
      </w:r>
      <w:r w:rsidRPr="00F16BB7">
        <w:rPr>
          <w:sz w:val="28"/>
          <w:lang w:val="en-GB"/>
        </w:rPr>
        <w:t xml:space="preserve"> </w:t>
      </w:r>
      <w:r w:rsidR="009C14DE" w:rsidRPr="006B45A4">
        <w:rPr>
          <w:rFonts w:asciiTheme="minorHAnsi" w:hAnsiTheme="minorHAnsi" w:cstheme="minorHAnsi"/>
          <w:sz w:val="28"/>
          <w:szCs w:val="28"/>
          <w:lang w:val="en-US"/>
        </w:rPr>
        <w:t xml:space="preserve">The investigator </w:t>
      </w:r>
      <w:r w:rsidR="009C14DE" w:rsidRPr="006B45A4">
        <w:rPr>
          <w:rFonts w:asciiTheme="minorHAnsi" w:hAnsiTheme="minorHAnsi" w:cstheme="minorHAnsi"/>
          <w:sz w:val="28"/>
          <w:szCs w:val="28"/>
          <w:lang w:val="en-US"/>
        </w:rPr>
        <w:lastRenderedPageBreak/>
        <w:t>in charge of the investigation may deny you access to the case file</w:t>
      </w:r>
      <w:r w:rsidR="00164CE9" w:rsidRPr="00133E5E">
        <w:rPr>
          <w:sz w:val="28"/>
          <w:lang w:val="en-GB"/>
        </w:rPr>
        <w:t xml:space="preserve"> on the grounds of an important state interest or the </w:t>
      </w:r>
      <w:r w:rsidR="00164CE9">
        <w:rPr>
          <w:sz w:val="28"/>
          <w:lang w:val="en-GB"/>
        </w:rPr>
        <w:t>interest</w:t>
      </w:r>
      <w:r w:rsidR="00164CE9" w:rsidRPr="00133E5E">
        <w:rPr>
          <w:sz w:val="28"/>
          <w:lang w:val="en-GB"/>
        </w:rPr>
        <w:t xml:space="preserve"> of the </w:t>
      </w:r>
      <w:r w:rsidR="00164CE9">
        <w:rPr>
          <w:sz w:val="28"/>
          <w:lang w:val="en-GB"/>
        </w:rPr>
        <w:t>proceedings</w:t>
      </w:r>
      <w:r w:rsidR="00164CE9" w:rsidRPr="00133E5E">
        <w:rPr>
          <w:sz w:val="28"/>
          <w:lang w:val="en-GB"/>
        </w:rPr>
        <w:t xml:space="preserve">. </w:t>
      </w:r>
      <w:r w:rsidRPr="00164CE9">
        <w:rPr>
          <w:sz w:val="28"/>
          <w:lang w:val="en-GB"/>
        </w:rPr>
        <w:t xml:space="preserve">The file may be made available in </w:t>
      </w:r>
      <w:r w:rsidR="00011D92" w:rsidRPr="00164CE9">
        <w:rPr>
          <w:sz w:val="28"/>
          <w:lang w:val="en-GB"/>
        </w:rPr>
        <w:t xml:space="preserve">electronic </w:t>
      </w:r>
      <w:r w:rsidRPr="00164CE9">
        <w:rPr>
          <w:sz w:val="28"/>
          <w:lang w:val="en-GB"/>
        </w:rPr>
        <w:t>form</w:t>
      </w:r>
      <w:r w:rsidR="00011D92" w:rsidRPr="00164CE9">
        <w:rPr>
          <w:sz w:val="28"/>
          <w:lang w:val="en-GB"/>
        </w:rPr>
        <w:t xml:space="preserve">. </w:t>
      </w:r>
    </w:p>
    <w:tbl>
      <w:tblPr>
        <w:tblStyle w:val="TableGrid"/>
        <w:tblW w:w="9194" w:type="dxa"/>
        <w:tblInd w:w="-127" w:type="dxa"/>
        <w:tblCellMar>
          <w:top w:w="98" w:type="dxa"/>
          <w:left w:w="128" w:type="dxa"/>
          <w:right w:w="74" w:type="dxa"/>
        </w:tblCellMar>
        <w:tblLook w:val="04A0" w:firstRow="1" w:lastRow="0" w:firstColumn="1" w:lastColumn="0" w:noHBand="0" w:noVBand="1"/>
      </w:tblPr>
      <w:tblGrid>
        <w:gridCol w:w="9194"/>
      </w:tblGrid>
      <w:tr w:rsidR="00156AD0" w:rsidRPr="002C12DC" w14:paraId="7C88FAC9" w14:textId="77777777">
        <w:trPr>
          <w:trHeight w:val="3365"/>
        </w:trPr>
        <w:tc>
          <w:tcPr>
            <w:tcW w:w="9194" w:type="dxa"/>
            <w:tcBorders>
              <w:top w:val="single" w:sz="17" w:space="0" w:color="A8508A"/>
              <w:left w:val="single" w:sz="17" w:space="0" w:color="A8508A"/>
              <w:bottom w:val="single" w:sz="17" w:space="0" w:color="A8508A"/>
              <w:right w:val="single" w:sz="17" w:space="0" w:color="A8508A"/>
            </w:tcBorders>
          </w:tcPr>
          <w:p w14:paraId="3750355D" w14:textId="432FEB63" w:rsidR="00613D70" w:rsidRPr="00613D70" w:rsidRDefault="00182E21" w:rsidP="00FF2C32">
            <w:pPr>
              <w:spacing w:line="360" w:lineRule="auto"/>
              <w:ind w:right="650"/>
              <w:jc w:val="both"/>
              <w:rPr>
                <w:sz w:val="28"/>
                <w:lang w:val="en-GB"/>
              </w:rPr>
            </w:pPr>
            <w:r w:rsidRPr="00F16BB7">
              <w:rPr>
                <w:sz w:val="28"/>
                <w:lang w:val="en-GB"/>
              </w:rPr>
              <w:t xml:space="preserve">If </w:t>
            </w:r>
            <w:r w:rsidR="00164CE9">
              <w:rPr>
                <w:sz w:val="28"/>
                <w:lang w:val="en-GB"/>
              </w:rPr>
              <w:t xml:space="preserve">you are </w:t>
            </w:r>
            <w:r w:rsidRPr="00F16BB7">
              <w:rPr>
                <w:sz w:val="28"/>
                <w:lang w:val="en-GB"/>
              </w:rPr>
              <w:t>denie</w:t>
            </w:r>
            <w:r w:rsidR="00164CE9">
              <w:rPr>
                <w:sz w:val="28"/>
                <w:lang w:val="en-GB"/>
              </w:rPr>
              <w:t>d</w:t>
            </w:r>
            <w:r w:rsidRPr="00F16BB7">
              <w:rPr>
                <w:sz w:val="28"/>
                <w:lang w:val="en-GB"/>
              </w:rPr>
              <w:t xml:space="preserve"> access to the </w:t>
            </w:r>
            <w:r w:rsidR="00164CE9">
              <w:rPr>
                <w:sz w:val="28"/>
                <w:lang w:val="en-GB"/>
              </w:rPr>
              <w:t xml:space="preserve">case </w:t>
            </w:r>
            <w:r w:rsidRPr="00F16BB7">
              <w:rPr>
                <w:sz w:val="28"/>
                <w:lang w:val="en-GB"/>
              </w:rPr>
              <w:t xml:space="preserve">file </w:t>
            </w:r>
            <w:r w:rsidR="00164CE9">
              <w:rPr>
                <w:sz w:val="28"/>
                <w:lang w:val="en-GB"/>
              </w:rPr>
              <w:t xml:space="preserve">by </w:t>
            </w:r>
            <w:r w:rsidR="00613D70">
              <w:rPr>
                <w:sz w:val="28"/>
                <w:lang w:val="en-GB"/>
              </w:rPr>
              <w:t>a public</w:t>
            </w:r>
            <w:r w:rsidR="00164CE9" w:rsidRPr="00F16BB7">
              <w:rPr>
                <w:sz w:val="28"/>
                <w:lang w:val="en-GB"/>
              </w:rPr>
              <w:t xml:space="preserve"> prosecutor</w:t>
            </w:r>
            <w:r w:rsidR="00164CE9">
              <w:rPr>
                <w:sz w:val="28"/>
                <w:lang w:val="en-GB"/>
              </w:rPr>
              <w:t>,</w:t>
            </w:r>
            <w:r w:rsidR="00164CE9" w:rsidRPr="00F16BB7">
              <w:rPr>
                <w:sz w:val="28"/>
                <w:lang w:val="en-GB"/>
              </w:rPr>
              <w:t xml:space="preserve"> </w:t>
            </w:r>
            <w:r w:rsidR="009C14DE">
              <w:rPr>
                <w:sz w:val="28"/>
                <w:lang w:val="en-GB"/>
              </w:rPr>
              <w:t>they</w:t>
            </w:r>
            <w:r w:rsidRPr="00F16BB7">
              <w:rPr>
                <w:sz w:val="28"/>
                <w:lang w:val="en-GB"/>
              </w:rPr>
              <w:t xml:space="preserve"> must inform you </w:t>
            </w:r>
            <w:r w:rsidR="00011D92" w:rsidRPr="00F16BB7">
              <w:rPr>
                <w:sz w:val="28"/>
                <w:lang w:val="en-GB"/>
              </w:rPr>
              <w:t xml:space="preserve">that </w:t>
            </w:r>
            <w:r w:rsidRPr="00F16BB7">
              <w:rPr>
                <w:sz w:val="28"/>
                <w:lang w:val="en-GB"/>
              </w:rPr>
              <w:t xml:space="preserve">the file can be made available to you </w:t>
            </w:r>
            <w:proofErr w:type="gramStart"/>
            <w:r w:rsidRPr="00F16BB7">
              <w:rPr>
                <w:sz w:val="28"/>
                <w:lang w:val="en-GB"/>
              </w:rPr>
              <w:t>at a later date</w:t>
            </w:r>
            <w:proofErr w:type="gramEnd"/>
            <w:r w:rsidRPr="00F16BB7">
              <w:rPr>
                <w:sz w:val="28"/>
                <w:lang w:val="en-GB"/>
              </w:rPr>
              <w:t xml:space="preserve">. </w:t>
            </w:r>
            <w:r w:rsidR="00011D92" w:rsidRPr="00F16BB7">
              <w:rPr>
                <w:sz w:val="28"/>
                <w:lang w:val="en-GB"/>
              </w:rPr>
              <w:t xml:space="preserve">However, </w:t>
            </w:r>
            <w:r w:rsidR="00613D70">
              <w:rPr>
                <w:sz w:val="28"/>
                <w:lang w:val="en-GB"/>
              </w:rPr>
              <w:t>you</w:t>
            </w:r>
            <w:r w:rsidRPr="00F16BB7">
              <w:rPr>
                <w:sz w:val="28"/>
                <w:lang w:val="en-GB"/>
              </w:rPr>
              <w:t xml:space="preserve"> will </w:t>
            </w:r>
            <w:r w:rsidR="00613D70">
              <w:rPr>
                <w:sz w:val="28"/>
                <w:lang w:val="en-GB"/>
              </w:rPr>
              <w:t xml:space="preserve">be notified </w:t>
            </w:r>
            <w:r w:rsidR="00011D92" w:rsidRPr="00F16BB7">
              <w:rPr>
                <w:sz w:val="28"/>
                <w:lang w:val="en-GB"/>
              </w:rPr>
              <w:t xml:space="preserve">only if </w:t>
            </w:r>
            <w:r w:rsidRPr="00F16BB7">
              <w:rPr>
                <w:color w:val="A8508A"/>
                <w:sz w:val="28"/>
                <w:lang w:val="en-GB"/>
              </w:rPr>
              <w:t xml:space="preserve">you </w:t>
            </w:r>
            <w:r w:rsidR="00613D70">
              <w:rPr>
                <w:color w:val="A8508A"/>
                <w:sz w:val="28"/>
                <w:lang w:val="en-GB"/>
              </w:rPr>
              <w:t xml:space="preserve">submit a relevant </w:t>
            </w:r>
            <w:r w:rsidRPr="00F16BB7">
              <w:rPr>
                <w:color w:val="A8508A"/>
                <w:sz w:val="28"/>
                <w:lang w:val="en-GB"/>
              </w:rPr>
              <w:t>request</w:t>
            </w:r>
            <w:r w:rsidR="00011D92" w:rsidRPr="00F16BB7">
              <w:rPr>
                <w:sz w:val="28"/>
                <w:lang w:val="en-GB"/>
              </w:rPr>
              <w:t>.</w:t>
            </w:r>
          </w:p>
          <w:p w14:paraId="69AF136C" w14:textId="62C4C94B" w:rsidR="00822498" w:rsidRPr="00F16BB7" w:rsidRDefault="008D47F8" w:rsidP="00FF2C32">
            <w:pPr>
              <w:spacing w:line="360" w:lineRule="auto"/>
              <w:rPr>
                <w:lang w:val="en-GB"/>
              </w:rPr>
            </w:pPr>
            <w:r w:rsidRPr="00182E21">
              <w:rPr>
                <w:sz w:val="28"/>
                <w:lang w:val="en-US"/>
              </w:rPr>
              <w:t>The prosecutor cannot deny you access to the case files</w:t>
            </w:r>
            <w:r w:rsidR="00613D70" w:rsidRPr="00F16BB7">
              <w:rPr>
                <w:sz w:val="28"/>
                <w:lang w:val="en-GB"/>
              </w:rPr>
              <w:t xml:space="preserve">, </w:t>
            </w:r>
            <w:r>
              <w:rPr>
                <w:sz w:val="28"/>
                <w:lang w:val="en-GB"/>
              </w:rPr>
              <w:t>the right to make</w:t>
            </w:r>
            <w:r w:rsidR="009C14DE" w:rsidRPr="00F16BB7">
              <w:rPr>
                <w:sz w:val="28"/>
                <w:lang w:val="en-GB"/>
              </w:rPr>
              <w:t xml:space="preserve"> </w:t>
            </w:r>
            <w:r w:rsidR="00613D70" w:rsidRPr="00F16BB7">
              <w:rPr>
                <w:sz w:val="28"/>
                <w:lang w:val="en-GB"/>
              </w:rPr>
              <w:t xml:space="preserve">copies or </w:t>
            </w:r>
            <w:r w:rsidR="00613D70">
              <w:rPr>
                <w:sz w:val="28"/>
                <w:lang w:val="en-GB"/>
              </w:rPr>
              <w:t xml:space="preserve">certified </w:t>
            </w:r>
            <w:r w:rsidR="00613D70" w:rsidRPr="00F16BB7">
              <w:rPr>
                <w:sz w:val="28"/>
                <w:lang w:val="en-GB"/>
              </w:rPr>
              <w:t>copies</w:t>
            </w:r>
            <w:r w:rsidR="00613D70">
              <w:rPr>
                <w:sz w:val="28"/>
                <w:lang w:val="en-GB"/>
              </w:rPr>
              <w:t xml:space="preserve">, or </w:t>
            </w:r>
            <w:r>
              <w:rPr>
                <w:sz w:val="28"/>
                <w:lang w:val="en-GB"/>
              </w:rPr>
              <w:t>the issuance</w:t>
            </w:r>
            <w:r w:rsidR="00613D70" w:rsidRPr="00F16BB7">
              <w:rPr>
                <w:sz w:val="28"/>
                <w:lang w:val="en-GB"/>
              </w:rPr>
              <w:t xml:space="preserve"> </w:t>
            </w:r>
            <w:r w:rsidR="00955E8E">
              <w:rPr>
                <w:sz w:val="28"/>
                <w:lang w:val="en-GB"/>
              </w:rPr>
              <w:t xml:space="preserve">of </w:t>
            </w:r>
            <w:r w:rsidR="00613D70" w:rsidRPr="00F16BB7">
              <w:rPr>
                <w:sz w:val="28"/>
                <w:lang w:val="en-GB"/>
              </w:rPr>
              <w:t xml:space="preserve">copies or </w:t>
            </w:r>
            <w:r w:rsidR="00613D70">
              <w:rPr>
                <w:sz w:val="28"/>
                <w:lang w:val="en-GB"/>
              </w:rPr>
              <w:t xml:space="preserve">certified </w:t>
            </w:r>
            <w:r w:rsidR="00613D70" w:rsidRPr="00F16BB7">
              <w:rPr>
                <w:sz w:val="28"/>
                <w:lang w:val="en-GB"/>
              </w:rPr>
              <w:t>copies</w:t>
            </w:r>
            <w:r w:rsidR="00613D70">
              <w:rPr>
                <w:sz w:val="28"/>
                <w:lang w:val="en-GB"/>
              </w:rPr>
              <w:t>,</w:t>
            </w:r>
            <w:r w:rsidR="00613D70" w:rsidRPr="00F16BB7">
              <w:rPr>
                <w:sz w:val="28"/>
                <w:lang w:val="en-GB"/>
              </w:rPr>
              <w:t xml:space="preserve"> if a date has been set for </w:t>
            </w:r>
            <w:r w:rsidR="00613D70">
              <w:rPr>
                <w:sz w:val="28"/>
                <w:lang w:val="en-GB"/>
              </w:rPr>
              <w:t xml:space="preserve">the </w:t>
            </w:r>
            <w:r w:rsidR="00613D70" w:rsidRPr="00F16BB7">
              <w:rPr>
                <w:sz w:val="28"/>
                <w:lang w:val="en-GB"/>
              </w:rPr>
              <w:t xml:space="preserve">final </w:t>
            </w:r>
            <w:r w:rsidR="00613D70">
              <w:rPr>
                <w:sz w:val="28"/>
                <w:lang w:val="en-GB"/>
              </w:rPr>
              <w:t>review</w:t>
            </w:r>
            <w:r w:rsidR="00613D70" w:rsidRPr="00F16BB7">
              <w:rPr>
                <w:sz w:val="28"/>
                <w:lang w:val="en-GB"/>
              </w:rPr>
              <w:t xml:space="preserve"> of the case materials </w:t>
            </w:r>
            <w:r w:rsidR="00613D70">
              <w:rPr>
                <w:sz w:val="28"/>
                <w:lang w:val="en-GB"/>
              </w:rPr>
              <w:t xml:space="preserve">by </w:t>
            </w:r>
            <w:r w:rsidR="00613D70" w:rsidRPr="00F16BB7">
              <w:rPr>
                <w:sz w:val="28"/>
                <w:lang w:val="en-GB"/>
              </w:rPr>
              <w:t>the suspect (Article 156 § 5)͘.</w:t>
            </w:r>
          </w:p>
        </w:tc>
      </w:tr>
    </w:tbl>
    <w:p w14:paraId="2E09E815" w14:textId="1C74C7FD" w:rsidR="00822498" w:rsidRPr="00F16BB7" w:rsidRDefault="00182E21" w:rsidP="00FF2C32">
      <w:pPr>
        <w:spacing w:after="0" w:line="360" w:lineRule="auto"/>
        <w:ind w:left="-4" w:hanging="9"/>
        <w:rPr>
          <w:sz w:val="28"/>
          <w:lang w:val="en-GB"/>
        </w:rPr>
      </w:pPr>
      <w:r w:rsidRPr="00F16BB7">
        <w:rPr>
          <w:sz w:val="28"/>
          <w:lang w:val="en-GB"/>
        </w:rPr>
        <w:t>Once the case has been referred to court</w:t>
      </w:r>
      <w:r w:rsidR="00011D92" w:rsidRPr="00F16BB7">
        <w:rPr>
          <w:sz w:val="28"/>
          <w:lang w:val="en-GB"/>
        </w:rPr>
        <w:t xml:space="preserve">, </w:t>
      </w:r>
      <w:r w:rsidRPr="00F16BB7">
        <w:rPr>
          <w:color w:val="A8508A"/>
          <w:sz w:val="28"/>
          <w:lang w:val="en-GB"/>
        </w:rPr>
        <w:t>if you are a party (</w:t>
      </w:r>
      <w:r w:rsidR="006F6279">
        <w:rPr>
          <w:color w:val="A8508A"/>
          <w:sz w:val="28"/>
          <w:lang w:val="en-GB"/>
        </w:rPr>
        <w:t xml:space="preserve">an </w:t>
      </w:r>
      <w:r w:rsidRPr="00F16BB7">
        <w:rPr>
          <w:color w:val="A8508A"/>
          <w:sz w:val="28"/>
          <w:lang w:val="en-GB"/>
        </w:rPr>
        <w:t>a</w:t>
      </w:r>
      <w:r w:rsidR="006F6279">
        <w:rPr>
          <w:color w:val="A8508A"/>
          <w:sz w:val="28"/>
          <w:lang w:val="en-GB"/>
        </w:rPr>
        <w:t>ux</w:t>
      </w:r>
      <w:r w:rsidRPr="00F16BB7">
        <w:rPr>
          <w:color w:val="A8508A"/>
          <w:sz w:val="28"/>
          <w:lang w:val="en-GB"/>
        </w:rPr>
        <w:t>il</w:t>
      </w:r>
      <w:r w:rsidR="006F6279">
        <w:rPr>
          <w:color w:val="A8508A"/>
          <w:sz w:val="28"/>
          <w:lang w:val="en-GB"/>
        </w:rPr>
        <w:t>i</w:t>
      </w:r>
      <w:r w:rsidRPr="00F16BB7">
        <w:rPr>
          <w:color w:val="A8508A"/>
          <w:sz w:val="28"/>
          <w:lang w:val="en-GB"/>
        </w:rPr>
        <w:t>ary prosecutor</w:t>
      </w:r>
      <w:r w:rsidR="00BF502B">
        <w:rPr>
          <w:color w:val="A8508A"/>
          <w:sz w:val="28"/>
          <w:lang w:val="en-GB"/>
        </w:rPr>
        <w:t>)</w:t>
      </w:r>
      <w:r w:rsidR="005117F2">
        <w:rPr>
          <w:color w:val="A8508A"/>
          <w:sz w:val="28"/>
          <w:lang w:val="en-GB"/>
        </w:rPr>
        <w:t>,</w:t>
      </w:r>
      <w:r w:rsidRPr="00F16BB7">
        <w:rPr>
          <w:color w:val="A8508A"/>
          <w:sz w:val="28"/>
          <w:lang w:val="en-GB"/>
        </w:rPr>
        <w:t xml:space="preserve"> </w:t>
      </w:r>
      <w:r w:rsidRPr="00F16BB7">
        <w:rPr>
          <w:sz w:val="28"/>
          <w:lang w:val="en-GB"/>
        </w:rPr>
        <w:t xml:space="preserve">you can have full access to the case file and can obtain copies and </w:t>
      </w:r>
      <w:r w:rsidR="006F6279">
        <w:rPr>
          <w:sz w:val="28"/>
          <w:lang w:val="en-GB"/>
        </w:rPr>
        <w:t xml:space="preserve">certified </w:t>
      </w:r>
      <w:r w:rsidRPr="00F16BB7">
        <w:rPr>
          <w:sz w:val="28"/>
          <w:lang w:val="en-GB"/>
        </w:rPr>
        <w:t>copies of the requested documents or make them yourself (e.g. photocopies</w:t>
      </w:r>
      <w:r w:rsidR="00BF502B">
        <w:rPr>
          <w:sz w:val="28"/>
          <w:lang w:val="en-GB"/>
        </w:rPr>
        <w:t>)</w:t>
      </w:r>
      <w:r w:rsidR="00011D92" w:rsidRPr="00F16BB7">
        <w:rPr>
          <w:sz w:val="28"/>
          <w:lang w:val="en-GB"/>
        </w:rPr>
        <w:t xml:space="preserve">. </w:t>
      </w:r>
      <w:r w:rsidRPr="00F16BB7">
        <w:rPr>
          <w:sz w:val="28"/>
          <w:lang w:val="en-GB"/>
        </w:rPr>
        <w:t>If technically possible, information on the case file may also be made available by means of a</w:t>
      </w:r>
      <w:r w:rsidR="006F6279">
        <w:rPr>
          <w:sz w:val="28"/>
          <w:lang w:val="en-GB"/>
        </w:rPr>
        <w:t>n ICT</w:t>
      </w:r>
      <w:r w:rsidRPr="00F16BB7">
        <w:rPr>
          <w:sz w:val="28"/>
          <w:lang w:val="en-GB"/>
        </w:rPr>
        <w:t xml:space="preserve"> system </w:t>
      </w:r>
      <w:r w:rsidR="00011D92" w:rsidRPr="00F16BB7">
        <w:rPr>
          <w:sz w:val="28"/>
          <w:lang w:val="en-GB"/>
        </w:rPr>
        <w:t>(Article 156 § 1).</w:t>
      </w:r>
    </w:p>
    <w:p w14:paraId="4D19393B" w14:textId="4B548DE3" w:rsidR="00822498" w:rsidRPr="00F16BB7" w:rsidRDefault="00182E21" w:rsidP="00FF2C32">
      <w:pPr>
        <w:spacing w:after="0" w:line="360" w:lineRule="auto"/>
        <w:ind w:left="-4" w:hanging="9"/>
        <w:rPr>
          <w:lang w:val="en-GB"/>
        </w:rPr>
      </w:pPr>
      <w:r w:rsidRPr="00F16BB7">
        <w:rPr>
          <w:b/>
          <w:color w:val="A8508A"/>
          <w:sz w:val="28"/>
          <w:lang w:val="en-GB"/>
        </w:rPr>
        <w:t xml:space="preserve">7. </w:t>
      </w:r>
      <w:r w:rsidR="006F6279">
        <w:rPr>
          <w:b/>
          <w:color w:val="A8508A"/>
          <w:sz w:val="28"/>
          <w:lang w:val="en-GB"/>
        </w:rPr>
        <w:t>R</w:t>
      </w:r>
      <w:r w:rsidRPr="00F16BB7">
        <w:rPr>
          <w:b/>
          <w:color w:val="A8508A"/>
          <w:sz w:val="28"/>
          <w:lang w:val="en-GB"/>
        </w:rPr>
        <w:t>equest</w:t>
      </w:r>
      <w:r w:rsidR="006F6279">
        <w:rPr>
          <w:b/>
          <w:color w:val="A8508A"/>
          <w:sz w:val="28"/>
          <w:lang w:val="en-GB"/>
        </w:rPr>
        <w:t>ing the case</w:t>
      </w:r>
      <w:r w:rsidRPr="00F16BB7">
        <w:rPr>
          <w:b/>
          <w:color w:val="A8508A"/>
          <w:sz w:val="28"/>
          <w:lang w:val="en-GB"/>
        </w:rPr>
        <w:t xml:space="preserve"> </w:t>
      </w:r>
      <w:r w:rsidR="00DC0CDC">
        <w:rPr>
          <w:b/>
          <w:color w:val="A8508A"/>
          <w:sz w:val="28"/>
          <w:lang w:val="en-GB"/>
        </w:rPr>
        <w:t xml:space="preserve">to </w:t>
      </w:r>
      <w:r w:rsidR="006F6279">
        <w:rPr>
          <w:b/>
          <w:color w:val="A8508A"/>
          <w:sz w:val="28"/>
          <w:lang w:val="en-GB"/>
        </w:rPr>
        <w:t xml:space="preserve">be referred </w:t>
      </w:r>
      <w:r w:rsidRPr="00F16BB7">
        <w:rPr>
          <w:b/>
          <w:color w:val="A8508A"/>
          <w:sz w:val="28"/>
          <w:lang w:val="en-GB"/>
        </w:rPr>
        <w:t xml:space="preserve">to mediation </w:t>
      </w:r>
      <w:r w:rsidR="006F6279">
        <w:rPr>
          <w:b/>
          <w:color w:val="A8508A"/>
          <w:sz w:val="28"/>
          <w:lang w:val="en-GB"/>
        </w:rPr>
        <w:t>proceedings</w:t>
      </w:r>
    </w:p>
    <w:p w14:paraId="02F9C70D" w14:textId="52ED607B" w:rsidR="00F849C2" w:rsidRDefault="00182E21" w:rsidP="00FF2C32">
      <w:pPr>
        <w:spacing w:after="0" w:line="360" w:lineRule="auto"/>
        <w:ind w:left="-4" w:right="435" w:hanging="9"/>
        <w:rPr>
          <w:sz w:val="28"/>
          <w:lang w:val="en-GB"/>
        </w:rPr>
      </w:pPr>
      <w:r w:rsidRPr="00F16BB7">
        <w:rPr>
          <w:sz w:val="28"/>
          <w:lang w:val="en-GB"/>
        </w:rPr>
        <w:t>At any stage</w:t>
      </w:r>
      <w:r w:rsidR="002A12D4">
        <w:rPr>
          <w:sz w:val="28"/>
          <w:lang w:val="en-GB"/>
        </w:rPr>
        <w:t>,</w:t>
      </w:r>
      <w:r w:rsidRPr="00F16BB7">
        <w:rPr>
          <w:sz w:val="28"/>
          <w:lang w:val="en-GB"/>
        </w:rPr>
        <w:t xml:space="preserve"> you can request the case </w:t>
      </w:r>
      <w:r w:rsidR="006F6279">
        <w:rPr>
          <w:sz w:val="28"/>
          <w:lang w:val="en-GB"/>
        </w:rPr>
        <w:t xml:space="preserve">to </w:t>
      </w:r>
      <w:r w:rsidRPr="00F16BB7">
        <w:rPr>
          <w:sz w:val="28"/>
          <w:lang w:val="en-GB"/>
        </w:rPr>
        <w:t xml:space="preserve">be referred to </w:t>
      </w:r>
      <w:r w:rsidR="00011D92" w:rsidRPr="00F16BB7">
        <w:rPr>
          <w:sz w:val="28"/>
          <w:lang w:val="en-GB"/>
        </w:rPr>
        <w:t>mediation</w:t>
      </w:r>
      <w:r w:rsidR="00F849C2">
        <w:rPr>
          <w:sz w:val="28"/>
          <w:lang w:val="en-GB"/>
        </w:rPr>
        <w:t xml:space="preserve"> proceedings</w:t>
      </w:r>
      <w:r w:rsidR="00011D92" w:rsidRPr="00F16BB7">
        <w:rPr>
          <w:sz w:val="28"/>
          <w:lang w:val="en-GB"/>
        </w:rPr>
        <w:t>. Its purpose is</w:t>
      </w:r>
      <w:r w:rsidRPr="00F16BB7">
        <w:rPr>
          <w:sz w:val="28"/>
          <w:lang w:val="en-GB"/>
        </w:rPr>
        <w:t>, among other things, to try to</w:t>
      </w:r>
      <w:r w:rsidR="00F849C2">
        <w:rPr>
          <w:sz w:val="28"/>
          <w:lang w:val="en-GB"/>
        </w:rPr>
        <w:t xml:space="preserve"> reach an</w:t>
      </w:r>
      <w:r w:rsidRPr="00F16BB7">
        <w:rPr>
          <w:sz w:val="28"/>
          <w:lang w:val="en-GB"/>
        </w:rPr>
        <w:t xml:space="preserve"> </w:t>
      </w:r>
      <w:r w:rsidR="00011D92" w:rsidRPr="00F16BB7">
        <w:rPr>
          <w:sz w:val="28"/>
          <w:lang w:val="en-GB"/>
        </w:rPr>
        <w:t>agree</w:t>
      </w:r>
      <w:r w:rsidR="00F849C2">
        <w:rPr>
          <w:sz w:val="28"/>
          <w:lang w:val="en-GB"/>
        </w:rPr>
        <w:t>ment</w:t>
      </w:r>
      <w:r w:rsidR="00011D92" w:rsidRPr="00F16BB7">
        <w:rPr>
          <w:sz w:val="28"/>
          <w:lang w:val="en-GB"/>
        </w:rPr>
        <w:t xml:space="preserve"> </w:t>
      </w:r>
      <w:r w:rsidRPr="00F16BB7">
        <w:rPr>
          <w:sz w:val="28"/>
          <w:lang w:val="en-GB"/>
        </w:rPr>
        <w:t xml:space="preserve">between the </w:t>
      </w:r>
      <w:r w:rsidR="00F16BB7">
        <w:rPr>
          <w:sz w:val="28"/>
          <w:lang w:val="en-GB"/>
        </w:rPr>
        <w:t>aggrieved part</w:t>
      </w:r>
      <w:r w:rsidR="00F849C2">
        <w:rPr>
          <w:sz w:val="28"/>
          <w:lang w:val="en-GB"/>
        </w:rPr>
        <w:t>ie</w:t>
      </w:r>
      <w:r w:rsidRPr="00F16BB7">
        <w:rPr>
          <w:sz w:val="28"/>
          <w:lang w:val="en-GB"/>
        </w:rPr>
        <w:t xml:space="preserve">s and the </w:t>
      </w:r>
      <w:r w:rsidR="00CF12B1">
        <w:rPr>
          <w:sz w:val="28"/>
          <w:lang w:val="en-GB"/>
        </w:rPr>
        <w:t>defendant</w:t>
      </w:r>
      <w:r w:rsidRPr="00F16BB7">
        <w:rPr>
          <w:sz w:val="28"/>
          <w:lang w:val="en-GB"/>
        </w:rPr>
        <w:t xml:space="preserve"> on </w:t>
      </w:r>
      <w:r w:rsidR="002A12D4">
        <w:rPr>
          <w:sz w:val="28"/>
          <w:lang w:val="en-GB"/>
        </w:rPr>
        <w:t>how to</w:t>
      </w:r>
      <w:r w:rsidR="00011D92" w:rsidRPr="00F16BB7">
        <w:rPr>
          <w:sz w:val="28"/>
          <w:lang w:val="en-GB"/>
        </w:rPr>
        <w:t xml:space="preserve"> re</w:t>
      </w:r>
      <w:r w:rsidR="00F849C2">
        <w:rPr>
          <w:sz w:val="28"/>
          <w:lang w:val="en-GB"/>
        </w:rPr>
        <w:t>dress the damage</w:t>
      </w:r>
      <w:r w:rsidRPr="00F16BB7">
        <w:rPr>
          <w:sz w:val="28"/>
          <w:lang w:val="en-GB"/>
        </w:rPr>
        <w:t xml:space="preserve">. Participation </w:t>
      </w:r>
      <w:r w:rsidR="00011D92" w:rsidRPr="00F16BB7">
        <w:rPr>
          <w:sz w:val="28"/>
          <w:lang w:val="en-GB"/>
        </w:rPr>
        <w:t>in mediation proceedings is voluntary (</w:t>
      </w:r>
      <w:r w:rsidRPr="00F16BB7">
        <w:rPr>
          <w:sz w:val="28"/>
          <w:lang w:val="en-GB"/>
        </w:rPr>
        <w:t>Article 23a § 1</w:t>
      </w:r>
      <w:r w:rsidR="00011D92" w:rsidRPr="00F16BB7">
        <w:rPr>
          <w:sz w:val="28"/>
          <w:lang w:val="en-GB"/>
        </w:rPr>
        <w:t xml:space="preserve">). </w:t>
      </w:r>
    </w:p>
    <w:p w14:paraId="5BB570D6" w14:textId="64DFA35F" w:rsidR="00822498" w:rsidRPr="00F16BB7" w:rsidRDefault="00182E21" w:rsidP="00FF2C32">
      <w:pPr>
        <w:spacing w:after="0" w:line="360" w:lineRule="auto"/>
        <w:ind w:left="-4" w:right="435" w:hanging="9"/>
        <w:rPr>
          <w:lang w:val="en-GB"/>
        </w:rPr>
      </w:pPr>
      <w:r w:rsidRPr="00F16BB7">
        <w:rPr>
          <w:sz w:val="28"/>
          <w:lang w:val="en-GB"/>
        </w:rPr>
        <w:t xml:space="preserve">The mediation proceedings are conducted by an appointed mediator, who </w:t>
      </w:r>
      <w:r w:rsidR="00F849C2">
        <w:rPr>
          <w:sz w:val="28"/>
          <w:lang w:val="en-GB"/>
        </w:rPr>
        <w:t>is obligated to</w:t>
      </w:r>
      <w:r w:rsidR="00011D92" w:rsidRPr="00F16BB7">
        <w:rPr>
          <w:sz w:val="28"/>
          <w:lang w:val="en-GB"/>
        </w:rPr>
        <w:t xml:space="preserve"> </w:t>
      </w:r>
      <w:r w:rsidRPr="00F16BB7">
        <w:rPr>
          <w:sz w:val="28"/>
          <w:lang w:val="en-GB"/>
        </w:rPr>
        <w:t>keep the mediation proceedings confidential (</w:t>
      </w:r>
      <w:r w:rsidR="00164CE9">
        <w:rPr>
          <w:sz w:val="28"/>
          <w:lang w:val="en-GB"/>
        </w:rPr>
        <w:t xml:space="preserve">Article </w:t>
      </w:r>
      <w:r w:rsidR="00011D92" w:rsidRPr="00F16BB7">
        <w:rPr>
          <w:sz w:val="28"/>
          <w:lang w:val="en-GB"/>
        </w:rPr>
        <w:t xml:space="preserve">178a). </w:t>
      </w:r>
    </w:p>
    <w:p w14:paraId="5AB6AADE" w14:textId="738907D8" w:rsidR="00822498" w:rsidRPr="00F16BB7" w:rsidRDefault="00182E21" w:rsidP="00FF2C32">
      <w:pPr>
        <w:spacing w:after="0" w:line="360" w:lineRule="auto"/>
        <w:ind w:left="1"/>
        <w:rPr>
          <w:lang w:val="en-GB"/>
        </w:rPr>
      </w:pPr>
      <w:r w:rsidRPr="00F16BB7">
        <w:rPr>
          <w:b/>
          <w:color w:val="A8508A"/>
          <w:sz w:val="28"/>
          <w:lang w:val="en-GB"/>
        </w:rPr>
        <w:t>8</w:t>
      </w:r>
      <w:r w:rsidR="00A128BC">
        <w:rPr>
          <w:b/>
          <w:color w:val="A8508A"/>
          <w:sz w:val="28"/>
          <w:lang w:val="en-GB"/>
        </w:rPr>
        <w:t>.</w:t>
      </w:r>
      <w:r w:rsidRPr="00F16BB7">
        <w:rPr>
          <w:b/>
          <w:color w:val="A8508A"/>
          <w:sz w:val="28"/>
          <w:lang w:val="en-GB"/>
        </w:rPr>
        <w:t xml:space="preserve"> </w:t>
      </w:r>
      <w:r w:rsidR="006D060C">
        <w:rPr>
          <w:b/>
          <w:color w:val="A8508A"/>
          <w:sz w:val="28"/>
          <w:lang w:val="en-GB"/>
        </w:rPr>
        <w:t>The r</w:t>
      </w:r>
      <w:r w:rsidRPr="00F16BB7">
        <w:rPr>
          <w:b/>
          <w:color w:val="A8508A"/>
          <w:sz w:val="28"/>
          <w:lang w:val="en-GB"/>
        </w:rPr>
        <w:t xml:space="preserve">ight to information </w:t>
      </w:r>
    </w:p>
    <w:p w14:paraId="2CC5DA6B" w14:textId="779B3662" w:rsidR="00822498" w:rsidRPr="00F16BB7" w:rsidRDefault="00182E21" w:rsidP="00FF2C32">
      <w:pPr>
        <w:spacing w:after="0" w:line="360" w:lineRule="auto"/>
        <w:ind w:left="1"/>
        <w:rPr>
          <w:lang w:val="en-GB"/>
        </w:rPr>
      </w:pPr>
      <w:r w:rsidRPr="00F16BB7">
        <w:rPr>
          <w:color w:val="A8508A"/>
          <w:sz w:val="28"/>
          <w:lang w:val="en-GB"/>
        </w:rPr>
        <w:t>Information about the court</w:t>
      </w:r>
      <w:r w:rsidR="00E13CB4">
        <w:rPr>
          <w:color w:val="A8508A"/>
          <w:sz w:val="28"/>
          <w:lang w:val="en-GB"/>
        </w:rPr>
        <w:t>’s</w:t>
      </w:r>
      <w:r w:rsidRPr="00F16BB7">
        <w:rPr>
          <w:color w:val="A8508A"/>
          <w:sz w:val="28"/>
          <w:lang w:val="en-GB"/>
        </w:rPr>
        <w:t xml:space="preserve"> </w:t>
      </w:r>
      <w:r w:rsidR="009E532E">
        <w:rPr>
          <w:color w:val="A8508A"/>
          <w:sz w:val="28"/>
          <w:lang w:val="en-GB"/>
        </w:rPr>
        <w:t>ruling</w:t>
      </w:r>
    </w:p>
    <w:p w14:paraId="3D59178F" w14:textId="1882366E" w:rsidR="00822498" w:rsidRPr="00F16BB7" w:rsidRDefault="00417662" w:rsidP="00FF2C32">
      <w:pPr>
        <w:spacing w:after="0" w:line="360" w:lineRule="auto"/>
        <w:ind w:left="-4" w:hanging="9"/>
        <w:rPr>
          <w:lang w:val="en-GB"/>
        </w:rPr>
      </w:pPr>
      <w:r>
        <w:rPr>
          <w:sz w:val="28"/>
          <w:lang w:val="en-GB"/>
        </w:rPr>
        <w:t>During the</w:t>
      </w:r>
      <w:r w:rsidR="00A128BC">
        <w:rPr>
          <w:sz w:val="28"/>
          <w:lang w:val="en-GB"/>
        </w:rPr>
        <w:t xml:space="preserve"> </w:t>
      </w:r>
      <w:r w:rsidR="00392292">
        <w:rPr>
          <w:sz w:val="28"/>
          <w:lang w:val="en-GB"/>
        </w:rPr>
        <w:t xml:space="preserve">pre-trial </w:t>
      </w:r>
      <w:r w:rsidR="0027632E" w:rsidRPr="00F16BB7">
        <w:rPr>
          <w:sz w:val="28"/>
          <w:lang w:val="en-GB"/>
        </w:rPr>
        <w:t xml:space="preserve">proceedings, you can </w:t>
      </w:r>
      <w:r w:rsidR="00A128BC">
        <w:rPr>
          <w:sz w:val="28"/>
          <w:lang w:val="en-GB"/>
        </w:rPr>
        <w:t>file</w:t>
      </w:r>
      <w:r w:rsidR="0027632E" w:rsidRPr="00F16BB7">
        <w:rPr>
          <w:sz w:val="28"/>
          <w:lang w:val="en-GB"/>
        </w:rPr>
        <w:t xml:space="preserve"> a request </w:t>
      </w:r>
      <w:r w:rsidR="00A128BC">
        <w:rPr>
          <w:sz w:val="28"/>
          <w:lang w:val="en-GB"/>
        </w:rPr>
        <w:t>“</w:t>
      </w:r>
      <w:r w:rsidR="0027632E" w:rsidRPr="00F16BB7">
        <w:rPr>
          <w:sz w:val="28"/>
          <w:lang w:val="en-GB"/>
        </w:rPr>
        <w:t>for the future</w:t>
      </w:r>
      <w:r w:rsidR="00A128BC">
        <w:rPr>
          <w:sz w:val="28"/>
          <w:lang w:val="en-GB"/>
        </w:rPr>
        <w:t>”</w:t>
      </w:r>
      <w:r w:rsidR="0027632E" w:rsidRPr="00F16BB7">
        <w:rPr>
          <w:sz w:val="28"/>
          <w:lang w:val="en-GB"/>
        </w:rPr>
        <w:t xml:space="preserve"> to </w:t>
      </w:r>
      <w:r w:rsidR="00011D92" w:rsidRPr="00F16BB7">
        <w:rPr>
          <w:sz w:val="28"/>
          <w:lang w:val="en-GB"/>
        </w:rPr>
        <w:t xml:space="preserve">be informed about how </w:t>
      </w:r>
      <w:r w:rsidR="0027632E" w:rsidRPr="00F16BB7">
        <w:rPr>
          <w:sz w:val="28"/>
          <w:lang w:val="en-GB"/>
        </w:rPr>
        <w:t xml:space="preserve">the case </w:t>
      </w:r>
      <w:r w:rsidR="00A128BC">
        <w:rPr>
          <w:sz w:val="28"/>
          <w:lang w:val="en-GB"/>
        </w:rPr>
        <w:t>is resolved by</w:t>
      </w:r>
      <w:r w:rsidR="0027632E" w:rsidRPr="00F16BB7">
        <w:rPr>
          <w:sz w:val="28"/>
          <w:lang w:val="en-GB"/>
        </w:rPr>
        <w:t xml:space="preserve"> </w:t>
      </w:r>
      <w:r w:rsidR="00A128BC">
        <w:rPr>
          <w:sz w:val="28"/>
          <w:lang w:val="en-GB"/>
        </w:rPr>
        <w:t xml:space="preserve">the </w:t>
      </w:r>
      <w:r w:rsidR="0027632E" w:rsidRPr="00F16BB7">
        <w:rPr>
          <w:sz w:val="28"/>
          <w:lang w:val="en-GB"/>
        </w:rPr>
        <w:t>court</w:t>
      </w:r>
      <w:r w:rsidR="002839D4" w:rsidRPr="00F16BB7">
        <w:rPr>
          <w:sz w:val="28"/>
          <w:lang w:val="en-GB"/>
        </w:rPr>
        <w:t>.</w:t>
      </w:r>
    </w:p>
    <w:p w14:paraId="1DE996E1" w14:textId="7F5B4266" w:rsidR="00822498" w:rsidRPr="00F16BB7" w:rsidRDefault="00182E21" w:rsidP="00FF2C32">
      <w:pPr>
        <w:spacing w:after="0" w:line="360" w:lineRule="auto"/>
        <w:ind w:left="-4" w:hanging="9"/>
        <w:rPr>
          <w:lang w:val="en-GB"/>
        </w:rPr>
      </w:pPr>
      <w:r w:rsidRPr="00F16BB7">
        <w:rPr>
          <w:sz w:val="28"/>
          <w:lang w:val="en-GB"/>
        </w:rPr>
        <w:lastRenderedPageBreak/>
        <w:t xml:space="preserve">This can be done by </w:t>
      </w:r>
      <w:r w:rsidR="00A128BC">
        <w:rPr>
          <w:sz w:val="28"/>
          <w:lang w:val="en-GB"/>
        </w:rPr>
        <w:t>regular mail,</w:t>
      </w:r>
      <w:r w:rsidRPr="00F16BB7">
        <w:rPr>
          <w:sz w:val="28"/>
          <w:lang w:val="en-GB"/>
        </w:rPr>
        <w:t xml:space="preserve"> fax</w:t>
      </w:r>
      <w:r w:rsidR="00417662">
        <w:rPr>
          <w:sz w:val="28"/>
          <w:lang w:val="en-GB"/>
        </w:rPr>
        <w:t>,</w:t>
      </w:r>
      <w:r w:rsidRPr="00F16BB7">
        <w:rPr>
          <w:sz w:val="28"/>
          <w:lang w:val="en-GB"/>
        </w:rPr>
        <w:t xml:space="preserve"> or </w:t>
      </w:r>
      <w:r w:rsidR="002839D4" w:rsidRPr="00F16BB7">
        <w:rPr>
          <w:sz w:val="28"/>
          <w:lang w:val="en-GB"/>
        </w:rPr>
        <w:t>email.</w:t>
      </w:r>
    </w:p>
    <w:p w14:paraId="254DE59F" w14:textId="4F905B40" w:rsidR="00822498" w:rsidRPr="00F16BB7" w:rsidRDefault="00182E21" w:rsidP="00FF2C32">
      <w:pPr>
        <w:spacing w:after="0" w:line="360" w:lineRule="auto"/>
        <w:rPr>
          <w:lang w:val="en-GB"/>
        </w:rPr>
      </w:pPr>
      <w:proofErr w:type="gramStart"/>
      <w:r w:rsidRPr="00294CF6">
        <w:rPr>
          <w:sz w:val="28"/>
          <w:lang w:val="en-GB"/>
        </w:rPr>
        <w:t>On the basis of</w:t>
      </w:r>
      <w:proofErr w:type="gramEnd"/>
      <w:r w:rsidRPr="00294CF6">
        <w:rPr>
          <w:sz w:val="28"/>
          <w:lang w:val="en-GB"/>
        </w:rPr>
        <w:t xml:space="preserve"> this pre-trial request</w:t>
      </w:r>
      <w:r w:rsidRPr="00F16BB7">
        <w:rPr>
          <w:sz w:val="28"/>
          <w:lang w:val="en-GB"/>
        </w:rPr>
        <w:t xml:space="preserve">, the court will send you a copy of the final </w:t>
      </w:r>
      <w:r w:rsidR="00294CF6">
        <w:rPr>
          <w:sz w:val="28"/>
          <w:lang w:val="en-GB"/>
        </w:rPr>
        <w:t xml:space="preserve">ruling </w:t>
      </w:r>
      <w:r w:rsidRPr="00F16BB7">
        <w:rPr>
          <w:sz w:val="28"/>
          <w:lang w:val="en-GB"/>
        </w:rPr>
        <w:t>that concludes the proceedings in the case</w:t>
      </w:r>
      <w:r w:rsidR="00A128BC">
        <w:rPr>
          <w:sz w:val="28"/>
          <w:lang w:val="en-GB"/>
        </w:rPr>
        <w:t>,</w:t>
      </w:r>
      <w:r w:rsidRPr="00F16BB7">
        <w:rPr>
          <w:sz w:val="28"/>
          <w:lang w:val="en-GB"/>
        </w:rPr>
        <w:t xml:space="preserve"> or an extract of this </w:t>
      </w:r>
      <w:r w:rsidR="00294CF6">
        <w:rPr>
          <w:sz w:val="28"/>
          <w:lang w:val="en-GB"/>
        </w:rPr>
        <w:t>ruling</w:t>
      </w:r>
      <w:r w:rsidRPr="00F16BB7">
        <w:rPr>
          <w:sz w:val="28"/>
          <w:lang w:val="en-GB"/>
        </w:rPr>
        <w:t xml:space="preserve">. These may be sent in </w:t>
      </w:r>
      <w:r w:rsidRPr="00F16BB7">
        <w:rPr>
          <w:sz w:val="28"/>
          <w:lang w:val="en-GB"/>
        </w:rPr>
        <w:t>electronic form (</w:t>
      </w:r>
      <w:r w:rsidR="00164CE9">
        <w:rPr>
          <w:sz w:val="28"/>
          <w:lang w:val="en-GB"/>
        </w:rPr>
        <w:t xml:space="preserve">Article </w:t>
      </w:r>
      <w:r w:rsidRPr="00F16BB7">
        <w:rPr>
          <w:sz w:val="28"/>
          <w:lang w:val="en-GB"/>
        </w:rPr>
        <w:t>299a § 2).</w:t>
      </w:r>
    </w:p>
    <w:p w14:paraId="386EBADC" w14:textId="77777777" w:rsidR="00822498" w:rsidRPr="00F16BB7" w:rsidRDefault="00182E21" w:rsidP="00FF2C32">
      <w:pPr>
        <w:tabs>
          <w:tab w:val="center" w:pos="2884"/>
        </w:tabs>
        <w:spacing w:after="0" w:line="360" w:lineRule="auto"/>
        <w:rPr>
          <w:lang w:val="en-GB"/>
        </w:rPr>
      </w:pPr>
      <w:r w:rsidRPr="00F16BB7">
        <w:rPr>
          <w:color w:val="A8508A"/>
          <w:sz w:val="28"/>
          <w:lang w:val="en-GB"/>
        </w:rPr>
        <w:t>Information on pre-trial detention</w:t>
      </w:r>
    </w:p>
    <w:p w14:paraId="0B03694F" w14:textId="77777777" w:rsidR="00822498" w:rsidRPr="00F16BB7" w:rsidRDefault="00182E21" w:rsidP="00FF2C32">
      <w:pPr>
        <w:spacing w:after="0" w:line="360" w:lineRule="auto"/>
        <w:ind w:left="-3" w:right="507" w:hanging="10"/>
        <w:rPr>
          <w:lang w:val="en-GB"/>
        </w:rPr>
      </w:pPr>
      <w:r w:rsidRPr="00F16BB7">
        <w:rPr>
          <w:sz w:val="28"/>
          <w:lang w:val="en-GB"/>
        </w:rPr>
        <w:t>Either the court or the public prosecutor (depending on the stage of the proceedings) will notify you if:</w:t>
      </w:r>
    </w:p>
    <w:p w14:paraId="1CEBB7F2" w14:textId="79428863" w:rsidR="00822498" w:rsidRPr="00F16BB7" w:rsidRDefault="00182E21" w:rsidP="00FF2C32">
      <w:pPr>
        <w:pStyle w:val="Akapitzlist"/>
        <w:numPr>
          <w:ilvl w:val="0"/>
          <w:numId w:val="4"/>
        </w:numPr>
        <w:spacing w:after="0" w:line="360" w:lineRule="auto"/>
        <w:rPr>
          <w:lang w:val="en-GB"/>
        </w:rPr>
      </w:pPr>
      <w:r w:rsidRPr="00F16BB7">
        <w:rPr>
          <w:sz w:val="28"/>
          <w:lang w:val="en-GB"/>
        </w:rPr>
        <w:t>the precautionary measure of pre-trial detention applied to the suspect has been revoked</w:t>
      </w:r>
      <w:r w:rsidR="00A128BC">
        <w:rPr>
          <w:sz w:val="28"/>
          <w:lang w:val="en-GB"/>
        </w:rPr>
        <w:t>,</w:t>
      </w:r>
      <w:r w:rsidRPr="00F16BB7">
        <w:rPr>
          <w:sz w:val="28"/>
          <w:lang w:val="en-GB"/>
        </w:rPr>
        <w:t xml:space="preserve"> </w:t>
      </w:r>
      <w:r w:rsidRPr="00F16BB7">
        <w:rPr>
          <w:color w:val="A8508A"/>
          <w:sz w:val="28"/>
          <w:lang w:val="en-GB"/>
        </w:rPr>
        <w:t>or</w:t>
      </w:r>
    </w:p>
    <w:p w14:paraId="19FC73E4" w14:textId="39277125" w:rsidR="00822498" w:rsidRPr="00F16BB7" w:rsidRDefault="00182E21" w:rsidP="00FF2C32">
      <w:pPr>
        <w:pStyle w:val="Akapitzlist"/>
        <w:numPr>
          <w:ilvl w:val="0"/>
          <w:numId w:val="4"/>
        </w:numPr>
        <w:spacing w:after="0" w:line="360" w:lineRule="auto"/>
        <w:ind w:right="507"/>
        <w:rPr>
          <w:lang w:val="en-GB"/>
        </w:rPr>
      </w:pPr>
      <w:r w:rsidRPr="00F16BB7">
        <w:rPr>
          <w:sz w:val="28"/>
          <w:lang w:val="en-GB"/>
        </w:rPr>
        <w:t xml:space="preserve">the preventive measure of pre-trial detention applied to the suspect has been </w:t>
      </w:r>
      <w:r w:rsidR="002839D4" w:rsidRPr="00F16BB7">
        <w:rPr>
          <w:sz w:val="28"/>
          <w:lang w:val="en-GB"/>
        </w:rPr>
        <w:t xml:space="preserve">changed </w:t>
      </w:r>
      <w:r w:rsidRPr="00F16BB7">
        <w:rPr>
          <w:sz w:val="28"/>
          <w:lang w:val="en-GB"/>
        </w:rPr>
        <w:t xml:space="preserve">to another </w:t>
      </w:r>
      <w:r w:rsidR="002839D4" w:rsidRPr="00F16BB7">
        <w:rPr>
          <w:sz w:val="28"/>
          <w:lang w:val="en-GB"/>
        </w:rPr>
        <w:t xml:space="preserve">preventive </w:t>
      </w:r>
      <w:r w:rsidRPr="00F16BB7">
        <w:rPr>
          <w:sz w:val="28"/>
          <w:lang w:val="en-GB"/>
        </w:rPr>
        <w:t xml:space="preserve">measure </w:t>
      </w:r>
      <w:r w:rsidR="002839D4" w:rsidRPr="00F16BB7">
        <w:rPr>
          <w:sz w:val="28"/>
          <w:lang w:val="en-GB"/>
        </w:rPr>
        <w:t xml:space="preserve">(e.g. </w:t>
      </w:r>
      <w:r w:rsidRPr="00F16BB7">
        <w:rPr>
          <w:sz w:val="28"/>
          <w:lang w:val="en-GB"/>
        </w:rPr>
        <w:t xml:space="preserve">police supervision, </w:t>
      </w:r>
      <w:r w:rsidR="002E0203">
        <w:rPr>
          <w:sz w:val="28"/>
          <w:lang w:val="en-GB"/>
        </w:rPr>
        <w:t>bail</w:t>
      </w:r>
      <w:r w:rsidRPr="00F16BB7">
        <w:rPr>
          <w:sz w:val="28"/>
          <w:lang w:val="en-GB"/>
        </w:rPr>
        <w:t xml:space="preserve"> </w:t>
      </w:r>
      <w:r w:rsidR="002E0203">
        <w:rPr>
          <w:sz w:val="28"/>
          <w:lang w:val="en-GB"/>
        </w:rPr>
        <w:t>–</w:t>
      </w:r>
      <w:r w:rsidR="002E0203" w:rsidRPr="00F16BB7">
        <w:rPr>
          <w:sz w:val="28"/>
          <w:lang w:val="en-GB"/>
        </w:rPr>
        <w:t xml:space="preserve"> </w:t>
      </w:r>
      <w:r w:rsidR="002839D4" w:rsidRPr="00F16BB7">
        <w:rPr>
          <w:sz w:val="28"/>
          <w:lang w:val="en-GB"/>
        </w:rPr>
        <w:t xml:space="preserve">resulting in the </w:t>
      </w:r>
      <w:r w:rsidRPr="00F16BB7">
        <w:rPr>
          <w:sz w:val="28"/>
          <w:lang w:val="en-GB"/>
        </w:rPr>
        <w:t xml:space="preserve">release of the </w:t>
      </w:r>
      <w:r w:rsidRPr="00F16BB7">
        <w:rPr>
          <w:sz w:val="28"/>
          <w:lang w:val="en-GB"/>
        </w:rPr>
        <w:t>suspect from pre-trial detention</w:t>
      </w:r>
      <w:r w:rsidR="002839D4" w:rsidRPr="00F16BB7">
        <w:rPr>
          <w:sz w:val="28"/>
          <w:lang w:val="en-GB"/>
        </w:rPr>
        <w:t>)</w:t>
      </w:r>
      <w:r w:rsidR="00A128BC">
        <w:rPr>
          <w:sz w:val="28"/>
          <w:lang w:val="en-GB"/>
        </w:rPr>
        <w:t>,</w:t>
      </w:r>
      <w:r w:rsidR="002839D4" w:rsidRPr="00F16BB7">
        <w:rPr>
          <w:sz w:val="28"/>
          <w:lang w:val="en-GB"/>
        </w:rPr>
        <w:t xml:space="preserve"> </w:t>
      </w:r>
      <w:r w:rsidR="002839D4" w:rsidRPr="00F16BB7">
        <w:rPr>
          <w:color w:val="A8508A"/>
          <w:sz w:val="28"/>
          <w:lang w:val="en-GB"/>
        </w:rPr>
        <w:t>or</w:t>
      </w:r>
    </w:p>
    <w:p w14:paraId="04F6B56B" w14:textId="5E6632BE" w:rsidR="00822498" w:rsidRPr="00F16BB7" w:rsidRDefault="00182E21" w:rsidP="00FF2C32">
      <w:pPr>
        <w:spacing w:after="0" w:line="360" w:lineRule="auto"/>
        <w:ind w:left="-3" w:right="507" w:hanging="10"/>
        <w:rPr>
          <w:lang w:val="en-GB"/>
        </w:rPr>
      </w:pPr>
      <w:r w:rsidRPr="00F16BB7">
        <w:rPr>
          <w:sz w:val="28"/>
          <w:lang w:val="en-GB"/>
        </w:rPr>
        <w:t>3) the suspect has escaped from custody</w:t>
      </w:r>
      <w:r w:rsidR="007722C0">
        <w:rPr>
          <w:sz w:val="28"/>
          <w:lang w:val="en-GB"/>
        </w:rPr>
        <w:t>.</w:t>
      </w:r>
    </w:p>
    <w:p w14:paraId="079A7735" w14:textId="77777777" w:rsidR="00822498" w:rsidRPr="00F16BB7" w:rsidRDefault="00182E21" w:rsidP="00FF2C32">
      <w:pPr>
        <w:spacing w:after="0" w:line="360" w:lineRule="auto"/>
        <w:ind w:left="-3" w:hanging="10"/>
        <w:rPr>
          <w:lang w:val="en-GB"/>
        </w:rPr>
      </w:pPr>
      <w:r w:rsidRPr="00F16BB7">
        <w:rPr>
          <w:sz w:val="28"/>
          <w:lang w:val="en-GB"/>
        </w:rPr>
        <w:t xml:space="preserve">If you waive </w:t>
      </w:r>
      <w:r w:rsidR="002839D4" w:rsidRPr="00F16BB7">
        <w:rPr>
          <w:sz w:val="28"/>
          <w:lang w:val="en-GB"/>
        </w:rPr>
        <w:t xml:space="preserve">this right and </w:t>
      </w:r>
      <w:r w:rsidRPr="00F16BB7">
        <w:rPr>
          <w:sz w:val="28"/>
          <w:lang w:val="en-GB"/>
        </w:rPr>
        <w:t xml:space="preserve">declare that you do not wish to be </w:t>
      </w:r>
      <w:r w:rsidR="002839D4" w:rsidRPr="00F16BB7">
        <w:rPr>
          <w:sz w:val="28"/>
          <w:lang w:val="en-GB"/>
        </w:rPr>
        <w:t xml:space="preserve">notified, you will not receive this information </w:t>
      </w:r>
      <w:r w:rsidRPr="00F16BB7">
        <w:rPr>
          <w:sz w:val="28"/>
          <w:lang w:val="en-GB"/>
        </w:rPr>
        <w:t>(Article 253 § 3).</w:t>
      </w:r>
    </w:p>
    <w:p w14:paraId="4BDBDB9C" w14:textId="2725552F" w:rsidR="00822498" w:rsidRPr="00F16BB7" w:rsidRDefault="00182E21" w:rsidP="00FF2C32">
      <w:pPr>
        <w:spacing w:after="0" w:line="360" w:lineRule="auto"/>
        <w:ind w:left="1"/>
        <w:rPr>
          <w:lang w:val="en-GB"/>
        </w:rPr>
      </w:pPr>
      <w:r w:rsidRPr="00F16BB7">
        <w:rPr>
          <w:color w:val="A8508A"/>
          <w:sz w:val="28"/>
          <w:lang w:val="en-GB"/>
        </w:rPr>
        <w:t xml:space="preserve">Information about the </w:t>
      </w:r>
      <w:r w:rsidR="00A128BC">
        <w:rPr>
          <w:color w:val="A8508A"/>
          <w:sz w:val="28"/>
          <w:lang w:val="en-GB"/>
        </w:rPr>
        <w:t>charges</w:t>
      </w:r>
      <w:r w:rsidRPr="00F16BB7">
        <w:rPr>
          <w:color w:val="A8508A"/>
          <w:sz w:val="28"/>
          <w:lang w:val="en-GB"/>
        </w:rPr>
        <w:t xml:space="preserve"> </w:t>
      </w:r>
    </w:p>
    <w:p w14:paraId="4C84C1B8" w14:textId="68B9F659" w:rsidR="00822498" w:rsidRPr="00F16BB7" w:rsidRDefault="00182E21" w:rsidP="00FF2C32">
      <w:pPr>
        <w:spacing w:after="0" w:line="360" w:lineRule="auto"/>
        <w:ind w:left="-3" w:right="507" w:hanging="10"/>
        <w:rPr>
          <w:sz w:val="28"/>
          <w:lang w:val="en-GB"/>
        </w:rPr>
      </w:pPr>
      <w:r w:rsidRPr="00F16BB7">
        <w:rPr>
          <w:sz w:val="28"/>
          <w:lang w:val="en-GB"/>
        </w:rPr>
        <w:t xml:space="preserve">You can apply to the court to </w:t>
      </w:r>
      <w:r w:rsidR="007D5ACA">
        <w:rPr>
          <w:sz w:val="28"/>
          <w:lang w:val="en-GB"/>
        </w:rPr>
        <w:t xml:space="preserve">be </w:t>
      </w:r>
      <w:r w:rsidRPr="00F16BB7">
        <w:rPr>
          <w:sz w:val="28"/>
          <w:lang w:val="en-GB"/>
        </w:rPr>
        <w:t>inform</w:t>
      </w:r>
      <w:r w:rsidR="007D5ACA">
        <w:rPr>
          <w:sz w:val="28"/>
          <w:lang w:val="en-GB"/>
        </w:rPr>
        <w:t>ed</w:t>
      </w:r>
      <w:r w:rsidRPr="00F16BB7">
        <w:rPr>
          <w:sz w:val="28"/>
          <w:lang w:val="en-GB"/>
        </w:rPr>
        <w:t xml:space="preserve"> </w:t>
      </w:r>
      <w:r w:rsidR="002E0203">
        <w:rPr>
          <w:sz w:val="28"/>
          <w:lang w:val="en-GB"/>
        </w:rPr>
        <w:t>about the</w:t>
      </w:r>
      <w:r w:rsidR="002E0203" w:rsidRPr="00F16BB7">
        <w:rPr>
          <w:sz w:val="28"/>
          <w:lang w:val="en-GB"/>
        </w:rPr>
        <w:t xml:space="preserve"> </w:t>
      </w:r>
      <w:r w:rsidR="002839D4" w:rsidRPr="00F16BB7">
        <w:rPr>
          <w:sz w:val="28"/>
          <w:lang w:val="en-GB"/>
        </w:rPr>
        <w:t xml:space="preserve">charges brought </w:t>
      </w:r>
      <w:r w:rsidRPr="00F16BB7">
        <w:rPr>
          <w:sz w:val="28"/>
          <w:lang w:val="en-GB"/>
        </w:rPr>
        <w:t xml:space="preserve">against the </w:t>
      </w:r>
      <w:r w:rsidR="007D5ACA">
        <w:rPr>
          <w:sz w:val="28"/>
          <w:lang w:val="en-GB"/>
        </w:rPr>
        <w:t>defendant</w:t>
      </w:r>
      <w:r w:rsidRPr="00F16BB7">
        <w:rPr>
          <w:sz w:val="28"/>
          <w:lang w:val="en-GB"/>
        </w:rPr>
        <w:t xml:space="preserve"> and </w:t>
      </w:r>
      <w:r w:rsidR="002839D4" w:rsidRPr="00F16BB7">
        <w:rPr>
          <w:sz w:val="28"/>
          <w:lang w:val="en-GB"/>
        </w:rPr>
        <w:t xml:space="preserve">their legal </w:t>
      </w:r>
      <w:r w:rsidR="00EC5DAD">
        <w:rPr>
          <w:sz w:val="28"/>
          <w:lang w:val="en-GB"/>
        </w:rPr>
        <w:t>classification</w:t>
      </w:r>
      <w:r w:rsidR="002839D4" w:rsidRPr="00F16BB7">
        <w:rPr>
          <w:sz w:val="28"/>
          <w:lang w:val="en-GB"/>
        </w:rPr>
        <w:t>.</w:t>
      </w:r>
    </w:p>
    <w:p w14:paraId="1C0885B7" w14:textId="669EB0E9" w:rsidR="00822498" w:rsidRPr="00F16BB7" w:rsidRDefault="00182E21" w:rsidP="00FF2C32">
      <w:pPr>
        <w:spacing w:after="0" w:line="360" w:lineRule="auto"/>
        <w:ind w:left="-3" w:right="72" w:hanging="10"/>
        <w:rPr>
          <w:sz w:val="28"/>
          <w:lang w:val="en-GB"/>
        </w:rPr>
      </w:pPr>
      <w:r w:rsidRPr="00F16BB7">
        <w:rPr>
          <w:sz w:val="28"/>
          <w:lang w:val="en-GB"/>
        </w:rPr>
        <w:t xml:space="preserve">If applications are submitted by </w:t>
      </w:r>
      <w:proofErr w:type="gramStart"/>
      <w:r w:rsidRPr="00F16BB7">
        <w:rPr>
          <w:sz w:val="28"/>
          <w:lang w:val="en-GB"/>
        </w:rPr>
        <w:t>a number of</w:t>
      </w:r>
      <w:proofErr w:type="gramEnd"/>
      <w:r w:rsidRPr="00F16BB7">
        <w:rPr>
          <w:sz w:val="28"/>
          <w:lang w:val="en-GB"/>
        </w:rPr>
        <w:t xml:space="preserve"> </w:t>
      </w:r>
      <w:r w:rsidR="00F16BB7">
        <w:rPr>
          <w:sz w:val="28"/>
          <w:lang w:val="en-GB"/>
        </w:rPr>
        <w:t>aggrieved part</w:t>
      </w:r>
      <w:r w:rsidR="00A128BC">
        <w:rPr>
          <w:sz w:val="28"/>
          <w:lang w:val="en-GB"/>
        </w:rPr>
        <w:t>ie</w:t>
      </w:r>
      <w:r w:rsidRPr="00F16BB7">
        <w:rPr>
          <w:sz w:val="28"/>
          <w:lang w:val="en-GB"/>
        </w:rPr>
        <w:t xml:space="preserve">s, information about the charges and their legal </w:t>
      </w:r>
      <w:r w:rsidR="008E633C">
        <w:rPr>
          <w:sz w:val="28"/>
          <w:lang w:val="en-GB"/>
        </w:rPr>
        <w:t xml:space="preserve">classification </w:t>
      </w:r>
      <w:r w:rsidRPr="00F16BB7">
        <w:rPr>
          <w:sz w:val="28"/>
          <w:lang w:val="en-GB"/>
        </w:rPr>
        <w:t xml:space="preserve">may be </w:t>
      </w:r>
      <w:r w:rsidR="007D5ACA">
        <w:rPr>
          <w:sz w:val="28"/>
          <w:lang w:val="en-GB"/>
        </w:rPr>
        <w:t>presented</w:t>
      </w:r>
      <w:r w:rsidR="002839D4" w:rsidRPr="00F16BB7">
        <w:rPr>
          <w:sz w:val="28"/>
          <w:lang w:val="en-GB"/>
        </w:rPr>
        <w:t xml:space="preserve"> in a</w:t>
      </w:r>
      <w:r w:rsidR="00027FF6">
        <w:rPr>
          <w:sz w:val="28"/>
          <w:lang w:val="en-GB"/>
        </w:rPr>
        <w:t xml:space="preserve"> notice</w:t>
      </w:r>
      <w:r w:rsidRPr="00F16BB7">
        <w:rPr>
          <w:sz w:val="28"/>
          <w:lang w:val="en-GB"/>
        </w:rPr>
        <w:t xml:space="preserve"> on the court</w:t>
      </w:r>
      <w:r w:rsidR="00555B77">
        <w:rPr>
          <w:sz w:val="28"/>
          <w:lang w:val="en-GB"/>
        </w:rPr>
        <w:t>’</w:t>
      </w:r>
      <w:r w:rsidRPr="00F16BB7">
        <w:rPr>
          <w:sz w:val="28"/>
          <w:lang w:val="en-GB"/>
        </w:rPr>
        <w:t>s website (Article 337a).</w:t>
      </w:r>
      <w:r w:rsidR="002839D4" w:rsidRPr="00F16BB7">
        <w:rPr>
          <w:sz w:val="28"/>
          <w:lang w:val="en-GB"/>
        </w:rPr>
        <w:t xml:space="preserve"> Then you will not receive information addressed to you</w:t>
      </w:r>
      <w:r w:rsidR="007D5ACA">
        <w:rPr>
          <w:sz w:val="28"/>
          <w:lang w:val="en-GB"/>
        </w:rPr>
        <w:t xml:space="preserve"> specifically</w:t>
      </w:r>
      <w:r w:rsidR="002839D4" w:rsidRPr="00F16BB7">
        <w:rPr>
          <w:sz w:val="28"/>
          <w:lang w:val="en-GB"/>
        </w:rPr>
        <w:t>.</w:t>
      </w:r>
    </w:p>
    <w:p w14:paraId="0DFE771B" w14:textId="33A55149" w:rsidR="00822498" w:rsidRPr="00F16BB7" w:rsidRDefault="00182E21" w:rsidP="00FF2C32">
      <w:pPr>
        <w:spacing w:after="0" w:line="360" w:lineRule="auto"/>
        <w:ind w:left="-3" w:right="507" w:hanging="10"/>
        <w:rPr>
          <w:lang w:val="en-GB"/>
        </w:rPr>
      </w:pPr>
      <w:r w:rsidRPr="00F16BB7">
        <w:rPr>
          <w:color w:val="A8508A"/>
          <w:sz w:val="28"/>
          <w:lang w:val="en-GB"/>
        </w:rPr>
        <w:t xml:space="preserve">Court </w:t>
      </w:r>
      <w:r w:rsidR="00A128BC">
        <w:rPr>
          <w:color w:val="A8508A"/>
          <w:sz w:val="28"/>
          <w:lang w:val="en-GB"/>
        </w:rPr>
        <w:t xml:space="preserve">session </w:t>
      </w:r>
      <w:r w:rsidRPr="00F16BB7">
        <w:rPr>
          <w:color w:val="A8508A"/>
          <w:sz w:val="28"/>
          <w:lang w:val="en-GB"/>
        </w:rPr>
        <w:t>date</w:t>
      </w:r>
    </w:p>
    <w:p w14:paraId="0E590946" w14:textId="62D4A36E" w:rsidR="002839D4" w:rsidRPr="00FF2C32" w:rsidRDefault="00182E21" w:rsidP="00FF2C32">
      <w:pPr>
        <w:spacing w:after="0" w:line="360" w:lineRule="auto"/>
        <w:ind w:left="-3" w:right="507" w:hanging="10"/>
        <w:rPr>
          <w:sz w:val="28"/>
          <w:lang w:val="en-GB"/>
        </w:rPr>
      </w:pPr>
      <w:r w:rsidRPr="00F16BB7">
        <w:rPr>
          <w:sz w:val="28"/>
          <w:lang w:val="en-GB"/>
        </w:rPr>
        <w:t xml:space="preserve">You will be informed </w:t>
      </w:r>
      <w:r w:rsidR="002839D4" w:rsidRPr="00F16BB7">
        <w:rPr>
          <w:sz w:val="28"/>
          <w:lang w:val="en-GB"/>
        </w:rPr>
        <w:t xml:space="preserve">of the place and date of the </w:t>
      </w:r>
      <w:r w:rsidRPr="00F16BB7">
        <w:rPr>
          <w:sz w:val="28"/>
          <w:lang w:val="en-GB"/>
        </w:rPr>
        <w:t xml:space="preserve">court </w:t>
      </w:r>
      <w:r w:rsidR="007676C3">
        <w:rPr>
          <w:sz w:val="28"/>
          <w:lang w:val="en-GB"/>
        </w:rPr>
        <w:t>session</w:t>
      </w:r>
      <w:r w:rsidR="002839D4" w:rsidRPr="00F16BB7">
        <w:rPr>
          <w:sz w:val="28"/>
          <w:lang w:val="en-GB"/>
        </w:rPr>
        <w:t xml:space="preserve"> </w:t>
      </w:r>
      <w:r w:rsidRPr="00F16BB7">
        <w:rPr>
          <w:sz w:val="28"/>
          <w:lang w:val="en-GB"/>
        </w:rPr>
        <w:t>for discontinuance</w:t>
      </w:r>
      <w:r w:rsidR="00A128BC">
        <w:rPr>
          <w:sz w:val="28"/>
          <w:lang w:val="en-GB"/>
        </w:rPr>
        <w:t xml:space="preserve"> of the case</w:t>
      </w:r>
      <w:r w:rsidRPr="00F16BB7">
        <w:rPr>
          <w:sz w:val="28"/>
          <w:lang w:val="en-GB"/>
        </w:rPr>
        <w:t xml:space="preserve">, conditional discontinuance </w:t>
      </w:r>
      <w:r w:rsidR="00A128BC">
        <w:rPr>
          <w:sz w:val="28"/>
          <w:lang w:val="en-GB"/>
        </w:rPr>
        <w:t>of the case</w:t>
      </w:r>
      <w:r w:rsidR="008E633C">
        <w:rPr>
          <w:sz w:val="28"/>
          <w:lang w:val="en-GB"/>
        </w:rPr>
        <w:t>,</w:t>
      </w:r>
      <w:r w:rsidR="00A128BC" w:rsidRPr="00F16BB7">
        <w:rPr>
          <w:sz w:val="28"/>
          <w:lang w:val="en-GB"/>
        </w:rPr>
        <w:t xml:space="preserve"> </w:t>
      </w:r>
      <w:r w:rsidRPr="00F16BB7">
        <w:rPr>
          <w:sz w:val="28"/>
          <w:lang w:val="en-GB"/>
        </w:rPr>
        <w:t xml:space="preserve">and sentencing without </w:t>
      </w:r>
      <w:r w:rsidR="002839D4" w:rsidRPr="00F16BB7">
        <w:rPr>
          <w:sz w:val="28"/>
          <w:lang w:val="en-GB"/>
        </w:rPr>
        <w:t>a hearing (Articles 339, 341 and 343).</w:t>
      </w:r>
    </w:p>
    <w:p w14:paraId="08C58917" w14:textId="72380A5B" w:rsidR="00822498" w:rsidRPr="00F16BB7" w:rsidRDefault="00A128BC" w:rsidP="00FF2C32">
      <w:pPr>
        <w:spacing w:after="0" w:line="360" w:lineRule="auto"/>
        <w:ind w:left="2"/>
        <w:rPr>
          <w:lang w:val="en-GB"/>
        </w:rPr>
      </w:pPr>
      <w:r>
        <w:rPr>
          <w:color w:val="A8508A"/>
          <w:sz w:val="28"/>
          <w:lang w:val="en-GB"/>
        </w:rPr>
        <w:t>Hearing</w:t>
      </w:r>
      <w:r w:rsidRPr="00F16BB7">
        <w:rPr>
          <w:color w:val="A8508A"/>
          <w:sz w:val="28"/>
          <w:lang w:val="en-GB"/>
        </w:rPr>
        <w:t xml:space="preserve"> date </w:t>
      </w:r>
    </w:p>
    <w:p w14:paraId="270B0FB5" w14:textId="4595B5B0" w:rsidR="00A128BC" w:rsidRPr="00F16BB7" w:rsidRDefault="00182E21" w:rsidP="00FF2C32">
      <w:pPr>
        <w:spacing w:after="0" w:line="360" w:lineRule="auto"/>
        <w:ind w:left="-3" w:hanging="10"/>
        <w:rPr>
          <w:sz w:val="28"/>
          <w:lang w:val="en-GB"/>
        </w:rPr>
      </w:pPr>
      <w:r w:rsidRPr="00F16BB7">
        <w:rPr>
          <w:sz w:val="28"/>
          <w:lang w:val="en-GB"/>
        </w:rPr>
        <w:lastRenderedPageBreak/>
        <w:t xml:space="preserve">You will be informed </w:t>
      </w:r>
      <w:r w:rsidR="002839D4" w:rsidRPr="00F16BB7">
        <w:rPr>
          <w:sz w:val="28"/>
          <w:lang w:val="en-GB"/>
        </w:rPr>
        <w:t xml:space="preserve">of the place and date of the hearing (Article </w:t>
      </w:r>
      <w:r w:rsidRPr="00F16BB7">
        <w:rPr>
          <w:sz w:val="28"/>
          <w:lang w:val="en-GB"/>
        </w:rPr>
        <w:t xml:space="preserve">350 § 4). </w:t>
      </w:r>
    </w:p>
    <w:p w14:paraId="476C4C0A" w14:textId="2A562473" w:rsidR="00822498" w:rsidRPr="00F16BB7" w:rsidRDefault="00182E21" w:rsidP="00FF2C32">
      <w:pPr>
        <w:spacing w:after="0" w:line="360" w:lineRule="auto"/>
        <w:ind w:left="-3" w:hanging="10"/>
        <w:rPr>
          <w:lang w:val="en-GB"/>
        </w:rPr>
      </w:pPr>
      <w:r w:rsidRPr="00F16BB7">
        <w:rPr>
          <w:b/>
          <w:color w:val="A8508A"/>
          <w:sz w:val="28"/>
          <w:lang w:val="en-GB"/>
        </w:rPr>
        <w:t xml:space="preserve">9. </w:t>
      </w:r>
      <w:r w:rsidR="006D060C">
        <w:rPr>
          <w:b/>
          <w:color w:val="A8508A"/>
          <w:sz w:val="28"/>
          <w:lang w:val="en-GB"/>
        </w:rPr>
        <w:t>The r</w:t>
      </w:r>
      <w:r w:rsidR="00A128BC">
        <w:rPr>
          <w:b/>
          <w:color w:val="A8508A"/>
          <w:sz w:val="28"/>
          <w:lang w:val="en-GB"/>
        </w:rPr>
        <w:t>ights</w:t>
      </w:r>
      <w:r w:rsidRPr="00F16BB7">
        <w:rPr>
          <w:b/>
          <w:color w:val="A8508A"/>
          <w:sz w:val="28"/>
          <w:lang w:val="en-GB"/>
        </w:rPr>
        <w:t xml:space="preserve"> relating to procedural acts</w:t>
      </w:r>
    </w:p>
    <w:p w14:paraId="20ADFD0B" w14:textId="3207FCD6" w:rsidR="00822498" w:rsidRPr="00F16BB7" w:rsidRDefault="00182E21" w:rsidP="00FF2C32">
      <w:pPr>
        <w:spacing w:after="0" w:line="360" w:lineRule="auto"/>
        <w:ind w:left="-4" w:hanging="9"/>
        <w:rPr>
          <w:sz w:val="28"/>
          <w:lang w:val="en-GB"/>
        </w:rPr>
      </w:pPr>
      <w:r w:rsidRPr="0020328D">
        <w:rPr>
          <w:sz w:val="28"/>
          <w:lang w:val="en-GB"/>
        </w:rPr>
        <w:t xml:space="preserve">If you </w:t>
      </w:r>
      <w:r w:rsidR="002839D4" w:rsidRPr="0020328D">
        <w:rPr>
          <w:sz w:val="28"/>
          <w:lang w:val="en-GB"/>
        </w:rPr>
        <w:t>have</w:t>
      </w:r>
      <w:r w:rsidRPr="0020328D">
        <w:rPr>
          <w:sz w:val="28"/>
          <w:lang w:val="en-GB"/>
        </w:rPr>
        <w:t xml:space="preserve"> </w:t>
      </w:r>
      <w:r w:rsidR="0020328D">
        <w:rPr>
          <w:sz w:val="28"/>
          <w:lang w:val="en-GB"/>
        </w:rPr>
        <w:t>reported a crime</w:t>
      </w:r>
      <w:r w:rsidRPr="00F16BB7">
        <w:rPr>
          <w:sz w:val="28"/>
          <w:lang w:val="en-GB"/>
        </w:rPr>
        <w:t xml:space="preserve">, you may receive an acknowledgement of </w:t>
      </w:r>
      <w:r w:rsidR="006933D9" w:rsidRPr="00F16BB7">
        <w:rPr>
          <w:sz w:val="28"/>
          <w:lang w:val="en-GB"/>
        </w:rPr>
        <w:t xml:space="preserve">the </w:t>
      </w:r>
      <w:r w:rsidRPr="00F16BB7">
        <w:rPr>
          <w:sz w:val="28"/>
          <w:lang w:val="en-GB"/>
        </w:rPr>
        <w:t xml:space="preserve">filing of </w:t>
      </w:r>
      <w:r w:rsidR="006933D9" w:rsidRPr="00F16BB7">
        <w:rPr>
          <w:sz w:val="28"/>
          <w:lang w:val="en-GB"/>
        </w:rPr>
        <w:t xml:space="preserve">this </w:t>
      </w:r>
      <w:proofErr w:type="gramStart"/>
      <w:r w:rsidR="006933D9" w:rsidRPr="00F16BB7">
        <w:rPr>
          <w:sz w:val="28"/>
          <w:lang w:val="en-GB"/>
        </w:rPr>
        <w:t>report</w:t>
      </w:r>
      <w:proofErr w:type="gramEnd"/>
      <w:r w:rsidR="006D0FED">
        <w:rPr>
          <w:sz w:val="28"/>
          <w:lang w:val="en-GB"/>
        </w:rPr>
        <w:t xml:space="preserve"> but</w:t>
      </w:r>
      <w:r w:rsidRPr="00F16BB7">
        <w:rPr>
          <w:sz w:val="28"/>
          <w:lang w:val="en-GB"/>
        </w:rPr>
        <w:t xml:space="preserve"> you must apply </w:t>
      </w:r>
      <w:r w:rsidR="006933D9" w:rsidRPr="00F16BB7">
        <w:rPr>
          <w:sz w:val="28"/>
          <w:lang w:val="en-GB"/>
        </w:rPr>
        <w:t xml:space="preserve">for </w:t>
      </w:r>
      <w:r w:rsidR="006D0FED">
        <w:rPr>
          <w:sz w:val="28"/>
          <w:lang w:val="en-GB"/>
        </w:rPr>
        <w:t>receipt of such an</w:t>
      </w:r>
      <w:r w:rsidR="006933D9" w:rsidRPr="00F16BB7">
        <w:rPr>
          <w:sz w:val="28"/>
          <w:lang w:val="en-GB"/>
        </w:rPr>
        <w:t xml:space="preserve"> acknowledgement (Article 304b).</w:t>
      </w:r>
    </w:p>
    <w:p w14:paraId="5970C584" w14:textId="2AF431A9" w:rsidR="00534467" w:rsidRPr="00BC0FA8" w:rsidRDefault="00182E21" w:rsidP="00BC0FA8">
      <w:pPr>
        <w:spacing w:after="0" w:line="360" w:lineRule="auto"/>
        <w:ind w:left="-4" w:hanging="9"/>
        <w:rPr>
          <w:sz w:val="28"/>
          <w:lang w:val="en-GB"/>
        </w:rPr>
      </w:pPr>
      <w:r w:rsidRPr="00F16BB7">
        <w:rPr>
          <w:sz w:val="28"/>
          <w:lang w:val="en-GB"/>
        </w:rPr>
        <w:t xml:space="preserve">You may request </w:t>
      </w:r>
      <w:r w:rsidR="006933D9" w:rsidRPr="00F16BB7">
        <w:rPr>
          <w:sz w:val="28"/>
          <w:lang w:val="en-GB"/>
        </w:rPr>
        <w:t xml:space="preserve">that </w:t>
      </w:r>
      <w:r w:rsidRPr="00F16BB7">
        <w:rPr>
          <w:sz w:val="28"/>
          <w:lang w:val="en-GB"/>
        </w:rPr>
        <w:t>the investigator carry out an act</w:t>
      </w:r>
      <w:r w:rsidR="006D0FED">
        <w:rPr>
          <w:sz w:val="28"/>
          <w:lang w:val="en-GB"/>
        </w:rPr>
        <w:t xml:space="preserve"> </w:t>
      </w:r>
      <w:r w:rsidRPr="00F16BB7">
        <w:rPr>
          <w:sz w:val="28"/>
          <w:lang w:val="en-GB"/>
        </w:rPr>
        <w:t xml:space="preserve">which will give </w:t>
      </w:r>
      <w:r w:rsidR="006933D9" w:rsidRPr="00F16BB7">
        <w:rPr>
          <w:sz w:val="28"/>
          <w:lang w:val="en-GB"/>
        </w:rPr>
        <w:t xml:space="preserve">rise to evidence in the case, </w:t>
      </w:r>
      <w:r w:rsidR="00986BD7">
        <w:rPr>
          <w:sz w:val="28"/>
          <w:lang w:val="en-GB"/>
        </w:rPr>
        <w:t>such as</w:t>
      </w:r>
      <w:r w:rsidRPr="00F16BB7">
        <w:rPr>
          <w:sz w:val="28"/>
          <w:lang w:val="en-GB"/>
        </w:rPr>
        <w:t xml:space="preserve"> interview</w:t>
      </w:r>
      <w:r w:rsidR="00986BD7">
        <w:rPr>
          <w:sz w:val="28"/>
          <w:lang w:val="en-GB"/>
        </w:rPr>
        <w:t>ing</w:t>
      </w:r>
      <w:r w:rsidRPr="00F16BB7">
        <w:rPr>
          <w:sz w:val="28"/>
          <w:lang w:val="en-GB"/>
        </w:rPr>
        <w:t xml:space="preserve"> a witness, obtain</w:t>
      </w:r>
      <w:r w:rsidR="00986BD7">
        <w:rPr>
          <w:sz w:val="28"/>
          <w:lang w:val="en-GB"/>
        </w:rPr>
        <w:t>ing</w:t>
      </w:r>
      <w:r w:rsidRPr="00F16BB7">
        <w:rPr>
          <w:sz w:val="28"/>
          <w:lang w:val="en-GB"/>
        </w:rPr>
        <w:t xml:space="preserve"> a document</w:t>
      </w:r>
      <w:r w:rsidR="0020328D">
        <w:rPr>
          <w:sz w:val="28"/>
          <w:lang w:val="en-GB"/>
        </w:rPr>
        <w:t>,</w:t>
      </w:r>
      <w:r w:rsidRPr="00F16BB7">
        <w:rPr>
          <w:sz w:val="28"/>
          <w:lang w:val="en-GB"/>
        </w:rPr>
        <w:t xml:space="preserve"> or admit</w:t>
      </w:r>
      <w:r w:rsidR="00986BD7">
        <w:rPr>
          <w:sz w:val="28"/>
          <w:lang w:val="en-GB"/>
        </w:rPr>
        <w:t>ting</w:t>
      </w:r>
      <w:r w:rsidRPr="00F16BB7">
        <w:rPr>
          <w:sz w:val="28"/>
          <w:lang w:val="en-GB"/>
        </w:rPr>
        <w:t xml:space="preserve"> an</w:t>
      </w:r>
      <w:r w:rsidR="00FF2C32">
        <w:rPr>
          <w:sz w:val="28"/>
          <w:lang w:val="en-GB"/>
        </w:rPr>
        <w:t xml:space="preserve"> </w:t>
      </w:r>
      <w:r w:rsidRPr="00F16BB7">
        <w:rPr>
          <w:sz w:val="28"/>
          <w:lang w:val="en-GB"/>
        </w:rPr>
        <w:t>expert</w:t>
      </w:r>
      <w:r w:rsidR="00C32B3F">
        <w:rPr>
          <w:sz w:val="28"/>
          <w:lang w:val="en-GB"/>
        </w:rPr>
        <w:t>’s</w:t>
      </w:r>
      <w:r w:rsidRPr="00F16BB7">
        <w:rPr>
          <w:sz w:val="28"/>
          <w:lang w:val="en-GB"/>
        </w:rPr>
        <w:t xml:space="preserve"> opinion </w:t>
      </w:r>
      <w:r w:rsidR="006933D9" w:rsidRPr="00F16BB7">
        <w:rPr>
          <w:sz w:val="28"/>
          <w:lang w:val="en-GB"/>
        </w:rPr>
        <w:t>(</w:t>
      </w:r>
      <w:r w:rsidR="00164CE9">
        <w:rPr>
          <w:sz w:val="28"/>
          <w:lang w:val="en-GB"/>
        </w:rPr>
        <w:t xml:space="preserve">Article </w:t>
      </w:r>
      <w:r w:rsidRPr="00F16BB7">
        <w:rPr>
          <w:sz w:val="28"/>
          <w:lang w:val="en-GB"/>
        </w:rPr>
        <w:t>315 § 1</w:t>
      </w:r>
      <w:r w:rsidR="006933D9" w:rsidRPr="00F16BB7">
        <w:rPr>
          <w:sz w:val="28"/>
          <w:lang w:val="en-GB"/>
        </w:rPr>
        <w:t>)</w:t>
      </w:r>
      <w:r w:rsidR="00391B63" w:rsidRPr="00182E21">
        <w:rPr>
          <w:sz w:val="28"/>
          <w:lang w:val="en-US"/>
        </w:rPr>
        <w:t xml:space="preserve">—this is known as a </w:t>
      </w:r>
      <w:r w:rsidR="006D0FED" w:rsidRPr="006D0FED">
        <w:rPr>
          <w:bCs/>
          <w:color w:val="A8508A"/>
          <w:sz w:val="28"/>
          <w:lang w:val="en-GB"/>
        </w:rPr>
        <w:t>motion for evidence</w:t>
      </w:r>
      <w:r w:rsidR="006933D9" w:rsidRPr="00F16BB7">
        <w:rPr>
          <w:sz w:val="28"/>
          <w:lang w:val="en-GB"/>
        </w:rPr>
        <w:t xml:space="preserve">. </w:t>
      </w:r>
    </w:p>
    <w:tbl>
      <w:tblPr>
        <w:tblStyle w:val="TableGrid"/>
        <w:tblW w:w="9194" w:type="dxa"/>
        <w:tblInd w:w="-127" w:type="dxa"/>
        <w:tblCellMar>
          <w:top w:w="98" w:type="dxa"/>
          <w:left w:w="128" w:type="dxa"/>
          <w:right w:w="108" w:type="dxa"/>
        </w:tblCellMar>
        <w:tblLook w:val="04A0" w:firstRow="1" w:lastRow="0" w:firstColumn="1" w:lastColumn="0" w:noHBand="0" w:noVBand="1"/>
      </w:tblPr>
      <w:tblGrid>
        <w:gridCol w:w="9194"/>
      </w:tblGrid>
      <w:tr w:rsidR="00156AD0" w:rsidRPr="002C12DC" w14:paraId="00465773" w14:textId="77777777" w:rsidTr="00FF2C32">
        <w:trPr>
          <w:trHeight w:val="6239"/>
        </w:trPr>
        <w:tc>
          <w:tcPr>
            <w:tcW w:w="9194" w:type="dxa"/>
            <w:tcBorders>
              <w:top w:val="single" w:sz="17" w:space="0" w:color="A8508A"/>
              <w:left w:val="single" w:sz="17" w:space="0" w:color="A8508A"/>
              <w:bottom w:val="single" w:sz="17" w:space="0" w:color="A8508A"/>
              <w:right w:val="single" w:sz="17" w:space="0" w:color="A8508A"/>
            </w:tcBorders>
          </w:tcPr>
          <w:p w14:paraId="3540A3F0" w14:textId="77777777" w:rsidR="00C30C4A" w:rsidRPr="00133E5E" w:rsidRDefault="00C30C4A" w:rsidP="00FF2C32">
            <w:pPr>
              <w:spacing w:line="360" w:lineRule="auto"/>
              <w:ind w:left="1" w:right="653" w:hanging="1"/>
              <w:jc w:val="both"/>
              <w:rPr>
                <w:sz w:val="28"/>
                <w:lang w:val="en-GB"/>
              </w:rPr>
            </w:pPr>
            <w:r w:rsidRPr="00133E5E">
              <w:rPr>
                <w:sz w:val="28"/>
                <w:lang w:val="en-GB"/>
              </w:rPr>
              <w:t xml:space="preserve">The </w:t>
            </w:r>
            <w:r>
              <w:rPr>
                <w:sz w:val="28"/>
                <w:lang w:val="en-GB"/>
              </w:rPr>
              <w:t>person conducting the proceedings</w:t>
            </w:r>
            <w:r w:rsidRPr="00133E5E">
              <w:rPr>
                <w:sz w:val="28"/>
                <w:lang w:val="en-GB"/>
              </w:rPr>
              <w:t xml:space="preserve"> may disregard your </w:t>
            </w:r>
            <w:r>
              <w:rPr>
                <w:sz w:val="28"/>
                <w:lang w:val="en-GB"/>
              </w:rPr>
              <w:t>motion</w:t>
            </w:r>
            <w:r w:rsidRPr="00133E5E">
              <w:rPr>
                <w:sz w:val="28"/>
                <w:lang w:val="en-GB"/>
              </w:rPr>
              <w:t xml:space="preserve"> for evidence if: </w:t>
            </w:r>
          </w:p>
          <w:p w14:paraId="0BDE1152" w14:textId="77777777" w:rsidR="00C30C4A" w:rsidRPr="00133E5E" w:rsidRDefault="00C30C4A" w:rsidP="00FF2C32">
            <w:pPr>
              <w:pStyle w:val="Akapitzlist"/>
              <w:numPr>
                <w:ilvl w:val="0"/>
                <w:numId w:val="10"/>
              </w:numPr>
              <w:spacing w:line="360" w:lineRule="auto"/>
              <w:ind w:right="653"/>
              <w:jc w:val="both"/>
              <w:rPr>
                <w:lang w:val="en-GB"/>
              </w:rPr>
            </w:pPr>
            <w:r>
              <w:rPr>
                <w:sz w:val="28"/>
                <w:lang w:val="en-GB"/>
              </w:rPr>
              <w:t xml:space="preserve">the </w:t>
            </w:r>
            <w:r w:rsidRPr="00133E5E">
              <w:rPr>
                <w:sz w:val="28"/>
                <w:lang w:val="en-GB"/>
              </w:rPr>
              <w:t xml:space="preserve">evidence is </w:t>
            </w:r>
            <w:proofErr w:type="gramStart"/>
            <w:r w:rsidRPr="00133E5E">
              <w:rPr>
                <w:sz w:val="28"/>
                <w:lang w:val="en-GB"/>
              </w:rPr>
              <w:t>inadmissible;</w:t>
            </w:r>
            <w:proofErr w:type="gramEnd"/>
            <w:r w:rsidRPr="00133E5E">
              <w:rPr>
                <w:sz w:val="28"/>
                <w:lang w:val="en-GB"/>
              </w:rPr>
              <w:t xml:space="preserve"> </w:t>
            </w:r>
          </w:p>
          <w:p w14:paraId="614B362D" w14:textId="77777777" w:rsidR="00C30C4A" w:rsidRPr="00133E5E" w:rsidRDefault="00C30C4A" w:rsidP="00FF2C32">
            <w:pPr>
              <w:pStyle w:val="Akapitzlist"/>
              <w:numPr>
                <w:ilvl w:val="0"/>
                <w:numId w:val="10"/>
              </w:numPr>
              <w:spacing w:line="360" w:lineRule="auto"/>
              <w:ind w:right="653"/>
              <w:jc w:val="both"/>
              <w:rPr>
                <w:lang w:val="en-GB"/>
              </w:rPr>
            </w:pPr>
            <w:r w:rsidRPr="00133E5E">
              <w:rPr>
                <w:sz w:val="28"/>
                <w:lang w:val="en-GB"/>
              </w:rPr>
              <w:t xml:space="preserve">the </w:t>
            </w:r>
            <w:r>
              <w:rPr>
                <w:sz w:val="28"/>
                <w:lang w:val="en-GB"/>
              </w:rPr>
              <w:t>circumstance</w:t>
            </w:r>
            <w:r w:rsidRPr="00133E5E">
              <w:rPr>
                <w:sz w:val="28"/>
                <w:lang w:val="en-GB"/>
              </w:rPr>
              <w:t xml:space="preserve"> to be prove</w:t>
            </w:r>
            <w:r>
              <w:rPr>
                <w:sz w:val="28"/>
                <w:lang w:val="en-GB"/>
              </w:rPr>
              <w:t>n</w:t>
            </w:r>
            <w:r w:rsidRPr="00133E5E">
              <w:rPr>
                <w:sz w:val="28"/>
                <w:lang w:val="en-GB"/>
              </w:rPr>
              <w:t xml:space="preserve"> is irrelevant to the outcome of the case or </w:t>
            </w:r>
            <w:r>
              <w:rPr>
                <w:sz w:val="28"/>
                <w:lang w:val="en-GB"/>
              </w:rPr>
              <w:t>has</w:t>
            </w:r>
            <w:r w:rsidRPr="00133E5E">
              <w:rPr>
                <w:sz w:val="28"/>
                <w:lang w:val="en-GB"/>
              </w:rPr>
              <w:t xml:space="preserve"> already </w:t>
            </w:r>
            <w:r>
              <w:rPr>
                <w:sz w:val="28"/>
                <w:lang w:val="en-GB"/>
              </w:rPr>
              <w:t xml:space="preserve">been </w:t>
            </w:r>
            <w:r w:rsidRPr="00133E5E">
              <w:rPr>
                <w:sz w:val="28"/>
                <w:lang w:val="en-GB"/>
              </w:rPr>
              <w:t>proven as claimed by the</w:t>
            </w:r>
            <w:r>
              <w:rPr>
                <w:sz w:val="28"/>
                <w:lang w:val="en-GB"/>
              </w:rPr>
              <w:t xml:space="preserve"> </w:t>
            </w:r>
            <w:proofErr w:type="gramStart"/>
            <w:r>
              <w:rPr>
                <w:sz w:val="28"/>
                <w:lang w:val="en-GB"/>
              </w:rPr>
              <w:t>applicant</w:t>
            </w:r>
            <w:r w:rsidRPr="00133E5E">
              <w:rPr>
                <w:sz w:val="28"/>
                <w:lang w:val="en-GB"/>
              </w:rPr>
              <w:t>;</w:t>
            </w:r>
            <w:proofErr w:type="gramEnd"/>
            <w:r w:rsidRPr="00133E5E">
              <w:rPr>
                <w:sz w:val="28"/>
                <w:lang w:val="en-GB"/>
              </w:rPr>
              <w:t xml:space="preserve"> </w:t>
            </w:r>
          </w:p>
          <w:p w14:paraId="1D6A4FD1" w14:textId="77777777" w:rsidR="00C30C4A" w:rsidRPr="00133E5E" w:rsidRDefault="00C30C4A" w:rsidP="00FF2C32">
            <w:pPr>
              <w:pStyle w:val="Akapitzlist"/>
              <w:numPr>
                <w:ilvl w:val="0"/>
                <w:numId w:val="10"/>
              </w:numPr>
              <w:spacing w:line="360" w:lineRule="auto"/>
              <w:ind w:right="653"/>
              <w:jc w:val="both"/>
              <w:rPr>
                <w:lang w:val="en-GB"/>
              </w:rPr>
            </w:pPr>
            <w:r>
              <w:rPr>
                <w:sz w:val="28"/>
                <w:lang w:val="en-GB"/>
              </w:rPr>
              <w:t xml:space="preserve">the </w:t>
            </w:r>
            <w:r w:rsidRPr="00133E5E">
              <w:rPr>
                <w:sz w:val="28"/>
                <w:lang w:val="en-GB"/>
              </w:rPr>
              <w:t xml:space="preserve">evidence is unsuitable </w:t>
            </w:r>
            <w:r>
              <w:rPr>
                <w:sz w:val="28"/>
                <w:lang w:val="en-GB"/>
              </w:rPr>
              <w:t>for</w:t>
            </w:r>
            <w:r w:rsidRPr="00133E5E">
              <w:rPr>
                <w:sz w:val="28"/>
                <w:lang w:val="en-GB"/>
              </w:rPr>
              <w:t xml:space="preserve"> establish</w:t>
            </w:r>
            <w:r>
              <w:rPr>
                <w:sz w:val="28"/>
                <w:lang w:val="en-GB"/>
              </w:rPr>
              <w:t>ing</w:t>
            </w:r>
            <w:r w:rsidRPr="00133E5E">
              <w:rPr>
                <w:sz w:val="28"/>
                <w:lang w:val="en-GB"/>
              </w:rPr>
              <w:t xml:space="preserve"> the circumstance in </w:t>
            </w:r>
            <w:proofErr w:type="gramStart"/>
            <w:r w:rsidRPr="00133E5E">
              <w:rPr>
                <w:sz w:val="28"/>
                <w:lang w:val="en-GB"/>
              </w:rPr>
              <w:t>question;</w:t>
            </w:r>
            <w:proofErr w:type="gramEnd"/>
            <w:r w:rsidRPr="00133E5E">
              <w:rPr>
                <w:sz w:val="28"/>
                <w:lang w:val="en-GB"/>
              </w:rPr>
              <w:t xml:space="preserve"> </w:t>
            </w:r>
          </w:p>
          <w:p w14:paraId="1284B4E2" w14:textId="7521DE0F" w:rsidR="00C30C4A" w:rsidRPr="00B04641" w:rsidRDefault="00C30C4A" w:rsidP="00FF2C32">
            <w:pPr>
              <w:pStyle w:val="Akapitzlist"/>
              <w:numPr>
                <w:ilvl w:val="0"/>
                <w:numId w:val="10"/>
              </w:numPr>
              <w:spacing w:line="360" w:lineRule="auto"/>
              <w:ind w:right="653"/>
              <w:jc w:val="both"/>
              <w:rPr>
                <w:lang w:val="en-GB"/>
              </w:rPr>
            </w:pPr>
            <w:r>
              <w:rPr>
                <w:sz w:val="28"/>
                <w:lang w:val="en-GB"/>
              </w:rPr>
              <w:t xml:space="preserve">the </w:t>
            </w:r>
            <w:r w:rsidRPr="00133E5E">
              <w:rPr>
                <w:sz w:val="28"/>
                <w:lang w:val="en-GB"/>
              </w:rPr>
              <w:t>evidence</w:t>
            </w:r>
            <w:r w:rsidRPr="00B04641">
              <w:rPr>
                <w:sz w:val="28"/>
                <w:lang w:val="en-GB"/>
              </w:rPr>
              <w:t xml:space="preserve"> cannot be </w:t>
            </w:r>
            <w:proofErr w:type="gramStart"/>
            <w:r w:rsidRPr="00B04641">
              <w:rPr>
                <w:sz w:val="28"/>
                <w:lang w:val="en-GB"/>
              </w:rPr>
              <w:t>taken;</w:t>
            </w:r>
            <w:proofErr w:type="gramEnd"/>
            <w:r w:rsidRPr="00B04641">
              <w:rPr>
                <w:sz w:val="28"/>
                <w:lang w:val="en-GB"/>
              </w:rPr>
              <w:t xml:space="preserve"> </w:t>
            </w:r>
          </w:p>
          <w:p w14:paraId="4FE35BFC" w14:textId="77777777" w:rsidR="00767429" w:rsidRPr="00767429" w:rsidRDefault="00C30C4A" w:rsidP="00FF2C32">
            <w:pPr>
              <w:pStyle w:val="Akapitzlist"/>
              <w:numPr>
                <w:ilvl w:val="0"/>
                <w:numId w:val="10"/>
              </w:numPr>
              <w:spacing w:line="360" w:lineRule="auto"/>
              <w:ind w:right="653"/>
              <w:jc w:val="both"/>
              <w:rPr>
                <w:lang w:val="en-GB"/>
              </w:rPr>
            </w:pPr>
            <w:r w:rsidRPr="00133E5E">
              <w:rPr>
                <w:sz w:val="28"/>
                <w:lang w:val="en-GB"/>
              </w:rPr>
              <w:t xml:space="preserve">the </w:t>
            </w:r>
            <w:r>
              <w:rPr>
                <w:sz w:val="28"/>
                <w:lang w:val="en-GB"/>
              </w:rPr>
              <w:t>motion</w:t>
            </w:r>
            <w:r w:rsidRPr="00133E5E">
              <w:rPr>
                <w:sz w:val="28"/>
                <w:lang w:val="en-GB"/>
              </w:rPr>
              <w:t xml:space="preserve"> for evidence is clearly intended to prolong the </w:t>
            </w:r>
            <w:proofErr w:type="gramStart"/>
            <w:r w:rsidRPr="00133E5E">
              <w:rPr>
                <w:sz w:val="28"/>
                <w:lang w:val="en-GB"/>
              </w:rPr>
              <w:t>proceedings;</w:t>
            </w:r>
            <w:proofErr w:type="gramEnd"/>
            <w:r w:rsidRPr="00133E5E">
              <w:rPr>
                <w:sz w:val="28"/>
                <w:lang w:val="en-GB"/>
              </w:rPr>
              <w:t xml:space="preserve"> </w:t>
            </w:r>
          </w:p>
          <w:p w14:paraId="2D325DD4" w14:textId="30588B43" w:rsidR="00822498" w:rsidRPr="00767429" w:rsidRDefault="00C30C4A" w:rsidP="00FF2C32">
            <w:pPr>
              <w:pStyle w:val="Akapitzlist"/>
              <w:numPr>
                <w:ilvl w:val="0"/>
                <w:numId w:val="10"/>
              </w:numPr>
              <w:spacing w:line="360" w:lineRule="auto"/>
              <w:ind w:right="653"/>
              <w:jc w:val="both"/>
              <w:rPr>
                <w:lang w:val="en-GB"/>
              </w:rPr>
            </w:pPr>
            <w:r w:rsidRPr="00767429">
              <w:rPr>
                <w:sz w:val="28"/>
                <w:lang w:val="en-GB"/>
              </w:rPr>
              <w:t>the motion for evidence was filed after the deadline set by the procedural authority, of which the requesting party had been notified (Article 170 § 1).</w:t>
            </w:r>
          </w:p>
        </w:tc>
      </w:tr>
    </w:tbl>
    <w:p w14:paraId="25958A8E" w14:textId="77777777" w:rsidR="00156AD0" w:rsidRPr="00C30C4A" w:rsidRDefault="00182E21" w:rsidP="00FF2C32">
      <w:pPr>
        <w:spacing w:after="0" w:line="360" w:lineRule="auto"/>
        <w:ind w:right="3"/>
        <w:jc w:val="right"/>
        <w:rPr>
          <w:lang w:val="en-GB"/>
        </w:rPr>
      </w:pPr>
      <w:r w:rsidRPr="00C30C4A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</w:p>
    <w:p w14:paraId="21F3E68B" w14:textId="4DEF2D43" w:rsidR="00C30C4A" w:rsidRPr="00133E5E" w:rsidRDefault="00C30C4A" w:rsidP="00FF2C32">
      <w:pPr>
        <w:spacing w:after="0" w:line="360" w:lineRule="auto"/>
        <w:ind w:left="-4" w:hanging="10"/>
        <w:rPr>
          <w:lang w:val="en-GB"/>
        </w:rPr>
      </w:pPr>
      <w:r w:rsidRPr="00133E5E">
        <w:rPr>
          <w:sz w:val="28"/>
          <w:lang w:val="en-GB"/>
        </w:rPr>
        <w:t xml:space="preserve">The </w:t>
      </w:r>
      <w:r>
        <w:rPr>
          <w:sz w:val="28"/>
          <w:lang w:val="en-GB"/>
        </w:rPr>
        <w:t>person conducting the proceedings</w:t>
      </w:r>
      <w:r w:rsidRPr="00133E5E">
        <w:rPr>
          <w:sz w:val="28"/>
          <w:lang w:val="en-GB"/>
        </w:rPr>
        <w:t xml:space="preserve"> may not refuse to allow you to participate in a</w:t>
      </w:r>
      <w:r>
        <w:rPr>
          <w:sz w:val="28"/>
          <w:lang w:val="en-GB"/>
        </w:rPr>
        <w:t xml:space="preserve"> procedural act</w:t>
      </w:r>
      <w:r w:rsidRPr="00133E5E">
        <w:rPr>
          <w:sz w:val="28"/>
          <w:lang w:val="en-GB"/>
        </w:rPr>
        <w:t xml:space="preserve"> if </w:t>
      </w:r>
      <w:r>
        <w:rPr>
          <w:sz w:val="28"/>
          <w:lang w:val="en-GB"/>
        </w:rPr>
        <w:t xml:space="preserve">you have filed a motion for the performance of this act </w:t>
      </w:r>
      <w:r w:rsidRPr="00133E5E">
        <w:rPr>
          <w:sz w:val="28"/>
          <w:lang w:val="en-GB"/>
        </w:rPr>
        <w:t>(Article 315 § 2).</w:t>
      </w:r>
    </w:p>
    <w:p w14:paraId="24E01826" w14:textId="3783C13D" w:rsidR="00C30C4A" w:rsidRPr="00133E5E" w:rsidRDefault="00C30C4A" w:rsidP="00FF2C32">
      <w:pPr>
        <w:spacing w:after="0" w:line="360" w:lineRule="auto"/>
        <w:ind w:left="-3" w:hanging="10"/>
        <w:rPr>
          <w:lang w:val="en-GB"/>
        </w:rPr>
      </w:pPr>
      <w:r w:rsidRPr="00133E5E">
        <w:rPr>
          <w:sz w:val="28"/>
          <w:lang w:val="en-GB"/>
        </w:rPr>
        <w:lastRenderedPageBreak/>
        <w:t xml:space="preserve">If you request to participate in other </w:t>
      </w:r>
      <w:r>
        <w:rPr>
          <w:sz w:val="28"/>
          <w:lang w:val="en-GB"/>
        </w:rPr>
        <w:t>procedural acts</w:t>
      </w:r>
      <w:r w:rsidRPr="00133E5E">
        <w:rPr>
          <w:sz w:val="28"/>
          <w:lang w:val="en-GB"/>
        </w:rPr>
        <w:t xml:space="preserve"> during the investigation, the prosecutor may </w:t>
      </w:r>
      <w:r>
        <w:rPr>
          <w:sz w:val="28"/>
          <w:lang w:val="en-GB"/>
        </w:rPr>
        <w:t>refuse</w:t>
      </w:r>
      <w:r w:rsidRPr="00133E5E">
        <w:rPr>
          <w:sz w:val="28"/>
          <w:lang w:val="en-GB"/>
        </w:rPr>
        <w:t>. This may happen in a particularly justified case due to the important interest</w:t>
      </w:r>
      <w:r w:rsidR="002527BA">
        <w:rPr>
          <w:sz w:val="28"/>
          <w:lang w:val="en-GB"/>
        </w:rPr>
        <w:t>s</w:t>
      </w:r>
      <w:r w:rsidRPr="00133E5E">
        <w:rPr>
          <w:sz w:val="28"/>
          <w:lang w:val="en-GB"/>
        </w:rPr>
        <w:t xml:space="preserve"> of the proceedings (Article 317).</w:t>
      </w:r>
    </w:p>
    <w:p w14:paraId="6CFBE55E" w14:textId="4A98CB3E" w:rsidR="00312646" w:rsidRPr="00312646" w:rsidRDefault="00C30C4A" w:rsidP="00312646">
      <w:pPr>
        <w:spacing w:after="0" w:line="360" w:lineRule="auto"/>
        <w:ind w:left="-3" w:hanging="10"/>
        <w:rPr>
          <w:sz w:val="28"/>
          <w:lang w:val="en-GB"/>
        </w:rPr>
      </w:pPr>
      <w:r w:rsidRPr="00133E5E">
        <w:rPr>
          <w:sz w:val="28"/>
          <w:lang w:val="en-GB"/>
        </w:rPr>
        <w:t xml:space="preserve">If </w:t>
      </w:r>
      <w:r>
        <w:rPr>
          <w:sz w:val="28"/>
          <w:lang w:val="en-GB"/>
        </w:rPr>
        <w:t>a procedural act</w:t>
      </w:r>
      <w:r w:rsidRPr="00133E5E">
        <w:rPr>
          <w:sz w:val="28"/>
          <w:lang w:val="en-GB"/>
        </w:rPr>
        <w:t xml:space="preserve"> cannot be repeated at t</w:t>
      </w:r>
      <w:r>
        <w:rPr>
          <w:sz w:val="28"/>
          <w:lang w:val="en-GB"/>
        </w:rPr>
        <w:t>he hearing</w:t>
      </w:r>
      <w:r w:rsidRPr="00133E5E">
        <w:rPr>
          <w:sz w:val="28"/>
          <w:lang w:val="en-GB"/>
        </w:rPr>
        <w:t xml:space="preserve">, you may take part in it, unless </w:t>
      </w:r>
      <w:r>
        <w:rPr>
          <w:sz w:val="28"/>
          <w:lang w:val="en-GB"/>
        </w:rPr>
        <w:t>its</w:t>
      </w:r>
      <w:r w:rsidRPr="00133E5E">
        <w:rPr>
          <w:sz w:val="28"/>
          <w:lang w:val="en-GB"/>
        </w:rPr>
        <w:t xml:space="preserve"> delay </w:t>
      </w:r>
      <w:r w:rsidR="00A04D1F" w:rsidRPr="00182E21">
        <w:rPr>
          <w:sz w:val="28"/>
          <w:lang w:val="en-US"/>
        </w:rPr>
        <w:t xml:space="preserve">would result in the loss or distortion of evidence </w:t>
      </w:r>
      <w:r w:rsidRPr="00133E5E">
        <w:rPr>
          <w:sz w:val="28"/>
          <w:lang w:val="en-GB"/>
        </w:rPr>
        <w:t>(Article 316 § 1).</w:t>
      </w:r>
    </w:p>
    <w:tbl>
      <w:tblPr>
        <w:tblStyle w:val="TableGrid"/>
        <w:tblW w:w="9194" w:type="dxa"/>
        <w:tblInd w:w="-127" w:type="dxa"/>
        <w:tblCellMar>
          <w:top w:w="98" w:type="dxa"/>
          <w:left w:w="128" w:type="dxa"/>
          <w:right w:w="74" w:type="dxa"/>
        </w:tblCellMar>
        <w:tblLook w:val="04A0" w:firstRow="1" w:lastRow="0" w:firstColumn="1" w:lastColumn="0" w:noHBand="0" w:noVBand="1"/>
      </w:tblPr>
      <w:tblGrid>
        <w:gridCol w:w="9194"/>
      </w:tblGrid>
      <w:tr w:rsidR="00312646" w:rsidRPr="002C12DC" w14:paraId="2E137017" w14:textId="77777777" w:rsidTr="00312646">
        <w:trPr>
          <w:trHeight w:val="1933"/>
        </w:trPr>
        <w:tc>
          <w:tcPr>
            <w:tcW w:w="9194" w:type="dxa"/>
            <w:tcBorders>
              <w:top w:val="single" w:sz="17" w:space="0" w:color="A8508A"/>
              <w:left w:val="single" w:sz="17" w:space="0" w:color="A8508A"/>
              <w:bottom w:val="single" w:sz="17" w:space="0" w:color="A8508A"/>
              <w:right w:val="single" w:sz="17" w:space="0" w:color="A8508A"/>
            </w:tcBorders>
          </w:tcPr>
          <w:p w14:paraId="5C07B0B8" w14:textId="12903EB9" w:rsidR="00312646" w:rsidRPr="00312646" w:rsidRDefault="00312646" w:rsidP="00312646">
            <w:pPr>
              <w:spacing w:line="360" w:lineRule="auto"/>
              <w:rPr>
                <w:sz w:val="28"/>
                <w:lang w:val="en-GB"/>
              </w:rPr>
            </w:pPr>
            <w:r w:rsidRPr="00F16BB7">
              <w:rPr>
                <w:sz w:val="28"/>
                <w:lang w:val="en-GB"/>
              </w:rPr>
              <w:t xml:space="preserve">If </w:t>
            </w:r>
            <w:r w:rsidRPr="00133E5E">
              <w:rPr>
                <w:sz w:val="28"/>
                <w:lang w:val="en-GB"/>
              </w:rPr>
              <w:t xml:space="preserve">there is a concern that a witness cannot </w:t>
            </w:r>
            <w:r w:rsidR="002527BA">
              <w:rPr>
                <w:sz w:val="28"/>
                <w:lang w:val="en-GB"/>
              </w:rPr>
              <w:t>testify</w:t>
            </w:r>
            <w:r w:rsidRPr="00133E5E">
              <w:rPr>
                <w:sz w:val="28"/>
                <w:lang w:val="en-GB"/>
              </w:rPr>
              <w:t xml:space="preserve"> during the </w:t>
            </w:r>
            <w:r>
              <w:rPr>
                <w:sz w:val="28"/>
                <w:lang w:val="en-GB"/>
              </w:rPr>
              <w:t>hearing</w:t>
            </w:r>
            <w:r w:rsidRPr="00133E5E">
              <w:rPr>
                <w:sz w:val="28"/>
                <w:lang w:val="en-GB"/>
              </w:rPr>
              <w:t xml:space="preserve">, you may request that the witness be </w:t>
            </w:r>
            <w:r>
              <w:rPr>
                <w:sz w:val="28"/>
                <w:lang w:val="en-GB"/>
              </w:rPr>
              <w:t>questioned</w:t>
            </w:r>
            <w:r w:rsidRPr="00133E5E">
              <w:rPr>
                <w:sz w:val="28"/>
                <w:lang w:val="en-GB"/>
              </w:rPr>
              <w:t xml:space="preserve"> b</w:t>
            </w:r>
            <w:r>
              <w:rPr>
                <w:sz w:val="28"/>
                <w:lang w:val="en-GB"/>
              </w:rPr>
              <w:t>y</w:t>
            </w:r>
            <w:r w:rsidRPr="00133E5E">
              <w:rPr>
                <w:sz w:val="28"/>
                <w:lang w:val="en-GB"/>
              </w:rPr>
              <w:t xml:space="preserve"> the </w:t>
            </w:r>
            <w:proofErr w:type="gramStart"/>
            <w:r w:rsidRPr="00133E5E">
              <w:rPr>
                <w:sz w:val="28"/>
                <w:lang w:val="en-GB"/>
              </w:rPr>
              <w:t>court</w:t>
            </w:r>
            <w:r>
              <w:rPr>
                <w:sz w:val="28"/>
                <w:lang w:val="en-GB"/>
              </w:rPr>
              <w:t xml:space="preserve">, </w:t>
            </w:r>
            <w:r w:rsidRPr="00133E5E">
              <w:rPr>
                <w:sz w:val="28"/>
                <w:lang w:val="en-GB"/>
              </w:rPr>
              <w:t>or</w:t>
            </w:r>
            <w:proofErr w:type="gramEnd"/>
            <w:r w:rsidRPr="00133E5E">
              <w:rPr>
                <w:sz w:val="28"/>
                <w:lang w:val="en-GB"/>
              </w:rPr>
              <w:t xml:space="preserve"> </w:t>
            </w:r>
            <w:r>
              <w:rPr>
                <w:sz w:val="28"/>
                <w:lang w:val="en-GB"/>
              </w:rPr>
              <w:t>request</w:t>
            </w:r>
            <w:r w:rsidRPr="00133E5E">
              <w:rPr>
                <w:sz w:val="28"/>
                <w:lang w:val="en-GB"/>
              </w:rPr>
              <w:t xml:space="preserve"> the public prosecutor to cause the witness to be </w:t>
            </w:r>
            <w:r>
              <w:rPr>
                <w:sz w:val="28"/>
                <w:lang w:val="en-GB"/>
              </w:rPr>
              <w:t>questioned</w:t>
            </w:r>
            <w:r w:rsidRPr="00133E5E">
              <w:rPr>
                <w:sz w:val="28"/>
                <w:lang w:val="en-GB"/>
              </w:rPr>
              <w:t xml:space="preserve"> in this manner (Article 316 § 3)</w:t>
            </w:r>
            <w:r w:rsidR="002A5576">
              <w:rPr>
                <w:sz w:val="28"/>
                <w:lang w:val="en-GB"/>
              </w:rPr>
              <w:t>.</w:t>
            </w:r>
          </w:p>
        </w:tc>
      </w:tr>
    </w:tbl>
    <w:p w14:paraId="4F7F0318" w14:textId="77777777" w:rsidR="00312646" w:rsidRPr="00133E5E" w:rsidRDefault="00312646" w:rsidP="00FF2C32">
      <w:pPr>
        <w:spacing w:after="0" w:line="360" w:lineRule="auto"/>
        <w:ind w:left="-3" w:hanging="10"/>
        <w:rPr>
          <w:lang w:val="en-GB"/>
        </w:rPr>
      </w:pPr>
    </w:p>
    <w:p w14:paraId="7C9E4BA0" w14:textId="0A6D4E41" w:rsidR="00822498" w:rsidRPr="00F16BB7" w:rsidRDefault="00700D8A" w:rsidP="00FF2C32">
      <w:pPr>
        <w:spacing w:after="0" w:line="360" w:lineRule="auto"/>
        <w:ind w:left="-3" w:hanging="10"/>
        <w:rPr>
          <w:lang w:val="en-GB"/>
        </w:rPr>
      </w:pPr>
      <w:r w:rsidRPr="00133E5E">
        <w:rPr>
          <w:sz w:val="28"/>
          <w:lang w:val="en-GB"/>
        </w:rPr>
        <w:t xml:space="preserve">If expert evidence has been admitted in the proceedings, you </w:t>
      </w:r>
      <w:r>
        <w:rPr>
          <w:sz w:val="28"/>
          <w:lang w:val="en-GB"/>
        </w:rPr>
        <w:t>may</w:t>
      </w:r>
      <w:r w:rsidRPr="00133E5E">
        <w:rPr>
          <w:sz w:val="28"/>
          <w:lang w:val="en-GB"/>
        </w:rPr>
        <w:t xml:space="preserve"> re</w:t>
      </w:r>
      <w:r>
        <w:rPr>
          <w:sz w:val="28"/>
          <w:lang w:val="en-GB"/>
        </w:rPr>
        <w:t>ad</w:t>
      </w:r>
      <w:r w:rsidRPr="00133E5E">
        <w:rPr>
          <w:sz w:val="28"/>
          <w:lang w:val="en-GB"/>
        </w:rPr>
        <w:t xml:space="preserve"> the expert</w:t>
      </w:r>
      <w:r w:rsidR="00555B77">
        <w:rPr>
          <w:sz w:val="28"/>
          <w:lang w:val="en-GB"/>
        </w:rPr>
        <w:t>’</w:t>
      </w:r>
      <w:r w:rsidRPr="00133E5E">
        <w:rPr>
          <w:sz w:val="28"/>
          <w:lang w:val="en-GB"/>
        </w:rPr>
        <w:t>s written opinion and take part in the expert</w:t>
      </w:r>
      <w:r w:rsidR="00555B77">
        <w:rPr>
          <w:sz w:val="28"/>
          <w:lang w:val="en-GB"/>
        </w:rPr>
        <w:t>’</w:t>
      </w:r>
      <w:r w:rsidRPr="00133E5E">
        <w:rPr>
          <w:sz w:val="28"/>
          <w:lang w:val="en-GB"/>
        </w:rPr>
        <w:t xml:space="preserve">s </w:t>
      </w:r>
      <w:r w:rsidR="00003FD6">
        <w:rPr>
          <w:sz w:val="28"/>
          <w:lang w:val="en-GB"/>
        </w:rPr>
        <w:t>questioning</w:t>
      </w:r>
      <w:r w:rsidRPr="00133E5E">
        <w:rPr>
          <w:sz w:val="28"/>
          <w:lang w:val="en-GB"/>
        </w:rPr>
        <w:t xml:space="preserve"> (Article 318).</w:t>
      </w:r>
    </w:p>
    <w:p w14:paraId="5FC83042" w14:textId="341FC07C" w:rsidR="00822498" w:rsidRPr="00F16BB7" w:rsidRDefault="00182E21" w:rsidP="00FF2C32">
      <w:pPr>
        <w:spacing w:after="0" w:line="360" w:lineRule="auto"/>
        <w:ind w:left="-3" w:hanging="10"/>
        <w:rPr>
          <w:lang w:val="en-GB"/>
        </w:rPr>
      </w:pPr>
      <w:r w:rsidRPr="00F16BB7">
        <w:rPr>
          <w:sz w:val="28"/>
          <w:lang w:val="en-GB"/>
        </w:rPr>
        <w:t xml:space="preserve">You may request to be </w:t>
      </w:r>
      <w:r w:rsidR="0073681E">
        <w:rPr>
          <w:sz w:val="28"/>
          <w:lang w:val="en-GB"/>
        </w:rPr>
        <w:t>heard</w:t>
      </w:r>
      <w:r w:rsidRPr="00F16BB7">
        <w:rPr>
          <w:sz w:val="28"/>
          <w:lang w:val="en-GB"/>
        </w:rPr>
        <w:t xml:space="preserve"> if this step has been waived </w:t>
      </w:r>
      <w:r w:rsidR="00BC1EDD">
        <w:rPr>
          <w:sz w:val="28"/>
          <w:lang w:val="en-GB"/>
        </w:rPr>
        <w:t>during</w:t>
      </w:r>
      <w:r w:rsidR="00700D8A">
        <w:rPr>
          <w:sz w:val="28"/>
          <w:lang w:val="en-GB"/>
        </w:rPr>
        <w:t xml:space="preserve"> the i</w:t>
      </w:r>
      <w:r w:rsidRPr="00F16BB7">
        <w:rPr>
          <w:sz w:val="28"/>
          <w:lang w:val="en-GB"/>
        </w:rPr>
        <w:t xml:space="preserve">nvestigation. Your request will not be granted if </w:t>
      </w:r>
      <w:r w:rsidR="006933D9" w:rsidRPr="00F16BB7">
        <w:rPr>
          <w:sz w:val="28"/>
          <w:lang w:val="en-GB"/>
        </w:rPr>
        <w:t>it</w:t>
      </w:r>
      <w:r w:rsidRPr="00F16BB7">
        <w:rPr>
          <w:sz w:val="28"/>
          <w:lang w:val="en-GB"/>
        </w:rPr>
        <w:t xml:space="preserve"> would lead to </w:t>
      </w:r>
      <w:r w:rsidR="0005457F">
        <w:rPr>
          <w:sz w:val="28"/>
          <w:lang w:val="en-GB"/>
        </w:rPr>
        <w:t>delays in</w:t>
      </w:r>
      <w:r w:rsidRPr="00F16BB7">
        <w:rPr>
          <w:sz w:val="28"/>
          <w:lang w:val="en-GB"/>
        </w:rPr>
        <w:t xml:space="preserve"> the proceedings (Article 315a).</w:t>
      </w:r>
    </w:p>
    <w:p w14:paraId="1DF04CFD" w14:textId="3D0BD29A" w:rsidR="00822498" w:rsidRPr="00F16BB7" w:rsidRDefault="00182E21" w:rsidP="00FF2C32">
      <w:pPr>
        <w:spacing w:after="0" w:line="360" w:lineRule="auto"/>
        <w:ind w:left="-3" w:hanging="10"/>
        <w:rPr>
          <w:lang w:val="en-GB"/>
        </w:rPr>
      </w:pPr>
      <w:r w:rsidRPr="00F16BB7">
        <w:rPr>
          <w:sz w:val="28"/>
          <w:lang w:val="en-GB"/>
        </w:rPr>
        <w:t xml:space="preserve">You may </w:t>
      </w:r>
      <w:r w:rsidR="00700D8A">
        <w:rPr>
          <w:sz w:val="28"/>
          <w:lang w:val="en-GB"/>
        </w:rPr>
        <w:t>file</w:t>
      </w:r>
      <w:r w:rsidRPr="00F16BB7">
        <w:rPr>
          <w:sz w:val="28"/>
          <w:lang w:val="en-GB"/>
        </w:rPr>
        <w:t xml:space="preserve"> a request to supplement the investigation. The request must be made within 3 days from the date of the act </w:t>
      </w:r>
      <w:r w:rsidR="00B72227">
        <w:rPr>
          <w:sz w:val="28"/>
          <w:lang w:val="en-GB"/>
        </w:rPr>
        <w:t xml:space="preserve">known as </w:t>
      </w:r>
      <w:r w:rsidR="00700D8A">
        <w:rPr>
          <w:sz w:val="28"/>
          <w:lang w:val="en-GB"/>
        </w:rPr>
        <w:t>the</w:t>
      </w:r>
      <w:r w:rsidRPr="00F16BB7">
        <w:rPr>
          <w:sz w:val="28"/>
          <w:lang w:val="en-GB"/>
        </w:rPr>
        <w:t xml:space="preserve"> final </w:t>
      </w:r>
      <w:r w:rsidR="00700D8A">
        <w:rPr>
          <w:sz w:val="28"/>
          <w:lang w:val="en-GB"/>
        </w:rPr>
        <w:t>review</w:t>
      </w:r>
      <w:r w:rsidR="006933D9" w:rsidRPr="00F16BB7">
        <w:rPr>
          <w:sz w:val="28"/>
          <w:lang w:val="en-GB"/>
        </w:rPr>
        <w:t xml:space="preserve"> of </w:t>
      </w:r>
      <w:r w:rsidRPr="00F16BB7">
        <w:rPr>
          <w:sz w:val="28"/>
          <w:lang w:val="en-GB"/>
        </w:rPr>
        <w:t>the</w:t>
      </w:r>
      <w:r w:rsidR="00700D8A" w:rsidRPr="00F16BB7">
        <w:rPr>
          <w:sz w:val="28"/>
          <w:lang w:val="en-GB"/>
        </w:rPr>
        <w:t xml:space="preserve"> materials of the proceedings</w:t>
      </w:r>
      <w:r w:rsidR="00700D8A">
        <w:rPr>
          <w:sz w:val="28"/>
          <w:lang w:val="en-GB"/>
        </w:rPr>
        <w:t xml:space="preserve"> by the</w:t>
      </w:r>
      <w:r w:rsidR="00700D8A" w:rsidRPr="00F16BB7">
        <w:rPr>
          <w:sz w:val="28"/>
          <w:lang w:val="en-GB"/>
        </w:rPr>
        <w:t xml:space="preserve"> </w:t>
      </w:r>
      <w:r w:rsidRPr="00F16BB7">
        <w:rPr>
          <w:sz w:val="28"/>
          <w:lang w:val="en-GB"/>
        </w:rPr>
        <w:t>suspect (Article 321 § 5).</w:t>
      </w:r>
    </w:p>
    <w:p w14:paraId="26C646CD" w14:textId="29AA68D3" w:rsidR="00822498" w:rsidRPr="00182E21" w:rsidRDefault="00182E21" w:rsidP="00FF2C32">
      <w:pPr>
        <w:spacing w:after="0" w:line="360" w:lineRule="auto"/>
        <w:ind w:left="-3" w:right="316" w:hanging="10"/>
        <w:rPr>
          <w:color w:val="A8508A"/>
          <w:sz w:val="28"/>
          <w:lang w:val="en-US"/>
        </w:rPr>
      </w:pPr>
      <w:r w:rsidRPr="00182E21">
        <w:rPr>
          <w:color w:val="A8508A"/>
          <w:sz w:val="28"/>
          <w:lang w:val="en-US"/>
        </w:rPr>
        <w:t xml:space="preserve">You can </w:t>
      </w:r>
      <w:r w:rsidR="00B72227" w:rsidRPr="00182E21">
        <w:rPr>
          <w:color w:val="A8508A"/>
          <w:sz w:val="28"/>
          <w:lang w:val="en-US"/>
        </w:rPr>
        <w:t xml:space="preserve">file a </w:t>
      </w:r>
      <w:r w:rsidRPr="00182E21">
        <w:rPr>
          <w:color w:val="A8508A"/>
          <w:sz w:val="28"/>
          <w:lang w:val="en-US"/>
        </w:rPr>
        <w:t>complain</w:t>
      </w:r>
      <w:r w:rsidR="00B72227" w:rsidRPr="00182E21">
        <w:rPr>
          <w:color w:val="A8508A"/>
          <w:sz w:val="28"/>
          <w:lang w:val="en-US"/>
        </w:rPr>
        <w:t>t</w:t>
      </w:r>
      <w:r w:rsidRPr="00182E21">
        <w:rPr>
          <w:color w:val="A8508A"/>
          <w:sz w:val="28"/>
          <w:lang w:val="en-US"/>
        </w:rPr>
        <w:t xml:space="preserve"> </w:t>
      </w:r>
      <w:r w:rsidR="006933D9" w:rsidRPr="00182E21">
        <w:rPr>
          <w:color w:val="A8508A"/>
          <w:sz w:val="28"/>
          <w:lang w:val="en-US"/>
        </w:rPr>
        <w:t>about:</w:t>
      </w:r>
    </w:p>
    <w:p w14:paraId="1F96E57D" w14:textId="0F4EFFD7" w:rsidR="00822498" w:rsidRPr="00F16BB7" w:rsidRDefault="00182E21" w:rsidP="00FF2C32">
      <w:pPr>
        <w:pStyle w:val="Akapitzlist"/>
        <w:numPr>
          <w:ilvl w:val="0"/>
          <w:numId w:val="5"/>
        </w:numPr>
        <w:spacing w:after="0" w:line="360" w:lineRule="auto"/>
        <w:ind w:right="316"/>
        <w:rPr>
          <w:lang w:val="en-GB"/>
        </w:rPr>
      </w:pPr>
      <w:r w:rsidRPr="00F16BB7">
        <w:rPr>
          <w:sz w:val="28"/>
          <w:lang w:val="en-GB"/>
        </w:rPr>
        <w:t xml:space="preserve"> inaction on the part of an authority if, within 6 weeks of </w:t>
      </w:r>
      <w:r w:rsidR="00A77C80">
        <w:rPr>
          <w:sz w:val="28"/>
          <w:lang w:val="en-GB"/>
        </w:rPr>
        <w:t>having filed a notification</w:t>
      </w:r>
      <w:r w:rsidRPr="00F16BB7">
        <w:rPr>
          <w:sz w:val="28"/>
          <w:lang w:val="en-GB"/>
        </w:rPr>
        <w:t xml:space="preserve"> </w:t>
      </w:r>
      <w:r w:rsidR="006933D9" w:rsidRPr="00F16BB7">
        <w:rPr>
          <w:sz w:val="28"/>
          <w:lang w:val="en-GB"/>
        </w:rPr>
        <w:t xml:space="preserve">of </w:t>
      </w:r>
      <w:r w:rsidRPr="00F16BB7">
        <w:rPr>
          <w:sz w:val="28"/>
          <w:lang w:val="en-GB"/>
        </w:rPr>
        <w:t>a criminal offence, you are not notified of the initiation or refusal to initiate</w:t>
      </w:r>
      <w:r w:rsidRPr="00F16BB7">
        <w:rPr>
          <w:sz w:val="28"/>
          <w:lang w:val="en-GB"/>
        </w:rPr>
        <w:t xml:space="preserve"> </w:t>
      </w:r>
      <w:r w:rsidR="00392292">
        <w:rPr>
          <w:sz w:val="28"/>
          <w:lang w:val="en-GB"/>
        </w:rPr>
        <w:t xml:space="preserve">pre-trial </w:t>
      </w:r>
      <w:r w:rsidR="00700D8A">
        <w:rPr>
          <w:sz w:val="28"/>
          <w:lang w:val="en-GB"/>
        </w:rPr>
        <w:t>proceedings</w:t>
      </w:r>
      <w:r w:rsidR="00B72227" w:rsidRPr="00182E21">
        <w:rPr>
          <w:sz w:val="28"/>
          <w:lang w:val="en-US"/>
        </w:rPr>
        <w:t>—</w:t>
      </w:r>
      <w:r w:rsidR="00700D8A">
        <w:rPr>
          <w:sz w:val="28"/>
          <w:lang w:val="en-GB"/>
        </w:rPr>
        <w:t xml:space="preserve">an </w:t>
      </w:r>
      <w:r w:rsidRPr="00F16BB7">
        <w:rPr>
          <w:sz w:val="28"/>
          <w:lang w:val="en-GB"/>
        </w:rPr>
        <w:t>investigation (</w:t>
      </w:r>
      <w:r w:rsidR="00164CE9">
        <w:rPr>
          <w:sz w:val="28"/>
          <w:lang w:val="en-GB"/>
        </w:rPr>
        <w:t xml:space="preserve">Article </w:t>
      </w:r>
      <w:r w:rsidRPr="00F16BB7">
        <w:rPr>
          <w:sz w:val="28"/>
          <w:lang w:val="en-GB"/>
        </w:rPr>
        <w:t>306 § 3</w:t>
      </w:r>
      <w:proofErr w:type="gramStart"/>
      <w:r w:rsidRPr="00F16BB7">
        <w:rPr>
          <w:sz w:val="28"/>
          <w:lang w:val="en-GB"/>
        </w:rPr>
        <w:t>)</w:t>
      </w:r>
      <w:r w:rsidR="00700D8A">
        <w:rPr>
          <w:sz w:val="28"/>
          <w:lang w:val="en-GB"/>
        </w:rPr>
        <w:t>;</w:t>
      </w:r>
      <w:proofErr w:type="gramEnd"/>
    </w:p>
    <w:p w14:paraId="7AEEBD08" w14:textId="4B65E14C" w:rsidR="00822498" w:rsidRPr="00F16BB7" w:rsidRDefault="00700D8A" w:rsidP="00FF2C32">
      <w:pPr>
        <w:pStyle w:val="Akapitzlist"/>
        <w:numPr>
          <w:ilvl w:val="0"/>
          <w:numId w:val="5"/>
        </w:numPr>
        <w:spacing w:after="0" w:line="360" w:lineRule="auto"/>
        <w:ind w:right="316"/>
        <w:rPr>
          <w:lang w:val="en-GB"/>
        </w:rPr>
      </w:pPr>
      <w:r>
        <w:rPr>
          <w:sz w:val="28"/>
          <w:lang w:val="en-GB"/>
        </w:rPr>
        <w:t>a decision</w:t>
      </w:r>
      <w:r w:rsidRPr="00F16BB7">
        <w:rPr>
          <w:sz w:val="28"/>
          <w:lang w:val="en-GB"/>
        </w:rPr>
        <w:t xml:space="preserve"> refusing to initiate or discontinuing </w:t>
      </w:r>
      <w:r w:rsidR="00392292">
        <w:rPr>
          <w:sz w:val="28"/>
          <w:lang w:val="en-GB"/>
        </w:rPr>
        <w:t xml:space="preserve">pre-trial </w:t>
      </w:r>
      <w:r w:rsidRPr="00F16BB7">
        <w:rPr>
          <w:sz w:val="28"/>
          <w:lang w:val="en-GB"/>
        </w:rPr>
        <w:t>proceedings</w:t>
      </w:r>
      <w:r w:rsidR="004640A7" w:rsidRPr="006B45A4">
        <w:rPr>
          <w:sz w:val="28"/>
          <w:lang w:val="en-US"/>
        </w:rPr>
        <w:t>—</w:t>
      </w:r>
      <w:r>
        <w:rPr>
          <w:sz w:val="28"/>
          <w:lang w:val="en-GB"/>
        </w:rPr>
        <w:t xml:space="preserve">an </w:t>
      </w:r>
      <w:r w:rsidRPr="00F16BB7">
        <w:rPr>
          <w:sz w:val="28"/>
          <w:lang w:val="en-GB"/>
        </w:rPr>
        <w:t>investigation (</w:t>
      </w:r>
      <w:r w:rsidR="00164CE9">
        <w:rPr>
          <w:sz w:val="28"/>
          <w:lang w:val="en-GB"/>
        </w:rPr>
        <w:t xml:space="preserve">Article </w:t>
      </w:r>
      <w:r w:rsidRPr="00F16BB7">
        <w:rPr>
          <w:sz w:val="28"/>
          <w:lang w:val="en-GB"/>
        </w:rPr>
        <w:t xml:space="preserve">306 § 1 and 1a)͘. You </w:t>
      </w:r>
      <w:r w:rsidR="00AE6ACB">
        <w:rPr>
          <w:sz w:val="28"/>
          <w:lang w:val="en-GB"/>
        </w:rPr>
        <w:t>must do this</w:t>
      </w:r>
      <w:r w:rsidRPr="00F16BB7">
        <w:rPr>
          <w:sz w:val="28"/>
          <w:lang w:val="en-GB"/>
        </w:rPr>
        <w:t xml:space="preserve"> within 7 days from the date of service of the </w:t>
      </w:r>
      <w:r>
        <w:rPr>
          <w:sz w:val="28"/>
          <w:lang w:val="en-GB"/>
        </w:rPr>
        <w:t>decision</w:t>
      </w:r>
      <w:r w:rsidRPr="00F16BB7">
        <w:rPr>
          <w:sz w:val="28"/>
          <w:lang w:val="en-GB"/>
        </w:rPr>
        <w:t xml:space="preserve">. For the purpose of </w:t>
      </w:r>
      <w:r w:rsidR="00AE6ACB">
        <w:rPr>
          <w:sz w:val="28"/>
          <w:lang w:val="en-GB"/>
        </w:rPr>
        <w:t>filing</w:t>
      </w:r>
      <w:r w:rsidR="00AE6ACB" w:rsidRPr="00F16BB7">
        <w:rPr>
          <w:sz w:val="28"/>
          <w:lang w:val="en-GB"/>
        </w:rPr>
        <w:t xml:space="preserve"> </w:t>
      </w:r>
      <w:r w:rsidRPr="00F16BB7">
        <w:rPr>
          <w:sz w:val="28"/>
          <w:lang w:val="en-GB"/>
        </w:rPr>
        <w:t xml:space="preserve">a complaint, </w:t>
      </w:r>
      <w:r w:rsidRPr="00F16BB7">
        <w:rPr>
          <w:sz w:val="28"/>
          <w:lang w:val="en-GB"/>
        </w:rPr>
        <w:lastRenderedPageBreak/>
        <w:t>you have the right to inspect the case file, which the prosecutor may also make available to you in electronic form (Article 306 § 1b</w:t>
      </w:r>
      <w:proofErr w:type="gramStart"/>
      <w:r w:rsidRPr="00F16BB7">
        <w:rPr>
          <w:sz w:val="28"/>
          <w:lang w:val="en-GB"/>
        </w:rPr>
        <w:t>);</w:t>
      </w:r>
      <w:proofErr w:type="gramEnd"/>
    </w:p>
    <w:p w14:paraId="33D6C6D4" w14:textId="618725D7" w:rsidR="00822498" w:rsidRPr="00F16BB7" w:rsidRDefault="00182E21" w:rsidP="00FF2C32">
      <w:pPr>
        <w:pStyle w:val="Akapitzlist"/>
        <w:numPr>
          <w:ilvl w:val="0"/>
          <w:numId w:val="5"/>
        </w:numPr>
        <w:spacing w:after="0" w:line="360" w:lineRule="auto"/>
        <w:ind w:right="316"/>
        <w:rPr>
          <w:lang w:val="en-GB"/>
        </w:rPr>
      </w:pPr>
      <w:r w:rsidRPr="00F16BB7">
        <w:rPr>
          <w:sz w:val="28"/>
          <w:lang w:val="en-GB"/>
        </w:rPr>
        <w:t xml:space="preserve"> </w:t>
      </w:r>
      <w:r w:rsidR="00700D8A">
        <w:rPr>
          <w:sz w:val="28"/>
          <w:lang w:val="en-GB"/>
        </w:rPr>
        <w:t>decisions</w:t>
      </w:r>
      <w:r w:rsidRPr="00F16BB7">
        <w:rPr>
          <w:sz w:val="28"/>
          <w:lang w:val="en-GB"/>
        </w:rPr>
        <w:t xml:space="preserve"> and orders closing the way to judgment </w:t>
      </w:r>
      <w:r w:rsidR="00700D8A">
        <w:rPr>
          <w:sz w:val="28"/>
          <w:lang w:val="en-GB"/>
        </w:rPr>
        <w:t xml:space="preserve">and sentencing </w:t>
      </w:r>
      <w:r w:rsidRPr="00F16BB7">
        <w:rPr>
          <w:sz w:val="28"/>
          <w:lang w:val="en-GB"/>
        </w:rPr>
        <w:t>(unless otherwise provided by law)</w:t>
      </w:r>
      <w:r w:rsidR="00700D8A">
        <w:rPr>
          <w:sz w:val="28"/>
          <w:lang w:val="en-GB"/>
        </w:rPr>
        <w:t>, regarding</w:t>
      </w:r>
      <w:r w:rsidRPr="00F16BB7">
        <w:rPr>
          <w:sz w:val="28"/>
          <w:lang w:val="en-GB"/>
        </w:rPr>
        <w:t xml:space="preserve"> </w:t>
      </w:r>
      <w:r w:rsidR="00A00A75">
        <w:rPr>
          <w:sz w:val="28"/>
          <w:lang w:val="en-GB"/>
        </w:rPr>
        <w:t xml:space="preserve">the </w:t>
      </w:r>
      <w:r w:rsidR="00700D8A">
        <w:rPr>
          <w:sz w:val="28"/>
          <w:lang w:val="en-GB"/>
        </w:rPr>
        <w:t xml:space="preserve">application of </w:t>
      </w:r>
      <w:r w:rsidRPr="00F16BB7">
        <w:rPr>
          <w:sz w:val="28"/>
          <w:lang w:val="en-GB"/>
        </w:rPr>
        <w:t>protective measure</w:t>
      </w:r>
      <w:r w:rsidR="00700D8A">
        <w:rPr>
          <w:sz w:val="28"/>
          <w:lang w:val="en-GB"/>
        </w:rPr>
        <w:t>s</w:t>
      </w:r>
      <w:r w:rsidRPr="00F16BB7">
        <w:rPr>
          <w:sz w:val="28"/>
          <w:lang w:val="en-GB"/>
        </w:rPr>
        <w:t xml:space="preserve"> and </w:t>
      </w:r>
      <w:r w:rsidR="00700D8A">
        <w:rPr>
          <w:sz w:val="28"/>
          <w:lang w:val="en-GB"/>
        </w:rPr>
        <w:t>in other cases</w:t>
      </w:r>
      <w:r w:rsidR="006933D9" w:rsidRPr="00F16BB7">
        <w:rPr>
          <w:sz w:val="28"/>
          <w:lang w:val="en-GB"/>
        </w:rPr>
        <w:t xml:space="preserve"> provided </w:t>
      </w:r>
      <w:r w:rsidR="00700D8A">
        <w:rPr>
          <w:sz w:val="28"/>
          <w:lang w:val="en-GB"/>
        </w:rPr>
        <w:t xml:space="preserve">for </w:t>
      </w:r>
      <w:r w:rsidR="006933D9" w:rsidRPr="00F16BB7">
        <w:rPr>
          <w:sz w:val="28"/>
          <w:lang w:val="en-GB"/>
        </w:rPr>
        <w:t>by law (Article 459</w:t>
      </w:r>
      <w:proofErr w:type="gramStart"/>
      <w:r w:rsidR="006933D9" w:rsidRPr="00F16BB7">
        <w:rPr>
          <w:sz w:val="28"/>
          <w:lang w:val="en-GB"/>
        </w:rPr>
        <w:t>);</w:t>
      </w:r>
      <w:proofErr w:type="gramEnd"/>
    </w:p>
    <w:p w14:paraId="18D171C9" w14:textId="0F5A61C3" w:rsidR="006933D9" w:rsidRPr="00700D8A" w:rsidRDefault="00182E21" w:rsidP="00FF2C32">
      <w:pPr>
        <w:pStyle w:val="Akapitzlist"/>
        <w:numPr>
          <w:ilvl w:val="0"/>
          <w:numId w:val="5"/>
        </w:numPr>
        <w:spacing w:after="0" w:line="360" w:lineRule="auto"/>
        <w:ind w:right="316"/>
        <w:rPr>
          <w:lang w:val="en-GB"/>
        </w:rPr>
      </w:pPr>
      <w:r w:rsidRPr="00F16BB7">
        <w:rPr>
          <w:sz w:val="28"/>
          <w:lang w:val="en-GB"/>
        </w:rPr>
        <w:t xml:space="preserve">actions infringing your rights (Article 302 § 2). </w:t>
      </w:r>
    </w:p>
    <w:p w14:paraId="3606D874" w14:textId="5A9139C2" w:rsidR="00822498" w:rsidRPr="00F16BB7" w:rsidRDefault="00182E21" w:rsidP="00FF2C32">
      <w:pPr>
        <w:spacing w:after="0" w:line="360" w:lineRule="auto"/>
        <w:ind w:left="-13" w:right="316"/>
        <w:rPr>
          <w:lang w:val="en-GB"/>
        </w:rPr>
      </w:pPr>
      <w:r w:rsidRPr="00F16BB7">
        <w:rPr>
          <w:b/>
          <w:color w:val="A8508A"/>
          <w:sz w:val="28"/>
          <w:lang w:val="en-GB"/>
        </w:rPr>
        <w:t xml:space="preserve">10. </w:t>
      </w:r>
      <w:r w:rsidR="006D060C">
        <w:rPr>
          <w:b/>
          <w:color w:val="A8508A"/>
          <w:sz w:val="28"/>
          <w:lang w:val="en-GB"/>
        </w:rPr>
        <w:t>The r</w:t>
      </w:r>
      <w:r w:rsidRPr="00F16BB7">
        <w:rPr>
          <w:b/>
          <w:color w:val="A8508A"/>
          <w:sz w:val="28"/>
          <w:lang w:val="en-GB"/>
        </w:rPr>
        <w:t>ight to compensation or reparation</w:t>
      </w:r>
    </w:p>
    <w:p w14:paraId="3FAAA8F7" w14:textId="4932FCAD" w:rsidR="00822498" w:rsidRPr="00F16BB7" w:rsidRDefault="00182E21" w:rsidP="00FF2C32">
      <w:pPr>
        <w:spacing w:after="0" w:line="360" w:lineRule="auto"/>
        <w:ind w:left="-3" w:right="329" w:hanging="10"/>
        <w:rPr>
          <w:sz w:val="28"/>
          <w:lang w:val="en-GB"/>
        </w:rPr>
      </w:pPr>
      <w:r w:rsidRPr="00F16BB7">
        <w:rPr>
          <w:sz w:val="28"/>
          <w:lang w:val="en-GB"/>
        </w:rPr>
        <w:t xml:space="preserve">Until the conclusion of the trial (i.e. when the court is satisfied that all the evidence has been </w:t>
      </w:r>
      <w:r w:rsidR="006933D9" w:rsidRPr="00F16BB7">
        <w:rPr>
          <w:sz w:val="28"/>
          <w:lang w:val="en-GB"/>
        </w:rPr>
        <w:t xml:space="preserve">taken </w:t>
      </w:r>
      <w:r w:rsidRPr="00F16BB7">
        <w:rPr>
          <w:sz w:val="28"/>
          <w:lang w:val="en-GB"/>
        </w:rPr>
        <w:t xml:space="preserve">and </w:t>
      </w:r>
      <w:r w:rsidR="00981CED">
        <w:rPr>
          <w:sz w:val="28"/>
          <w:lang w:val="en-GB"/>
        </w:rPr>
        <w:t>announces this</w:t>
      </w:r>
      <w:r w:rsidRPr="00F16BB7">
        <w:rPr>
          <w:sz w:val="28"/>
          <w:lang w:val="en-GB"/>
        </w:rPr>
        <w:t xml:space="preserve">), you have the right to apply for the court to rule against the defendant </w:t>
      </w:r>
      <w:r w:rsidR="005D3279">
        <w:rPr>
          <w:sz w:val="28"/>
          <w:lang w:val="en-GB"/>
        </w:rPr>
        <w:t xml:space="preserve">and </w:t>
      </w:r>
      <w:r w:rsidRPr="00F16BB7">
        <w:rPr>
          <w:sz w:val="28"/>
          <w:lang w:val="en-GB"/>
        </w:rPr>
        <w:t>in your favour</w:t>
      </w:r>
      <w:r w:rsidR="005118A1">
        <w:rPr>
          <w:sz w:val="28"/>
          <w:lang w:val="en-GB"/>
        </w:rPr>
        <w:t xml:space="preserve"> regarding</w:t>
      </w:r>
      <w:r w:rsidRPr="00F16BB7">
        <w:rPr>
          <w:sz w:val="28"/>
          <w:lang w:val="en-GB"/>
        </w:rPr>
        <w:t xml:space="preserve">: </w:t>
      </w:r>
    </w:p>
    <w:p w14:paraId="1120E8DF" w14:textId="07BB52CA" w:rsidR="00822498" w:rsidRPr="00F16BB7" w:rsidRDefault="00182E21" w:rsidP="00FF2C32">
      <w:pPr>
        <w:pStyle w:val="Akapitzlist"/>
        <w:numPr>
          <w:ilvl w:val="0"/>
          <w:numId w:val="6"/>
        </w:numPr>
        <w:spacing w:after="0" w:line="360" w:lineRule="auto"/>
        <w:ind w:right="329"/>
        <w:rPr>
          <w:lang w:val="en-GB"/>
        </w:rPr>
      </w:pPr>
      <w:r w:rsidRPr="00F16BB7">
        <w:rPr>
          <w:sz w:val="28"/>
          <w:lang w:val="en-GB"/>
        </w:rPr>
        <w:t xml:space="preserve">an obligation to </w:t>
      </w:r>
      <w:r w:rsidR="005D3279">
        <w:rPr>
          <w:sz w:val="28"/>
          <w:lang w:val="en-GB"/>
        </w:rPr>
        <w:t>redress</w:t>
      </w:r>
      <w:r w:rsidRPr="00F16BB7">
        <w:rPr>
          <w:sz w:val="28"/>
          <w:lang w:val="en-GB"/>
        </w:rPr>
        <w:t xml:space="preserve"> the damage caused to you by the offence, either in whole or in </w:t>
      </w:r>
      <w:proofErr w:type="gramStart"/>
      <w:r w:rsidRPr="00F16BB7">
        <w:rPr>
          <w:sz w:val="28"/>
          <w:lang w:val="en-GB"/>
        </w:rPr>
        <w:t>part;</w:t>
      </w:r>
      <w:proofErr w:type="gramEnd"/>
    </w:p>
    <w:p w14:paraId="36925E05" w14:textId="09329499" w:rsidR="00822498" w:rsidRPr="00F16BB7" w:rsidRDefault="00182E21" w:rsidP="00FF2C32">
      <w:pPr>
        <w:pStyle w:val="Akapitzlist"/>
        <w:numPr>
          <w:ilvl w:val="0"/>
          <w:numId w:val="6"/>
        </w:numPr>
        <w:spacing w:after="0" w:line="360" w:lineRule="auto"/>
        <w:ind w:right="329"/>
        <w:rPr>
          <w:lang w:val="en-GB"/>
        </w:rPr>
      </w:pPr>
      <w:r w:rsidRPr="00F16BB7">
        <w:rPr>
          <w:sz w:val="28"/>
          <w:lang w:val="en-GB"/>
        </w:rPr>
        <w:t>compensat</w:t>
      </w:r>
      <w:r w:rsidR="00C40D6A">
        <w:rPr>
          <w:sz w:val="28"/>
          <w:lang w:val="en-GB"/>
        </w:rPr>
        <w:t>ion for damages</w:t>
      </w:r>
      <w:r w:rsidR="005118A1">
        <w:rPr>
          <w:sz w:val="28"/>
          <w:lang w:val="en-GB"/>
        </w:rPr>
        <w:t xml:space="preserve"> </w:t>
      </w:r>
      <w:r w:rsidRPr="00F16BB7">
        <w:rPr>
          <w:sz w:val="28"/>
          <w:lang w:val="en-GB"/>
        </w:rPr>
        <w:t>(Article 49a</w:t>
      </w:r>
      <w:r w:rsidR="005D3279">
        <w:rPr>
          <w:sz w:val="28"/>
          <w:lang w:val="en-GB"/>
        </w:rPr>
        <w:t xml:space="preserve"> </w:t>
      </w:r>
      <w:r w:rsidR="005D3279" w:rsidRPr="00F16BB7">
        <w:rPr>
          <w:sz w:val="28"/>
          <w:lang w:val="en-GB"/>
        </w:rPr>
        <w:t>§</w:t>
      </w:r>
      <w:r w:rsidR="005D3279">
        <w:rPr>
          <w:sz w:val="28"/>
          <w:lang w:val="en-GB"/>
        </w:rPr>
        <w:t xml:space="preserve"> </w:t>
      </w:r>
      <w:r w:rsidRPr="00F16BB7">
        <w:rPr>
          <w:sz w:val="28"/>
          <w:lang w:val="en-GB"/>
        </w:rPr>
        <w:t>1)</w:t>
      </w:r>
      <w:r w:rsidR="00406A96" w:rsidRPr="00F16BB7">
        <w:rPr>
          <w:sz w:val="28"/>
          <w:lang w:val="en-GB"/>
        </w:rPr>
        <w:t>.</w:t>
      </w:r>
    </w:p>
    <w:p w14:paraId="282DC9B3" w14:textId="318B2ED9" w:rsidR="00822498" w:rsidRPr="00F16BB7" w:rsidRDefault="00182E21" w:rsidP="00FF2C32">
      <w:pPr>
        <w:spacing w:after="0" w:line="360" w:lineRule="auto"/>
        <w:ind w:right="329"/>
        <w:rPr>
          <w:lang w:val="en-GB"/>
        </w:rPr>
      </w:pPr>
      <w:r w:rsidRPr="00F16BB7">
        <w:rPr>
          <w:b/>
          <w:color w:val="A8508A"/>
          <w:sz w:val="28"/>
          <w:lang w:val="en-GB"/>
        </w:rPr>
        <w:t xml:space="preserve">11. </w:t>
      </w:r>
      <w:r w:rsidR="003A6F6D">
        <w:rPr>
          <w:b/>
          <w:color w:val="A8508A"/>
          <w:sz w:val="28"/>
          <w:lang w:val="en-GB"/>
        </w:rPr>
        <w:t>R</w:t>
      </w:r>
      <w:r w:rsidRPr="00F16BB7">
        <w:rPr>
          <w:b/>
          <w:color w:val="A8508A"/>
          <w:sz w:val="28"/>
          <w:lang w:val="en-GB"/>
        </w:rPr>
        <w:t xml:space="preserve">eimbursement of costs incurred in connection with </w:t>
      </w:r>
      <w:r w:rsidR="00C40D6A">
        <w:rPr>
          <w:b/>
          <w:color w:val="A8508A"/>
          <w:sz w:val="28"/>
          <w:lang w:val="en-GB"/>
        </w:rPr>
        <w:t xml:space="preserve">the </w:t>
      </w:r>
      <w:r w:rsidRPr="00F16BB7">
        <w:rPr>
          <w:b/>
          <w:color w:val="A8508A"/>
          <w:sz w:val="28"/>
          <w:lang w:val="en-GB"/>
        </w:rPr>
        <w:t>criminal proceedings</w:t>
      </w:r>
    </w:p>
    <w:p w14:paraId="7F9F905F" w14:textId="30668B5A" w:rsidR="00822498" w:rsidRPr="00F16BB7" w:rsidRDefault="00182E21" w:rsidP="00FF2C32">
      <w:pPr>
        <w:spacing w:after="0" w:line="360" w:lineRule="auto"/>
        <w:ind w:left="2" w:right="60"/>
        <w:jc w:val="both"/>
        <w:rPr>
          <w:lang w:val="en-GB"/>
        </w:rPr>
      </w:pPr>
      <w:r w:rsidRPr="00F16BB7">
        <w:rPr>
          <w:sz w:val="28"/>
          <w:lang w:val="en-GB"/>
        </w:rPr>
        <w:t xml:space="preserve">You can apply to the court for reimbursement of the expenses you have incurred </w:t>
      </w:r>
      <w:r w:rsidR="00406A96" w:rsidRPr="00F16BB7">
        <w:rPr>
          <w:sz w:val="28"/>
          <w:lang w:val="en-GB"/>
        </w:rPr>
        <w:t xml:space="preserve">in </w:t>
      </w:r>
      <w:r w:rsidRPr="00F16BB7">
        <w:rPr>
          <w:sz w:val="28"/>
          <w:lang w:val="en-GB"/>
        </w:rPr>
        <w:t>connection with</w:t>
      </w:r>
      <w:r w:rsidR="00C40D6A">
        <w:rPr>
          <w:sz w:val="28"/>
          <w:lang w:val="en-GB"/>
        </w:rPr>
        <w:t xml:space="preserve"> the</w:t>
      </w:r>
      <w:r w:rsidRPr="00F16BB7">
        <w:rPr>
          <w:sz w:val="28"/>
          <w:lang w:val="en-GB"/>
        </w:rPr>
        <w:t xml:space="preserve"> criminal proceedings. You can also claim expenses for the appointment of </w:t>
      </w:r>
      <w:r w:rsidR="003A6F6D">
        <w:rPr>
          <w:sz w:val="28"/>
          <w:lang w:val="en-GB"/>
        </w:rPr>
        <w:t>legal representation</w:t>
      </w:r>
      <w:r w:rsidRPr="00F16BB7">
        <w:rPr>
          <w:sz w:val="28"/>
          <w:lang w:val="en-GB"/>
        </w:rPr>
        <w:t xml:space="preserve"> or for appearing in court </w:t>
      </w:r>
      <w:r w:rsidR="00406A96" w:rsidRPr="00F16BB7">
        <w:rPr>
          <w:sz w:val="28"/>
          <w:lang w:val="en-GB"/>
        </w:rPr>
        <w:t>(Articles 618j and 627).</w:t>
      </w:r>
    </w:p>
    <w:p w14:paraId="27727D21" w14:textId="16FD343A" w:rsidR="00822498" w:rsidRPr="00F16BB7" w:rsidRDefault="00182E21" w:rsidP="00FF2C32">
      <w:pPr>
        <w:spacing w:after="0" w:line="360" w:lineRule="auto"/>
        <w:ind w:left="-3" w:right="611" w:hanging="10"/>
        <w:rPr>
          <w:lang w:val="en-GB"/>
        </w:rPr>
      </w:pPr>
      <w:r w:rsidRPr="00F16BB7">
        <w:rPr>
          <w:b/>
          <w:color w:val="A8508A"/>
          <w:sz w:val="28"/>
          <w:lang w:val="en-GB"/>
        </w:rPr>
        <w:t xml:space="preserve">12. </w:t>
      </w:r>
      <w:r w:rsidR="003A6F6D">
        <w:rPr>
          <w:b/>
          <w:color w:val="A8508A"/>
          <w:sz w:val="28"/>
          <w:lang w:val="en-GB"/>
        </w:rPr>
        <w:t>O</w:t>
      </w:r>
      <w:r w:rsidRPr="00F16BB7">
        <w:rPr>
          <w:b/>
          <w:color w:val="A8508A"/>
          <w:sz w:val="28"/>
          <w:lang w:val="en-GB"/>
        </w:rPr>
        <w:t>bligation to excuse absences</w:t>
      </w:r>
    </w:p>
    <w:p w14:paraId="4EFF8743" w14:textId="0219B226" w:rsidR="00FC2359" w:rsidRPr="00133E5E" w:rsidRDefault="00FC2359" w:rsidP="00FF2C32">
      <w:pPr>
        <w:pStyle w:val="Akapitzlist"/>
        <w:spacing w:after="0" w:line="360" w:lineRule="auto"/>
        <w:ind w:left="0" w:right="168"/>
        <w:rPr>
          <w:sz w:val="28"/>
          <w:lang w:val="en-GB"/>
        </w:rPr>
      </w:pPr>
      <w:r w:rsidRPr="00133E5E">
        <w:rPr>
          <w:sz w:val="28"/>
          <w:lang w:val="en-GB"/>
        </w:rPr>
        <w:t xml:space="preserve">If you have been summoned to appear and cannot </w:t>
      </w:r>
      <w:r w:rsidR="009A5717">
        <w:rPr>
          <w:sz w:val="28"/>
          <w:lang w:val="en-GB"/>
        </w:rPr>
        <w:t>attend</w:t>
      </w:r>
      <w:r w:rsidR="009A5717" w:rsidRPr="00133E5E">
        <w:rPr>
          <w:sz w:val="28"/>
          <w:lang w:val="en-GB"/>
        </w:rPr>
        <w:t xml:space="preserve"> </w:t>
      </w:r>
      <w:r w:rsidRPr="00133E5E">
        <w:rPr>
          <w:sz w:val="28"/>
          <w:lang w:val="en-GB"/>
        </w:rPr>
        <w:t xml:space="preserve">due to illness, you must </w:t>
      </w:r>
      <w:r w:rsidR="009A5717">
        <w:rPr>
          <w:rFonts w:asciiTheme="minorHAnsi" w:hAnsiTheme="minorHAnsi" w:cstheme="minorHAnsi"/>
          <w:sz w:val="28"/>
          <w:szCs w:val="28"/>
          <w:lang w:val="en-GB"/>
        </w:rPr>
        <w:t xml:space="preserve">provide an </w:t>
      </w:r>
      <w:r w:rsidR="009A5717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excuse </w:t>
      </w:r>
      <w:r w:rsidR="009A5717">
        <w:rPr>
          <w:rFonts w:asciiTheme="minorHAnsi" w:hAnsiTheme="minorHAnsi" w:cstheme="minorHAnsi"/>
          <w:sz w:val="28"/>
          <w:szCs w:val="28"/>
          <w:lang w:val="en-GB"/>
        </w:rPr>
        <w:t xml:space="preserve">for </w:t>
      </w:r>
      <w:r w:rsidR="009A5717" w:rsidRPr="00F34C86">
        <w:rPr>
          <w:rFonts w:asciiTheme="minorHAnsi" w:hAnsiTheme="minorHAnsi" w:cstheme="minorHAnsi"/>
          <w:sz w:val="28"/>
          <w:szCs w:val="28"/>
          <w:lang w:val="en-GB"/>
        </w:rPr>
        <w:t>your absence</w:t>
      </w:r>
      <w:r w:rsidR="009A5717">
        <w:rPr>
          <w:sz w:val="28"/>
          <w:lang w:val="en-GB"/>
        </w:rPr>
        <w:t>. T</w:t>
      </w:r>
      <w:r w:rsidRPr="00133E5E">
        <w:rPr>
          <w:sz w:val="28"/>
          <w:lang w:val="en-GB"/>
        </w:rPr>
        <w:t xml:space="preserve">o do this, you must go to </w:t>
      </w:r>
      <w:r w:rsidR="00434FA6">
        <w:rPr>
          <w:sz w:val="28"/>
          <w:lang w:val="en-GB"/>
        </w:rPr>
        <w:t xml:space="preserve">see </w:t>
      </w:r>
      <w:r>
        <w:rPr>
          <w:sz w:val="28"/>
          <w:lang w:val="en-GB"/>
        </w:rPr>
        <w:t xml:space="preserve">a </w:t>
      </w:r>
      <w:r w:rsidRPr="00133E5E">
        <w:rPr>
          <w:sz w:val="28"/>
          <w:lang w:val="en-GB"/>
        </w:rPr>
        <w:t xml:space="preserve">court doctor, as only </w:t>
      </w:r>
      <w:r>
        <w:rPr>
          <w:sz w:val="28"/>
          <w:lang w:val="en-GB"/>
        </w:rPr>
        <w:t xml:space="preserve">a </w:t>
      </w:r>
      <w:r w:rsidRPr="00133E5E">
        <w:rPr>
          <w:sz w:val="28"/>
          <w:lang w:val="en-GB"/>
        </w:rPr>
        <w:t>court doctor</w:t>
      </w:r>
      <w:r>
        <w:rPr>
          <w:sz w:val="28"/>
          <w:lang w:val="en-GB"/>
        </w:rPr>
        <w:t xml:space="preserve"> </w:t>
      </w:r>
      <w:r w:rsidRPr="00133E5E">
        <w:rPr>
          <w:sz w:val="28"/>
          <w:lang w:val="en-GB"/>
        </w:rPr>
        <w:t>can issue a certificate that is recognised as a</w:t>
      </w:r>
      <w:r w:rsidR="00444337">
        <w:rPr>
          <w:sz w:val="28"/>
          <w:lang w:val="en-GB"/>
        </w:rPr>
        <w:t xml:space="preserve"> </w:t>
      </w:r>
      <w:r w:rsidR="00A50FAA">
        <w:rPr>
          <w:rFonts w:asciiTheme="minorHAnsi" w:hAnsiTheme="minorHAnsi" w:cstheme="minorHAnsi"/>
          <w:sz w:val="28"/>
          <w:szCs w:val="28"/>
          <w:lang w:val="en-GB"/>
        </w:rPr>
        <w:t>medical</w:t>
      </w:r>
      <w:r w:rsidR="00444337">
        <w:rPr>
          <w:sz w:val="28"/>
          <w:lang w:val="en-GB"/>
        </w:rPr>
        <w:t xml:space="preserve"> </w:t>
      </w:r>
      <w:r>
        <w:rPr>
          <w:sz w:val="28"/>
          <w:lang w:val="en-GB"/>
        </w:rPr>
        <w:t>excuse</w:t>
      </w:r>
      <w:r w:rsidR="00444337">
        <w:rPr>
          <w:sz w:val="28"/>
          <w:lang w:val="en-GB"/>
        </w:rPr>
        <w:t xml:space="preserve"> note</w:t>
      </w:r>
      <w:r w:rsidRPr="00133E5E">
        <w:rPr>
          <w:sz w:val="28"/>
          <w:lang w:val="en-GB"/>
        </w:rPr>
        <w:t xml:space="preserve">. </w:t>
      </w:r>
      <w:r>
        <w:rPr>
          <w:sz w:val="28"/>
          <w:lang w:val="en-GB"/>
        </w:rPr>
        <w:t>No</w:t>
      </w:r>
      <w:r w:rsidRPr="00133E5E">
        <w:rPr>
          <w:sz w:val="28"/>
          <w:lang w:val="en-GB"/>
        </w:rPr>
        <w:t xml:space="preserve"> other certificate or </w:t>
      </w:r>
      <w:r>
        <w:rPr>
          <w:sz w:val="28"/>
          <w:lang w:val="en-GB"/>
        </w:rPr>
        <w:t>document</w:t>
      </w:r>
      <w:r w:rsidRPr="00133E5E">
        <w:rPr>
          <w:sz w:val="28"/>
          <w:lang w:val="en-GB"/>
        </w:rPr>
        <w:t xml:space="preserve"> will be recognised as a</w:t>
      </w:r>
      <w:r w:rsidR="00444337">
        <w:rPr>
          <w:sz w:val="28"/>
          <w:lang w:val="en-GB"/>
        </w:rPr>
        <w:t xml:space="preserve"> </w:t>
      </w:r>
      <w:r w:rsidR="00A50FAA">
        <w:rPr>
          <w:rFonts w:asciiTheme="minorHAnsi" w:hAnsiTheme="minorHAnsi" w:cstheme="minorHAnsi"/>
          <w:sz w:val="28"/>
          <w:szCs w:val="28"/>
          <w:lang w:val="en-GB"/>
        </w:rPr>
        <w:t>medical</w:t>
      </w:r>
      <w:r w:rsidR="00A50FAA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>
        <w:rPr>
          <w:sz w:val="28"/>
          <w:lang w:val="en-GB"/>
        </w:rPr>
        <w:t>excuse</w:t>
      </w:r>
      <w:r w:rsidRPr="00133E5E">
        <w:rPr>
          <w:sz w:val="28"/>
          <w:lang w:val="en-GB"/>
        </w:rPr>
        <w:t xml:space="preserve"> </w:t>
      </w:r>
      <w:r w:rsidR="00444337">
        <w:rPr>
          <w:sz w:val="28"/>
          <w:lang w:val="en-GB"/>
        </w:rPr>
        <w:t xml:space="preserve">note </w:t>
      </w:r>
      <w:r w:rsidRPr="00133E5E">
        <w:rPr>
          <w:sz w:val="28"/>
          <w:lang w:val="en-GB"/>
        </w:rPr>
        <w:t>(</w:t>
      </w:r>
      <w:r>
        <w:rPr>
          <w:sz w:val="28"/>
          <w:lang w:val="en-GB"/>
        </w:rPr>
        <w:t xml:space="preserve">Article </w:t>
      </w:r>
      <w:r w:rsidRPr="00133E5E">
        <w:rPr>
          <w:sz w:val="28"/>
          <w:lang w:val="en-GB"/>
        </w:rPr>
        <w:t>117 § 2a).</w:t>
      </w:r>
    </w:p>
    <w:p w14:paraId="56FDFA2B" w14:textId="7B732663" w:rsidR="00822498" w:rsidRPr="00F16BB7" w:rsidRDefault="00182E21" w:rsidP="00FF2C32">
      <w:pPr>
        <w:spacing w:after="0" w:line="360" w:lineRule="auto"/>
        <w:ind w:left="-3" w:hanging="10"/>
        <w:rPr>
          <w:lang w:val="en-GB"/>
        </w:rPr>
      </w:pPr>
      <w:r w:rsidRPr="00F16BB7">
        <w:rPr>
          <w:b/>
          <w:color w:val="A8508A"/>
          <w:sz w:val="28"/>
          <w:lang w:val="en-GB"/>
        </w:rPr>
        <w:t>13</w:t>
      </w:r>
      <w:r w:rsidR="00FC2359">
        <w:rPr>
          <w:b/>
          <w:color w:val="A8508A"/>
          <w:sz w:val="28"/>
          <w:lang w:val="en-GB"/>
        </w:rPr>
        <w:t>.</w:t>
      </w:r>
      <w:r w:rsidRPr="00F16BB7">
        <w:rPr>
          <w:b/>
          <w:color w:val="A8508A"/>
          <w:sz w:val="28"/>
          <w:lang w:val="en-GB"/>
        </w:rPr>
        <w:t xml:space="preserve"> Obligations of the </w:t>
      </w:r>
      <w:r w:rsidR="00F16BB7">
        <w:rPr>
          <w:b/>
          <w:color w:val="A8508A"/>
          <w:sz w:val="28"/>
          <w:lang w:val="en-GB"/>
        </w:rPr>
        <w:t>aggrieved party</w:t>
      </w:r>
    </w:p>
    <w:p w14:paraId="6873330A" w14:textId="16F0DF21" w:rsidR="00822498" w:rsidRPr="00F16BB7" w:rsidRDefault="00182E21" w:rsidP="00FF2C32">
      <w:pPr>
        <w:spacing w:after="0" w:line="360" w:lineRule="auto"/>
        <w:ind w:left="-3" w:hanging="10"/>
        <w:rPr>
          <w:lang w:val="en-GB"/>
        </w:rPr>
      </w:pPr>
      <w:r w:rsidRPr="00F16BB7">
        <w:rPr>
          <w:sz w:val="28"/>
          <w:lang w:val="en-GB"/>
        </w:rPr>
        <w:lastRenderedPageBreak/>
        <w:t xml:space="preserve">You may not object to </w:t>
      </w:r>
      <w:r w:rsidR="009A5717" w:rsidRPr="00182E21">
        <w:rPr>
          <w:sz w:val="28"/>
          <w:lang w:val="en-US"/>
        </w:rPr>
        <w:t xml:space="preserve">undergoing </w:t>
      </w:r>
      <w:r w:rsidRPr="00F16BB7">
        <w:rPr>
          <w:sz w:val="28"/>
          <w:lang w:val="en-GB"/>
        </w:rPr>
        <w:t xml:space="preserve">an inspection and examination that is not combined with a surgical procedure or observation in a medical facility if the </w:t>
      </w:r>
      <w:r w:rsidR="00406A96" w:rsidRPr="00F16BB7">
        <w:rPr>
          <w:sz w:val="28"/>
          <w:lang w:val="en-GB"/>
        </w:rPr>
        <w:t xml:space="preserve">determination of </w:t>
      </w:r>
      <w:r w:rsidRPr="00F16BB7">
        <w:rPr>
          <w:sz w:val="28"/>
          <w:lang w:val="en-GB"/>
        </w:rPr>
        <w:t xml:space="preserve">the criminality </w:t>
      </w:r>
      <w:r w:rsidR="00406A96" w:rsidRPr="00F16BB7">
        <w:rPr>
          <w:sz w:val="28"/>
          <w:lang w:val="en-GB"/>
        </w:rPr>
        <w:t xml:space="preserve">of </w:t>
      </w:r>
      <w:r w:rsidRPr="00F16BB7">
        <w:rPr>
          <w:sz w:val="28"/>
          <w:lang w:val="en-GB"/>
        </w:rPr>
        <w:t>the act depends on your health (Article 192 § 1)</w:t>
      </w:r>
      <w:r w:rsidR="00406A96" w:rsidRPr="00F16BB7">
        <w:rPr>
          <w:sz w:val="28"/>
          <w:lang w:val="en-GB"/>
        </w:rPr>
        <w:t>͘.</w:t>
      </w:r>
    </w:p>
    <w:p w14:paraId="7D342545" w14:textId="31ACAD30" w:rsidR="00FC2359" w:rsidRPr="00534467" w:rsidRDefault="00FC2359" w:rsidP="00534467">
      <w:pPr>
        <w:spacing w:after="0" w:line="360" w:lineRule="auto"/>
        <w:ind w:left="-5" w:hanging="9"/>
        <w:rPr>
          <w:sz w:val="28"/>
          <w:lang w:val="en-GB"/>
        </w:rPr>
      </w:pPr>
      <w:r w:rsidRPr="00133E5E">
        <w:rPr>
          <w:sz w:val="28"/>
          <w:lang w:val="en-GB"/>
        </w:rPr>
        <w:t xml:space="preserve">If you </w:t>
      </w:r>
      <w:r w:rsidR="009A5717">
        <w:rPr>
          <w:sz w:val="28"/>
          <w:lang w:val="en-GB"/>
        </w:rPr>
        <w:t xml:space="preserve">are </w:t>
      </w:r>
      <w:r>
        <w:rPr>
          <w:sz w:val="28"/>
          <w:lang w:val="en-GB"/>
        </w:rPr>
        <w:t>not stay</w:t>
      </w:r>
      <w:r w:rsidR="009A5717">
        <w:rPr>
          <w:sz w:val="28"/>
          <w:lang w:val="en-GB"/>
        </w:rPr>
        <w:t>ing</w:t>
      </w:r>
      <w:r>
        <w:rPr>
          <w:sz w:val="28"/>
          <w:lang w:val="en-GB"/>
        </w:rPr>
        <w:t xml:space="preserve"> </w:t>
      </w:r>
      <w:r w:rsidRPr="00133E5E">
        <w:rPr>
          <w:sz w:val="28"/>
          <w:lang w:val="en-GB"/>
        </w:rPr>
        <w:t xml:space="preserve">in </w:t>
      </w:r>
      <w:r>
        <w:rPr>
          <w:sz w:val="28"/>
          <w:lang w:val="en-GB"/>
        </w:rPr>
        <w:t>Poland</w:t>
      </w:r>
      <w:r w:rsidRPr="00133E5E">
        <w:rPr>
          <w:sz w:val="28"/>
          <w:lang w:val="en-GB"/>
        </w:rPr>
        <w:t xml:space="preserve"> or in another </w:t>
      </w:r>
      <w:r>
        <w:rPr>
          <w:sz w:val="28"/>
          <w:lang w:val="en-GB"/>
        </w:rPr>
        <w:t>Member State</w:t>
      </w:r>
      <w:r w:rsidRPr="00133E5E">
        <w:rPr>
          <w:sz w:val="28"/>
          <w:lang w:val="en-GB"/>
        </w:rPr>
        <w:t xml:space="preserve"> of the European Union, you must designate an addressee (</w:t>
      </w:r>
      <w:r>
        <w:rPr>
          <w:sz w:val="28"/>
          <w:lang w:val="en-GB"/>
        </w:rPr>
        <w:t xml:space="preserve">a </w:t>
      </w:r>
      <w:r w:rsidRPr="00133E5E">
        <w:rPr>
          <w:sz w:val="28"/>
          <w:lang w:val="en-GB"/>
        </w:rPr>
        <w:t xml:space="preserve">person or </w:t>
      </w:r>
      <w:r>
        <w:rPr>
          <w:sz w:val="28"/>
          <w:lang w:val="en-GB"/>
        </w:rPr>
        <w:t xml:space="preserve">an </w:t>
      </w:r>
      <w:r w:rsidRPr="00133E5E">
        <w:rPr>
          <w:sz w:val="28"/>
          <w:lang w:val="en-GB"/>
        </w:rPr>
        <w:t xml:space="preserve">institution) for service in </w:t>
      </w:r>
      <w:r>
        <w:rPr>
          <w:sz w:val="28"/>
          <w:lang w:val="en-GB"/>
        </w:rPr>
        <w:t>Poland</w:t>
      </w:r>
      <w:r w:rsidRPr="00133E5E">
        <w:rPr>
          <w:sz w:val="28"/>
          <w:lang w:val="en-GB"/>
        </w:rPr>
        <w:t xml:space="preserve"> or in another </w:t>
      </w:r>
      <w:r>
        <w:rPr>
          <w:sz w:val="28"/>
          <w:lang w:val="en-GB"/>
        </w:rPr>
        <w:t>Member State</w:t>
      </w:r>
      <w:r w:rsidRPr="00133E5E">
        <w:rPr>
          <w:sz w:val="28"/>
          <w:lang w:val="en-GB"/>
        </w:rPr>
        <w:t xml:space="preserve"> of the European Union (Article 138).</w:t>
      </w:r>
    </w:p>
    <w:p w14:paraId="2B34943D" w14:textId="66DD4263" w:rsidR="00FC2359" w:rsidRPr="00133E5E" w:rsidRDefault="00FC2359" w:rsidP="00FF2C32">
      <w:pPr>
        <w:spacing w:after="0" w:line="360" w:lineRule="auto"/>
        <w:ind w:left="-5" w:right="168" w:hanging="9"/>
        <w:rPr>
          <w:sz w:val="28"/>
          <w:lang w:val="en-GB"/>
        </w:rPr>
      </w:pPr>
      <w:r w:rsidRPr="00133E5E">
        <w:rPr>
          <w:sz w:val="28"/>
          <w:lang w:val="en-GB"/>
        </w:rPr>
        <w:t xml:space="preserve">If you change your </w:t>
      </w:r>
      <w:r>
        <w:rPr>
          <w:sz w:val="28"/>
          <w:lang w:val="en-GB"/>
        </w:rPr>
        <w:t xml:space="preserve">place of </w:t>
      </w:r>
      <w:r w:rsidRPr="00133E5E">
        <w:rPr>
          <w:sz w:val="28"/>
          <w:lang w:val="en-GB"/>
        </w:rPr>
        <w:t xml:space="preserve">residence or </w:t>
      </w:r>
      <w:r>
        <w:rPr>
          <w:sz w:val="28"/>
          <w:lang w:val="en-GB"/>
        </w:rPr>
        <w:t>stay</w:t>
      </w:r>
      <w:r w:rsidRPr="00133E5E">
        <w:rPr>
          <w:sz w:val="28"/>
          <w:lang w:val="en-GB"/>
        </w:rPr>
        <w:t xml:space="preserve">, including </w:t>
      </w:r>
      <w:r>
        <w:rPr>
          <w:sz w:val="28"/>
          <w:lang w:val="en-GB"/>
        </w:rPr>
        <w:t>a change resulting from</w:t>
      </w:r>
      <w:r w:rsidRPr="00133E5E">
        <w:rPr>
          <w:sz w:val="28"/>
          <w:lang w:val="en-GB"/>
        </w:rPr>
        <w:t xml:space="preserve"> </w:t>
      </w:r>
      <w:r>
        <w:rPr>
          <w:sz w:val="28"/>
          <w:lang w:val="en-GB"/>
        </w:rPr>
        <w:t>being</w:t>
      </w:r>
      <w:r w:rsidRPr="00133E5E">
        <w:rPr>
          <w:sz w:val="28"/>
          <w:lang w:val="en-GB"/>
        </w:rPr>
        <w:t xml:space="preserve"> </w:t>
      </w:r>
      <w:r>
        <w:rPr>
          <w:sz w:val="28"/>
          <w:lang w:val="en-GB"/>
        </w:rPr>
        <w:t>detained or imprisoned</w:t>
      </w:r>
      <w:r w:rsidRPr="00133E5E">
        <w:rPr>
          <w:sz w:val="28"/>
          <w:lang w:val="en-GB"/>
        </w:rPr>
        <w:t xml:space="preserve"> in another case, or </w:t>
      </w:r>
      <w:r w:rsidR="00D6383F">
        <w:rPr>
          <w:sz w:val="28"/>
          <w:lang w:val="en-GB"/>
        </w:rPr>
        <w:t xml:space="preserve">if you change </w:t>
      </w:r>
      <w:r w:rsidRPr="00133E5E">
        <w:rPr>
          <w:sz w:val="28"/>
          <w:lang w:val="en-GB"/>
        </w:rPr>
        <w:t xml:space="preserve">your post office box address, you must provide </w:t>
      </w:r>
      <w:r>
        <w:rPr>
          <w:sz w:val="28"/>
          <w:lang w:val="en-GB"/>
        </w:rPr>
        <w:t>the</w:t>
      </w:r>
      <w:r w:rsidRPr="00133E5E">
        <w:rPr>
          <w:sz w:val="28"/>
          <w:lang w:val="en-GB"/>
        </w:rPr>
        <w:t xml:space="preserve"> new address (Article 139). </w:t>
      </w:r>
    </w:p>
    <w:p w14:paraId="558D394D" w14:textId="75E1BC6B" w:rsidR="00822498" w:rsidRPr="00F16BB7" w:rsidRDefault="00182E21" w:rsidP="00FF2C32">
      <w:pPr>
        <w:pBdr>
          <w:top w:val="single" w:sz="17" w:space="0" w:color="A8508A"/>
          <w:left w:val="single" w:sz="17" w:space="0" w:color="A8508A"/>
          <w:bottom w:val="single" w:sz="17" w:space="0" w:color="A8508A"/>
          <w:right w:val="single" w:sz="17" w:space="0" w:color="A8508A"/>
        </w:pBdr>
        <w:spacing w:after="0" w:line="360" w:lineRule="auto"/>
        <w:ind w:left="2"/>
        <w:rPr>
          <w:lang w:val="en-GB"/>
        </w:rPr>
      </w:pPr>
      <w:r w:rsidRPr="00F16BB7">
        <w:rPr>
          <w:sz w:val="28"/>
          <w:lang w:val="en-GB"/>
        </w:rPr>
        <w:t xml:space="preserve">If you do not inform the person conducting the proceedings of </w:t>
      </w:r>
      <w:r w:rsidR="00FC2359">
        <w:rPr>
          <w:sz w:val="28"/>
          <w:lang w:val="en-GB"/>
        </w:rPr>
        <w:t>an</w:t>
      </w:r>
      <w:r w:rsidRPr="00F16BB7">
        <w:rPr>
          <w:sz w:val="28"/>
          <w:lang w:val="en-GB"/>
        </w:rPr>
        <w:t xml:space="preserve"> addressee for service,</w:t>
      </w:r>
      <w:r w:rsidR="00406A96" w:rsidRPr="00F16BB7">
        <w:rPr>
          <w:sz w:val="28"/>
          <w:lang w:val="en-GB"/>
        </w:rPr>
        <w:t xml:space="preserve"> of a change </w:t>
      </w:r>
      <w:r w:rsidR="00FC2359">
        <w:rPr>
          <w:sz w:val="28"/>
          <w:lang w:val="en-GB"/>
        </w:rPr>
        <w:t>in your</w:t>
      </w:r>
      <w:r w:rsidR="00406A96" w:rsidRPr="00F16BB7">
        <w:rPr>
          <w:sz w:val="28"/>
          <w:lang w:val="en-GB"/>
        </w:rPr>
        <w:t xml:space="preserve"> address</w:t>
      </w:r>
      <w:r w:rsidR="00FC2359">
        <w:rPr>
          <w:sz w:val="28"/>
          <w:lang w:val="en-GB"/>
        </w:rPr>
        <w:t xml:space="preserve"> of</w:t>
      </w:r>
      <w:r w:rsidR="00406A96" w:rsidRPr="00F16BB7">
        <w:rPr>
          <w:sz w:val="28"/>
          <w:lang w:val="en-GB"/>
        </w:rPr>
        <w:t xml:space="preserve"> residence or</w:t>
      </w:r>
      <w:r w:rsidR="00FC2359">
        <w:rPr>
          <w:sz w:val="28"/>
          <w:lang w:val="en-GB"/>
        </w:rPr>
        <w:t xml:space="preserve"> stay,</w:t>
      </w:r>
      <w:r w:rsidR="00406A96" w:rsidRPr="00F16BB7">
        <w:rPr>
          <w:sz w:val="28"/>
          <w:lang w:val="en-GB"/>
        </w:rPr>
        <w:t xml:space="preserve"> </w:t>
      </w:r>
      <w:r w:rsidR="00FC2359">
        <w:rPr>
          <w:sz w:val="28"/>
          <w:lang w:val="en-GB"/>
        </w:rPr>
        <w:t xml:space="preserve">or </w:t>
      </w:r>
      <w:r w:rsidR="00406A96" w:rsidRPr="00F16BB7">
        <w:rPr>
          <w:sz w:val="28"/>
          <w:lang w:val="en-GB"/>
        </w:rPr>
        <w:t xml:space="preserve">post office box, </w:t>
      </w:r>
      <w:r w:rsidR="004928CA">
        <w:rPr>
          <w:sz w:val="28"/>
          <w:lang w:val="en-GB"/>
        </w:rPr>
        <w:t xml:space="preserve">any </w:t>
      </w:r>
      <w:r w:rsidR="00406A96" w:rsidRPr="00F16BB7">
        <w:rPr>
          <w:sz w:val="28"/>
          <w:lang w:val="en-GB"/>
        </w:rPr>
        <w:t xml:space="preserve">letter </w:t>
      </w:r>
      <w:r w:rsidRPr="00F16BB7">
        <w:rPr>
          <w:sz w:val="28"/>
          <w:lang w:val="en-GB"/>
        </w:rPr>
        <w:t xml:space="preserve">sent to your current address will be deemed to have been served. </w:t>
      </w:r>
      <w:r w:rsidR="00D6383F" w:rsidRPr="002C12DC">
        <w:rPr>
          <w:sz w:val="28"/>
          <w:lang w:val="en-US"/>
        </w:rPr>
        <w:t>As a result, you may not receive important information</w:t>
      </w:r>
      <w:r w:rsidRPr="00F16BB7">
        <w:rPr>
          <w:sz w:val="28"/>
          <w:lang w:val="en-GB"/>
        </w:rPr>
        <w:t xml:space="preserve">. </w:t>
      </w:r>
    </w:p>
    <w:p w14:paraId="25DC204E" w14:textId="77777777" w:rsidR="00156AD0" w:rsidRPr="00F16BB7" w:rsidRDefault="00156AD0" w:rsidP="00FF2C32">
      <w:pPr>
        <w:spacing w:after="0" w:line="360" w:lineRule="auto"/>
        <w:ind w:left="-3" w:hanging="10"/>
        <w:rPr>
          <w:lang w:val="en-GB"/>
        </w:rPr>
      </w:pPr>
    </w:p>
    <w:p w14:paraId="08D0284E" w14:textId="1E164A3D" w:rsidR="00822498" w:rsidRPr="00F16BB7" w:rsidRDefault="00182E21" w:rsidP="00FF2C32">
      <w:pPr>
        <w:pStyle w:val="Nagwek2"/>
        <w:spacing w:after="0" w:line="360" w:lineRule="auto"/>
        <w:rPr>
          <w:lang w:val="en-GB"/>
        </w:rPr>
      </w:pPr>
      <w:r w:rsidRPr="00F16BB7">
        <w:rPr>
          <w:lang w:val="en-GB"/>
        </w:rPr>
        <w:t xml:space="preserve">14. </w:t>
      </w:r>
      <w:r w:rsidR="00186FD3">
        <w:rPr>
          <w:lang w:val="en-GB"/>
        </w:rPr>
        <w:t>The r</w:t>
      </w:r>
      <w:r w:rsidRPr="00F16BB7">
        <w:rPr>
          <w:lang w:val="en-GB"/>
        </w:rPr>
        <w:t xml:space="preserve">ight to obtain protection </w:t>
      </w:r>
    </w:p>
    <w:p w14:paraId="34A6F541" w14:textId="60C7BF5B" w:rsidR="00822498" w:rsidRPr="00F16BB7" w:rsidRDefault="00182E21" w:rsidP="00FF2C32">
      <w:pPr>
        <w:spacing w:after="0" w:line="360" w:lineRule="auto"/>
        <w:ind w:left="-3" w:hanging="10"/>
        <w:rPr>
          <w:lang w:val="en-GB"/>
        </w:rPr>
      </w:pPr>
      <w:r w:rsidRPr="00F16BB7">
        <w:rPr>
          <w:sz w:val="28"/>
          <w:lang w:val="en-GB"/>
        </w:rPr>
        <w:t xml:space="preserve">If there is a </w:t>
      </w:r>
      <w:r w:rsidR="00406A96" w:rsidRPr="00F16BB7">
        <w:rPr>
          <w:sz w:val="28"/>
          <w:lang w:val="en-GB"/>
        </w:rPr>
        <w:t xml:space="preserve">threat </w:t>
      </w:r>
      <w:r w:rsidRPr="00F16BB7">
        <w:rPr>
          <w:sz w:val="28"/>
          <w:lang w:val="en-GB"/>
        </w:rPr>
        <w:t>to your life or health</w:t>
      </w:r>
      <w:r w:rsidR="00F46BF0">
        <w:rPr>
          <w:sz w:val="28"/>
          <w:lang w:val="en-GB"/>
        </w:rPr>
        <w:t>,</w:t>
      </w:r>
      <w:r w:rsidRPr="00F16BB7">
        <w:rPr>
          <w:sz w:val="28"/>
          <w:lang w:val="en-GB"/>
        </w:rPr>
        <w:t xml:space="preserve"> </w:t>
      </w:r>
      <w:r w:rsidR="00D6383F" w:rsidRPr="00182E21">
        <w:rPr>
          <w:sz w:val="28"/>
          <w:lang w:val="en-US"/>
        </w:rPr>
        <w:t>or that of your loved ones</w:t>
      </w:r>
      <w:r w:rsidR="00406A96" w:rsidRPr="00F16BB7">
        <w:rPr>
          <w:sz w:val="28"/>
          <w:lang w:val="en-GB"/>
        </w:rPr>
        <w:t xml:space="preserve">, </w:t>
      </w:r>
      <w:r w:rsidRPr="00F16BB7">
        <w:rPr>
          <w:sz w:val="28"/>
          <w:lang w:val="en-GB"/>
        </w:rPr>
        <w:t xml:space="preserve">you can </w:t>
      </w:r>
      <w:r w:rsidR="0006207C">
        <w:rPr>
          <w:sz w:val="28"/>
          <w:lang w:val="en-GB"/>
        </w:rPr>
        <w:t>obtain</w:t>
      </w:r>
      <w:r w:rsidRPr="00F16BB7">
        <w:rPr>
          <w:sz w:val="28"/>
          <w:lang w:val="en-GB"/>
        </w:rPr>
        <w:t xml:space="preserve"> protection of the Police for the duration of the procedural act to which you have been summoned. </w:t>
      </w:r>
    </w:p>
    <w:p w14:paraId="041B8BF1" w14:textId="60D1C19D" w:rsidR="00822498" w:rsidRPr="00F16BB7" w:rsidRDefault="00182E21" w:rsidP="00FF2C32">
      <w:pPr>
        <w:spacing w:after="0" w:line="360" w:lineRule="auto"/>
        <w:ind w:left="-3" w:hanging="10"/>
        <w:rPr>
          <w:lang w:val="en-GB"/>
        </w:rPr>
      </w:pPr>
      <w:r w:rsidRPr="00F16BB7">
        <w:rPr>
          <w:sz w:val="28"/>
          <w:lang w:val="en-GB"/>
        </w:rPr>
        <w:t xml:space="preserve">If the </w:t>
      </w:r>
      <w:r w:rsidR="00D6383F">
        <w:rPr>
          <w:sz w:val="28"/>
          <w:lang w:val="en-GB"/>
        </w:rPr>
        <w:t xml:space="preserve">threat </w:t>
      </w:r>
      <w:r w:rsidRPr="00F16BB7">
        <w:rPr>
          <w:sz w:val="28"/>
          <w:lang w:val="en-GB"/>
        </w:rPr>
        <w:t xml:space="preserve">level </w:t>
      </w:r>
      <w:r w:rsidRPr="00F16BB7">
        <w:rPr>
          <w:sz w:val="28"/>
          <w:lang w:val="en-GB"/>
        </w:rPr>
        <w:t xml:space="preserve">is high, you and </w:t>
      </w:r>
      <w:r w:rsidR="00D6383F" w:rsidRPr="006B45A4">
        <w:rPr>
          <w:sz w:val="28"/>
          <w:lang w:val="en-US"/>
        </w:rPr>
        <w:t>your loved ones</w:t>
      </w:r>
      <w:r w:rsidR="00D6383F">
        <w:rPr>
          <w:sz w:val="28"/>
          <w:lang w:val="en-US"/>
        </w:rPr>
        <w:t xml:space="preserve"> </w:t>
      </w:r>
      <w:r w:rsidRPr="00F16BB7">
        <w:rPr>
          <w:sz w:val="28"/>
          <w:lang w:val="en-GB"/>
        </w:rPr>
        <w:t xml:space="preserve">can </w:t>
      </w:r>
      <w:r w:rsidR="00650913">
        <w:rPr>
          <w:sz w:val="28"/>
          <w:lang w:val="en-GB"/>
        </w:rPr>
        <w:t>obtain</w:t>
      </w:r>
      <w:r w:rsidRPr="00F16BB7">
        <w:rPr>
          <w:sz w:val="28"/>
          <w:lang w:val="en-GB"/>
        </w:rPr>
        <w:t xml:space="preserve"> personal protection or assistance to </w:t>
      </w:r>
      <w:r w:rsidR="00406A96" w:rsidRPr="00F16BB7">
        <w:rPr>
          <w:sz w:val="28"/>
          <w:lang w:val="en-GB"/>
        </w:rPr>
        <w:t>relocate</w:t>
      </w:r>
      <w:r w:rsidR="00B413D5">
        <w:rPr>
          <w:sz w:val="28"/>
          <w:lang w:val="en-GB"/>
        </w:rPr>
        <w:t>.</w:t>
      </w:r>
    </w:p>
    <w:tbl>
      <w:tblPr>
        <w:tblStyle w:val="TableGrid"/>
        <w:tblW w:w="9194" w:type="dxa"/>
        <w:tblInd w:w="-127" w:type="dxa"/>
        <w:tblCellMar>
          <w:top w:w="98" w:type="dxa"/>
          <w:left w:w="128" w:type="dxa"/>
          <w:right w:w="115" w:type="dxa"/>
        </w:tblCellMar>
        <w:tblLook w:val="04A0" w:firstRow="1" w:lastRow="0" w:firstColumn="1" w:lastColumn="0" w:noHBand="0" w:noVBand="1"/>
      </w:tblPr>
      <w:tblGrid>
        <w:gridCol w:w="9194"/>
      </w:tblGrid>
      <w:tr w:rsidR="00156AD0" w:rsidRPr="002C12DC" w14:paraId="612CBB05" w14:textId="77777777">
        <w:trPr>
          <w:trHeight w:val="9391"/>
        </w:trPr>
        <w:tc>
          <w:tcPr>
            <w:tcW w:w="9194" w:type="dxa"/>
            <w:tcBorders>
              <w:top w:val="single" w:sz="17" w:space="0" w:color="A8508A"/>
              <w:left w:val="single" w:sz="17" w:space="0" w:color="A8508A"/>
              <w:bottom w:val="single" w:sz="17" w:space="0" w:color="A8508A"/>
              <w:right w:val="single" w:sz="17" w:space="0" w:color="A8508A"/>
            </w:tcBorders>
          </w:tcPr>
          <w:p w14:paraId="2FD46169" w14:textId="706790FD" w:rsidR="00822498" w:rsidRPr="00F16BB7" w:rsidRDefault="00182E21" w:rsidP="00FF2C32">
            <w:pPr>
              <w:spacing w:line="360" w:lineRule="auto"/>
              <w:rPr>
                <w:lang w:val="en-GB"/>
              </w:rPr>
            </w:pPr>
            <w:proofErr w:type="gramStart"/>
            <w:r w:rsidRPr="00F16BB7">
              <w:rPr>
                <w:sz w:val="28"/>
                <w:lang w:val="en-GB"/>
              </w:rPr>
              <w:lastRenderedPageBreak/>
              <w:t>In order to</w:t>
            </w:r>
            <w:proofErr w:type="gramEnd"/>
            <w:r w:rsidRPr="00F16BB7">
              <w:rPr>
                <w:sz w:val="28"/>
                <w:lang w:val="en-GB"/>
              </w:rPr>
              <w:t xml:space="preserve"> obtain protection, an application must be </w:t>
            </w:r>
            <w:r w:rsidRPr="00F16BB7">
              <w:rPr>
                <w:color w:val="A8508A"/>
                <w:sz w:val="28"/>
                <w:lang w:val="en-GB"/>
              </w:rPr>
              <w:t xml:space="preserve">addressed </w:t>
            </w:r>
            <w:r w:rsidRPr="00F16BB7">
              <w:rPr>
                <w:sz w:val="28"/>
                <w:lang w:val="en-GB"/>
              </w:rPr>
              <w:t>to the Provincial Commander</w:t>
            </w:r>
            <w:r w:rsidR="00B413D5">
              <w:rPr>
                <w:sz w:val="28"/>
                <w:lang w:val="en-GB"/>
              </w:rPr>
              <w:t xml:space="preserve"> [</w:t>
            </w:r>
            <w:proofErr w:type="spellStart"/>
            <w:r w:rsidR="00B413D5" w:rsidRPr="00B413D5">
              <w:rPr>
                <w:i/>
                <w:iCs/>
                <w:sz w:val="28"/>
                <w:lang w:val="en-GB"/>
              </w:rPr>
              <w:t>Komendant</w:t>
            </w:r>
            <w:proofErr w:type="spellEnd"/>
            <w:r w:rsidR="00B413D5" w:rsidRPr="00B413D5">
              <w:rPr>
                <w:i/>
                <w:iCs/>
                <w:sz w:val="28"/>
                <w:lang w:val="en-GB"/>
              </w:rPr>
              <w:t xml:space="preserve"> Wojewódzki</w:t>
            </w:r>
            <w:r w:rsidR="00B413D5">
              <w:rPr>
                <w:sz w:val="28"/>
                <w:lang w:val="en-GB"/>
              </w:rPr>
              <w:t>]</w:t>
            </w:r>
            <w:r w:rsidRPr="00F16BB7">
              <w:rPr>
                <w:sz w:val="28"/>
                <w:lang w:val="en-GB"/>
              </w:rPr>
              <w:t xml:space="preserve"> </w:t>
            </w:r>
            <w:r w:rsidR="00B413D5">
              <w:rPr>
                <w:sz w:val="28"/>
                <w:lang w:val="en-GB"/>
              </w:rPr>
              <w:t>(</w:t>
            </w:r>
            <w:r w:rsidR="002C7A9A">
              <w:rPr>
                <w:sz w:val="28"/>
                <w:lang w:val="en-GB"/>
              </w:rPr>
              <w:t xml:space="preserve">or </w:t>
            </w:r>
            <w:r w:rsidR="00B413D5">
              <w:rPr>
                <w:sz w:val="28"/>
                <w:lang w:val="en-GB"/>
              </w:rPr>
              <w:t>Capital City Commander [</w:t>
            </w:r>
            <w:proofErr w:type="spellStart"/>
            <w:r w:rsidR="00B413D5" w:rsidRPr="00B413D5">
              <w:rPr>
                <w:i/>
                <w:iCs/>
                <w:sz w:val="28"/>
                <w:lang w:val="en-GB"/>
              </w:rPr>
              <w:t>Komendant</w:t>
            </w:r>
            <w:proofErr w:type="spellEnd"/>
            <w:r w:rsidR="00B413D5" w:rsidRPr="00B413D5">
              <w:rPr>
                <w:i/>
                <w:iCs/>
                <w:sz w:val="28"/>
                <w:lang w:val="en-GB"/>
              </w:rPr>
              <w:t xml:space="preserve"> </w:t>
            </w:r>
            <w:proofErr w:type="spellStart"/>
            <w:r w:rsidR="00B413D5" w:rsidRPr="00B413D5">
              <w:rPr>
                <w:i/>
                <w:iCs/>
                <w:sz w:val="28"/>
                <w:lang w:val="en-GB"/>
              </w:rPr>
              <w:t>Stołeczny</w:t>
            </w:r>
            <w:proofErr w:type="spellEnd"/>
            <w:r w:rsidR="00B413D5">
              <w:rPr>
                <w:sz w:val="28"/>
                <w:lang w:val="en-GB"/>
              </w:rPr>
              <w:t>]</w:t>
            </w:r>
            <w:r w:rsidRPr="00F16BB7">
              <w:rPr>
                <w:sz w:val="28"/>
                <w:lang w:val="en-GB"/>
              </w:rPr>
              <w:t>) of the Police.</w:t>
            </w:r>
          </w:p>
          <w:p w14:paraId="01A9D037" w14:textId="69FD9254" w:rsidR="00822498" w:rsidRPr="00F16BB7" w:rsidRDefault="00182E21" w:rsidP="00FF2C32">
            <w:pPr>
              <w:spacing w:line="360" w:lineRule="auto"/>
              <w:rPr>
                <w:lang w:val="en-GB"/>
              </w:rPr>
            </w:pPr>
            <w:r w:rsidRPr="00F16BB7">
              <w:rPr>
                <w:sz w:val="28"/>
                <w:lang w:val="en-GB"/>
              </w:rPr>
              <w:t xml:space="preserve">NOTE: The application shall be submitted </w:t>
            </w:r>
            <w:r w:rsidRPr="00F16BB7">
              <w:rPr>
                <w:color w:val="A8508A"/>
                <w:sz w:val="28"/>
                <w:lang w:val="en-GB"/>
              </w:rPr>
              <w:t xml:space="preserve">through the </w:t>
            </w:r>
            <w:r w:rsidR="002C7A9A">
              <w:rPr>
                <w:color w:val="A8508A"/>
                <w:sz w:val="28"/>
                <w:lang w:val="en-GB"/>
              </w:rPr>
              <w:t>authority</w:t>
            </w:r>
            <w:r w:rsidRPr="00F16BB7">
              <w:rPr>
                <w:color w:val="A8508A"/>
                <w:sz w:val="28"/>
                <w:lang w:val="en-GB"/>
              </w:rPr>
              <w:t xml:space="preserve"> conducting the proceedings or the court </w:t>
            </w:r>
            <w:r w:rsidRPr="00F16BB7">
              <w:rPr>
                <w:sz w:val="28"/>
                <w:lang w:val="en-GB"/>
              </w:rPr>
              <w:t>(Article 1</w:t>
            </w:r>
            <w:r w:rsidR="000373D9">
              <w:rPr>
                <w:sz w:val="28"/>
                <w:lang w:val="en-GB"/>
              </w:rPr>
              <w:t>–</w:t>
            </w:r>
            <w:r w:rsidRPr="00F16BB7">
              <w:rPr>
                <w:sz w:val="28"/>
                <w:lang w:val="en-GB"/>
              </w:rPr>
              <w:t xml:space="preserve">17 of the Act of 28 November 2014 on </w:t>
            </w:r>
            <w:r w:rsidR="000373D9">
              <w:rPr>
                <w:sz w:val="28"/>
                <w:lang w:val="en-GB"/>
              </w:rPr>
              <w:t xml:space="preserve">the </w:t>
            </w:r>
            <w:r w:rsidRPr="00F16BB7">
              <w:rPr>
                <w:sz w:val="28"/>
                <w:lang w:val="en-GB"/>
              </w:rPr>
              <w:t xml:space="preserve">Protection </w:t>
            </w:r>
            <w:r w:rsidR="000373D9">
              <w:rPr>
                <w:sz w:val="28"/>
                <w:lang w:val="en-GB"/>
              </w:rPr>
              <w:t xml:space="preserve">of </w:t>
            </w:r>
            <w:r w:rsidRPr="00F16BB7">
              <w:rPr>
                <w:sz w:val="28"/>
                <w:lang w:val="en-GB"/>
              </w:rPr>
              <w:t xml:space="preserve">and Assistance to </w:t>
            </w:r>
            <w:r w:rsidR="005C0F4B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Victims</w:t>
            </w:r>
            <w:r w:rsidR="005C0F4B"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and Witness</w:t>
            </w:r>
            <w:r w:rsidR="005C0F4B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es</w:t>
            </w:r>
            <w:r w:rsidR="005C0F4B">
              <w:rPr>
                <w:sz w:val="28"/>
                <w:szCs w:val="28"/>
                <w:lang w:val="en-GB"/>
              </w:rPr>
              <w:t xml:space="preserve">, </w:t>
            </w:r>
            <w:r w:rsidRPr="00F16BB7">
              <w:rPr>
                <w:sz w:val="28"/>
                <w:lang w:val="en-GB"/>
              </w:rPr>
              <w:t>Journal of Laws of 2015, item 21</w:t>
            </w:r>
            <w:r w:rsidR="004D7F8E">
              <w:rPr>
                <w:sz w:val="28"/>
                <w:lang w:val="en-GB"/>
              </w:rPr>
              <w:t>,</w:t>
            </w:r>
            <w:r w:rsidRPr="00F16BB7">
              <w:rPr>
                <w:sz w:val="28"/>
                <w:lang w:val="en-GB"/>
              </w:rPr>
              <w:t xml:space="preserve"> and </w:t>
            </w:r>
            <w:r w:rsidR="002C7A9A" w:rsidRPr="00F16BB7">
              <w:rPr>
                <w:sz w:val="28"/>
                <w:lang w:val="en-GB"/>
              </w:rPr>
              <w:t xml:space="preserve">Journal of Laws </w:t>
            </w:r>
            <w:r w:rsidRPr="00F16BB7">
              <w:rPr>
                <w:sz w:val="28"/>
                <w:lang w:val="en-GB"/>
              </w:rPr>
              <w:t>of 20</w:t>
            </w:r>
            <w:r w:rsidR="00B413D5">
              <w:rPr>
                <w:sz w:val="28"/>
                <w:lang w:val="en-GB"/>
              </w:rPr>
              <w:t>2</w:t>
            </w:r>
            <w:r w:rsidRPr="00F16BB7">
              <w:rPr>
                <w:sz w:val="28"/>
                <w:lang w:val="en-GB"/>
              </w:rPr>
              <w:t>4</w:t>
            </w:r>
            <w:r w:rsidR="004D7F8E">
              <w:rPr>
                <w:sz w:val="28"/>
                <w:lang w:val="en-GB"/>
              </w:rPr>
              <w:t>,</w:t>
            </w:r>
            <w:r w:rsidRPr="00F16BB7">
              <w:rPr>
                <w:sz w:val="28"/>
                <w:lang w:val="en-GB"/>
              </w:rPr>
              <w:t xml:space="preserve"> item 1228).</w:t>
            </w:r>
          </w:p>
          <w:p w14:paraId="6AA58400" w14:textId="1701ADE7" w:rsidR="00822498" w:rsidRPr="00F16BB7" w:rsidRDefault="00857A2B" w:rsidP="0020735C">
            <w:pPr>
              <w:spacing w:line="360" w:lineRule="auto"/>
              <w:ind w:right="42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This</w:t>
            </w:r>
            <w:r w:rsidRPr="00F16BB7">
              <w:rPr>
                <w:sz w:val="28"/>
                <w:lang w:val="en-GB"/>
              </w:rPr>
              <w:t xml:space="preserve"> </w:t>
            </w:r>
            <w:r w:rsidR="002C7A9A" w:rsidRPr="00F16BB7">
              <w:rPr>
                <w:sz w:val="28"/>
                <w:lang w:val="en-GB"/>
              </w:rPr>
              <w:t xml:space="preserve">means that you </w:t>
            </w:r>
            <w:r w:rsidR="00B616BD">
              <w:rPr>
                <w:sz w:val="28"/>
                <w:lang w:val="en-GB"/>
              </w:rPr>
              <w:t xml:space="preserve">must </w:t>
            </w:r>
            <w:r w:rsidR="002C7A9A" w:rsidRPr="00F16BB7">
              <w:rPr>
                <w:sz w:val="28"/>
                <w:lang w:val="en-GB"/>
              </w:rPr>
              <w:t xml:space="preserve">indicate two addressees </w:t>
            </w:r>
            <w:r w:rsidR="00406A96" w:rsidRPr="00F16BB7">
              <w:rPr>
                <w:sz w:val="28"/>
                <w:lang w:val="en-GB"/>
              </w:rPr>
              <w:t xml:space="preserve">in </w:t>
            </w:r>
            <w:r w:rsidR="00B413D5">
              <w:rPr>
                <w:sz w:val="28"/>
                <w:lang w:val="en-GB"/>
              </w:rPr>
              <w:t xml:space="preserve">your </w:t>
            </w:r>
            <w:r w:rsidR="00406A96" w:rsidRPr="00F16BB7">
              <w:rPr>
                <w:sz w:val="28"/>
                <w:lang w:val="en-GB"/>
              </w:rPr>
              <w:t>application (</w:t>
            </w:r>
            <w:r w:rsidR="002C7A9A" w:rsidRPr="00F16BB7">
              <w:rPr>
                <w:sz w:val="28"/>
                <w:lang w:val="en-GB"/>
              </w:rPr>
              <w:t>letter</w:t>
            </w:r>
            <w:r w:rsidR="00406A96" w:rsidRPr="00F16BB7">
              <w:rPr>
                <w:sz w:val="28"/>
                <w:lang w:val="en-GB"/>
              </w:rPr>
              <w:t xml:space="preserve">): </w:t>
            </w:r>
          </w:p>
          <w:p w14:paraId="6AC5F2C7" w14:textId="2822B5BC" w:rsidR="00822498" w:rsidRPr="00F16BB7" w:rsidRDefault="00406A96" w:rsidP="0020735C">
            <w:pPr>
              <w:pStyle w:val="Akapitzlist"/>
              <w:numPr>
                <w:ilvl w:val="0"/>
                <w:numId w:val="7"/>
              </w:numPr>
              <w:spacing w:line="360" w:lineRule="auto"/>
              <w:ind w:right="42"/>
              <w:rPr>
                <w:lang w:val="en-GB"/>
              </w:rPr>
            </w:pPr>
            <w:r w:rsidRPr="00F16BB7">
              <w:rPr>
                <w:sz w:val="28"/>
                <w:lang w:val="en-GB"/>
              </w:rPr>
              <w:t xml:space="preserve"> the </w:t>
            </w:r>
            <w:r w:rsidR="00B413D5" w:rsidRPr="00F16BB7">
              <w:rPr>
                <w:sz w:val="28"/>
                <w:lang w:val="en-GB"/>
              </w:rPr>
              <w:t xml:space="preserve">authority </w:t>
            </w:r>
            <w:r w:rsidR="00B413D5">
              <w:rPr>
                <w:sz w:val="28"/>
                <w:lang w:val="en-GB"/>
              </w:rPr>
              <w:t xml:space="preserve">conducting the </w:t>
            </w:r>
            <w:r w:rsidR="00392292">
              <w:rPr>
                <w:sz w:val="28"/>
                <w:lang w:val="en-GB"/>
              </w:rPr>
              <w:t xml:space="preserve">pre-trial </w:t>
            </w:r>
            <w:r w:rsidR="00B413D5">
              <w:rPr>
                <w:sz w:val="28"/>
                <w:lang w:val="en-GB"/>
              </w:rPr>
              <w:t>proceedings,</w:t>
            </w:r>
            <w:r w:rsidRPr="00F16BB7">
              <w:rPr>
                <w:sz w:val="28"/>
                <w:lang w:val="en-GB"/>
              </w:rPr>
              <w:t xml:space="preserve"> or the court</w:t>
            </w:r>
            <w:r w:rsidR="00B413D5">
              <w:rPr>
                <w:sz w:val="28"/>
                <w:lang w:val="en-GB"/>
              </w:rPr>
              <w:t>,</w:t>
            </w:r>
            <w:r w:rsidRPr="00F16BB7">
              <w:rPr>
                <w:sz w:val="28"/>
                <w:lang w:val="en-GB"/>
              </w:rPr>
              <w:t xml:space="preserve"> and</w:t>
            </w:r>
          </w:p>
          <w:p w14:paraId="46FFAE7C" w14:textId="1108BAC5" w:rsidR="00822498" w:rsidRPr="00F16BB7" w:rsidRDefault="00182E21" w:rsidP="0020735C">
            <w:pPr>
              <w:pStyle w:val="Akapitzlist"/>
              <w:numPr>
                <w:ilvl w:val="0"/>
                <w:numId w:val="7"/>
              </w:numPr>
              <w:spacing w:line="360" w:lineRule="auto"/>
              <w:ind w:right="42"/>
              <w:rPr>
                <w:lang w:val="en-GB"/>
              </w:rPr>
            </w:pPr>
            <w:r w:rsidRPr="00F16BB7">
              <w:rPr>
                <w:sz w:val="28"/>
                <w:lang w:val="en-GB"/>
              </w:rPr>
              <w:t xml:space="preserve"> the Provincial Commander </w:t>
            </w:r>
            <w:r w:rsidR="00406A96" w:rsidRPr="00F16BB7">
              <w:rPr>
                <w:sz w:val="28"/>
                <w:lang w:val="en-GB"/>
              </w:rPr>
              <w:t>(</w:t>
            </w:r>
            <w:r w:rsidR="002C7A9A">
              <w:rPr>
                <w:sz w:val="28"/>
                <w:lang w:val="en-GB"/>
              </w:rPr>
              <w:t xml:space="preserve">or </w:t>
            </w:r>
            <w:r w:rsidR="00B413D5">
              <w:rPr>
                <w:sz w:val="28"/>
                <w:lang w:val="en-GB"/>
              </w:rPr>
              <w:t>Capital City Commander</w:t>
            </w:r>
            <w:r w:rsidR="00406A96" w:rsidRPr="00F16BB7">
              <w:rPr>
                <w:sz w:val="28"/>
                <w:lang w:val="en-GB"/>
              </w:rPr>
              <w:t>) of the Police.</w:t>
            </w:r>
          </w:p>
          <w:p w14:paraId="59D59DFE" w14:textId="1E95C863" w:rsidR="00822498" w:rsidRPr="00F16BB7" w:rsidRDefault="00182E21" w:rsidP="0020735C">
            <w:pPr>
              <w:spacing w:line="360" w:lineRule="auto"/>
              <w:ind w:right="184"/>
              <w:rPr>
                <w:i/>
                <w:sz w:val="28"/>
                <w:lang w:val="en-GB"/>
              </w:rPr>
            </w:pPr>
            <w:r w:rsidRPr="00F16BB7">
              <w:rPr>
                <w:b/>
                <w:sz w:val="28"/>
                <w:lang w:val="en-GB"/>
              </w:rPr>
              <w:t>Provincial (</w:t>
            </w:r>
            <w:r w:rsidR="002C7A9A">
              <w:rPr>
                <w:b/>
                <w:sz w:val="28"/>
                <w:lang w:val="en-GB"/>
              </w:rPr>
              <w:t xml:space="preserve">or </w:t>
            </w:r>
            <w:r w:rsidRPr="00F16BB7">
              <w:rPr>
                <w:b/>
                <w:sz w:val="28"/>
                <w:lang w:val="en-GB"/>
              </w:rPr>
              <w:t>Capital</w:t>
            </w:r>
            <w:r w:rsidR="00B413D5">
              <w:rPr>
                <w:b/>
                <w:sz w:val="28"/>
                <w:lang w:val="en-GB"/>
              </w:rPr>
              <w:t xml:space="preserve"> City</w:t>
            </w:r>
            <w:r w:rsidRPr="00F16BB7">
              <w:rPr>
                <w:b/>
                <w:sz w:val="28"/>
                <w:lang w:val="en-GB"/>
              </w:rPr>
              <w:t xml:space="preserve">) Commander </w:t>
            </w:r>
            <w:r w:rsidR="00B413D5">
              <w:rPr>
                <w:b/>
                <w:sz w:val="28"/>
                <w:lang w:val="en-GB"/>
              </w:rPr>
              <w:t xml:space="preserve">of the </w:t>
            </w:r>
            <w:r w:rsidR="00B413D5" w:rsidRPr="00F16BB7">
              <w:rPr>
                <w:b/>
                <w:sz w:val="28"/>
                <w:lang w:val="en-GB"/>
              </w:rPr>
              <w:t>Police</w:t>
            </w:r>
            <w:r w:rsidR="00B413D5" w:rsidRPr="00F16BB7">
              <w:rPr>
                <w:bCs/>
                <w:sz w:val="28"/>
                <w:lang w:val="en-GB"/>
              </w:rPr>
              <w:t xml:space="preserve"> </w:t>
            </w:r>
            <w:r w:rsidR="00406A96" w:rsidRPr="00F16BB7">
              <w:rPr>
                <w:bCs/>
                <w:sz w:val="28"/>
                <w:lang w:val="en-GB"/>
              </w:rPr>
              <w:t>(</w:t>
            </w:r>
            <w:r w:rsidRPr="00F16BB7">
              <w:rPr>
                <w:i/>
                <w:sz w:val="28"/>
                <w:lang w:val="en-GB"/>
              </w:rPr>
              <w:t xml:space="preserve">enter the relevant </w:t>
            </w:r>
            <w:r w:rsidR="00406A96" w:rsidRPr="00F16BB7">
              <w:rPr>
                <w:i/>
                <w:sz w:val="28"/>
                <w:lang w:val="en-GB"/>
              </w:rPr>
              <w:t xml:space="preserve">commanding officer </w:t>
            </w:r>
            <w:r w:rsidRPr="00F16BB7">
              <w:rPr>
                <w:i/>
                <w:sz w:val="28"/>
                <w:lang w:val="en-GB"/>
              </w:rPr>
              <w:t xml:space="preserve">here) </w:t>
            </w:r>
          </w:p>
          <w:p w14:paraId="731AF608" w14:textId="77777777" w:rsidR="00822498" w:rsidRPr="00F16BB7" w:rsidRDefault="00182E21" w:rsidP="0020735C">
            <w:pPr>
              <w:spacing w:line="360" w:lineRule="auto"/>
              <w:ind w:right="184"/>
              <w:rPr>
                <w:i/>
                <w:sz w:val="28"/>
                <w:lang w:val="en-GB"/>
              </w:rPr>
            </w:pPr>
            <w:r w:rsidRPr="00F16BB7">
              <w:rPr>
                <w:sz w:val="28"/>
                <w:lang w:val="en-GB"/>
              </w:rPr>
              <w:t>through</w:t>
            </w:r>
          </w:p>
          <w:p w14:paraId="6C5D8C29" w14:textId="2027F281" w:rsidR="00822498" w:rsidRPr="00F16BB7" w:rsidRDefault="00182E21" w:rsidP="00FF2C32">
            <w:pPr>
              <w:spacing w:line="360" w:lineRule="auto"/>
              <w:rPr>
                <w:lang w:val="en-GB"/>
              </w:rPr>
            </w:pPr>
            <w:r w:rsidRPr="00F16BB7">
              <w:rPr>
                <w:b/>
                <w:sz w:val="28"/>
                <w:lang w:val="en-GB"/>
              </w:rPr>
              <w:t xml:space="preserve">the authority conducting </w:t>
            </w:r>
            <w:r w:rsidRPr="00B413D5">
              <w:rPr>
                <w:b/>
                <w:bCs/>
                <w:iCs/>
                <w:sz w:val="28"/>
                <w:lang w:val="en-GB"/>
              </w:rPr>
              <w:t>the</w:t>
            </w:r>
            <w:r w:rsidRPr="00F16BB7">
              <w:rPr>
                <w:i/>
                <w:sz w:val="28"/>
                <w:lang w:val="en-GB"/>
              </w:rPr>
              <w:t xml:space="preserve"> </w:t>
            </w:r>
            <w:r w:rsidRPr="00F16BB7">
              <w:rPr>
                <w:b/>
                <w:sz w:val="28"/>
                <w:lang w:val="en-GB"/>
              </w:rPr>
              <w:t xml:space="preserve">proceedings </w:t>
            </w:r>
            <w:r w:rsidRPr="00F16BB7">
              <w:rPr>
                <w:i/>
                <w:sz w:val="28"/>
                <w:lang w:val="en-GB"/>
              </w:rPr>
              <w:t>(enter the details of the authority here)</w:t>
            </w:r>
          </w:p>
          <w:p w14:paraId="5BD6F974" w14:textId="36793855" w:rsidR="00822498" w:rsidRPr="00F16BB7" w:rsidRDefault="00182E21" w:rsidP="00FF2C32">
            <w:pPr>
              <w:spacing w:line="360" w:lineRule="auto"/>
              <w:ind w:right="2"/>
              <w:rPr>
                <w:lang w:val="en-GB"/>
              </w:rPr>
            </w:pPr>
            <w:r w:rsidRPr="00F16BB7">
              <w:rPr>
                <w:sz w:val="28"/>
                <w:lang w:val="en-GB"/>
              </w:rPr>
              <w:t xml:space="preserve">You </w:t>
            </w:r>
            <w:r w:rsidR="00D40095">
              <w:rPr>
                <w:sz w:val="28"/>
                <w:lang w:val="en-GB"/>
              </w:rPr>
              <w:t xml:space="preserve">must </w:t>
            </w:r>
            <w:r w:rsidRPr="00F16BB7">
              <w:rPr>
                <w:sz w:val="28"/>
                <w:lang w:val="en-GB"/>
              </w:rPr>
              <w:t xml:space="preserve">submit the request to the </w:t>
            </w:r>
            <w:r w:rsidR="00B413D5" w:rsidRPr="00F16BB7">
              <w:rPr>
                <w:sz w:val="28"/>
                <w:lang w:val="en-GB"/>
              </w:rPr>
              <w:t xml:space="preserve">authority </w:t>
            </w:r>
            <w:r w:rsidR="00B413D5">
              <w:rPr>
                <w:sz w:val="28"/>
                <w:lang w:val="en-GB"/>
              </w:rPr>
              <w:t xml:space="preserve">conducting the </w:t>
            </w:r>
            <w:r w:rsidR="00392292">
              <w:rPr>
                <w:sz w:val="28"/>
                <w:lang w:val="en-GB"/>
              </w:rPr>
              <w:t xml:space="preserve">pre-trial </w:t>
            </w:r>
            <w:r w:rsidR="00B413D5">
              <w:rPr>
                <w:sz w:val="28"/>
                <w:lang w:val="en-GB"/>
              </w:rPr>
              <w:t>proceedings</w:t>
            </w:r>
            <w:r w:rsidR="00B413D5" w:rsidRPr="00F16BB7">
              <w:rPr>
                <w:sz w:val="28"/>
                <w:lang w:val="en-GB"/>
              </w:rPr>
              <w:t xml:space="preserve"> </w:t>
            </w:r>
            <w:r w:rsidRPr="00F16BB7">
              <w:rPr>
                <w:sz w:val="28"/>
                <w:lang w:val="en-GB"/>
              </w:rPr>
              <w:t xml:space="preserve">or to the court. The authority that has received the </w:t>
            </w:r>
            <w:r w:rsidR="00D40095" w:rsidRPr="00F16BB7">
              <w:rPr>
                <w:sz w:val="28"/>
                <w:lang w:val="en-GB"/>
              </w:rPr>
              <w:t>reques</w:t>
            </w:r>
            <w:r w:rsidR="00D40095">
              <w:rPr>
                <w:sz w:val="28"/>
                <w:lang w:val="en-GB"/>
              </w:rPr>
              <w:t>t</w:t>
            </w:r>
            <w:r w:rsidR="00D40095" w:rsidRPr="00F16BB7">
              <w:rPr>
                <w:sz w:val="28"/>
                <w:lang w:val="en-GB"/>
              </w:rPr>
              <w:t xml:space="preserve"> </w:t>
            </w:r>
            <w:r w:rsidRPr="00F16BB7">
              <w:rPr>
                <w:sz w:val="28"/>
                <w:lang w:val="en-GB"/>
              </w:rPr>
              <w:t xml:space="preserve">will forward it to the </w:t>
            </w:r>
            <w:r w:rsidR="002C7A9A">
              <w:rPr>
                <w:sz w:val="28"/>
                <w:lang w:val="en-GB"/>
              </w:rPr>
              <w:t>relevant C</w:t>
            </w:r>
            <w:r w:rsidRPr="00F16BB7">
              <w:rPr>
                <w:sz w:val="28"/>
                <w:lang w:val="en-GB"/>
              </w:rPr>
              <w:t>ommand</w:t>
            </w:r>
            <w:r w:rsidR="00B413D5">
              <w:rPr>
                <w:sz w:val="28"/>
                <w:lang w:val="en-GB"/>
              </w:rPr>
              <w:t>er</w:t>
            </w:r>
            <w:r w:rsidRPr="00F16BB7">
              <w:rPr>
                <w:sz w:val="28"/>
                <w:lang w:val="en-GB"/>
              </w:rPr>
              <w:t>.</w:t>
            </w:r>
          </w:p>
        </w:tc>
      </w:tr>
    </w:tbl>
    <w:p w14:paraId="3BAF7A25" w14:textId="225B3D4A" w:rsidR="0020735C" w:rsidRPr="00F16BB7" w:rsidRDefault="00182E21" w:rsidP="0020735C">
      <w:pPr>
        <w:spacing w:after="0" w:line="360" w:lineRule="auto"/>
        <w:ind w:left="-3" w:hanging="10"/>
        <w:rPr>
          <w:sz w:val="28"/>
          <w:lang w:val="en-GB"/>
        </w:rPr>
      </w:pPr>
      <w:r w:rsidRPr="00F16BB7">
        <w:rPr>
          <w:sz w:val="28"/>
          <w:lang w:val="en-GB"/>
        </w:rPr>
        <w:t xml:space="preserve">You can apply for </w:t>
      </w:r>
      <w:r w:rsidR="00383D46">
        <w:rPr>
          <w:sz w:val="28"/>
          <w:lang w:val="en-GB"/>
        </w:rPr>
        <w:t>the</w:t>
      </w:r>
      <w:r w:rsidR="00383D46" w:rsidRPr="00F16BB7">
        <w:rPr>
          <w:sz w:val="28"/>
          <w:lang w:val="en-GB"/>
        </w:rPr>
        <w:t xml:space="preserve"> </w:t>
      </w:r>
      <w:r w:rsidRPr="00F16BB7">
        <w:rPr>
          <w:sz w:val="28"/>
          <w:lang w:val="en-GB"/>
        </w:rPr>
        <w:t xml:space="preserve">enforcement of a restraining order issued in Poland to prevent the offender from approaching </w:t>
      </w:r>
      <w:r w:rsidR="001E3810" w:rsidRPr="00F16BB7">
        <w:rPr>
          <w:sz w:val="28"/>
          <w:lang w:val="en-GB"/>
        </w:rPr>
        <w:t xml:space="preserve">you </w:t>
      </w:r>
      <w:r w:rsidRPr="00F16BB7">
        <w:rPr>
          <w:sz w:val="28"/>
          <w:lang w:val="en-GB"/>
        </w:rPr>
        <w:t xml:space="preserve">or contacting you also in another European Union </w:t>
      </w:r>
      <w:r w:rsidR="00FF7B4A" w:rsidRPr="00F16BB7">
        <w:rPr>
          <w:sz w:val="28"/>
          <w:lang w:val="en-GB"/>
        </w:rPr>
        <w:t>Member State</w:t>
      </w:r>
      <w:r w:rsidRPr="00F16BB7">
        <w:rPr>
          <w:sz w:val="28"/>
          <w:lang w:val="en-GB"/>
        </w:rPr>
        <w:t xml:space="preserve">. </w:t>
      </w:r>
      <w:r w:rsidR="001E3810" w:rsidRPr="00F16BB7">
        <w:rPr>
          <w:sz w:val="28"/>
          <w:lang w:val="en-GB"/>
        </w:rPr>
        <w:t xml:space="preserve">This is </w:t>
      </w:r>
      <w:r w:rsidR="004966B4">
        <w:rPr>
          <w:sz w:val="28"/>
          <w:lang w:val="en-GB"/>
        </w:rPr>
        <w:t xml:space="preserve">known as </w:t>
      </w:r>
      <w:r w:rsidR="00FF7B4A">
        <w:rPr>
          <w:sz w:val="28"/>
          <w:lang w:val="en-GB"/>
        </w:rPr>
        <w:t>the</w:t>
      </w:r>
      <w:r w:rsidR="001E3810" w:rsidRPr="00F16BB7">
        <w:rPr>
          <w:sz w:val="28"/>
          <w:lang w:val="en-GB"/>
        </w:rPr>
        <w:t xml:space="preserve"> European </w:t>
      </w:r>
      <w:r w:rsidR="00D10A0B" w:rsidRPr="00F16BB7">
        <w:rPr>
          <w:sz w:val="28"/>
          <w:lang w:val="en-GB"/>
        </w:rPr>
        <w:t xml:space="preserve">Protection Order </w:t>
      </w:r>
      <w:r w:rsidR="001E3810" w:rsidRPr="00F16BB7">
        <w:rPr>
          <w:sz w:val="28"/>
          <w:lang w:val="en-GB"/>
        </w:rPr>
        <w:t>(</w:t>
      </w:r>
      <w:r w:rsidR="00164CE9">
        <w:rPr>
          <w:sz w:val="28"/>
          <w:lang w:val="en-GB"/>
        </w:rPr>
        <w:t xml:space="preserve">Article </w:t>
      </w:r>
      <w:r w:rsidR="001E3810" w:rsidRPr="00F16BB7">
        <w:rPr>
          <w:sz w:val="28"/>
          <w:lang w:val="en-GB"/>
        </w:rPr>
        <w:t>611w</w:t>
      </w:r>
      <w:r w:rsidR="00205230">
        <w:rPr>
          <w:sz w:val="28"/>
          <w:lang w:val="en-GB"/>
        </w:rPr>
        <w:t>–</w:t>
      </w:r>
      <w:r w:rsidR="001E3810" w:rsidRPr="00F16BB7">
        <w:rPr>
          <w:sz w:val="28"/>
          <w:lang w:val="en-GB"/>
        </w:rPr>
        <w:t>611wc).</w:t>
      </w:r>
    </w:p>
    <w:p w14:paraId="0323C3AD" w14:textId="2681254D" w:rsidR="00822498" w:rsidRPr="00F16BB7" w:rsidRDefault="00182E21" w:rsidP="00FF2C32">
      <w:pPr>
        <w:spacing w:after="0" w:line="360" w:lineRule="auto"/>
        <w:ind w:left="2" w:right="3000"/>
        <w:rPr>
          <w:lang w:val="en-GB"/>
        </w:rPr>
      </w:pPr>
      <w:r w:rsidRPr="00F16BB7">
        <w:rPr>
          <w:b/>
          <w:color w:val="A8508A"/>
          <w:sz w:val="28"/>
          <w:lang w:val="en-GB"/>
        </w:rPr>
        <w:t xml:space="preserve">15. </w:t>
      </w:r>
      <w:r w:rsidR="006D060C">
        <w:rPr>
          <w:b/>
          <w:color w:val="A8508A"/>
          <w:sz w:val="28"/>
          <w:lang w:val="en-GB"/>
        </w:rPr>
        <w:t>The r</w:t>
      </w:r>
      <w:r w:rsidRPr="00F16BB7">
        <w:rPr>
          <w:b/>
          <w:color w:val="A8508A"/>
          <w:sz w:val="28"/>
          <w:lang w:val="en-GB"/>
        </w:rPr>
        <w:t xml:space="preserve">ight to </w:t>
      </w:r>
      <w:r w:rsidR="00E816E0">
        <w:rPr>
          <w:b/>
          <w:color w:val="A8508A"/>
          <w:sz w:val="28"/>
          <w:lang w:val="en-GB"/>
        </w:rPr>
        <w:t xml:space="preserve">obtain </w:t>
      </w:r>
      <w:r w:rsidRPr="00F16BB7">
        <w:rPr>
          <w:b/>
          <w:color w:val="A8508A"/>
          <w:sz w:val="28"/>
          <w:lang w:val="en-GB"/>
        </w:rPr>
        <w:t>assistance</w:t>
      </w:r>
    </w:p>
    <w:p w14:paraId="0E168411" w14:textId="569CFD1B" w:rsidR="00822498" w:rsidRPr="00F16BB7" w:rsidRDefault="00182E21" w:rsidP="00FF2C32">
      <w:pPr>
        <w:spacing w:after="0" w:line="360" w:lineRule="auto"/>
        <w:ind w:left="-3" w:hanging="10"/>
        <w:rPr>
          <w:sz w:val="28"/>
          <w:lang w:val="en-GB"/>
        </w:rPr>
      </w:pPr>
      <w:r w:rsidRPr="00F16BB7">
        <w:rPr>
          <w:sz w:val="28"/>
          <w:lang w:val="en-GB"/>
        </w:rPr>
        <w:t xml:space="preserve">You and </w:t>
      </w:r>
      <w:r w:rsidR="00CA0114">
        <w:rPr>
          <w:sz w:val="28"/>
          <w:lang w:val="en-GB"/>
        </w:rPr>
        <w:t>your loved ones</w:t>
      </w:r>
      <w:r w:rsidRPr="00F16BB7">
        <w:rPr>
          <w:sz w:val="28"/>
          <w:lang w:val="en-GB"/>
        </w:rPr>
        <w:t xml:space="preserve"> can receive free medical, psychological, rehabilitation, legal</w:t>
      </w:r>
      <w:r w:rsidR="00725297">
        <w:rPr>
          <w:sz w:val="28"/>
          <w:lang w:val="en-GB"/>
        </w:rPr>
        <w:t>,</w:t>
      </w:r>
      <w:r w:rsidRPr="00F16BB7">
        <w:rPr>
          <w:sz w:val="28"/>
          <w:lang w:val="en-GB"/>
        </w:rPr>
        <w:t xml:space="preserve"> and </w:t>
      </w:r>
      <w:r w:rsidR="00FF7B4A">
        <w:rPr>
          <w:sz w:val="28"/>
          <w:lang w:val="en-GB"/>
        </w:rPr>
        <w:t>financial</w:t>
      </w:r>
      <w:r w:rsidRPr="00F16BB7">
        <w:rPr>
          <w:sz w:val="28"/>
          <w:lang w:val="en-GB"/>
        </w:rPr>
        <w:t xml:space="preserve"> assistance </w:t>
      </w:r>
      <w:r w:rsidR="00343160">
        <w:rPr>
          <w:sz w:val="28"/>
          <w:lang w:val="en-GB"/>
        </w:rPr>
        <w:t>from</w:t>
      </w:r>
      <w:r w:rsidR="001E3810" w:rsidRPr="00F16BB7">
        <w:rPr>
          <w:sz w:val="28"/>
          <w:lang w:val="en-GB"/>
        </w:rPr>
        <w:t xml:space="preserve"> the Network </w:t>
      </w:r>
      <w:r w:rsidRPr="00F16BB7">
        <w:rPr>
          <w:sz w:val="28"/>
          <w:lang w:val="en-GB"/>
        </w:rPr>
        <w:t xml:space="preserve">for </w:t>
      </w:r>
      <w:r w:rsidR="00D10A0B" w:rsidRPr="00F16BB7">
        <w:rPr>
          <w:sz w:val="28"/>
          <w:lang w:val="en-GB"/>
        </w:rPr>
        <w:t>Assistance</w:t>
      </w:r>
      <w:r w:rsidR="00D10A0B">
        <w:rPr>
          <w:sz w:val="28"/>
          <w:lang w:val="en-GB"/>
        </w:rPr>
        <w:t xml:space="preserve"> for Victims</w:t>
      </w:r>
      <w:r w:rsidRPr="00F16BB7">
        <w:rPr>
          <w:sz w:val="28"/>
          <w:lang w:val="en-GB"/>
        </w:rPr>
        <w:t xml:space="preserve"> of Crim</w:t>
      </w:r>
      <w:r w:rsidR="00D10A0B">
        <w:rPr>
          <w:sz w:val="28"/>
          <w:lang w:val="en-GB"/>
        </w:rPr>
        <w:t>es</w:t>
      </w:r>
      <w:r w:rsidR="00DE71B4">
        <w:rPr>
          <w:sz w:val="28"/>
          <w:lang w:val="en-GB"/>
        </w:rPr>
        <w:t xml:space="preserve"> </w:t>
      </w:r>
      <w:r w:rsidR="00FF7B4A">
        <w:rPr>
          <w:sz w:val="28"/>
          <w:lang w:val="en-GB"/>
        </w:rPr>
        <w:t>[</w:t>
      </w:r>
      <w:proofErr w:type="spellStart"/>
      <w:r w:rsidR="00DE71B4" w:rsidRPr="00DE71B4">
        <w:rPr>
          <w:i/>
          <w:iCs/>
          <w:sz w:val="28"/>
          <w:lang w:val="en-GB"/>
        </w:rPr>
        <w:t>Sieć</w:t>
      </w:r>
      <w:proofErr w:type="spellEnd"/>
      <w:r w:rsidR="00DE71B4" w:rsidRPr="00DE71B4">
        <w:rPr>
          <w:i/>
          <w:iCs/>
          <w:sz w:val="28"/>
          <w:lang w:val="en-GB"/>
        </w:rPr>
        <w:t xml:space="preserve"> </w:t>
      </w:r>
      <w:proofErr w:type="spellStart"/>
      <w:r w:rsidR="00DE71B4" w:rsidRPr="00DE71B4">
        <w:rPr>
          <w:i/>
          <w:iCs/>
          <w:sz w:val="28"/>
          <w:lang w:val="en-GB"/>
        </w:rPr>
        <w:t>Pomocy</w:t>
      </w:r>
      <w:proofErr w:type="spellEnd"/>
      <w:r w:rsidR="00DE71B4" w:rsidRPr="00DE71B4">
        <w:rPr>
          <w:i/>
          <w:iCs/>
          <w:sz w:val="28"/>
          <w:lang w:val="en-GB"/>
        </w:rPr>
        <w:t xml:space="preserve"> dla </w:t>
      </w:r>
      <w:proofErr w:type="spellStart"/>
      <w:r w:rsidR="00DE71B4" w:rsidRPr="00DE71B4">
        <w:rPr>
          <w:i/>
          <w:iCs/>
          <w:sz w:val="28"/>
          <w:lang w:val="en-GB"/>
        </w:rPr>
        <w:t>Osób</w:t>
      </w:r>
      <w:proofErr w:type="spellEnd"/>
      <w:r w:rsidR="00DE71B4" w:rsidRPr="00DE71B4">
        <w:rPr>
          <w:i/>
          <w:iCs/>
          <w:sz w:val="28"/>
          <w:lang w:val="en-GB"/>
        </w:rPr>
        <w:t xml:space="preserve"> </w:t>
      </w:r>
      <w:proofErr w:type="spellStart"/>
      <w:r w:rsidR="00DE71B4" w:rsidRPr="00DE71B4">
        <w:rPr>
          <w:i/>
          <w:iCs/>
          <w:sz w:val="28"/>
          <w:lang w:val="en-GB"/>
        </w:rPr>
        <w:t>Pokrzywdzonych</w:t>
      </w:r>
      <w:proofErr w:type="spellEnd"/>
      <w:r w:rsidR="00DE71B4" w:rsidRPr="00DE71B4">
        <w:rPr>
          <w:i/>
          <w:iCs/>
          <w:sz w:val="28"/>
          <w:lang w:val="en-GB"/>
        </w:rPr>
        <w:t xml:space="preserve"> </w:t>
      </w:r>
      <w:proofErr w:type="spellStart"/>
      <w:r w:rsidR="00DE71B4" w:rsidRPr="00DE71B4">
        <w:rPr>
          <w:i/>
          <w:iCs/>
          <w:sz w:val="28"/>
          <w:lang w:val="en-GB"/>
        </w:rPr>
        <w:t>Przestępstwem</w:t>
      </w:r>
      <w:proofErr w:type="spellEnd"/>
      <w:r w:rsidR="00DE71B4">
        <w:rPr>
          <w:sz w:val="28"/>
          <w:lang w:val="en-GB"/>
        </w:rPr>
        <w:t>]</w:t>
      </w:r>
      <w:r w:rsidR="00D10A0B">
        <w:rPr>
          <w:sz w:val="28"/>
          <w:lang w:val="en-GB"/>
        </w:rPr>
        <w:t xml:space="preserve"> </w:t>
      </w:r>
      <w:r w:rsidRPr="00F16BB7">
        <w:rPr>
          <w:sz w:val="28"/>
          <w:lang w:val="en-GB"/>
        </w:rPr>
        <w:t>(</w:t>
      </w:r>
      <w:r w:rsidR="00164CE9">
        <w:rPr>
          <w:sz w:val="28"/>
          <w:lang w:val="en-GB"/>
        </w:rPr>
        <w:t xml:space="preserve">Article </w:t>
      </w:r>
      <w:r w:rsidRPr="00F16BB7">
        <w:rPr>
          <w:sz w:val="28"/>
          <w:lang w:val="en-GB"/>
        </w:rPr>
        <w:t xml:space="preserve">43 § 8 </w:t>
      </w:r>
      <w:r w:rsidRPr="00F16BB7">
        <w:rPr>
          <w:sz w:val="28"/>
          <w:lang w:val="en-GB"/>
        </w:rPr>
        <w:lastRenderedPageBreak/>
        <w:t xml:space="preserve">item </w:t>
      </w:r>
      <w:r w:rsidR="001E3810" w:rsidRPr="00F16BB7">
        <w:rPr>
          <w:sz w:val="28"/>
          <w:lang w:val="en-GB"/>
        </w:rPr>
        <w:t xml:space="preserve">1 of the Act of 6 June 1997 </w:t>
      </w:r>
      <w:r w:rsidR="006C7EE5">
        <w:rPr>
          <w:sz w:val="28"/>
          <w:lang w:val="en-GB"/>
        </w:rPr>
        <w:t>–</w:t>
      </w:r>
      <w:r w:rsidR="00FF7B4A">
        <w:rPr>
          <w:sz w:val="28"/>
          <w:lang w:val="en-GB"/>
        </w:rPr>
        <w:t xml:space="preserve"> </w:t>
      </w:r>
      <w:r w:rsidR="001E3810" w:rsidRPr="00F16BB7">
        <w:rPr>
          <w:sz w:val="28"/>
          <w:lang w:val="en-GB"/>
        </w:rPr>
        <w:t xml:space="preserve">Executive </w:t>
      </w:r>
      <w:r w:rsidR="00DE71B4">
        <w:rPr>
          <w:sz w:val="28"/>
          <w:lang w:val="en-GB"/>
        </w:rPr>
        <w:t>Criminal</w:t>
      </w:r>
      <w:r w:rsidR="001E3810" w:rsidRPr="00F16BB7">
        <w:rPr>
          <w:sz w:val="28"/>
          <w:lang w:val="en-GB"/>
        </w:rPr>
        <w:t xml:space="preserve"> Code</w:t>
      </w:r>
      <w:r w:rsidR="00FF7B4A">
        <w:rPr>
          <w:sz w:val="28"/>
          <w:lang w:val="en-GB"/>
        </w:rPr>
        <w:t xml:space="preserve"> [</w:t>
      </w:r>
      <w:proofErr w:type="spellStart"/>
      <w:r w:rsidR="00FF7B4A" w:rsidRPr="00FF7B4A">
        <w:rPr>
          <w:i/>
          <w:iCs/>
          <w:sz w:val="28"/>
          <w:lang w:val="en-GB"/>
        </w:rPr>
        <w:t>Kodeks</w:t>
      </w:r>
      <w:proofErr w:type="spellEnd"/>
      <w:r w:rsidR="00FF7B4A" w:rsidRPr="00FF7B4A">
        <w:rPr>
          <w:i/>
          <w:iCs/>
          <w:sz w:val="28"/>
          <w:lang w:val="en-GB"/>
        </w:rPr>
        <w:t xml:space="preserve"> Karny </w:t>
      </w:r>
      <w:proofErr w:type="spellStart"/>
      <w:r w:rsidR="00FF7B4A" w:rsidRPr="00FF7B4A">
        <w:rPr>
          <w:i/>
          <w:iCs/>
          <w:sz w:val="28"/>
          <w:lang w:val="en-GB"/>
        </w:rPr>
        <w:t>Wykonawczy</w:t>
      </w:r>
      <w:proofErr w:type="spellEnd"/>
      <w:r w:rsidR="00FF7B4A">
        <w:rPr>
          <w:sz w:val="28"/>
          <w:lang w:val="en-GB"/>
        </w:rPr>
        <w:t>]</w:t>
      </w:r>
      <w:r w:rsidR="001E3810" w:rsidRPr="00F16BB7">
        <w:rPr>
          <w:sz w:val="28"/>
          <w:lang w:val="en-GB"/>
        </w:rPr>
        <w:t>, Journal of Laws of 2024, item 706)</w:t>
      </w:r>
      <w:r w:rsidRPr="00F16BB7">
        <w:rPr>
          <w:sz w:val="28"/>
          <w:lang w:val="en-GB"/>
        </w:rPr>
        <w:t>.</w:t>
      </w:r>
    </w:p>
    <w:p w14:paraId="10D526D8" w14:textId="21E5FD9C" w:rsidR="00822498" w:rsidRPr="00F16BB7" w:rsidRDefault="00182E21" w:rsidP="00FF2C32">
      <w:pPr>
        <w:spacing w:after="0" w:line="360" w:lineRule="auto"/>
        <w:ind w:left="-3" w:hanging="10"/>
        <w:rPr>
          <w:bCs/>
          <w:color w:val="auto"/>
          <w:sz w:val="28"/>
          <w:lang w:val="en-GB"/>
        </w:rPr>
      </w:pPr>
      <w:r w:rsidRPr="00F16BB7">
        <w:rPr>
          <w:b/>
          <w:color w:val="A8508A"/>
          <w:sz w:val="28"/>
          <w:lang w:val="en-GB"/>
        </w:rPr>
        <w:t>For detailed information on this a</w:t>
      </w:r>
      <w:r w:rsidR="00D67D12">
        <w:rPr>
          <w:b/>
          <w:color w:val="A8508A"/>
          <w:sz w:val="28"/>
          <w:lang w:val="en-GB"/>
        </w:rPr>
        <w:t>ssistance</w:t>
      </w:r>
      <w:r w:rsidRPr="00F16BB7">
        <w:rPr>
          <w:b/>
          <w:color w:val="A8508A"/>
          <w:sz w:val="28"/>
          <w:lang w:val="en-GB"/>
        </w:rPr>
        <w:t>, please visit</w:t>
      </w:r>
      <w:r w:rsidR="00E07336">
        <w:rPr>
          <w:b/>
          <w:color w:val="A8508A"/>
          <w:sz w:val="28"/>
          <w:lang w:val="en-GB"/>
        </w:rPr>
        <w:t>:</w:t>
      </w:r>
      <w:r w:rsidRPr="00F16BB7">
        <w:rPr>
          <w:b/>
          <w:color w:val="A8508A"/>
          <w:sz w:val="28"/>
          <w:lang w:val="en-GB"/>
        </w:rPr>
        <w:t xml:space="preserve"> </w:t>
      </w:r>
      <w:hyperlink r:id="rId7" w:history="1">
        <w:r w:rsidR="001E3810" w:rsidRPr="00F16BB7">
          <w:rPr>
            <w:rStyle w:val="Hipercze"/>
            <w:b/>
            <w:sz w:val="28"/>
            <w:lang w:val="en-GB"/>
          </w:rPr>
          <w:t>https://www.funduszsprawiedliwosci.gov.pl</w:t>
        </w:r>
      </w:hyperlink>
      <w:r w:rsidR="001E3810" w:rsidRPr="00F16BB7">
        <w:rPr>
          <w:bCs/>
          <w:color w:val="auto"/>
          <w:sz w:val="28"/>
          <w:lang w:val="en-GB"/>
        </w:rPr>
        <w:t xml:space="preserve"> or call </w:t>
      </w:r>
      <w:r w:rsidR="001E3810" w:rsidRPr="00F16BB7">
        <w:rPr>
          <w:b/>
          <w:color w:val="auto"/>
          <w:sz w:val="28"/>
          <w:lang w:val="en-GB"/>
        </w:rPr>
        <w:t>+48 222 309 900</w:t>
      </w:r>
      <w:r w:rsidR="001E3810" w:rsidRPr="00F16BB7">
        <w:rPr>
          <w:bCs/>
          <w:color w:val="auto"/>
          <w:sz w:val="28"/>
          <w:lang w:val="en-GB"/>
        </w:rPr>
        <w:t>.</w:t>
      </w:r>
    </w:p>
    <w:p w14:paraId="5C3FEC75" w14:textId="1FAF4B02" w:rsidR="00822498" w:rsidRPr="00F16BB7" w:rsidRDefault="00182E21" w:rsidP="00FF2C32">
      <w:pPr>
        <w:spacing w:after="0" w:line="360" w:lineRule="auto"/>
        <w:ind w:left="-3" w:hanging="10"/>
        <w:rPr>
          <w:lang w:val="en-GB"/>
        </w:rPr>
      </w:pPr>
      <w:r w:rsidRPr="00F16BB7">
        <w:rPr>
          <w:b/>
          <w:color w:val="A8508A"/>
          <w:sz w:val="28"/>
          <w:lang w:val="en-GB"/>
        </w:rPr>
        <w:t xml:space="preserve">16. </w:t>
      </w:r>
      <w:r w:rsidR="006D060C">
        <w:rPr>
          <w:b/>
          <w:color w:val="A8508A"/>
          <w:sz w:val="28"/>
          <w:lang w:val="en-GB"/>
        </w:rPr>
        <w:t>The r</w:t>
      </w:r>
      <w:r w:rsidRPr="00F16BB7">
        <w:rPr>
          <w:b/>
          <w:color w:val="A8508A"/>
          <w:sz w:val="28"/>
          <w:lang w:val="en-GB"/>
        </w:rPr>
        <w:t>ight to apply for state compensation</w:t>
      </w:r>
    </w:p>
    <w:tbl>
      <w:tblPr>
        <w:tblStyle w:val="TableGrid"/>
        <w:tblW w:w="8910" w:type="dxa"/>
        <w:tblInd w:w="0" w:type="dxa"/>
        <w:tblCellMar>
          <w:top w:w="99" w:type="dxa"/>
          <w:left w:w="128" w:type="dxa"/>
          <w:right w:w="70" w:type="dxa"/>
        </w:tblCellMar>
        <w:tblLook w:val="04A0" w:firstRow="1" w:lastRow="0" w:firstColumn="1" w:lastColumn="0" w:noHBand="0" w:noVBand="1"/>
      </w:tblPr>
      <w:tblGrid>
        <w:gridCol w:w="8910"/>
      </w:tblGrid>
      <w:tr w:rsidR="00156AD0" w:rsidRPr="002C12DC" w14:paraId="4B23D350" w14:textId="77777777" w:rsidTr="00827943">
        <w:trPr>
          <w:trHeight w:val="996"/>
        </w:trPr>
        <w:tc>
          <w:tcPr>
            <w:tcW w:w="8910" w:type="dxa"/>
            <w:tcBorders>
              <w:top w:val="single" w:sz="17" w:space="0" w:color="A8508A"/>
              <w:left w:val="single" w:sz="17" w:space="0" w:color="A8508A"/>
              <w:bottom w:val="single" w:sz="17" w:space="0" w:color="A8508A"/>
              <w:right w:val="single" w:sz="17" w:space="0" w:color="A8508A"/>
            </w:tcBorders>
          </w:tcPr>
          <w:p w14:paraId="1B5F22FE" w14:textId="1B865292" w:rsidR="00822498" w:rsidRPr="00F16BB7" w:rsidRDefault="00182E21" w:rsidP="00FF2C32">
            <w:pPr>
              <w:spacing w:line="360" w:lineRule="auto"/>
              <w:ind w:left="1" w:hanging="1"/>
              <w:rPr>
                <w:lang w:val="en-GB"/>
              </w:rPr>
            </w:pPr>
            <w:r w:rsidRPr="00F16BB7">
              <w:rPr>
                <w:sz w:val="28"/>
                <w:lang w:val="en-GB"/>
              </w:rPr>
              <w:t>If you are a Polish citizen or a citizen of another Member State of the European Union</w:t>
            </w:r>
            <w:r w:rsidR="001E3810" w:rsidRPr="00F16BB7">
              <w:rPr>
                <w:sz w:val="28"/>
                <w:lang w:val="en-GB"/>
              </w:rPr>
              <w:t xml:space="preserve">, </w:t>
            </w:r>
            <w:r w:rsidRPr="00F16BB7">
              <w:rPr>
                <w:sz w:val="28"/>
                <w:lang w:val="en-GB"/>
              </w:rPr>
              <w:t>you can apply to the court for state compensation</w:t>
            </w:r>
            <w:r w:rsidR="001E3810" w:rsidRPr="00F16BB7">
              <w:rPr>
                <w:sz w:val="28"/>
                <w:lang w:val="en-GB"/>
              </w:rPr>
              <w:t>.</w:t>
            </w:r>
          </w:p>
          <w:p w14:paraId="68FC3D6D" w14:textId="68525EBC" w:rsidR="0020111A" w:rsidRPr="0020111A" w:rsidRDefault="00182E21" w:rsidP="00FF2C32">
            <w:pPr>
              <w:spacing w:line="360" w:lineRule="auto"/>
              <w:ind w:left="1"/>
              <w:rPr>
                <w:sz w:val="28"/>
                <w:lang w:val="en-GB"/>
              </w:rPr>
            </w:pPr>
            <w:r w:rsidRPr="00F16BB7">
              <w:rPr>
                <w:sz w:val="28"/>
                <w:lang w:val="en-GB"/>
              </w:rPr>
              <w:t xml:space="preserve">This right derives from the Act of 7 July 2005 on State Compensation to </w:t>
            </w:r>
            <w:r w:rsidR="00FF7B4A">
              <w:rPr>
                <w:sz w:val="28"/>
                <w:lang w:val="en-GB"/>
              </w:rPr>
              <w:t>Victims</w:t>
            </w:r>
            <w:r w:rsidRPr="00F16BB7">
              <w:rPr>
                <w:sz w:val="28"/>
                <w:lang w:val="en-GB"/>
              </w:rPr>
              <w:t xml:space="preserve"> of Certain Criminal Acts (Journal of Laws 2016, </w:t>
            </w:r>
            <w:r w:rsidR="001E3810" w:rsidRPr="00F16BB7">
              <w:rPr>
                <w:sz w:val="28"/>
                <w:lang w:val="en-GB"/>
              </w:rPr>
              <w:t>item 325).</w:t>
            </w:r>
          </w:p>
          <w:p w14:paraId="1D9FFD31" w14:textId="77777777" w:rsidR="00822498" w:rsidRPr="00F16BB7" w:rsidRDefault="00182E21" w:rsidP="00FF2C32">
            <w:pPr>
              <w:spacing w:line="360" w:lineRule="auto"/>
              <w:ind w:left="1" w:right="223"/>
              <w:rPr>
                <w:sz w:val="28"/>
                <w:lang w:val="en-GB"/>
              </w:rPr>
            </w:pPr>
            <w:r w:rsidRPr="00F16BB7">
              <w:rPr>
                <w:sz w:val="28"/>
                <w:lang w:val="en-GB"/>
              </w:rPr>
              <w:t xml:space="preserve">Compensation may be granted in an amount covering only: </w:t>
            </w:r>
          </w:p>
          <w:p w14:paraId="1DC0FFE5" w14:textId="089F87E3" w:rsidR="00822498" w:rsidRPr="00F16BB7" w:rsidRDefault="0020111A" w:rsidP="00FF2C32">
            <w:pPr>
              <w:spacing w:line="360" w:lineRule="auto"/>
              <w:ind w:left="1" w:right="223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 xml:space="preserve"> </w:t>
            </w:r>
            <w:r w:rsidRPr="00F16BB7">
              <w:rPr>
                <w:sz w:val="28"/>
                <w:lang w:val="en-GB"/>
              </w:rPr>
              <w:t xml:space="preserve">1) lost </w:t>
            </w:r>
            <w:r w:rsidR="000A09DC">
              <w:rPr>
                <w:sz w:val="28"/>
                <w:lang w:val="en-GB"/>
              </w:rPr>
              <w:t>income</w:t>
            </w:r>
            <w:r w:rsidRPr="00F16BB7">
              <w:rPr>
                <w:sz w:val="28"/>
                <w:lang w:val="en-GB"/>
              </w:rPr>
              <w:t xml:space="preserve"> or other means of livelihood</w:t>
            </w:r>
            <w:r w:rsidR="002F4F78">
              <w:rPr>
                <w:sz w:val="28"/>
                <w:lang w:val="en-GB"/>
              </w:rPr>
              <w:t>,</w:t>
            </w:r>
          </w:p>
          <w:p w14:paraId="1025A56C" w14:textId="56C2C295" w:rsidR="00822498" w:rsidRPr="00F16BB7" w:rsidRDefault="00182E21" w:rsidP="00FF2C32">
            <w:pPr>
              <w:pStyle w:val="Akapitzlist"/>
              <w:numPr>
                <w:ilvl w:val="0"/>
                <w:numId w:val="8"/>
              </w:numPr>
              <w:spacing w:line="360" w:lineRule="auto"/>
              <w:ind w:left="402" w:right="1288"/>
              <w:rPr>
                <w:sz w:val="28"/>
                <w:lang w:val="en-GB"/>
              </w:rPr>
            </w:pPr>
            <w:r w:rsidRPr="00F16BB7">
              <w:rPr>
                <w:sz w:val="28"/>
                <w:lang w:val="en-GB"/>
              </w:rPr>
              <w:t xml:space="preserve">costs </w:t>
            </w:r>
            <w:r w:rsidR="002F4F78">
              <w:rPr>
                <w:sz w:val="28"/>
                <w:lang w:val="en-GB"/>
              </w:rPr>
              <w:t>related to</w:t>
            </w:r>
            <w:r w:rsidRPr="00F16BB7">
              <w:rPr>
                <w:sz w:val="28"/>
                <w:lang w:val="en-GB"/>
              </w:rPr>
              <w:t xml:space="preserve"> treatment and rehabilitation,</w:t>
            </w:r>
          </w:p>
          <w:p w14:paraId="0F47E0AD" w14:textId="77777777" w:rsidR="00822498" w:rsidRDefault="00182E21" w:rsidP="00FF2C32">
            <w:pPr>
              <w:pStyle w:val="Akapitzlist"/>
              <w:numPr>
                <w:ilvl w:val="0"/>
                <w:numId w:val="8"/>
              </w:numPr>
              <w:spacing w:line="360" w:lineRule="auto"/>
              <w:ind w:left="402" w:right="1288"/>
              <w:rPr>
                <w:sz w:val="28"/>
              </w:rPr>
            </w:pPr>
            <w:r>
              <w:rPr>
                <w:sz w:val="28"/>
              </w:rPr>
              <w:t>funeral expenses</w:t>
            </w:r>
          </w:p>
          <w:p w14:paraId="5383086A" w14:textId="70A7BDC7" w:rsidR="00822498" w:rsidRPr="00F16BB7" w:rsidRDefault="00E5290A" w:rsidP="002F4F78">
            <w:pPr>
              <w:spacing w:line="360" w:lineRule="auto"/>
              <w:ind w:left="1"/>
              <w:rPr>
                <w:rFonts w:asciiTheme="minorHAnsi" w:eastAsia="Arial" w:hAnsiTheme="minorHAnsi" w:cstheme="minorHAnsi"/>
                <w:sz w:val="28"/>
                <w:lang w:val="en-GB"/>
              </w:rPr>
            </w:pPr>
            <w:r w:rsidRPr="00F16BB7">
              <w:rPr>
                <w:sz w:val="28"/>
                <w:lang w:val="en-GB"/>
              </w:rPr>
              <w:t xml:space="preserve">- resulting from a criminal act </w:t>
            </w:r>
            <w:r w:rsidR="002F4F78">
              <w:rPr>
                <w:sz w:val="28"/>
                <w:lang w:val="en-GB"/>
              </w:rPr>
              <w:t>as a result of</w:t>
            </w:r>
            <w:r w:rsidR="001E3810" w:rsidRPr="00F16BB7">
              <w:rPr>
                <w:rFonts w:asciiTheme="minorHAnsi" w:eastAsia="Arial" w:hAnsiTheme="minorHAnsi" w:cstheme="minorHAnsi"/>
                <w:sz w:val="28"/>
                <w:lang w:val="en-GB"/>
              </w:rPr>
              <w:t xml:space="preserve"> which a</w:t>
            </w:r>
            <w:r w:rsidR="0020111A">
              <w:rPr>
                <w:rFonts w:asciiTheme="minorHAnsi" w:eastAsia="Arial" w:hAnsiTheme="minorHAnsi" w:cstheme="minorHAnsi"/>
                <w:sz w:val="28"/>
                <w:lang w:val="en-GB"/>
              </w:rPr>
              <w:t xml:space="preserve"> natural person</w:t>
            </w:r>
            <w:r w:rsidR="001E3810" w:rsidRPr="00F16BB7">
              <w:rPr>
                <w:rFonts w:asciiTheme="minorHAnsi" w:eastAsia="Arial" w:hAnsiTheme="minorHAnsi" w:cstheme="minorHAnsi"/>
                <w:sz w:val="28"/>
                <w:lang w:val="en-GB"/>
              </w:rPr>
              <w:t>:</w:t>
            </w:r>
          </w:p>
          <w:p w14:paraId="64E6B3DB" w14:textId="7FD5B605" w:rsidR="00822498" w:rsidRDefault="00182E21" w:rsidP="00FF2C32">
            <w:pPr>
              <w:pStyle w:val="Akapitzlist"/>
              <w:numPr>
                <w:ilvl w:val="0"/>
                <w:numId w:val="9"/>
              </w:numPr>
              <w:spacing w:line="360" w:lineRule="auto"/>
              <w:ind w:right="1142"/>
            </w:pPr>
            <w:r w:rsidRPr="00F16BB7">
              <w:rPr>
                <w:sz w:val="28"/>
                <w:lang w:val="en-GB"/>
              </w:rPr>
              <w:t xml:space="preserve"> </w:t>
            </w:r>
            <w:r w:rsidR="0020111A">
              <w:rPr>
                <w:sz w:val="28"/>
                <w:lang w:val="en-GB"/>
              </w:rPr>
              <w:t>died</w:t>
            </w:r>
            <w:r w:rsidRPr="001E3810">
              <w:rPr>
                <w:sz w:val="28"/>
              </w:rPr>
              <w:t>,</w:t>
            </w:r>
          </w:p>
          <w:p w14:paraId="018EC13D" w14:textId="1ED97664" w:rsidR="00822498" w:rsidRPr="00F16BB7" w:rsidRDefault="00182E21" w:rsidP="00FF2C32">
            <w:pPr>
              <w:pStyle w:val="Akapitzlist"/>
              <w:numPr>
                <w:ilvl w:val="0"/>
                <w:numId w:val="9"/>
              </w:numPr>
              <w:spacing w:line="360" w:lineRule="auto"/>
              <w:ind w:right="1142"/>
              <w:rPr>
                <w:lang w:val="en-GB"/>
              </w:rPr>
            </w:pPr>
            <w:r w:rsidRPr="00F16BB7">
              <w:rPr>
                <w:sz w:val="28"/>
                <w:lang w:val="en-GB"/>
              </w:rPr>
              <w:t xml:space="preserve">suffered grievous bodily harm, impairment of bodily functions </w:t>
            </w:r>
            <w:r w:rsidR="001E3810" w:rsidRPr="00F16BB7">
              <w:rPr>
                <w:sz w:val="28"/>
                <w:lang w:val="en-GB"/>
              </w:rPr>
              <w:t xml:space="preserve">or </w:t>
            </w:r>
            <w:r w:rsidR="002F4F78">
              <w:rPr>
                <w:sz w:val="28"/>
                <w:lang w:val="en-GB"/>
              </w:rPr>
              <w:t>a medical condition</w:t>
            </w:r>
            <w:r w:rsidR="00E5290A">
              <w:rPr>
                <w:sz w:val="28"/>
                <w:lang w:val="en-GB"/>
              </w:rPr>
              <w:t xml:space="preserve"> –</w:t>
            </w:r>
            <w:r w:rsidRPr="00F16BB7">
              <w:rPr>
                <w:sz w:val="28"/>
                <w:lang w:val="en-GB"/>
              </w:rPr>
              <w:t xml:space="preserve"> </w:t>
            </w:r>
            <w:r w:rsidR="001E3810" w:rsidRPr="00F16BB7">
              <w:rPr>
                <w:sz w:val="28"/>
                <w:lang w:val="en-GB"/>
              </w:rPr>
              <w:t xml:space="preserve">lasting </w:t>
            </w:r>
            <w:r w:rsidRPr="00F16BB7">
              <w:rPr>
                <w:sz w:val="28"/>
                <w:lang w:val="en-GB"/>
              </w:rPr>
              <w:t>longer than 7 days.</w:t>
            </w:r>
          </w:p>
          <w:p w14:paraId="5C97EB1E" w14:textId="7A717607" w:rsidR="00822498" w:rsidRPr="00F16BB7" w:rsidRDefault="00182E21" w:rsidP="00FF2C32">
            <w:pPr>
              <w:spacing w:line="360" w:lineRule="auto"/>
              <w:ind w:left="1"/>
              <w:rPr>
                <w:lang w:val="en-GB"/>
              </w:rPr>
            </w:pPr>
            <w:r w:rsidRPr="00F16BB7">
              <w:rPr>
                <w:sz w:val="28"/>
                <w:lang w:val="en-GB"/>
              </w:rPr>
              <w:t xml:space="preserve">You can only make an application if you cannot obtain funds from the </w:t>
            </w:r>
            <w:r w:rsidR="0020111A">
              <w:rPr>
                <w:sz w:val="28"/>
                <w:lang w:val="en-GB"/>
              </w:rPr>
              <w:t>offender</w:t>
            </w:r>
            <w:r w:rsidRPr="00F16BB7">
              <w:rPr>
                <w:sz w:val="28"/>
                <w:lang w:val="en-GB"/>
              </w:rPr>
              <w:t>, from insurance</w:t>
            </w:r>
            <w:r w:rsidR="00E5290A">
              <w:rPr>
                <w:sz w:val="28"/>
                <w:lang w:val="en-GB"/>
              </w:rPr>
              <w:t>,</w:t>
            </w:r>
            <w:r w:rsidRPr="00F16BB7">
              <w:rPr>
                <w:sz w:val="28"/>
                <w:lang w:val="en-GB"/>
              </w:rPr>
              <w:t xml:space="preserve"> or from social assistance. </w:t>
            </w:r>
          </w:p>
        </w:tc>
      </w:tr>
    </w:tbl>
    <w:p w14:paraId="386E7B34" w14:textId="77777777" w:rsidR="00156AD0" w:rsidRPr="00F16BB7" w:rsidRDefault="00156AD0" w:rsidP="00FF2C32">
      <w:pPr>
        <w:spacing w:after="0" w:line="360" w:lineRule="auto"/>
        <w:ind w:left="2"/>
        <w:rPr>
          <w:lang w:val="en-GB"/>
        </w:rPr>
      </w:pPr>
    </w:p>
    <w:p w14:paraId="01795D40" w14:textId="11DA3868" w:rsidR="00822498" w:rsidRPr="00F16BB7" w:rsidRDefault="00182E21" w:rsidP="00FF2C32">
      <w:pPr>
        <w:pBdr>
          <w:top w:val="single" w:sz="17" w:space="0" w:color="A8508A"/>
          <w:left w:val="single" w:sz="17" w:space="0" w:color="A8508A"/>
          <w:bottom w:val="single" w:sz="17" w:space="0" w:color="A8508A"/>
          <w:right w:val="single" w:sz="17" w:space="0" w:color="A8508A"/>
        </w:pBdr>
        <w:spacing w:after="0" w:line="360" w:lineRule="auto"/>
        <w:ind w:left="2"/>
        <w:rPr>
          <w:lang w:val="en-GB"/>
        </w:rPr>
      </w:pPr>
      <w:r w:rsidRPr="00F16BB7">
        <w:rPr>
          <w:b/>
          <w:sz w:val="28"/>
          <w:lang w:val="en-GB"/>
        </w:rPr>
        <w:t xml:space="preserve">If </w:t>
      </w:r>
      <w:r w:rsidR="0074088A">
        <w:rPr>
          <w:b/>
          <w:sz w:val="28"/>
          <w:lang w:val="en-GB"/>
        </w:rPr>
        <w:t>any</w:t>
      </w:r>
      <w:r w:rsidRPr="00F16BB7">
        <w:rPr>
          <w:b/>
          <w:sz w:val="28"/>
          <w:lang w:val="en-GB"/>
        </w:rPr>
        <w:t xml:space="preserve">thing </w:t>
      </w:r>
      <w:r w:rsidR="00AF6322" w:rsidRPr="00F16BB7">
        <w:rPr>
          <w:b/>
          <w:sz w:val="28"/>
          <w:lang w:val="en-GB"/>
        </w:rPr>
        <w:t xml:space="preserve">is </w:t>
      </w:r>
      <w:r w:rsidRPr="00F16BB7">
        <w:rPr>
          <w:b/>
          <w:sz w:val="28"/>
          <w:lang w:val="en-GB"/>
        </w:rPr>
        <w:t>unclear to you or you need more details</w:t>
      </w:r>
      <w:r w:rsidR="00AF6322" w:rsidRPr="00F16BB7">
        <w:rPr>
          <w:b/>
          <w:sz w:val="28"/>
          <w:lang w:val="en-GB"/>
        </w:rPr>
        <w:t xml:space="preserve">, </w:t>
      </w:r>
      <w:r w:rsidRPr="00F16BB7">
        <w:rPr>
          <w:b/>
          <w:sz w:val="28"/>
          <w:lang w:val="en-GB"/>
        </w:rPr>
        <w:t xml:space="preserve">you can </w:t>
      </w:r>
      <w:r w:rsidR="00AF6322" w:rsidRPr="00F16BB7">
        <w:rPr>
          <w:b/>
          <w:sz w:val="28"/>
          <w:lang w:val="en-GB"/>
        </w:rPr>
        <w:t xml:space="preserve">always </w:t>
      </w:r>
      <w:r w:rsidRPr="00F16BB7">
        <w:rPr>
          <w:b/>
          <w:sz w:val="28"/>
          <w:lang w:val="en-GB"/>
        </w:rPr>
        <w:t xml:space="preserve">ask </w:t>
      </w:r>
      <w:r w:rsidR="0074088A">
        <w:rPr>
          <w:b/>
          <w:sz w:val="28"/>
          <w:lang w:val="en-GB"/>
        </w:rPr>
        <w:t>the person conducting the proceedings in your case</w:t>
      </w:r>
      <w:r w:rsidRPr="00F16BB7">
        <w:rPr>
          <w:b/>
          <w:sz w:val="28"/>
          <w:lang w:val="en-GB"/>
        </w:rPr>
        <w:t xml:space="preserve">. The </w:t>
      </w:r>
      <w:r w:rsidR="0074088A">
        <w:rPr>
          <w:b/>
          <w:sz w:val="28"/>
          <w:lang w:val="en-GB"/>
        </w:rPr>
        <w:t>person conducting the proceedings</w:t>
      </w:r>
      <w:r w:rsidRPr="00F16BB7">
        <w:rPr>
          <w:b/>
          <w:sz w:val="28"/>
          <w:lang w:val="en-GB"/>
        </w:rPr>
        <w:t xml:space="preserve"> </w:t>
      </w:r>
      <w:r w:rsidR="0049528A">
        <w:rPr>
          <w:rFonts w:asciiTheme="minorHAnsi" w:hAnsiTheme="minorHAnsi" w:cstheme="minorHAnsi"/>
          <w:b/>
          <w:sz w:val="28"/>
          <w:szCs w:val="28"/>
          <w:lang w:val="en-GB"/>
        </w:rPr>
        <w:t>must</w:t>
      </w:r>
      <w:r w:rsidR="0049528A" w:rsidRPr="006B45A4">
        <w:rPr>
          <w:rFonts w:asciiTheme="minorHAnsi" w:hAnsiTheme="minorHAnsi" w:cstheme="minorHAnsi"/>
          <w:b/>
          <w:sz w:val="28"/>
          <w:szCs w:val="28"/>
          <w:lang w:val="en-US"/>
        </w:rPr>
        <w:t xml:space="preserve"> provide you with a full and clear explanation of your rights and obligations</w:t>
      </w:r>
      <w:r w:rsidR="0049528A" w:rsidRPr="00F34C86">
        <w:rPr>
          <w:rFonts w:asciiTheme="minorHAnsi" w:hAnsiTheme="minorHAnsi" w:cstheme="minorHAnsi"/>
          <w:b/>
          <w:sz w:val="28"/>
          <w:szCs w:val="28"/>
          <w:lang w:val="en-GB"/>
        </w:rPr>
        <w:t>.</w:t>
      </w:r>
    </w:p>
    <w:sectPr w:rsidR="00822498" w:rsidRPr="00F16BB7" w:rsidSect="007E4F1C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815FA" w14:textId="77777777" w:rsidR="004323B0" w:rsidRDefault="004323B0">
      <w:pPr>
        <w:spacing w:after="0" w:line="240" w:lineRule="auto"/>
      </w:pPr>
      <w:r>
        <w:separator/>
      </w:r>
    </w:p>
  </w:endnote>
  <w:endnote w:type="continuationSeparator" w:id="0">
    <w:p w14:paraId="3B7CAC0C" w14:textId="77777777" w:rsidR="004323B0" w:rsidRDefault="0043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EB5F8" w14:textId="77777777" w:rsidR="00822498" w:rsidRDefault="00182E21">
    <w:pPr>
      <w:spacing w:after="0"/>
      <w:ind w:right="6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6E07D185" w14:textId="77777777" w:rsidR="00156AD0" w:rsidRDefault="00182E21">
    <w:pPr>
      <w:spacing w:after="0"/>
      <w:ind w:left="2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BFD1A" w14:textId="77777777" w:rsidR="00822498" w:rsidRDefault="00182E21">
    <w:pPr>
      <w:spacing w:after="0"/>
      <w:ind w:right="6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B89B819" w14:textId="77777777" w:rsidR="00156AD0" w:rsidRDefault="00182E21">
    <w:pPr>
      <w:spacing w:after="0"/>
      <w:ind w:left="2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D99DE" w14:textId="77777777" w:rsidR="00156AD0" w:rsidRDefault="00156AD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BD160" w14:textId="77777777" w:rsidR="004323B0" w:rsidRDefault="004323B0">
      <w:pPr>
        <w:spacing w:after="0" w:line="240" w:lineRule="auto"/>
      </w:pPr>
      <w:r>
        <w:separator/>
      </w:r>
    </w:p>
  </w:footnote>
  <w:footnote w:type="continuationSeparator" w:id="0">
    <w:p w14:paraId="62AFEC34" w14:textId="77777777" w:rsidR="004323B0" w:rsidRDefault="00432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93EAC"/>
    <w:multiLevelType w:val="hybridMultilevel"/>
    <w:tmpl w:val="068EBA5C"/>
    <w:lvl w:ilvl="0" w:tplc="6D860D7E">
      <w:start w:val="1"/>
      <w:numFmt w:val="decimal"/>
      <w:lvlText w:val="%1)"/>
      <w:lvlJc w:val="left"/>
      <w:pPr>
        <w:ind w:left="347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67" w:hanging="360"/>
      </w:pPr>
    </w:lvl>
    <w:lvl w:ilvl="2" w:tplc="0415001B" w:tentative="1">
      <w:start w:val="1"/>
      <w:numFmt w:val="lowerRoman"/>
      <w:lvlText w:val="%3."/>
      <w:lvlJc w:val="right"/>
      <w:pPr>
        <w:ind w:left="1787" w:hanging="180"/>
      </w:pPr>
    </w:lvl>
    <w:lvl w:ilvl="3" w:tplc="0415000F" w:tentative="1">
      <w:start w:val="1"/>
      <w:numFmt w:val="decimal"/>
      <w:lvlText w:val="%4."/>
      <w:lvlJc w:val="left"/>
      <w:pPr>
        <w:ind w:left="2507" w:hanging="360"/>
      </w:pPr>
    </w:lvl>
    <w:lvl w:ilvl="4" w:tplc="04150019" w:tentative="1">
      <w:start w:val="1"/>
      <w:numFmt w:val="lowerLetter"/>
      <w:lvlText w:val="%5."/>
      <w:lvlJc w:val="left"/>
      <w:pPr>
        <w:ind w:left="3227" w:hanging="360"/>
      </w:pPr>
    </w:lvl>
    <w:lvl w:ilvl="5" w:tplc="0415001B" w:tentative="1">
      <w:start w:val="1"/>
      <w:numFmt w:val="lowerRoman"/>
      <w:lvlText w:val="%6."/>
      <w:lvlJc w:val="right"/>
      <w:pPr>
        <w:ind w:left="3947" w:hanging="180"/>
      </w:pPr>
    </w:lvl>
    <w:lvl w:ilvl="6" w:tplc="0415000F" w:tentative="1">
      <w:start w:val="1"/>
      <w:numFmt w:val="decimal"/>
      <w:lvlText w:val="%7."/>
      <w:lvlJc w:val="left"/>
      <w:pPr>
        <w:ind w:left="4667" w:hanging="360"/>
      </w:pPr>
    </w:lvl>
    <w:lvl w:ilvl="7" w:tplc="04150019" w:tentative="1">
      <w:start w:val="1"/>
      <w:numFmt w:val="lowerLetter"/>
      <w:lvlText w:val="%8."/>
      <w:lvlJc w:val="left"/>
      <w:pPr>
        <w:ind w:left="5387" w:hanging="360"/>
      </w:pPr>
    </w:lvl>
    <w:lvl w:ilvl="8" w:tplc="0415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1" w15:restartNumberingAfterBreak="0">
    <w:nsid w:val="35BB0D3C"/>
    <w:multiLevelType w:val="hybridMultilevel"/>
    <w:tmpl w:val="4E765FF6"/>
    <w:lvl w:ilvl="0" w:tplc="4B50961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21404"/>
    <w:multiLevelType w:val="hybridMultilevel"/>
    <w:tmpl w:val="54C2E724"/>
    <w:lvl w:ilvl="0" w:tplc="8442819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508BE"/>
    <w:multiLevelType w:val="hybridMultilevel"/>
    <w:tmpl w:val="BC9E8E30"/>
    <w:lvl w:ilvl="0" w:tplc="963CEEE0">
      <w:start w:val="1"/>
      <w:numFmt w:val="decimal"/>
      <w:lvlText w:val="%1)"/>
      <w:lvlJc w:val="left"/>
      <w:pPr>
        <w:ind w:left="347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67" w:hanging="360"/>
      </w:pPr>
    </w:lvl>
    <w:lvl w:ilvl="2" w:tplc="0415001B" w:tentative="1">
      <w:start w:val="1"/>
      <w:numFmt w:val="lowerRoman"/>
      <w:lvlText w:val="%3."/>
      <w:lvlJc w:val="right"/>
      <w:pPr>
        <w:ind w:left="1787" w:hanging="180"/>
      </w:pPr>
    </w:lvl>
    <w:lvl w:ilvl="3" w:tplc="0415000F" w:tentative="1">
      <w:start w:val="1"/>
      <w:numFmt w:val="decimal"/>
      <w:lvlText w:val="%4."/>
      <w:lvlJc w:val="left"/>
      <w:pPr>
        <w:ind w:left="2507" w:hanging="360"/>
      </w:pPr>
    </w:lvl>
    <w:lvl w:ilvl="4" w:tplc="04150019" w:tentative="1">
      <w:start w:val="1"/>
      <w:numFmt w:val="lowerLetter"/>
      <w:lvlText w:val="%5."/>
      <w:lvlJc w:val="left"/>
      <w:pPr>
        <w:ind w:left="3227" w:hanging="360"/>
      </w:pPr>
    </w:lvl>
    <w:lvl w:ilvl="5" w:tplc="0415001B" w:tentative="1">
      <w:start w:val="1"/>
      <w:numFmt w:val="lowerRoman"/>
      <w:lvlText w:val="%6."/>
      <w:lvlJc w:val="right"/>
      <w:pPr>
        <w:ind w:left="3947" w:hanging="180"/>
      </w:pPr>
    </w:lvl>
    <w:lvl w:ilvl="6" w:tplc="0415000F" w:tentative="1">
      <w:start w:val="1"/>
      <w:numFmt w:val="decimal"/>
      <w:lvlText w:val="%7."/>
      <w:lvlJc w:val="left"/>
      <w:pPr>
        <w:ind w:left="4667" w:hanging="360"/>
      </w:pPr>
    </w:lvl>
    <w:lvl w:ilvl="7" w:tplc="04150019" w:tentative="1">
      <w:start w:val="1"/>
      <w:numFmt w:val="lowerLetter"/>
      <w:lvlText w:val="%8."/>
      <w:lvlJc w:val="left"/>
      <w:pPr>
        <w:ind w:left="5387" w:hanging="360"/>
      </w:pPr>
    </w:lvl>
    <w:lvl w:ilvl="8" w:tplc="0415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4" w15:restartNumberingAfterBreak="0">
    <w:nsid w:val="4625440F"/>
    <w:multiLevelType w:val="hybridMultilevel"/>
    <w:tmpl w:val="028880D2"/>
    <w:lvl w:ilvl="0" w:tplc="2838361A">
      <w:start w:val="1"/>
      <w:numFmt w:val="decimal"/>
      <w:lvlText w:val="%1)"/>
      <w:lvlJc w:val="left"/>
      <w:pPr>
        <w:ind w:left="347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67" w:hanging="360"/>
      </w:pPr>
    </w:lvl>
    <w:lvl w:ilvl="2" w:tplc="0415001B" w:tentative="1">
      <w:start w:val="1"/>
      <w:numFmt w:val="lowerRoman"/>
      <w:lvlText w:val="%3."/>
      <w:lvlJc w:val="right"/>
      <w:pPr>
        <w:ind w:left="1787" w:hanging="180"/>
      </w:pPr>
    </w:lvl>
    <w:lvl w:ilvl="3" w:tplc="0415000F" w:tentative="1">
      <w:start w:val="1"/>
      <w:numFmt w:val="decimal"/>
      <w:lvlText w:val="%4."/>
      <w:lvlJc w:val="left"/>
      <w:pPr>
        <w:ind w:left="2507" w:hanging="360"/>
      </w:pPr>
    </w:lvl>
    <w:lvl w:ilvl="4" w:tplc="04150019" w:tentative="1">
      <w:start w:val="1"/>
      <w:numFmt w:val="lowerLetter"/>
      <w:lvlText w:val="%5."/>
      <w:lvlJc w:val="left"/>
      <w:pPr>
        <w:ind w:left="3227" w:hanging="360"/>
      </w:pPr>
    </w:lvl>
    <w:lvl w:ilvl="5" w:tplc="0415001B" w:tentative="1">
      <w:start w:val="1"/>
      <w:numFmt w:val="lowerRoman"/>
      <w:lvlText w:val="%6."/>
      <w:lvlJc w:val="right"/>
      <w:pPr>
        <w:ind w:left="3947" w:hanging="180"/>
      </w:pPr>
    </w:lvl>
    <w:lvl w:ilvl="6" w:tplc="0415000F" w:tentative="1">
      <w:start w:val="1"/>
      <w:numFmt w:val="decimal"/>
      <w:lvlText w:val="%7."/>
      <w:lvlJc w:val="left"/>
      <w:pPr>
        <w:ind w:left="4667" w:hanging="360"/>
      </w:pPr>
    </w:lvl>
    <w:lvl w:ilvl="7" w:tplc="04150019" w:tentative="1">
      <w:start w:val="1"/>
      <w:numFmt w:val="lowerLetter"/>
      <w:lvlText w:val="%8."/>
      <w:lvlJc w:val="left"/>
      <w:pPr>
        <w:ind w:left="5387" w:hanging="360"/>
      </w:pPr>
    </w:lvl>
    <w:lvl w:ilvl="8" w:tplc="0415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5" w15:restartNumberingAfterBreak="0">
    <w:nsid w:val="484B3A25"/>
    <w:multiLevelType w:val="hybridMultilevel"/>
    <w:tmpl w:val="E4423562"/>
    <w:lvl w:ilvl="0" w:tplc="40DEE9F2">
      <w:start w:val="1"/>
      <w:numFmt w:val="decimal"/>
      <w:lvlText w:val="%1)"/>
      <w:lvlJc w:val="left"/>
      <w:pPr>
        <w:ind w:left="361" w:hanging="360"/>
      </w:pPr>
      <w:rPr>
        <w:rFonts w:hint="default"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" w15:restartNumberingAfterBreak="0">
    <w:nsid w:val="66797565"/>
    <w:multiLevelType w:val="hybridMultilevel"/>
    <w:tmpl w:val="D5F0FF46"/>
    <w:lvl w:ilvl="0" w:tplc="DCFA20F0">
      <w:start w:val="2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C67D0A"/>
    <w:multiLevelType w:val="hybridMultilevel"/>
    <w:tmpl w:val="8F0097C4"/>
    <w:lvl w:ilvl="0" w:tplc="6D34F47A">
      <w:start w:val="1"/>
      <w:numFmt w:val="decimal"/>
      <w:lvlText w:val="%1)"/>
      <w:lvlJc w:val="left"/>
      <w:pPr>
        <w:ind w:left="347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67" w:hanging="360"/>
      </w:pPr>
    </w:lvl>
    <w:lvl w:ilvl="2" w:tplc="0415001B" w:tentative="1">
      <w:start w:val="1"/>
      <w:numFmt w:val="lowerRoman"/>
      <w:lvlText w:val="%3."/>
      <w:lvlJc w:val="right"/>
      <w:pPr>
        <w:ind w:left="1787" w:hanging="180"/>
      </w:pPr>
    </w:lvl>
    <w:lvl w:ilvl="3" w:tplc="0415000F" w:tentative="1">
      <w:start w:val="1"/>
      <w:numFmt w:val="decimal"/>
      <w:lvlText w:val="%4."/>
      <w:lvlJc w:val="left"/>
      <w:pPr>
        <w:ind w:left="2507" w:hanging="360"/>
      </w:pPr>
    </w:lvl>
    <w:lvl w:ilvl="4" w:tplc="04150019" w:tentative="1">
      <w:start w:val="1"/>
      <w:numFmt w:val="lowerLetter"/>
      <w:lvlText w:val="%5."/>
      <w:lvlJc w:val="left"/>
      <w:pPr>
        <w:ind w:left="3227" w:hanging="360"/>
      </w:pPr>
    </w:lvl>
    <w:lvl w:ilvl="5" w:tplc="0415001B" w:tentative="1">
      <w:start w:val="1"/>
      <w:numFmt w:val="lowerRoman"/>
      <w:lvlText w:val="%6."/>
      <w:lvlJc w:val="right"/>
      <w:pPr>
        <w:ind w:left="3947" w:hanging="180"/>
      </w:pPr>
    </w:lvl>
    <w:lvl w:ilvl="6" w:tplc="0415000F" w:tentative="1">
      <w:start w:val="1"/>
      <w:numFmt w:val="decimal"/>
      <w:lvlText w:val="%7."/>
      <w:lvlJc w:val="left"/>
      <w:pPr>
        <w:ind w:left="4667" w:hanging="360"/>
      </w:pPr>
    </w:lvl>
    <w:lvl w:ilvl="7" w:tplc="04150019" w:tentative="1">
      <w:start w:val="1"/>
      <w:numFmt w:val="lowerLetter"/>
      <w:lvlText w:val="%8."/>
      <w:lvlJc w:val="left"/>
      <w:pPr>
        <w:ind w:left="5387" w:hanging="360"/>
      </w:pPr>
    </w:lvl>
    <w:lvl w:ilvl="8" w:tplc="0415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8" w15:restartNumberingAfterBreak="0">
    <w:nsid w:val="6F846918"/>
    <w:multiLevelType w:val="hybridMultilevel"/>
    <w:tmpl w:val="EC923B7A"/>
    <w:lvl w:ilvl="0" w:tplc="E5EE84E0">
      <w:start w:val="2"/>
      <w:numFmt w:val="decimal"/>
      <w:lvlText w:val="%1."/>
      <w:lvlJc w:val="left"/>
      <w:pPr>
        <w:ind w:left="392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112" w:hanging="360"/>
      </w:pPr>
    </w:lvl>
    <w:lvl w:ilvl="2" w:tplc="0415001B" w:tentative="1">
      <w:start w:val="1"/>
      <w:numFmt w:val="lowerRoman"/>
      <w:lvlText w:val="%3."/>
      <w:lvlJc w:val="right"/>
      <w:pPr>
        <w:ind w:left="1832" w:hanging="180"/>
      </w:pPr>
    </w:lvl>
    <w:lvl w:ilvl="3" w:tplc="0415000F" w:tentative="1">
      <w:start w:val="1"/>
      <w:numFmt w:val="decimal"/>
      <w:lvlText w:val="%4."/>
      <w:lvlJc w:val="left"/>
      <w:pPr>
        <w:ind w:left="2552" w:hanging="360"/>
      </w:pPr>
    </w:lvl>
    <w:lvl w:ilvl="4" w:tplc="04150019" w:tentative="1">
      <w:start w:val="1"/>
      <w:numFmt w:val="lowerLetter"/>
      <w:lvlText w:val="%5."/>
      <w:lvlJc w:val="left"/>
      <w:pPr>
        <w:ind w:left="3272" w:hanging="360"/>
      </w:pPr>
    </w:lvl>
    <w:lvl w:ilvl="5" w:tplc="0415001B" w:tentative="1">
      <w:start w:val="1"/>
      <w:numFmt w:val="lowerRoman"/>
      <w:lvlText w:val="%6."/>
      <w:lvlJc w:val="right"/>
      <w:pPr>
        <w:ind w:left="3992" w:hanging="180"/>
      </w:pPr>
    </w:lvl>
    <w:lvl w:ilvl="6" w:tplc="0415000F" w:tentative="1">
      <w:start w:val="1"/>
      <w:numFmt w:val="decimal"/>
      <w:lvlText w:val="%7."/>
      <w:lvlJc w:val="left"/>
      <w:pPr>
        <w:ind w:left="4712" w:hanging="360"/>
      </w:pPr>
    </w:lvl>
    <w:lvl w:ilvl="7" w:tplc="04150019" w:tentative="1">
      <w:start w:val="1"/>
      <w:numFmt w:val="lowerLetter"/>
      <w:lvlText w:val="%8."/>
      <w:lvlJc w:val="left"/>
      <w:pPr>
        <w:ind w:left="5432" w:hanging="360"/>
      </w:pPr>
    </w:lvl>
    <w:lvl w:ilvl="8" w:tplc="0415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9" w15:restartNumberingAfterBreak="0">
    <w:nsid w:val="7E986044"/>
    <w:multiLevelType w:val="hybridMultilevel"/>
    <w:tmpl w:val="A9861D78"/>
    <w:lvl w:ilvl="0" w:tplc="EC56238A">
      <w:start w:val="1"/>
      <w:numFmt w:val="decimal"/>
      <w:lvlText w:val="%1)"/>
      <w:lvlJc w:val="left"/>
      <w:pPr>
        <w:ind w:left="361" w:hanging="360"/>
      </w:pPr>
      <w:rPr>
        <w:rFonts w:asciiTheme="minorHAnsi" w:eastAsia="Arial" w:hAnsiTheme="minorHAnsi" w:cstheme="minorHAnsi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num w:numId="1" w16cid:durableId="1311133781">
    <w:abstractNumId w:val="8"/>
  </w:num>
  <w:num w:numId="2" w16cid:durableId="1472089167">
    <w:abstractNumId w:val="0"/>
  </w:num>
  <w:num w:numId="3" w16cid:durableId="846477081">
    <w:abstractNumId w:val="5"/>
  </w:num>
  <w:num w:numId="4" w16cid:durableId="1818063627">
    <w:abstractNumId w:val="7"/>
  </w:num>
  <w:num w:numId="5" w16cid:durableId="1492526897">
    <w:abstractNumId w:val="3"/>
  </w:num>
  <w:num w:numId="6" w16cid:durableId="1458335855">
    <w:abstractNumId w:val="4"/>
  </w:num>
  <w:num w:numId="7" w16cid:durableId="696001376">
    <w:abstractNumId w:val="2"/>
  </w:num>
  <w:num w:numId="8" w16cid:durableId="1860968492">
    <w:abstractNumId w:val="6"/>
  </w:num>
  <w:num w:numId="9" w16cid:durableId="984626308">
    <w:abstractNumId w:val="9"/>
  </w:num>
  <w:num w:numId="10" w16cid:durableId="2026863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D0"/>
    <w:rsid w:val="00003FD6"/>
    <w:rsid w:val="00011D92"/>
    <w:rsid w:val="000228D8"/>
    <w:rsid w:val="00027FF6"/>
    <w:rsid w:val="00031773"/>
    <w:rsid w:val="000373D9"/>
    <w:rsid w:val="00041880"/>
    <w:rsid w:val="00053949"/>
    <w:rsid w:val="0005457F"/>
    <w:rsid w:val="0006207C"/>
    <w:rsid w:val="000736E5"/>
    <w:rsid w:val="000A09DC"/>
    <w:rsid w:val="000D114F"/>
    <w:rsid w:val="00156AD0"/>
    <w:rsid w:val="00164CE9"/>
    <w:rsid w:val="00182E21"/>
    <w:rsid w:val="001845ED"/>
    <w:rsid w:val="00186FD3"/>
    <w:rsid w:val="001B7F4F"/>
    <w:rsid w:val="001C2726"/>
    <w:rsid w:val="001E3810"/>
    <w:rsid w:val="001E5562"/>
    <w:rsid w:val="0020111A"/>
    <w:rsid w:val="00201A68"/>
    <w:rsid w:val="0020328D"/>
    <w:rsid w:val="00205230"/>
    <w:rsid w:val="0020735C"/>
    <w:rsid w:val="002174D9"/>
    <w:rsid w:val="002527BA"/>
    <w:rsid w:val="002529FF"/>
    <w:rsid w:val="00254365"/>
    <w:rsid w:val="00262542"/>
    <w:rsid w:val="00263615"/>
    <w:rsid w:val="002644DA"/>
    <w:rsid w:val="00270ADD"/>
    <w:rsid w:val="00276026"/>
    <w:rsid w:val="0027632E"/>
    <w:rsid w:val="002839D4"/>
    <w:rsid w:val="00294CF6"/>
    <w:rsid w:val="002A12D4"/>
    <w:rsid w:val="002A4B00"/>
    <w:rsid w:val="002A5576"/>
    <w:rsid w:val="002A6FA1"/>
    <w:rsid w:val="002C12DC"/>
    <w:rsid w:val="002C7A9A"/>
    <w:rsid w:val="002E0203"/>
    <w:rsid w:val="002F04DF"/>
    <w:rsid w:val="002F4F78"/>
    <w:rsid w:val="00312646"/>
    <w:rsid w:val="003202A3"/>
    <w:rsid w:val="0032475F"/>
    <w:rsid w:val="00343160"/>
    <w:rsid w:val="00383D46"/>
    <w:rsid w:val="00385B5B"/>
    <w:rsid w:val="00391B63"/>
    <w:rsid w:val="00392292"/>
    <w:rsid w:val="003A6F6D"/>
    <w:rsid w:val="003B2FDC"/>
    <w:rsid w:val="003C43F1"/>
    <w:rsid w:val="003E44B1"/>
    <w:rsid w:val="003E662A"/>
    <w:rsid w:val="00400A1F"/>
    <w:rsid w:val="00406A96"/>
    <w:rsid w:val="00417662"/>
    <w:rsid w:val="0041777D"/>
    <w:rsid w:val="004323B0"/>
    <w:rsid w:val="00434FA6"/>
    <w:rsid w:val="0044022D"/>
    <w:rsid w:val="00444337"/>
    <w:rsid w:val="00453521"/>
    <w:rsid w:val="00462C7E"/>
    <w:rsid w:val="004640A7"/>
    <w:rsid w:val="004928CA"/>
    <w:rsid w:val="0049528A"/>
    <w:rsid w:val="004966B4"/>
    <w:rsid w:val="004A02F0"/>
    <w:rsid w:val="004A7D13"/>
    <w:rsid w:val="004B1A33"/>
    <w:rsid w:val="004B3110"/>
    <w:rsid w:val="004B43EF"/>
    <w:rsid w:val="004D5462"/>
    <w:rsid w:val="004D7F8E"/>
    <w:rsid w:val="004E701F"/>
    <w:rsid w:val="004F6C09"/>
    <w:rsid w:val="005117F2"/>
    <w:rsid w:val="005118A1"/>
    <w:rsid w:val="00524292"/>
    <w:rsid w:val="00534467"/>
    <w:rsid w:val="00553403"/>
    <w:rsid w:val="00555B77"/>
    <w:rsid w:val="00562F25"/>
    <w:rsid w:val="00577689"/>
    <w:rsid w:val="005856EB"/>
    <w:rsid w:val="005951CA"/>
    <w:rsid w:val="005C0F4B"/>
    <w:rsid w:val="005C2979"/>
    <w:rsid w:val="005D2A02"/>
    <w:rsid w:val="005D3279"/>
    <w:rsid w:val="005E42DD"/>
    <w:rsid w:val="00613D70"/>
    <w:rsid w:val="00650913"/>
    <w:rsid w:val="00665550"/>
    <w:rsid w:val="00692C29"/>
    <w:rsid w:val="006933D9"/>
    <w:rsid w:val="006A0BCD"/>
    <w:rsid w:val="006A22E4"/>
    <w:rsid w:val="006A5927"/>
    <w:rsid w:val="006C3E4B"/>
    <w:rsid w:val="006C7EE5"/>
    <w:rsid w:val="006D060C"/>
    <w:rsid w:val="006D0FED"/>
    <w:rsid w:val="006D6B65"/>
    <w:rsid w:val="006E6D65"/>
    <w:rsid w:val="006F25CA"/>
    <w:rsid w:val="006F6279"/>
    <w:rsid w:val="00700D8A"/>
    <w:rsid w:val="00703D64"/>
    <w:rsid w:val="00712723"/>
    <w:rsid w:val="00725297"/>
    <w:rsid w:val="00727698"/>
    <w:rsid w:val="0073681E"/>
    <w:rsid w:val="0074088A"/>
    <w:rsid w:val="00767429"/>
    <w:rsid w:val="007676C3"/>
    <w:rsid w:val="007722C0"/>
    <w:rsid w:val="0079475A"/>
    <w:rsid w:val="007950D7"/>
    <w:rsid w:val="007A085F"/>
    <w:rsid w:val="007B515A"/>
    <w:rsid w:val="007D5ACA"/>
    <w:rsid w:val="007E4F1C"/>
    <w:rsid w:val="007E69BD"/>
    <w:rsid w:val="00800944"/>
    <w:rsid w:val="008115B6"/>
    <w:rsid w:val="00822498"/>
    <w:rsid w:val="00827943"/>
    <w:rsid w:val="008461B5"/>
    <w:rsid w:val="00857A2B"/>
    <w:rsid w:val="00876F24"/>
    <w:rsid w:val="00877E79"/>
    <w:rsid w:val="008D25E6"/>
    <w:rsid w:val="008D47F8"/>
    <w:rsid w:val="008E2C86"/>
    <w:rsid w:val="008E633C"/>
    <w:rsid w:val="008F7CFF"/>
    <w:rsid w:val="00916518"/>
    <w:rsid w:val="00926D76"/>
    <w:rsid w:val="00945BFC"/>
    <w:rsid w:val="00951D52"/>
    <w:rsid w:val="00955ADE"/>
    <w:rsid w:val="00955E8E"/>
    <w:rsid w:val="00981CED"/>
    <w:rsid w:val="00986BD7"/>
    <w:rsid w:val="00991827"/>
    <w:rsid w:val="009A1BF3"/>
    <w:rsid w:val="009A1D63"/>
    <w:rsid w:val="009A5717"/>
    <w:rsid w:val="009C14DE"/>
    <w:rsid w:val="009C2392"/>
    <w:rsid w:val="009D27F7"/>
    <w:rsid w:val="009E1A84"/>
    <w:rsid w:val="009E532E"/>
    <w:rsid w:val="009F17D1"/>
    <w:rsid w:val="00A00A75"/>
    <w:rsid w:val="00A0276E"/>
    <w:rsid w:val="00A04D1F"/>
    <w:rsid w:val="00A128BC"/>
    <w:rsid w:val="00A130F1"/>
    <w:rsid w:val="00A41830"/>
    <w:rsid w:val="00A473F2"/>
    <w:rsid w:val="00A50FAA"/>
    <w:rsid w:val="00A56A46"/>
    <w:rsid w:val="00A67F78"/>
    <w:rsid w:val="00A7544A"/>
    <w:rsid w:val="00A7580D"/>
    <w:rsid w:val="00A77C80"/>
    <w:rsid w:val="00A77F58"/>
    <w:rsid w:val="00AA5508"/>
    <w:rsid w:val="00AE1719"/>
    <w:rsid w:val="00AE6ACB"/>
    <w:rsid w:val="00AF6322"/>
    <w:rsid w:val="00AF6A4D"/>
    <w:rsid w:val="00B23590"/>
    <w:rsid w:val="00B236ED"/>
    <w:rsid w:val="00B23FEB"/>
    <w:rsid w:val="00B26B92"/>
    <w:rsid w:val="00B413D5"/>
    <w:rsid w:val="00B43C38"/>
    <w:rsid w:val="00B43E64"/>
    <w:rsid w:val="00B616BD"/>
    <w:rsid w:val="00B63EB9"/>
    <w:rsid w:val="00B72227"/>
    <w:rsid w:val="00B95800"/>
    <w:rsid w:val="00BA4375"/>
    <w:rsid w:val="00BC0FA8"/>
    <w:rsid w:val="00BC1EDD"/>
    <w:rsid w:val="00BF502B"/>
    <w:rsid w:val="00C267B2"/>
    <w:rsid w:val="00C30C4A"/>
    <w:rsid w:val="00C313D9"/>
    <w:rsid w:val="00C32B3F"/>
    <w:rsid w:val="00C368D0"/>
    <w:rsid w:val="00C40D6A"/>
    <w:rsid w:val="00C4154F"/>
    <w:rsid w:val="00C472D3"/>
    <w:rsid w:val="00C55FD9"/>
    <w:rsid w:val="00C75A87"/>
    <w:rsid w:val="00CA0114"/>
    <w:rsid w:val="00CD3EC2"/>
    <w:rsid w:val="00CF12B1"/>
    <w:rsid w:val="00D013F4"/>
    <w:rsid w:val="00D10A0B"/>
    <w:rsid w:val="00D2782F"/>
    <w:rsid w:val="00D40095"/>
    <w:rsid w:val="00D411B6"/>
    <w:rsid w:val="00D6383F"/>
    <w:rsid w:val="00D67D12"/>
    <w:rsid w:val="00D723AA"/>
    <w:rsid w:val="00D72B17"/>
    <w:rsid w:val="00D76F8D"/>
    <w:rsid w:val="00D845F5"/>
    <w:rsid w:val="00D97068"/>
    <w:rsid w:val="00DA15F3"/>
    <w:rsid w:val="00DA33DD"/>
    <w:rsid w:val="00DA7868"/>
    <w:rsid w:val="00DB495C"/>
    <w:rsid w:val="00DC0CDC"/>
    <w:rsid w:val="00DC4831"/>
    <w:rsid w:val="00DE71B4"/>
    <w:rsid w:val="00E02609"/>
    <w:rsid w:val="00E07336"/>
    <w:rsid w:val="00E13CB4"/>
    <w:rsid w:val="00E17E3B"/>
    <w:rsid w:val="00E21DCE"/>
    <w:rsid w:val="00E43F36"/>
    <w:rsid w:val="00E44A73"/>
    <w:rsid w:val="00E45672"/>
    <w:rsid w:val="00E5290A"/>
    <w:rsid w:val="00E70460"/>
    <w:rsid w:val="00E81540"/>
    <w:rsid w:val="00E816E0"/>
    <w:rsid w:val="00E86A96"/>
    <w:rsid w:val="00E967AE"/>
    <w:rsid w:val="00EB0791"/>
    <w:rsid w:val="00EC55A0"/>
    <w:rsid w:val="00EC5DAD"/>
    <w:rsid w:val="00EC73ED"/>
    <w:rsid w:val="00EF096D"/>
    <w:rsid w:val="00F020EF"/>
    <w:rsid w:val="00F116B5"/>
    <w:rsid w:val="00F16BB7"/>
    <w:rsid w:val="00F22604"/>
    <w:rsid w:val="00F3307C"/>
    <w:rsid w:val="00F46BF0"/>
    <w:rsid w:val="00F72C10"/>
    <w:rsid w:val="00F849C2"/>
    <w:rsid w:val="00FC2359"/>
    <w:rsid w:val="00FD44CB"/>
    <w:rsid w:val="00FE3D70"/>
    <w:rsid w:val="00FF16CE"/>
    <w:rsid w:val="00FF2C32"/>
    <w:rsid w:val="00FF468F"/>
    <w:rsid w:val="00FF5006"/>
    <w:rsid w:val="00FF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3ADC7"/>
  <w15:docId w15:val="{C1288E74-0B9D-4B81-8328-CCD996AE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hd w:val="clear" w:color="auto" w:fill="A8508A"/>
      <w:spacing w:after="0" w:line="361" w:lineRule="auto"/>
      <w:ind w:left="2950" w:hanging="2256"/>
      <w:outlineLvl w:val="0"/>
    </w:pPr>
    <w:rPr>
      <w:rFonts w:ascii="Calibri" w:eastAsia="Calibri" w:hAnsi="Calibri" w:cs="Calibri"/>
      <w:b/>
      <w:color w:val="FFFFFF"/>
      <w:sz w:val="43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380"/>
      <w:ind w:left="2"/>
      <w:outlineLvl w:val="1"/>
    </w:pPr>
    <w:rPr>
      <w:rFonts w:ascii="Calibri" w:eastAsia="Calibri" w:hAnsi="Calibri" w:cs="Calibri"/>
      <w:b/>
      <w:color w:val="A8508A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A8508A"/>
      <w:sz w:val="28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FFFFFF"/>
      <w:sz w:val="4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B43E6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381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381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4A7D13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funduszsprawiedliwosci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12</Pages>
  <Words>2642</Words>
  <Characters>15855</Characters>
  <Application>Microsoft Office Word</Application>
  <DocSecurity>0</DocSecurity>
  <Lines>132</Lines>
  <Paragraphs>36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6" baseType="lpstr">
      <vt:lpstr>ROZPORZĄDZENIE MINISTRA SPRAWIEDLIWOŚCI z dnia 13 sierpnia 2024 r. w sprawie określenia wzorów pisemnych pouczeń o uprawnieniach i obowiązkach podejrzanego, pokrzywdzonego i świadka</vt:lpstr>
      <vt:lpstr>ROZPORZĄDZENIE MINISTRA SPRAWIEDLIWOŚCI z dnia 13 sierpnia 2024 r. w sprawie określenia wzorów pisemnych pouczeń o uprawnieniach i obowiązkach podejrzanego, pokrzywdzonego i świadka</vt:lpstr>
      <vt:lpstr>Letter of Rights and Obligations </vt:lpstr>
      <vt:lpstr>of the Aggrieved Party</vt:lpstr>
      <vt:lpstr>    6. Access to the case file</vt:lpstr>
      <vt:lpstr>    14. the right to obtain protection </vt:lpstr>
    </vt:vector>
  </TitlesOfParts>
  <Company/>
  <LinksUpToDate>false</LinksUpToDate>
  <CharactersWithSpaces>18461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SPRAWIEDLIWOŚCI z dnia 13 sierpnia 2024 r. w sprawie określenia wzorów pisemnych pouczeń o uprawnieniach i obowiązkach podejrzanego, pokrzywdzonego i świadka</dc:title>
  <dc:subject/>
  <dc:creator>RCL</dc:creator>
  <cp:keywords>, docId:DBB6C786F92903C4F2633D99FDCAE350</cp:keywords>
  <cp:lastModifiedBy>Joanna Baraniecka</cp:lastModifiedBy>
  <cp:revision>82</cp:revision>
  <dcterms:created xsi:type="dcterms:W3CDTF">2024-10-01T14:25:00Z</dcterms:created>
  <dcterms:modified xsi:type="dcterms:W3CDTF">2024-10-02T13:06:00Z</dcterms:modified>
</cp:coreProperties>
</file>