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7322D3" w:rsidRPr="00917A76" w:rsidTr="007B13AA">
        <w:trPr>
          <w:trHeight w:val="425"/>
        </w:trPr>
        <w:tc>
          <w:tcPr>
            <w:tcW w:w="562" w:type="dxa"/>
            <w:vAlign w:val="center"/>
          </w:tcPr>
          <w:p w:rsidR="007322D3" w:rsidRPr="00202054" w:rsidRDefault="007322D3" w:rsidP="007B13A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7322D3" w:rsidRPr="00202054" w:rsidRDefault="007322D3" w:rsidP="007B13AA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7322D3" w:rsidRPr="00917A76" w:rsidTr="007B13AA">
        <w:trPr>
          <w:trHeight w:val="456"/>
        </w:trPr>
        <w:tc>
          <w:tcPr>
            <w:tcW w:w="562" w:type="dxa"/>
            <w:vAlign w:val="center"/>
          </w:tcPr>
          <w:p w:rsidR="007322D3" w:rsidRPr="00202054" w:rsidRDefault="007322D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7322D3" w:rsidRPr="00202054" w:rsidRDefault="007322D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7322D3" w:rsidRPr="00202054" w:rsidRDefault="007322D3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7</w:t>
            </w:r>
            <w:r>
              <w:rPr>
                <w:rFonts w:ascii="Arial" w:hAnsi="Arial" w:cs="Arial"/>
                <w:sz w:val="20"/>
                <w:szCs w:val="18"/>
              </w:rPr>
              <w:t>/2023</w:t>
            </w:r>
          </w:p>
        </w:tc>
      </w:tr>
      <w:tr w:rsidR="007322D3" w:rsidRPr="00917A76" w:rsidTr="007B13AA">
        <w:trPr>
          <w:trHeight w:val="407"/>
        </w:trPr>
        <w:tc>
          <w:tcPr>
            <w:tcW w:w="562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7322D3" w:rsidRDefault="007322D3" w:rsidP="007322D3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Wniosek o wydanie decyzji</w:t>
            </w:r>
          </w:p>
        </w:tc>
      </w:tr>
      <w:tr w:rsidR="007322D3" w:rsidRPr="00917A76" w:rsidTr="007B13AA">
        <w:trPr>
          <w:trHeight w:val="413"/>
        </w:trPr>
        <w:tc>
          <w:tcPr>
            <w:tcW w:w="562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7322D3" w:rsidRPr="00917A76" w:rsidTr="007B13AA">
        <w:trPr>
          <w:trHeight w:val="418"/>
        </w:trPr>
        <w:tc>
          <w:tcPr>
            <w:tcW w:w="562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7322D3" w:rsidRDefault="007322D3" w:rsidP="007322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o wydanie zezwolenia na wykonanie czynności zakazanych w strefie ochrony miejsc rozrodu i regularnego przebywania zwierząt objętych ochroną gatunkową</w:t>
            </w:r>
          </w:p>
        </w:tc>
      </w:tr>
      <w:tr w:rsidR="007322D3" w:rsidRPr="00917A76" w:rsidTr="007B13AA">
        <w:tc>
          <w:tcPr>
            <w:tcW w:w="562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7322D3" w:rsidRDefault="007322D3" w:rsidP="007322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o wydanie zezwolenia na wykonanie czynności zakazanych w strefie ochrony miejsc rozro</w:t>
            </w:r>
            <w:r>
              <w:rPr>
                <w:rFonts w:ascii="Arial" w:hAnsi="Arial" w:cs="Arial"/>
                <w:sz w:val="20"/>
                <w:szCs w:val="20"/>
              </w:rPr>
              <w:t xml:space="preserve">du i regularnego przebywania Kani rudej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Milvus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milvus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322D3" w:rsidRPr="00917A76" w:rsidTr="007B13AA">
        <w:tc>
          <w:tcPr>
            <w:tcW w:w="562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7322D3" w:rsidRPr="00917A76" w:rsidTr="007B13AA">
        <w:trPr>
          <w:trHeight w:val="456"/>
        </w:trPr>
        <w:tc>
          <w:tcPr>
            <w:tcW w:w="562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ZG.7211.5.2023</w:t>
            </w:r>
          </w:p>
        </w:tc>
      </w:tr>
      <w:tr w:rsidR="007322D3" w:rsidRPr="00917A76" w:rsidTr="007B13AA">
        <w:trPr>
          <w:trHeight w:val="561"/>
        </w:trPr>
        <w:tc>
          <w:tcPr>
            <w:tcW w:w="562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Dział zagospodarowania lasu, Nadleśnictwo Trzcianka </w:t>
            </w:r>
          </w:p>
        </w:tc>
      </w:tr>
      <w:tr w:rsidR="007322D3" w:rsidRPr="00917A76" w:rsidTr="007B13AA">
        <w:trPr>
          <w:trHeight w:val="556"/>
        </w:trPr>
        <w:tc>
          <w:tcPr>
            <w:tcW w:w="562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7322D3" w:rsidRPr="004E4FDB" w:rsidRDefault="007322D3" w:rsidP="007322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19.06.2023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7322D3" w:rsidRPr="00917A76" w:rsidTr="007B13AA">
        <w:trPr>
          <w:trHeight w:val="502"/>
        </w:trPr>
        <w:tc>
          <w:tcPr>
            <w:tcW w:w="562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Zastępca Nadleśniczego Nadleśnictwa Trzcianka  </w:t>
            </w:r>
          </w:p>
        </w:tc>
      </w:tr>
      <w:tr w:rsidR="007322D3" w:rsidRPr="00917A76" w:rsidTr="007B13AA">
        <w:trPr>
          <w:trHeight w:val="571"/>
        </w:trPr>
        <w:tc>
          <w:tcPr>
            <w:tcW w:w="562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19.06</w:t>
            </w:r>
            <w:r>
              <w:rPr>
                <w:rFonts w:ascii="Arial" w:hAnsi="Arial" w:cs="Arial"/>
                <w:sz w:val="20"/>
                <w:szCs w:val="18"/>
              </w:rPr>
              <w:t>.2023 r.</w:t>
            </w:r>
            <w:bookmarkStart w:id="0" w:name="_GoBack"/>
            <w:bookmarkEnd w:id="0"/>
          </w:p>
        </w:tc>
      </w:tr>
      <w:tr w:rsidR="007322D3" w:rsidRPr="00917A76" w:rsidTr="007B13AA">
        <w:tc>
          <w:tcPr>
            <w:tcW w:w="562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7322D3" w:rsidRPr="00495C60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7322D3" w:rsidRPr="00917A76" w:rsidTr="007B13AA">
        <w:tc>
          <w:tcPr>
            <w:tcW w:w="562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7322D3" w:rsidRPr="00917A76" w:rsidTr="007B13AA">
        <w:tc>
          <w:tcPr>
            <w:tcW w:w="562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7322D3" w:rsidRPr="00917A76" w:rsidTr="007B13AA">
        <w:tc>
          <w:tcPr>
            <w:tcW w:w="562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7322D3" w:rsidRPr="00917A76" w:rsidTr="007B13AA">
        <w:tc>
          <w:tcPr>
            <w:tcW w:w="562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7322D3" w:rsidRPr="00917A76" w:rsidTr="007B13AA">
        <w:tc>
          <w:tcPr>
            <w:tcW w:w="562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7322D3" w:rsidRPr="00917A76" w:rsidTr="007B13AA">
        <w:trPr>
          <w:trHeight w:val="374"/>
        </w:trPr>
        <w:tc>
          <w:tcPr>
            <w:tcW w:w="562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7322D3" w:rsidRPr="00202054" w:rsidRDefault="007322D3" w:rsidP="007322D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B752C" w:rsidRDefault="003B752C"/>
    <w:sectPr w:rsidR="003B7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D3"/>
    <w:rsid w:val="003B752C"/>
    <w:rsid w:val="0073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5A566"/>
  <w15:chartTrackingRefBased/>
  <w15:docId w15:val="{046167AD-A2FF-47AF-9CFD-3E103C1C3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2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322D3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1197</Characters>
  <Application>Microsoft Office Word</Application>
  <DocSecurity>0</DocSecurity>
  <Lines>9</Lines>
  <Paragraphs>2</Paragraphs>
  <ScaleCrop>false</ScaleCrop>
  <Company>HP Inc.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N-ctwo Trzcianka - Jakub Świątnicki</dc:creator>
  <cp:keywords/>
  <dc:description/>
  <cp:lastModifiedBy>N-ctwo Trzcianka - Jakub Świątnicki</cp:lastModifiedBy>
  <cp:revision>1</cp:revision>
  <dcterms:created xsi:type="dcterms:W3CDTF">2024-01-04T08:51:00Z</dcterms:created>
  <dcterms:modified xsi:type="dcterms:W3CDTF">2024-01-04T08:54:00Z</dcterms:modified>
</cp:coreProperties>
</file>