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4606" w:type="dxa"/>
        <w:tblLook w:val="04A0" w:firstRow="1" w:lastRow="0" w:firstColumn="1" w:lastColumn="0" w:noHBand="0" w:noVBand="1"/>
      </w:tblPr>
      <w:tblGrid>
        <w:gridCol w:w="1697"/>
        <w:gridCol w:w="1419"/>
        <w:gridCol w:w="2266"/>
        <w:gridCol w:w="5236"/>
        <w:gridCol w:w="1295"/>
        <w:gridCol w:w="2693"/>
      </w:tblGrid>
      <w:tr w:rsidR="002B2F31" w:rsidRPr="004E4FDB" w:rsidTr="00BF2CCD">
        <w:trPr>
          <w:trHeight w:val="1164"/>
        </w:trPr>
        <w:tc>
          <w:tcPr>
            <w:tcW w:w="1697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Numer karty informacyjnej</w:t>
            </w:r>
          </w:p>
        </w:tc>
        <w:tc>
          <w:tcPr>
            <w:tcW w:w="1419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Rok wydania dokumentu</w:t>
            </w:r>
          </w:p>
        </w:tc>
        <w:tc>
          <w:tcPr>
            <w:tcW w:w="226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Rodzaj dokumentu</w:t>
            </w:r>
          </w:p>
        </w:tc>
        <w:tc>
          <w:tcPr>
            <w:tcW w:w="523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1295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Temat dokumentu</w:t>
            </w:r>
          </w:p>
        </w:tc>
        <w:tc>
          <w:tcPr>
            <w:tcW w:w="2693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Obszar, którego dokument dotyczy, zgodnie z podziałem administracyjnym kraju</w:t>
            </w:r>
          </w:p>
        </w:tc>
      </w:tr>
      <w:tr w:rsidR="000E671F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E671F" w:rsidRPr="00E54084" w:rsidRDefault="008F5D84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1/2023</w:t>
            </w:r>
          </w:p>
        </w:tc>
        <w:tc>
          <w:tcPr>
            <w:tcW w:w="1419" w:type="dxa"/>
            <w:vAlign w:val="center"/>
          </w:tcPr>
          <w:p w:rsidR="000E671F" w:rsidRPr="00E54084" w:rsidRDefault="008F5D84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0E671F" w:rsidRPr="00E54084" w:rsidRDefault="00CA7C3C" w:rsidP="00CA7C3C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E671F" w:rsidRPr="00E54084" w:rsidRDefault="0095659A" w:rsidP="00546AE2">
            <w:pPr>
              <w:rPr>
                <w:rFonts w:ascii="Arial" w:hAnsi="Arial" w:cs="Arial"/>
                <w:sz w:val="20"/>
                <w:szCs w:val="20"/>
              </w:rPr>
            </w:pPr>
            <w:r w:rsidRPr="007A6CEA">
              <w:rPr>
                <w:rFonts w:ascii="Arial" w:hAnsi="Arial" w:cs="Arial"/>
                <w:sz w:val="20"/>
                <w:szCs w:val="20"/>
              </w:rPr>
              <w:t xml:space="preserve">Wniosek o </w:t>
            </w:r>
            <w:r w:rsidR="00757C04" w:rsidRPr="00757C04">
              <w:rPr>
                <w:rFonts w:ascii="Arial" w:hAnsi="Arial" w:cs="Arial"/>
                <w:sz w:val="20"/>
                <w:szCs w:val="20"/>
              </w:rPr>
              <w:t>wydanie</w:t>
            </w:r>
            <w:r w:rsidR="00757C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7C04" w:rsidRPr="00757C04">
              <w:rPr>
                <w:rFonts w:ascii="Arial" w:hAnsi="Arial" w:cs="Arial"/>
                <w:sz w:val="20"/>
                <w:szCs w:val="20"/>
              </w:rPr>
              <w:t xml:space="preserve">zezwolenia na odstępstwo od zakazu </w:t>
            </w:r>
            <w:r w:rsidR="00546AE2">
              <w:rPr>
                <w:rFonts w:ascii="Arial" w:hAnsi="Arial" w:cs="Arial"/>
                <w:sz w:val="20"/>
                <w:szCs w:val="20"/>
              </w:rPr>
              <w:t>umy</w:t>
            </w:r>
            <w:r w:rsidR="002034B6">
              <w:rPr>
                <w:rFonts w:ascii="Arial" w:hAnsi="Arial" w:cs="Arial"/>
                <w:sz w:val="20"/>
                <w:szCs w:val="20"/>
              </w:rPr>
              <w:t xml:space="preserve">ślnego przemieszczania w </w:t>
            </w:r>
            <w:r w:rsidR="00AC778E">
              <w:rPr>
                <w:rFonts w:ascii="Arial" w:hAnsi="Arial" w:cs="Arial"/>
                <w:sz w:val="20"/>
                <w:szCs w:val="20"/>
              </w:rPr>
              <w:t>środowisku przyrodniczym i umyślnego wprowadzania do środowiska przyrodniczego ro</w:t>
            </w:r>
            <w:r w:rsidR="002C0406">
              <w:rPr>
                <w:rFonts w:ascii="Arial" w:hAnsi="Arial" w:cs="Arial"/>
                <w:sz w:val="20"/>
                <w:szCs w:val="20"/>
              </w:rPr>
              <w:t>ślin</w:t>
            </w:r>
          </w:p>
        </w:tc>
        <w:tc>
          <w:tcPr>
            <w:tcW w:w="1295" w:type="dxa"/>
            <w:vAlign w:val="center"/>
          </w:tcPr>
          <w:p w:rsidR="000E671F" w:rsidRPr="00E54084" w:rsidRDefault="000E671F" w:rsidP="000E671F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E671F" w:rsidRPr="00E54084" w:rsidRDefault="000E671F" w:rsidP="00FE4F8B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FE4F8B"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2C040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2/2023</w:t>
            </w:r>
          </w:p>
        </w:tc>
        <w:tc>
          <w:tcPr>
            <w:tcW w:w="1419" w:type="dxa"/>
            <w:vAlign w:val="center"/>
          </w:tcPr>
          <w:p w:rsidR="000F6FE9" w:rsidRPr="00E54084" w:rsidRDefault="002C040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0F6FE9" w:rsidRPr="00E54084" w:rsidRDefault="007F351F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</w:t>
            </w:r>
            <w:r w:rsidR="0095659A">
              <w:rPr>
                <w:rFonts w:ascii="Arial" w:hAnsi="Arial" w:cs="Arial"/>
                <w:sz w:val="20"/>
                <w:szCs w:val="20"/>
              </w:rPr>
              <w:t xml:space="preserve">odstępstwo od </w:t>
            </w:r>
            <w:r w:rsidR="002C0406" w:rsidRPr="00757C04">
              <w:rPr>
                <w:rFonts w:ascii="Arial" w:hAnsi="Arial" w:cs="Arial"/>
                <w:sz w:val="20"/>
                <w:szCs w:val="20"/>
              </w:rPr>
              <w:t xml:space="preserve">zakazu </w:t>
            </w:r>
            <w:r w:rsidR="002C0406">
              <w:rPr>
                <w:rFonts w:ascii="Arial" w:hAnsi="Arial" w:cs="Arial"/>
                <w:sz w:val="20"/>
                <w:szCs w:val="20"/>
              </w:rPr>
              <w:t>umyślnego przemieszczania w środowisku przyrodniczym i umyślnego wprowadzania do środowiska przyrodniczego roślin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FE4F8B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FE4F8B"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F6FE9" w:rsidRPr="004E4FDB" w:rsidTr="00BF2CCD">
        <w:trPr>
          <w:trHeight w:val="934"/>
        </w:trPr>
        <w:tc>
          <w:tcPr>
            <w:tcW w:w="1697" w:type="dxa"/>
            <w:vAlign w:val="center"/>
          </w:tcPr>
          <w:p w:rsidR="000F6FE9" w:rsidRPr="00E54084" w:rsidRDefault="002C040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3/2023</w:t>
            </w:r>
          </w:p>
        </w:tc>
        <w:tc>
          <w:tcPr>
            <w:tcW w:w="1419" w:type="dxa"/>
            <w:vAlign w:val="center"/>
          </w:tcPr>
          <w:p w:rsidR="000F6FE9" w:rsidRPr="00E54084" w:rsidRDefault="002C040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0F6FE9" w:rsidRPr="00E54084" w:rsidRDefault="002C040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</w:t>
            </w:r>
          </w:p>
        </w:tc>
        <w:tc>
          <w:tcPr>
            <w:tcW w:w="5236" w:type="dxa"/>
            <w:vAlign w:val="center"/>
          </w:tcPr>
          <w:p w:rsidR="000F6FE9" w:rsidRPr="00E54084" w:rsidRDefault="002C040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orzekająca ustalenia stref ochrony ostoi, miejsca rozrodu i regularnego przebywania bielika 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C0406" w:rsidRPr="004E4FDB" w:rsidTr="00BF2CCD">
        <w:trPr>
          <w:trHeight w:val="947"/>
        </w:trPr>
        <w:tc>
          <w:tcPr>
            <w:tcW w:w="1697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4/2023</w:t>
            </w:r>
          </w:p>
        </w:tc>
        <w:tc>
          <w:tcPr>
            <w:tcW w:w="1419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ustalenia stref ochrony ostoi, miejsca rozrodu i regularnego przebywania rybołowa</w:t>
            </w:r>
          </w:p>
        </w:tc>
        <w:tc>
          <w:tcPr>
            <w:tcW w:w="1295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C0406" w:rsidRPr="004E4FDB" w:rsidTr="00BF2CCD">
        <w:trPr>
          <w:trHeight w:val="947"/>
        </w:trPr>
        <w:tc>
          <w:tcPr>
            <w:tcW w:w="1697" w:type="dxa"/>
            <w:vAlign w:val="center"/>
          </w:tcPr>
          <w:p w:rsidR="002C0406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5/2023</w:t>
            </w:r>
          </w:p>
        </w:tc>
        <w:tc>
          <w:tcPr>
            <w:tcW w:w="1419" w:type="dxa"/>
            <w:vAlign w:val="center"/>
          </w:tcPr>
          <w:p w:rsidR="002C0406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2C0406" w:rsidRPr="00762FFD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zezwolenia na odstępstwo od zakazów w stosunku do gatunków dziko występujących zwierząt </w:t>
            </w:r>
          </w:p>
        </w:tc>
        <w:tc>
          <w:tcPr>
            <w:tcW w:w="1295" w:type="dxa"/>
            <w:vAlign w:val="center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2C0406" w:rsidRPr="00E54084" w:rsidRDefault="002C0406" w:rsidP="002C040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99345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6/2023</w:t>
            </w:r>
          </w:p>
        </w:tc>
        <w:tc>
          <w:tcPr>
            <w:tcW w:w="1419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</w:t>
            </w:r>
          </w:p>
        </w:tc>
        <w:tc>
          <w:tcPr>
            <w:tcW w:w="5236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odstępstwo od zakazów przetrzymywania i posiadania jednego spreparowanego okazu wydry </w:t>
            </w:r>
          </w:p>
        </w:tc>
        <w:tc>
          <w:tcPr>
            <w:tcW w:w="1295" w:type="dxa"/>
            <w:vAlign w:val="center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99345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7/2023</w:t>
            </w:r>
          </w:p>
        </w:tc>
        <w:tc>
          <w:tcPr>
            <w:tcW w:w="1419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na wykonanie czynności zakazanych w strefie ochrony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99345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8/2023</w:t>
            </w:r>
          </w:p>
        </w:tc>
        <w:tc>
          <w:tcPr>
            <w:tcW w:w="1419" w:type="dxa"/>
            <w:vAlign w:val="center"/>
          </w:tcPr>
          <w:p w:rsidR="00993453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993453" w:rsidRDefault="00230B05" w:rsidP="00993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 wydanie</w:t>
            </w:r>
            <w:r w:rsidR="00993453">
              <w:rPr>
                <w:rFonts w:ascii="Arial" w:hAnsi="Arial" w:cs="Arial"/>
                <w:sz w:val="20"/>
                <w:szCs w:val="20"/>
              </w:rPr>
              <w:t xml:space="preserve"> zezwolenia na wycięcie sosen zlokalizowanych w bezpośrednim sąsiedztwie drogi wojewódzkiej </w:t>
            </w:r>
          </w:p>
        </w:tc>
        <w:tc>
          <w:tcPr>
            <w:tcW w:w="1295" w:type="dxa"/>
            <w:vAlign w:val="center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993453" w:rsidRPr="00E54084" w:rsidRDefault="00993453" w:rsidP="00993453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0F6910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910" w:rsidRDefault="000F6910" w:rsidP="000F69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9/2023</w:t>
            </w:r>
          </w:p>
        </w:tc>
        <w:tc>
          <w:tcPr>
            <w:tcW w:w="1419" w:type="dxa"/>
            <w:vAlign w:val="center"/>
          </w:tcPr>
          <w:p w:rsidR="000F6910" w:rsidRDefault="000F6910" w:rsidP="000F69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0F6910" w:rsidRDefault="000F6910" w:rsidP="000F6910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F6910" w:rsidRDefault="000F6910" w:rsidP="000F69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pozwolenia na podejmowanie innych działań prowadzących do naruszenia substancji lub zmiany wyglądu zabytku</w:t>
            </w:r>
          </w:p>
        </w:tc>
        <w:tc>
          <w:tcPr>
            <w:tcW w:w="1295" w:type="dxa"/>
            <w:vAlign w:val="center"/>
          </w:tcPr>
          <w:p w:rsidR="000F6910" w:rsidRPr="00E54084" w:rsidRDefault="000F6910" w:rsidP="000F6910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910" w:rsidRPr="00E54084" w:rsidRDefault="000F6910" w:rsidP="000F6910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72713D" w:rsidRPr="004E4FDB" w:rsidTr="00BF2CCD">
        <w:trPr>
          <w:trHeight w:val="947"/>
        </w:trPr>
        <w:tc>
          <w:tcPr>
            <w:tcW w:w="1697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10/2023</w:t>
            </w:r>
          </w:p>
        </w:tc>
        <w:tc>
          <w:tcPr>
            <w:tcW w:w="1419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polityki, strategii, planów lub programów</w:t>
            </w:r>
          </w:p>
        </w:tc>
        <w:tc>
          <w:tcPr>
            <w:tcW w:w="5236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planu urządzenia lasu na okres od 01.01.2024-31.12.2033</w:t>
            </w:r>
          </w:p>
        </w:tc>
        <w:tc>
          <w:tcPr>
            <w:tcW w:w="1295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  <w:r>
              <w:rPr>
                <w:rFonts w:ascii="Arial" w:hAnsi="Arial" w:cs="Arial"/>
                <w:sz w:val="20"/>
                <w:szCs w:val="20"/>
              </w:rPr>
              <w:t>, Czarnków, Wieleń</w:t>
            </w:r>
          </w:p>
        </w:tc>
      </w:tr>
      <w:tr w:rsidR="0072713D" w:rsidRPr="004E4FDB" w:rsidTr="00BF2CCD">
        <w:trPr>
          <w:trHeight w:val="947"/>
        </w:trPr>
        <w:tc>
          <w:tcPr>
            <w:tcW w:w="1697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11/2023</w:t>
            </w:r>
          </w:p>
        </w:tc>
        <w:tc>
          <w:tcPr>
            <w:tcW w:w="1419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polityki, strategii, planów lub programów</w:t>
            </w:r>
          </w:p>
        </w:tc>
        <w:tc>
          <w:tcPr>
            <w:tcW w:w="5236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planu urządzenia lasu - programu ochrony przyrody na okres od 01.01.2024-31.12.2033 </w:t>
            </w:r>
          </w:p>
        </w:tc>
        <w:tc>
          <w:tcPr>
            <w:tcW w:w="1295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  <w:r>
              <w:rPr>
                <w:rFonts w:ascii="Arial" w:hAnsi="Arial" w:cs="Arial"/>
                <w:sz w:val="20"/>
                <w:szCs w:val="20"/>
              </w:rPr>
              <w:t>, Czarnków, Wieleń</w:t>
            </w:r>
          </w:p>
        </w:tc>
      </w:tr>
      <w:tr w:rsidR="0072713D" w:rsidRPr="004E4FDB" w:rsidTr="00BF2CCD">
        <w:trPr>
          <w:trHeight w:val="947"/>
        </w:trPr>
        <w:tc>
          <w:tcPr>
            <w:tcW w:w="1697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12/2023</w:t>
            </w:r>
          </w:p>
        </w:tc>
        <w:tc>
          <w:tcPr>
            <w:tcW w:w="1419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polityki, strategii, planów lub programów</w:t>
            </w:r>
          </w:p>
        </w:tc>
        <w:tc>
          <w:tcPr>
            <w:tcW w:w="5236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prognozy oddziaływania na środowisko planu urządzenia lasu PUL dla Nadleśnictwa Trzcianka na okres 01.01.2024-31.12.2033</w:t>
            </w:r>
          </w:p>
        </w:tc>
        <w:tc>
          <w:tcPr>
            <w:tcW w:w="1295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  <w:r>
              <w:rPr>
                <w:rFonts w:ascii="Arial" w:hAnsi="Arial" w:cs="Arial"/>
                <w:sz w:val="20"/>
                <w:szCs w:val="20"/>
              </w:rPr>
              <w:t>, Czarnków, Wieleń</w:t>
            </w:r>
          </w:p>
        </w:tc>
      </w:tr>
      <w:tr w:rsidR="0072713D" w:rsidRPr="004E4FDB" w:rsidTr="00BF2CCD">
        <w:trPr>
          <w:trHeight w:val="947"/>
        </w:trPr>
        <w:tc>
          <w:tcPr>
            <w:tcW w:w="1697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13/2023</w:t>
            </w:r>
          </w:p>
        </w:tc>
        <w:tc>
          <w:tcPr>
            <w:tcW w:w="1419" w:type="dxa"/>
            <w:vAlign w:val="center"/>
          </w:tcPr>
          <w:p w:rsidR="0072713D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decyzji </w:t>
            </w:r>
          </w:p>
        </w:tc>
        <w:tc>
          <w:tcPr>
            <w:tcW w:w="5236" w:type="dxa"/>
            <w:vAlign w:val="center"/>
          </w:tcPr>
          <w:p w:rsidR="0072713D" w:rsidRDefault="0072713D" w:rsidP="00967A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decyzji o środowiskowych uwarunkowaniach </w:t>
            </w:r>
          </w:p>
        </w:tc>
        <w:tc>
          <w:tcPr>
            <w:tcW w:w="1295" w:type="dxa"/>
            <w:vAlign w:val="center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72713D" w:rsidRPr="00E54084" w:rsidRDefault="0072713D" w:rsidP="0072713D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7418E8">
              <w:rPr>
                <w:rFonts w:ascii="Arial" w:hAnsi="Arial" w:cs="Arial"/>
                <w:sz w:val="20"/>
                <w:szCs w:val="20"/>
              </w:rPr>
              <w:t>Czarnków</w:t>
            </w:r>
            <w:bookmarkStart w:id="0" w:name="_GoBack"/>
            <w:bookmarkEnd w:id="0"/>
          </w:p>
        </w:tc>
      </w:tr>
      <w:tr w:rsidR="00357CB8" w:rsidRPr="004E4FDB" w:rsidTr="00BF2CCD">
        <w:trPr>
          <w:trHeight w:val="947"/>
        </w:trPr>
        <w:tc>
          <w:tcPr>
            <w:tcW w:w="1697" w:type="dxa"/>
            <w:vAlign w:val="center"/>
          </w:tcPr>
          <w:p w:rsidR="00357CB8" w:rsidRDefault="00357CB8" w:rsidP="00357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14/2023</w:t>
            </w:r>
          </w:p>
        </w:tc>
        <w:tc>
          <w:tcPr>
            <w:tcW w:w="1419" w:type="dxa"/>
            <w:vAlign w:val="center"/>
          </w:tcPr>
          <w:p w:rsidR="00357CB8" w:rsidRDefault="00357CB8" w:rsidP="00357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266" w:type="dxa"/>
            <w:vAlign w:val="center"/>
          </w:tcPr>
          <w:p w:rsidR="00357CB8" w:rsidRPr="00E54084" w:rsidRDefault="00357CB8" w:rsidP="00357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Inne wnioski </w:t>
            </w:r>
          </w:p>
        </w:tc>
        <w:tc>
          <w:tcPr>
            <w:tcW w:w="5236" w:type="dxa"/>
            <w:vAlign w:val="center"/>
          </w:tcPr>
          <w:p w:rsidR="00357CB8" w:rsidRDefault="00357CB8" w:rsidP="00357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pozwolenia wodnoprawnego na wykonanie urządzenia wodnego i usługi wodnej </w:t>
            </w:r>
          </w:p>
        </w:tc>
        <w:tc>
          <w:tcPr>
            <w:tcW w:w="1295" w:type="dxa"/>
            <w:vAlign w:val="center"/>
          </w:tcPr>
          <w:p w:rsidR="00357CB8" w:rsidRPr="00E54084" w:rsidRDefault="00357CB8" w:rsidP="00357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wód</w:t>
            </w:r>
          </w:p>
        </w:tc>
        <w:tc>
          <w:tcPr>
            <w:tcW w:w="2693" w:type="dxa"/>
          </w:tcPr>
          <w:p w:rsidR="00357CB8" w:rsidRPr="00E54084" w:rsidRDefault="00357CB8" w:rsidP="00357CB8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</w:tbl>
    <w:p w:rsidR="00296D83" w:rsidRPr="004E4FDB" w:rsidRDefault="00296D83" w:rsidP="00B558D6">
      <w:pPr>
        <w:rPr>
          <w:rFonts w:ascii="Arial" w:hAnsi="Arial" w:cs="Arial"/>
          <w:sz w:val="20"/>
          <w:szCs w:val="20"/>
        </w:rPr>
      </w:pPr>
    </w:p>
    <w:sectPr w:rsidR="00296D83" w:rsidRPr="004E4FDB" w:rsidSect="00C85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920" w:rsidRDefault="008C7920" w:rsidP="00905BE4">
      <w:pPr>
        <w:spacing w:after="0" w:line="240" w:lineRule="auto"/>
      </w:pPr>
      <w:r>
        <w:separator/>
      </w:r>
    </w:p>
  </w:endnote>
  <w:endnote w:type="continuationSeparator" w:id="0">
    <w:p w:rsidR="008C7920" w:rsidRDefault="008C7920" w:rsidP="0090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920" w:rsidRDefault="008C7920" w:rsidP="00905BE4">
      <w:pPr>
        <w:spacing w:after="0" w:line="240" w:lineRule="auto"/>
      </w:pPr>
      <w:r>
        <w:separator/>
      </w:r>
    </w:p>
  </w:footnote>
  <w:footnote w:type="continuationSeparator" w:id="0">
    <w:p w:rsidR="008C7920" w:rsidRDefault="008C7920" w:rsidP="00905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CCC"/>
    <w:rsid w:val="000102A6"/>
    <w:rsid w:val="00014ED8"/>
    <w:rsid w:val="000203C7"/>
    <w:rsid w:val="000314E5"/>
    <w:rsid w:val="00047BB4"/>
    <w:rsid w:val="00053059"/>
    <w:rsid w:val="00067DF0"/>
    <w:rsid w:val="00094BD2"/>
    <w:rsid w:val="000A2402"/>
    <w:rsid w:val="000E671F"/>
    <w:rsid w:val="000F6910"/>
    <w:rsid w:val="000F6FE9"/>
    <w:rsid w:val="001035CD"/>
    <w:rsid w:val="0010415E"/>
    <w:rsid w:val="00116317"/>
    <w:rsid w:val="00150329"/>
    <w:rsid w:val="00165F7D"/>
    <w:rsid w:val="0017117F"/>
    <w:rsid w:val="00172045"/>
    <w:rsid w:val="001B127A"/>
    <w:rsid w:val="001B7354"/>
    <w:rsid w:val="001C22FD"/>
    <w:rsid w:val="001F64EC"/>
    <w:rsid w:val="00201CBD"/>
    <w:rsid w:val="002034B6"/>
    <w:rsid w:val="00222BD3"/>
    <w:rsid w:val="00230B05"/>
    <w:rsid w:val="00243205"/>
    <w:rsid w:val="00296D83"/>
    <w:rsid w:val="002B2F31"/>
    <w:rsid w:val="002C0406"/>
    <w:rsid w:val="002D0756"/>
    <w:rsid w:val="00322E74"/>
    <w:rsid w:val="00334975"/>
    <w:rsid w:val="0033555C"/>
    <w:rsid w:val="00357CB8"/>
    <w:rsid w:val="003D209D"/>
    <w:rsid w:val="003E24FE"/>
    <w:rsid w:val="003E6AE4"/>
    <w:rsid w:val="00403D06"/>
    <w:rsid w:val="00406D88"/>
    <w:rsid w:val="004272B0"/>
    <w:rsid w:val="0048616D"/>
    <w:rsid w:val="00495787"/>
    <w:rsid w:val="004C7FD6"/>
    <w:rsid w:val="004E4FDB"/>
    <w:rsid w:val="004F347E"/>
    <w:rsid w:val="004F7C54"/>
    <w:rsid w:val="0050189D"/>
    <w:rsid w:val="005055E2"/>
    <w:rsid w:val="00526DA7"/>
    <w:rsid w:val="00546AE2"/>
    <w:rsid w:val="00551E07"/>
    <w:rsid w:val="00575418"/>
    <w:rsid w:val="00595B20"/>
    <w:rsid w:val="005E364C"/>
    <w:rsid w:val="006215F8"/>
    <w:rsid w:val="006312C4"/>
    <w:rsid w:val="006571C6"/>
    <w:rsid w:val="00662C9E"/>
    <w:rsid w:val="006A3D84"/>
    <w:rsid w:val="006C4767"/>
    <w:rsid w:val="00701096"/>
    <w:rsid w:val="0072713D"/>
    <w:rsid w:val="007418E8"/>
    <w:rsid w:val="00757C04"/>
    <w:rsid w:val="00762FFD"/>
    <w:rsid w:val="0077030D"/>
    <w:rsid w:val="007C32E1"/>
    <w:rsid w:val="007E7E53"/>
    <w:rsid w:val="007F351F"/>
    <w:rsid w:val="00822927"/>
    <w:rsid w:val="00846E00"/>
    <w:rsid w:val="00846FA4"/>
    <w:rsid w:val="008A3F2E"/>
    <w:rsid w:val="008A611A"/>
    <w:rsid w:val="008B04AD"/>
    <w:rsid w:val="008B5114"/>
    <w:rsid w:val="008C027F"/>
    <w:rsid w:val="008C7920"/>
    <w:rsid w:val="008F208E"/>
    <w:rsid w:val="008F413B"/>
    <w:rsid w:val="008F5D84"/>
    <w:rsid w:val="00905BE4"/>
    <w:rsid w:val="00924E59"/>
    <w:rsid w:val="0092766B"/>
    <w:rsid w:val="0095659A"/>
    <w:rsid w:val="00967A00"/>
    <w:rsid w:val="00993453"/>
    <w:rsid w:val="009979B6"/>
    <w:rsid w:val="009F3093"/>
    <w:rsid w:val="00A12552"/>
    <w:rsid w:val="00A20957"/>
    <w:rsid w:val="00A46D3C"/>
    <w:rsid w:val="00A50613"/>
    <w:rsid w:val="00A629EC"/>
    <w:rsid w:val="00A71608"/>
    <w:rsid w:val="00AA22F4"/>
    <w:rsid w:val="00AC778E"/>
    <w:rsid w:val="00AE06A7"/>
    <w:rsid w:val="00B07ED4"/>
    <w:rsid w:val="00B32C2B"/>
    <w:rsid w:val="00B34445"/>
    <w:rsid w:val="00B558D6"/>
    <w:rsid w:val="00B60A3D"/>
    <w:rsid w:val="00B82F7B"/>
    <w:rsid w:val="00B96E21"/>
    <w:rsid w:val="00BA36D1"/>
    <w:rsid w:val="00BF2CCD"/>
    <w:rsid w:val="00C85CCC"/>
    <w:rsid w:val="00CA7B28"/>
    <w:rsid w:val="00CA7C3C"/>
    <w:rsid w:val="00CB477D"/>
    <w:rsid w:val="00CC1CC0"/>
    <w:rsid w:val="00CD0168"/>
    <w:rsid w:val="00D07A90"/>
    <w:rsid w:val="00D9149F"/>
    <w:rsid w:val="00DB7FCE"/>
    <w:rsid w:val="00DC66F4"/>
    <w:rsid w:val="00DD5DE7"/>
    <w:rsid w:val="00E11241"/>
    <w:rsid w:val="00E140E1"/>
    <w:rsid w:val="00E14608"/>
    <w:rsid w:val="00E25D0E"/>
    <w:rsid w:val="00E54084"/>
    <w:rsid w:val="00E6322D"/>
    <w:rsid w:val="00ED158E"/>
    <w:rsid w:val="00F27BBC"/>
    <w:rsid w:val="00F85630"/>
    <w:rsid w:val="00F86C66"/>
    <w:rsid w:val="00FB2AF2"/>
    <w:rsid w:val="00FE4F8B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F17B5"/>
  <w15:chartTrackingRefBased/>
  <w15:docId w15:val="{87AFB739-4D4B-4FD9-895C-537BCD6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B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B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58E"/>
  </w:style>
  <w:style w:type="paragraph" w:styleId="Stopka">
    <w:name w:val="footer"/>
    <w:basedOn w:val="Normalny"/>
    <w:link w:val="Stopka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tomasz.witkowski</cp:lastModifiedBy>
  <cp:revision>14</cp:revision>
  <dcterms:created xsi:type="dcterms:W3CDTF">2024-01-03T11:04:00Z</dcterms:created>
  <dcterms:modified xsi:type="dcterms:W3CDTF">2024-02-07T06:29:00Z</dcterms:modified>
</cp:coreProperties>
</file>