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97812955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F48C52C" w14:textId="29DA67EE" w:rsidR="004A3067" w:rsidRPr="002B0620" w:rsidRDefault="004A3067" w:rsidP="002B0620">
          <w:pPr>
            <w:pStyle w:val="Nagwekspisutreci"/>
            <w:jc w:val="center"/>
            <w:rPr>
              <w:rFonts w:asciiTheme="minorHAnsi" w:eastAsiaTheme="minorHAnsi" w:hAnsiTheme="minorHAnsi" w:cstheme="minorBidi"/>
              <w:b/>
              <w:bCs/>
              <w:color w:val="auto"/>
              <w:sz w:val="28"/>
              <w:szCs w:val="28"/>
              <w:lang w:val="pl-PL"/>
            </w:rPr>
          </w:pPr>
          <w:r w:rsidRPr="002B0620">
            <w:rPr>
              <w:rFonts w:asciiTheme="minorHAnsi" w:eastAsiaTheme="minorHAnsi" w:hAnsiTheme="minorHAnsi" w:cstheme="minorBidi"/>
              <w:b/>
              <w:bCs/>
              <w:color w:val="auto"/>
              <w:sz w:val="28"/>
              <w:szCs w:val="28"/>
              <w:lang w:val="pl-PL"/>
            </w:rPr>
            <w:t>Opis Przedmiotu Zamówienia</w:t>
          </w:r>
        </w:p>
        <w:p w14:paraId="3DAE336F" w14:textId="6C074055" w:rsidR="00643571" w:rsidRPr="002B0620" w:rsidRDefault="00643571">
          <w:pPr>
            <w:pStyle w:val="Nagwekspisutreci"/>
            <w:rPr>
              <w:sz w:val="28"/>
              <w:szCs w:val="28"/>
              <w:lang w:val="pl-PL"/>
            </w:rPr>
          </w:pPr>
          <w:r w:rsidRPr="002B0620">
            <w:rPr>
              <w:sz w:val="28"/>
              <w:szCs w:val="28"/>
              <w:lang w:val="pl-PL"/>
            </w:rPr>
            <w:t>Spis treści</w:t>
          </w:r>
        </w:p>
        <w:p w14:paraId="20AE4F35" w14:textId="532A63CB" w:rsidR="004E077A" w:rsidRDefault="00643571">
          <w:pPr>
            <w:pStyle w:val="Spistreci1"/>
            <w:rPr>
              <w:rFonts w:eastAsiaTheme="minorEastAsia"/>
              <w:noProof/>
              <w:kern w:val="2"/>
              <w:lang w:val="pl-PL" w:eastAsia="pl-PL"/>
              <w14:ligatures w14:val="standardContextual"/>
            </w:rPr>
          </w:pPr>
          <w:r w:rsidRPr="00FA6CBD">
            <w:rPr>
              <w:sz w:val="20"/>
              <w:szCs w:val="20"/>
            </w:rPr>
            <w:fldChar w:fldCharType="begin"/>
          </w:r>
          <w:r w:rsidRPr="00FA6CBD">
            <w:rPr>
              <w:sz w:val="20"/>
              <w:szCs w:val="20"/>
            </w:rPr>
            <w:instrText xml:space="preserve"> TOC \o "1-3" \h \z \u </w:instrText>
          </w:r>
          <w:r w:rsidRPr="00FA6CBD">
            <w:rPr>
              <w:sz w:val="20"/>
              <w:szCs w:val="20"/>
            </w:rPr>
            <w:fldChar w:fldCharType="separate"/>
          </w:r>
          <w:hyperlink w:anchor="_Toc153191934" w:history="1">
            <w:r w:rsidR="004E077A" w:rsidRPr="00CC52D4">
              <w:rPr>
                <w:rStyle w:val="Hipercze"/>
                <w:noProof/>
                <w:lang w:val="pl-PL"/>
              </w:rPr>
              <w:t>Wprowadzenie</w:t>
            </w:r>
            <w:r w:rsidR="004E077A">
              <w:rPr>
                <w:noProof/>
                <w:webHidden/>
              </w:rPr>
              <w:tab/>
            </w:r>
            <w:r w:rsidR="004E077A">
              <w:rPr>
                <w:noProof/>
                <w:webHidden/>
              </w:rPr>
              <w:fldChar w:fldCharType="begin"/>
            </w:r>
            <w:r w:rsidR="004E077A">
              <w:rPr>
                <w:noProof/>
                <w:webHidden/>
              </w:rPr>
              <w:instrText xml:space="preserve"> PAGEREF _Toc153191934 \h </w:instrText>
            </w:r>
            <w:r w:rsidR="004E077A">
              <w:rPr>
                <w:noProof/>
                <w:webHidden/>
              </w:rPr>
            </w:r>
            <w:r w:rsidR="004E077A">
              <w:rPr>
                <w:noProof/>
                <w:webHidden/>
              </w:rPr>
              <w:fldChar w:fldCharType="separate"/>
            </w:r>
            <w:r w:rsidR="004E077A">
              <w:rPr>
                <w:noProof/>
                <w:webHidden/>
              </w:rPr>
              <w:t>3</w:t>
            </w:r>
            <w:r w:rsidR="004E077A">
              <w:rPr>
                <w:noProof/>
                <w:webHidden/>
              </w:rPr>
              <w:fldChar w:fldCharType="end"/>
            </w:r>
          </w:hyperlink>
        </w:p>
        <w:p w14:paraId="5A217360" w14:textId="18BFC42C" w:rsidR="004E077A" w:rsidRDefault="004E077A">
          <w:pPr>
            <w:pStyle w:val="Spistreci2"/>
            <w:rPr>
              <w:rFonts w:eastAsiaTheme="minorEastAsia"/>
              <w:noProof/>
              <w:kern w:val="2"/>
              <w:lang w:val="pl-PL" w:eastAsia="pl-PL"/>
              <w14:ligatures w14:val="standardContextual"/>
            </w:rPr>
          </w:pPr>
          <w:hyperlink w:anchor="_Toc153191935" w:history="1">
            <w:r w:rsidRPr="00CC52D4">
              <w:rPr>
                <w:rStyle w:val="Hipercze"/>
                <w:noProof/>
                <w:lang w:val="pl-PL"/>
              </w:rPr>
              <w:t>1.</w:t>
            </w:r>
            <w:r>
              <w:rPr>
                <w:rFonts w:eastAsiaTheme="minorEastAsia"/>
                <w:noProof/>
                <w:kern w:val="2"/>
                <w:lang w:val="pl-PL" w:eastAsia="pl-PL"/>
                <w14:ligatures w14:val="standardContextual"/>
              </w:rPr>
              <w:tab/>
            </w:r>
            <w:r w:rsidRPr="00CC52D4">
              <w:rPr>
                <w:rStyle w:val="Hipercze"/>
                <w:noProof/>
                <w:lang w:val="pl-PL"/>
              </w:rPr>
              <w:t>Usługi Wsparcia Administratorów w obszarze BASIS w ramach ryczałtu miesięcznego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_Toc153191935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5422E2" w14:textId="778F5F0F" w:rsidR="004E077A" w:rsidRDefault="004E077A">
          <w:pPr>
            <w:pStyle w:val="Spistreci3"/>
            <w:rPr>
              <w:rFonts w:eastAsiaTheme="minorEastAsia"/>
              <w:noProof/>
              <w:kern w:val="2"/>
              <w:lang w:val="pl-PL" w:eastAsia="pl-PL"/>
              <w14:ligatures w14:val="standardContextual"/>
            </w:rPr>
          </w:pPr>
          <w:hyperlink w:anchor="_Toc153191936" w:history="1">
            <w:r w:rsidRPr="00CC52D4">
              <w:rPr>
                <w:rStyle w:val="Hipercze"/>
                <w:noProof/>
                <w:lang w:val="pl-PL"/>
              </w:rPr>
              <w:t>1.1.</w:t>
            </w:r>
            <w:r>
              <w:rPr>
                <w:rFonts w:eastAsiaTheme="minorEastAsia"/>
                <w:noProof/>
                <w:kern w:val="2"/>
                <w:lang w:val="pl-PL" w:eastAsia="pl-PL"/>
                <w14:ligatures w14:val="standardContextual"/>
              </w:rPr>
              <w:tab/>
            </w:r>
            <w:r w:rsidRPr="00CC52D4">
              <w:rPr>
                <w:rStyle w:val="Hipercze"/>
                <w:noProof/>
                <w:lang w:val="pl-PL"/>
              </w:rPr>
              <w:t>Czynności realizowane w ramach usługi wsparcia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_Toc153191936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CB1F5A" w14:textId="3EF1E256" w:rsidR="004E077A" w:rsidRDefault="004E077A">
          <w:pPr>
            <w:pStyle w:val="Spistreci3"/>
            <w:rPr>
              <w:rFonts w:eastAsiaTheme="minorEastAsia"/>
              <w:noProof/>
              <w:kern w:val="2"/>
              <w:lang w:val="pl-PL" w:eastAsia="pl-PL"/>
              <w14:ligatures w14:val="standardContextual"/>
            </w:rPr>
          </w:pPr>
          <w:hyperlink w:anchor="_Toc153191937" w:history="1">
            <w:r w:rsidRPr="00CC52D4">
              <w:rPr>
                <w:rStyle w:val="Hipercze"/>
                <w:noProof/>
                <w:lang w:val="pl-PL"/>
              </w:rPr>
              <w:t>1.2.</w:t>
            </w:r>
            <w:r>
              <w:rPr>
                <w:rFonts w:eastAsiaTheme="minorEastAsia"/>
                <w:noProof/>
                <w:kern w:val="2"/>
                <w:lang w:val="pl-PL" w:eastAsia="pl-PL"/>
                <w14:ligatures w14:val="standardContextual"/>
              </w:rPr>
              <w:tab/>
            </w:r>
            <w:r w:rsidRPr="00CC52D4">
              <w:rPr>
                <w:rStyle w:val="Hipercze"/>
                <w:noProof/>
                <w:lang w:val="pl-PL"/>
              </w:rPr>
              <w:t>Zasady realizacji usługi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_Toc153191937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7EA512" w14:textId="1EBAF464" w:rsidR="004E077A" w:rsidRDefault="004E077A">
          <w:pPr>
            <w:pStyle w:val="Spistreci3"/>
            <w:rPr>
              <w:rFonts w:eastAsiaTheme="minorEastAsia"/>
              <w:noProof/>
              <w:kern w:val="2"/>
              <w:lang w:val="pl-PL" w:eastAsia="pl-PL"/>
              <w14:ligatures w14:val="standardContextual"/>
            </w:rPr>
          </w:pPr>
          <w:hyperlink w:anchor="_Toc153191938" w:history="1">
            <w:r w:rsidRPr="00CC52D4">
              <w:rPr>
                <w:rStyle w:val="Hipercze"/>
                <w:noProof/>
                <w:lang w:val="pl-PL"/>
              </w:rPr>
              <w:t>1.3.</w:t>
            </w:r>
            <w:r>
              <w:rPr>
                <w:rFonts w:eastAsiaTheme="minorEastAsia"/>
                <w:noProof/>
                <w:kern w:val="2"/>
                <w:lang w:val="pl-PL" w:eastAsia="pl-PL"/>
                <w14:ligatures w14:val="standardContextual"/>
              </w:rPr>
              <w:tab/>
            </w:r>
            <w:r w:rsidRPr="00CC52D4">
              <w:rPr>
                <w:rStyle w:val="Hipercze"/>
                <w:noProof/>
                <w:lang w:val="pl-PL"/>
              </w:rPr>
              <w:t>Sposób rozliczania usługi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_Toc153191938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8F9A87" w14:textId="160F05BA" w:rsidR="004E077A" w:rsidRDefault="004E077A">
          <w:pPr>
            <w:pStyle w:val="Spistreci3"/>
            <w:rPr>
              <w:rFonts w:eastAsiaTheme="minorEastAsia"/>
              <w:noProof/>
              <w:kern w:val="2"/>
              <w:lang w:val="pl-PL" w:eastAsia="pl-PL"/>
              <w14:ligatures w14:val="standardContextual"/>
            </w:rPr>
          </w:pPr>
          <w:hyperlink w:anchor="_Toc153191939" w:history="1">
            <w:r w:rsidRPr="00CC52D4">
              <w:rPr>
                <w:rStyle w:val="Hipercze"/>
                <w:noProof/>
                <w:lang w:val="pl-PL"/>
              </w:rPr>
              <w:t>1.4.</w:t>
            </w:r>
            <w:r>
              <w:rPr>
                <w:rFonts w:eastAsiaTheme="minorEastAsia"/>
                <w:noProof/>
                <w:kern w:val="2"/>
                <w:lang w:val="pl-PL" w:eastAsia="pl-PL"/>
                <w14:ligatures w14:val="standardContextual"/>
              </w:rPr>
              <w:tab/>
            </w:r>
            <w:r w:rsidRPr="00CC52D4">
              <w:rPr>
                <w:rStyle w:val="Hipercze"/>
                <w:noProof/>
                <w:lang w:val="pl-PL"/>
              </w:rPr>
              <w:t>Czas reakcji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_Toc153191939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27F19A" w14:textId="79388FCE" w:rsidR="004E077A" w:rsidRDefault="004E077A">
          <w:pPr>
            <w:pStyle w:val="Spistreci2"/>
            <w:rPr>
              <w:rFonts w:eastAsiaTheme="minorEastAsia"/>
              <w:noProof/>
              <w:kern w:val="2"/>
              <w:lang w:val="pl-PL" w:eastAsia="pl-PL"/>
              <w14:ligatures w14:val="standardContextual"/>
            </w:rPr>
          </w:pPr>
          <w:hyperlink w:anchor="_Toc153191940" w:history="1">
            <w:r w:rsidRPr="00CC52D4">
              <w:rPr>
                <w:rStyle w:val="Hipercze"/>
                <w:noProof/>
                <w:lang w:val="pl-PL"/>
              </w:rPr>
              <w:t>2.</w:t>
            </w:r>
            <w:r>
              <w:rPr>
                <w:rFonts w:eastAsiaTheme="minorEastAsia"/>
                <w:noProof/>
                <w:kern w:val="2"/>
                <w:lang w:val="pl-PL" w:eastAsia="pl-PL"/>
                <w14:ligatures w14:val="standardContextual"/>
              </w:rPr>
              <w:tab/>
            </w:r>
            <w:r w:rsidRPr="00CC52D4">
              <w:rPr>
                <w:rStyle w:val="Hipercze"/>
                <w:noProof/>
                <w:lang w:val="pl-PL"/>
              </w:rPr>
              <w:t>Usługi Monitoringu systemów w ramach ryczałtu miesięcznego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_Toc153191940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6C8281" w14:textId="4D34632E" w:rsidR="004E077A" w:rsidRDefault="004E077A">
          <w:pPr>
            <w:pStyle w:val="Spistreci3"/>
            <w:rPr>
              <w:rFonts w:eastAsiaTheme="minorEastAsia"/>
              <w:noProof/>
              <w:kern w:val="2"/>
              <w:lang w:val="pl-PL" w:eastAsia="pl-PL"/>
              <w14:ligatures w14:val="standardContextual"/>
            </w:rPr>
          </w:pPr>
          <w:hyperlink w:anchor="_Toc153191941" w:history="1">
            <w:r w:rsidRPr="00CC52D4">
              <w:rPr>
                <w:rStyle w:val="Hipercze"/>
                <w:noProof/>
                <w:lang w:val="pl-PL"/>
              </w:rPr>
              <w:t>2.1.</w:t>
            </w:r>
            <w:r>
              <w:rPr>
                <w:rFonts w:eastAsiaTheme="minorEastAsia"/>
                <w:noProof/>
                <w:kern w:val="2"/>
                <w:lang w:val="pl-PL" w:eastAsia="pl-PL"/>
                <w14:ligatures w14:val="standardContextual"/>
              </w:rPr>
              <w:tab/>
            </w:r>
            <w:r w:rsidRPr="00CC52D4">
              <w:rPr>
                <w:rStyle w:val="Hipercze"/>
                <w:noProof/>
                <w:lang w:val="pl-PL"/>
              </w:rPr>
              <w:t>Czynności realizowane w ramach usługi monitoringu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_Toc153191941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D75560" w14:textId="78D6C8CE" w:rsidR="004E077A" w:rsidRDefault="004E077A">
          <w:pPr>
            <w:pStyle w:val="Spistreci3"/>
            <w:rPr>
              <w:rFonts w:eastAsiaTheme="minorEastAsia"/>
              <w:noProof/>
              <w:kern w:val="2"/>
              <w:lang w:val="pl-PL" w:eastAsia="pl-PL"/>
              <w14:ligatures w14:val="standardContextual"/>
            </w:rPr>
          </w:pPr>
          <w:hyperlink w:anchor="_Toc153191942" w:history="1">
            <w:r w:rsidRPr="00CC52D4">
              <w:rPr>
                <w:rStyle w:val="Hipercze"/>
                <w:noProof/>
                <w:lang w:val="pl-PL"/>
              </w:rPr>
              <w:t>2.2.</w:t>
            </w:r>
            <w:r>
              <w:rPr>
                <w:rFonts w:eastAsiaTheme="minorEastAsia"/>
                <w:noProof/>
                <w:kern w:val="2"/>
                <w:lang w:val="pl-PL" w:eastAsia="pl-PL"/>
                <w14:ligatures w14:val="standardContextual"/>
              </w:rPr>
              <w:tab/>
            </w:r>
            <w:r w:rsidRPr="00CC52D4">
              <w:rPr>
                <w:rStyle w:val="Hipercze"/>
                <w:noProof/>
                <w:lang w:val="pl-PL"/>
              </w:rPr>
              <w:t>Zasady realizacji usługi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_Toc153191942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F2F46F" w14:textId="04E1FC82" w:rsidR="004E077A" w:rsidRDefault="004E077A">
          <w:pPr>
            <w:pStyle w:val="Spistreci3"/>
            <w:rPr>
              <w:rFonts w:eastAsiaTheme="minorEastAsia"/>
              <w:noProof/>
              <w:kern w:val="2"/>
              <w:lang w:val="pl-PL" w:eastAsia="pl-PL"/>
              <w14:ligatures w14:val="standardContextual"/>
            </w:rPr>
          </w:pPr>
          <w:hyperlink w:anchor="_Toc153191943" w:history="1">
            <w:r w:rsidRPr="00CC52D4">
              <w:rPr>
                <w:rStyle w:val="Hipercze"/>
                <w:noProof/>
                <w:lang w:val="pl-PL"/>
              </w:rPr>
              <w:t>2.3.</w:t>
            </w:r>
            <w:r>
              <w:rPr>
                <w:rFonts w:eastAsiaTheme="minorEastAsia"/>
                <w:noProof/>
                <w:kern w:val="2"/>
                <w:lang w:val="pl-PL" w:eastAsia="pl-PL"/>
                <w14:ligatures w14:val="standardContextual"/>
              </w:rPr>
              <w:tab/>
            </w:r>
            <w:r w:rsidRPr="00CC52D4">
              <w:rPr>
                <w:rStyle w:val="Hipercze"/>
                <w:noProof/>
                <w:lang w:val="pl-PL"/>
              </w:rPr>
              <w:t>Sposób rozliczania usługi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_Toc153191943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97EE69" w14:textId="60D2266D" w:rsidR="004E077A" w:rsidRDefault="004E077A">
          <w:pPr>
            <w:pStyle w:val="Spistreci2"/>
            <w:rPr>
              <w:rFonts w:eastAsiaTheme="minorEastAsia"/>
              <w:noProof/>
              <w:kern w:val="2"/>
              <w:lang w:val="pl-PL" w:eastAsia="pl-PL"/>
              <w14:ligatures w14:val="standardContextual"/>
            </w:rPr>
          </w:pPr>
          <w:hyperlink w:anchor="_Toc153191944" w:history="1">
            <w:r w:rsidRPr="00CC52D4">
              <w:rPr>
                <w:rStyle w:val="Hipercze"/>
                <w:noProof/>
                <w:lang w:val="pl-PL"/>
              </w:rPr>
              <w:t>3.</w:t>
            </w:r>
            <w:r>
              <w:rPr>
                <w:rFonts w:eastAsiaTheme="minorEastAsia"/>
                <w:noProof/>
                <w:kern w:val="2"/>
                <w:lang w:val="pl-PL" w:eastAsia="pl-PL"/>
                <w14:ligatures w14:val="standardContextual"/>
              </w:rPr>
              <w:tab/>
            </w:r>
            <w:r w:rsidRPr="00CC52D4">
              <w:rPr>
                <w:rStyle w:val="Hipercze"/>
                <w:noProof/>
                <w:lang w:val="pl-PL"/>
              </w:rPr>
              <w:t>Prace rozwojowe w wymiarze 20 000 roboczogodzin do fakultatywnego wykorzystania przez Zamawiającego oraz wykonanie testowej konwersji systemu SAP ZSRK do systemu S/4 HANA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_Toc153191944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A212CE" w14:textId="223855E6" w:rsidR="004E077A" w:rsidRDefault="004E077A">
          <w:pPr>
            <w:pStyle w:val="Spistreci3"/>
            <w:rPr>
              <w:rFonts w:eastAsiaTheme="minorEastAsia"/>
              <w:noProof/>
              <w:kern w:val="2"/>
              <w:lang w:val="pl-PL" w:eastAsia="pl-PL"/>
              <w14:ligatures w14:val="standardContextual"/>
            </w:rPr>
          </w:pPr>
          <w:hyperlink w:anchor="_Toc153191945" w:history="1">
            <w:r w:rsidRPr="00CC52D4">
              <w:rPr>
                <w:rStyle w:val="Hipercze"/>
                <w:noProof/>
                <w:lang w:val="pl-PL"/>
              </w:rPr>
              <w:t>3.1.</w:t>
            </w:r>
            <w:r>
              <w:rPr>
                <w:rFonts w:eastAsiaTheme="minorEastAsia"/>
                <w:noProof/>
                <w:kern w:val="2"/>
                <w:lang w:val="pl-PL" w:eastAsia="pl-PL"/>
                <w14:ligatures w14:val="standardContextual"/>
              </w:rPr>
              <w:tab/>
            </w:r>
            <w:r w:rsidRPr="00CC52D4">
              <w:rPr>
                <w:rStyle w:val="Hipercze"/>
                <w:noProof/>
                <w:lang w:val="pl-PL"/>
              </w:rPr>
              <w:t>Czynności realizowane w ramach prac rozwojowych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_Toc153191945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B83F74" w14:textId="5DF40D77" w:rsidR="004E077A" w:rsidRDefault="004E077A">
          <w:pPr>
            <w:pStyle w:val="Spistreci3"/>
            <w:rPr>
              <w:rFonts w:eastAsiaTheme="minorEastAsia"/>
              <w:noProof/>
              <w:kern w:val="2"/>
              <w:lang w:val="pl-PL" w:eastAsia="pl-PL"/>
              <w14:ligatures w14:val="standardContextual"/>
            </w:rPr>
          </w:pPr>
          <w:hyperlink w:anchor="_Toc153191946" w:history="1">
            <w:r w:rsidRPr="00CC52D4">
              <w:rPr>
                <w:rStyle w:val="Hipercze"/>
                <w:noProof/>
                <w:lang w:val="pl-PL"/>
              </w:rPr>
              <w:t>3.2.</w:t>
            </w:r>
            <w:r>
              <w:rPr>
                <w:rFonts w:eastAsiaTheme="minorEastAsia"/>
                <w:noProof/>
                <w:kern w:val="2"/>
                <w:lang w:val="pl-PL" w:eastAsia="pl-PL"/>
                <w14:ligatures w14:val="standardContextual"/>
              </w:rPr>
              <w:tab/>
            </w:r>
            <w:r w:rsidRPr="00CC52D4">
              <w:rPr>
                <w:rStyle w:val="Hipercze"/>
                <w:noProof/>
                <w:lang w:val="pl-PL"/>
              </w:rPr>
              <w:t>Sposób realizacji prac rozwojowych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_Toc153191946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671E16" w14:textId="61A1D799" w:rsidR="004E077A" w:rsidRDefault="004E077A">
          <w:pPr>
            <w:pStyle w:val="Spistreci3"/>
            <w:rPr>
              <w:rFonts w:eastAsiaTheme="minorEastAsia"/>
              <w:noProof/>
              <w:kern w:val="2"/>
              <w:lang w:val="pl-PL" w:eastAsia="pl-PL"/>
              <w14:ligatures w14:val="standardContextual"/>
            </w:rPr>
          </w:pPr>
          <w:hyperlink w:anchor="_Toc153191947" w:history="1">
            <w:r w:rsidRPr="00CC52D4">
              <w:rPr>
                <w:rStyle w:val="Hipercze"/>
                <w:noProof/>
                <w:lang w:val="pl-PL"/>
              </w:rPr>
              <w:t>3.3.</w:t>
            </w:r>
            <w:r>
              <w:rPr>
                <w:rFonts w:eastAsiaTheme="minorEastAsia"/>
                <w:noProof/>
                <w:kern w:val="2"/>
                <w:lang w:val="pl-PL" w:eastAsia="pl-PL"/>
                <w14:ligatures w14:val="standardContextual"/>
              </w:rPr>
              <w:tab/>
            </w:r>
            <w:r w:rsidRPr="00CC52D4">
              <w:rPr>
                <w:rStyle w:val="Hipercze"/>
                <w:noProof/>
                <w:lang w:val="pl-PL"/>
              </w:rPr>
              <w:t>Sposób rozliczania prac rozwojowych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_Toc153191947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F9D668" w14:textId="62178E79" w:rsidR="004E077A" w:rsidRDefault="004E077A">
          <w:pPr>
            <w:pStyle w:val="Spistreci2"/>
            <w:rPr>
              <w:rFonts w:eastAsiaTheme="minorEastAsia"/>
              <w:noProof/>
              <w:kern w:val="2"/>
              <w:lang w:val="pl-PL" w:eastAsia="pl-PL"/>
              <w14:ligatures w14:val="standardContextual"/>
            </w:rPr>
          </w:pPr>
          <w:hyperlink w:anchor="_Toc153191948" w:history="1">
            <w:r w:rsidRPr="00CC52D4">
              <w:rPr>
                <w:rStyle w:val="Hipercze"/>
                <w:noProof/>
                <w:lang w:val="pl-PL"/>
              </w:rPr>
              <w:t>4.</w:t>
            </w:r>
            <w:r>
              <w:rPr>
                <w:rFonts w:eastAsiaTheme="minorEastAsia"/>
                <w:noProof/>
                <w:kern w:val="2"/>
                <w:lang w:val="pl-PL" w:eastAsia="pl-PL"/>
                <w14:ligatures w14:val="standardContextual"/>
              </w:rPr>
              <w:tab/>
            </w:r>
            <w:r w:rsidRPr="00CC52D4">
              <w:rPr>
                <w:rStyle w:val="Hipercze"/>
                <w:noProof/>
                <w:lang w:val="pl-PL"/>
              </w:rPr>
              <w:t>Prace w obszarach spoza ZSRK w maksymalnej liczbie do 160 godzin rocznie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_Toc153191948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A33843" w14:textId="455B36FC" w:rsidR="004E077A" w:rsidRDefault="004E077A">
          <w:pPr>
            <w:pStyle w:val="Spistreci3"/>
            <w:rPr>
              <w:rFonts w:eastAsiaTheme="minorEastAsia"/>
              <w:noProof/>
              <w:kern w:val="2"/>
              <w:lang w:val="pl-PL" w:eastAsia="pl-PL"/>
              <w14:ligatures w14:val="standardContextual"/>
            </w:rPr>
          </w:pPr>
          <w:hyperlink w:anchor="_Toc153191949" w:history="1">
            <w:r w:rsidRPr="00CC52D4">
              <w:rPr>
                <w:rStyle w:val="Hipercze"/>
                <w:noProof/>
                <w:lang w:val="pl-PL"/>
              </w:rPr>
              <w:t>4.1.</w:t>
            </w:r>
            <w:r>
              <w:rPr>
                <w:rFonts w:eastAsiaTheme="minorEastAsia"/>
                <w:noProof/>
                <w:kern w:val="2"/>
                <w:lang w:val="pl-PL" w:eastAsia="pl-PL"/>
                <w14:ligatures w14:val="standardContextual"/>
              </w:rPr>
              <w:tab/>
            </w:r>
            <w:r w:rsidRPr="00CC52D4">
              <w:rPr>
                <w:rStyle w:val="Hipercze"/>
                <w:noProof/>
                <w:lang w:val="pl-PL"/>
              </w:rPr>
              <w:t>Czynności realizowane w ramach usług dodatkowych.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_Toc153191949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B24313" w14:textId="1379103F" w:rsidR="004E077A" w:rsidRDefault="004E077A">
          <w:pPr>
            <w:pStyle w:val="Spistreci3"/>
            <w:rPr>
              <w:rFonts w:eastAsiaTheme="minorEastAsia"/>
              <w:noProof/>
              <w:kern w:val="2"/>
              <w:lang w:val="pl-PL" w:eastAsia="pl-PL"/>
              <w14:ligatures w14:val="standardContextual"/>
            </w:rPr>
          </w:pPr>
          <w:hyperlink w:anchor="_Toc153191950" w:history="1">
            <w:r w:rsidRPr="00CC52D4">
              <w:rPr>
                <w:rStyle w:val="Hipercze"/>
                <w:noProof/>
                <w:lang w:val="pl-PL"/>
              </w:rPr>
              <w:t>4.2.</w:t>
            </w:r>
            <w:r>
              <w:rPr>
                <w:rFonts w:eastAsiaTheme="minorEastAsia"/>
                <w:noProof/>
                <w:kern w:val="2"/>
                <w:lang w:val="pl-PL" w:eastAsia="pl-PL"/>
                <w14:ligatures w14:val="standardContextual"/>
              </w:rPr>
              <w:tab/>
            </w:r>
            <w:r w:rsidRPr="00CC52D4">
              <w:rPr>
                <w:rStyle w:val="Hipercze"/>
                <w:noProof/>
                <w:lang w:val="pl-PL"/>
              </w:rPr>
              <w:t>Zasady realizacji usług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_Toc153191950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C3F67C" w14:textId="04E0B810" w:rsidR="004E077A" w:rsidRDefault="004E077A">
          <w:pPr>
            <w:pStyle w:val="Spistreci3"/>
            <w:rPr>
              <w:rFonts w:eastAsiaTheme="minorEastAsia"/>
              <w:noProof/>
              <w:kern w:val="2"/>
              <w:lang w:val="pl-PL" w:eastAsia="pl-PL"/>
              <w14:ligatures w14:val="standardContextual"/>
            </w:rPr>
          </w:pPr>
          <w:hyperlink w:anchor="_Toc153191951" w:history="1">
            <w:r w:rsidRPr="00CC52D4">
              <w:rPr>
                <w:rStyle w:val="Hipercze"/>
                <w:noProof/>
                <w:lang w:val="pl-PL"/>
              </w:rPr>
              <w:t>4.3.</w:t>
            </w:r>
            <w:r>
              <w:rPr>
                <w:rFonts w:eastAsiaTheme="minorEastAsia"/>
                <w:noProof/>
                <w:kern w:val="2"/>
                <w:lang w:val="pl-PL" w:eastAsia="pl-PL"/>
                <w14:ligatures w14:val="standardContextual"/>
              </w:rPr>
              <w:tab/>
            </w:r>
            <w:r w:rsidRPr="00CC52D4">
              <w:rPr>
                <w:rStyle w:val="Hipercze"/>
                <w:noProof/>
                <w:lang w:val="pl-PL"/>
              </w:rPr>
              <w:t>Sposób rozliczania usług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_Toc153191951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F80C61" w14:textId="35E1D638" w:rsidR="00643571" w:rsidRDefault="00643571">
          <w:r w:rsidRPr="00FA6CBD">
            <w:rPr>
              <w:b/>
              <w:bCs/>
              <w:noProof/>
              <w:sz w:val="20"/>
              <w:szCs w:val="20"/>
            </w:rPr>
            <w:fldChar w:fldCharType="end"/>
          </w:r>
        </w:p>
      </w:sdtContent>
    </w:sdt>
    <w:p w14:paraId="7D7896F4" w14:textId="0C44323E" w:rsidR="007A5461" w:rsidRDefault="007A5461" w:rsidP="00096C25">
      <w:pPr>
        <w:rPr>
          <w:lang w:val="pl-PL"/>
        </w:rPr>
      </w:pPr>
      <w:r>
        <w:rPr>
          <w:lang w:val="pl-PL"/>
        </w:rPr>
        <w:br w:type="page"/>
      </w:r>
    </w:p>
    <w:p w14:paraId="0FC6FC02" w14:textId="40A69DB5" w:rsidR="009E45A4" w:rsidRDefault="00B53FDA" w:rsidP="003E1E02">
      <w:pPr>
        <w:pStyle w:val="Nagwek1"/>
        <w:rPr>
          <w:lang w:val="pl-PL"/>
        </w:rPr>
      </w:pPr>
      <w:bookmarkStart w:id="0" w:name="_Toc153191934"/>
      <w:r>
        <w:rPr>
          <w:lang w:val="pl-PL"/>
        </w:rPr>
        <w:lastRenderedPageBreak/>
        <w:t>Wp</w:t>
      </w:r>
      <w:r w:rsidR="004A3067">
        <w:rPr>
          <w:lang w:val="pl-PL"/>
        </w:rPr>
        <w:t>rowadzenie</w:t>
      </w:r>
      <w:bookmarkEnd w:id="0"/>
    </w:p>
    <w:p w14:paraId="19C3CC9F" w14:textId="77777777" w:rsidR="00C711DD" w:rsidRDefault="00C711DD" w:rsidP="003E1E02">
      <w:pPr>
        <w:rPr>
          <w:lang w:val="pl-PL"/>
        </w:rPr>
      </w:pPr>
    </w:p>
    <w:p w14:paraId="112ABA31" w14:textId="1D3F556C" w:rsidR="005A7DA5" w:rsidRDefault="009E45A4" w:rsidP="00783F98">
      <w:pPr>
        <w:rPr>
          <w:lang w:val="pl-PL"/>
        </w:rPr>
      </w:pPr>
      <w:r w:rsidRPr="009E45A4">
        <w:rPr>
          <w:lang w:val="pl-PL"/>
        </w:rPr>
        <w:t xml:space="preserve">Przedmiotem zamówienia jest </w:t>
      </w:r>
      <w:r w:rsidR="00783F98">
        <w:rPr>
          <w:lang w:val="pl-PL"/>
        </w:rPr>
        <w:t>ś</w:t>
      </w:r>
      <w:r w:rsidRPr="009E45A4">
        <w:rPr>
          <w:lang w:val="pl-PL"/>
        </w:rPr>
        <w:t xml:space="preserve">wiadczenie </w:t>
      </w:r>
      <w:r w:rsidR="00783F98" w:rsidRPr="00783F98">
        <w:rPr>
          <w:lang w:val="pl-PL"/>
        </w:rPr>
        <w:t>usług wsparcia Administratorów i Użytkowników i utrzymania technologicznego Systemu ZSRK, w tym wsparcia i utrzymania systemów SAP w obszarze BASIS, wsparcia Administratorów w obszarze BASIS, wsparcia bieżącej eksploatacji, monitorowania Infrastruktury technicznej, wsparcia Wykonawcy w obszarach w jakich inne systemy teleinformatyczne wymagają integracji z Systemem ZSRK</w:t>
      </w:r>
      <w:r w:rsidR="00783F98">
        <w:rPr>
          <w:lang w:val="pl-PL"/>
        </w:rPr>
        <w:t xml:space="preserve"> oraz </w:t>
      </w:r>
      <w:r w:rsidR="00783F98" w:rsidRPr="00783F98">
        <w:rPr>
          <w:lang w:val="pl-PL"/>
        </w:rPr>
        <w:t>usług rozwoju (modyfikacji) Systemu ZSRK</w:t>
      </w:r>
      <w:r w:rsidR="00783F98">
        <w:rPr>
          <w:lang w:val="pl-PL"/>
        </w:rPr>
        <w:t>.</w:t>
      </w:r>
    </w:p>
    <w:p w14:paraId="3DB54894" w14:textId="6EAE2D6E" w:rsidR="00E601D6" w:rsidRDefault="00E601D6">
      <w:pPr>
        <w:rPr>
          <w:lang w:val="pl-PL"/>
        </w:rPr>
      </w:pPr>
    </w:p>
    <w:p w14:paraId="16DC0D85" w14:textId="7A47D8DA" w:rsidR="00542990" w:rsidRDefault="00542990">
      <w:pPr>
        <w:rPr>
          <w:lang w:val="pl-PL"/>
        </w:rPr>
      </w:pPr>
      <w:r>
        <w:rPr>
          <w:lang w:val="pl-PL"/>
        </w:rPr>
        <w:br w:type="page"/>
      </w:r>
    </w:p>
    <w:p w14:paraId="4153E56F" w14:textId="4A95B9AD" w:rsidR="00490992" w:rsidRDefault="00490992">
      <w:pPr>
        <w:rPr>
          <w:lang w:val="pl-PL"/>
        </w:rPr>
      </w:pPr>
    </w:p>
    <w:p w14:paraId="0BD23384" w14:textId="7F6D38F8" w:rsidR="005C1A3F" w:rsidRDefault="003931F0" w:rsidP="003931F0">
      <w:pPr>
        <w:pStyle w:val="Nagwek2"/>
        <w:numPr>
          <w:ilvl w:val="0"/>
          <w:numId w:val="1"/>
        </w:numPr>
        <w:rPr>
          <w:lang w:val="pl-PL"/>
        </w:rPr>
      </w:pPr>
      <w:bookmarkStart w:id="1" w:name="_Toc153191935"/>
      <w:r w:rsidRPr="003931F0">
        <w:rPr>
          <w:lang w:val="pl-PL"/>
        </w:rPr>
        <w:t>Usługi Wsparcia Administratorów w obszarze BASIS</w:t>
      </w:r>
      <w:r w:rsidR="00B53FDA">
        <w:rPr>
          <w:lang w:val="pl-PL"/>
        </w:rPr>
        <w:t xml:space="preserve"> w ramach ryczałtu miesięcznego</w:t>
      </w:r>
      <w:bookmarkEnd w:id="1"/>
    </w:p>
    <w:p w14:paraId="6C810A6E" w14:textId="10A5B663" w:rsidR="00542990" w:rsidRDefault="00542990">
      <w:pPr>
        <w:rPr>
          <w:lang w:val="pl-PL"/>
        </w:rPr>
      </w:pPr>
    </w:p>
    <w:p w14:paraId="40529D07" w14:textId="26213D6D" w:rsidR="003931F0" w:rsidRDefault="001F5161" w:rsidP="007475C4">
      <w:pPr>
        <w:pStyle w:val="Nagwek3"/>
        <w:numPr>
          <w:ilvl w:val="1"/>
          <w:numId w:val="1"/>
        </w:numPr>
        <w:rPr>
          <w:lang w:val="pl-PL"/>
        </w:rPr>
      </w:pPr>
      <w:bookmarkStart w:id="2" w:name="_Czynności_realizowane_w_1"/>
      <w:bookmarkStart w:id="3" w:name="_Ref98156480"/>
      <w:bookmarkStart w:id="4" w:name="_Ref98156488"/>
      <w:bookmarkStart w:id="5" w:name="_Ref98156506"/>
      <w:bookmarkStart w:id="6" w:name="_Ref98156510"/>
      <w:bookmarkStart w:id="7" w:name="_Toc153191936"/>
      <w:bookmarkEnd w:id="2"/>
      <w:r w:rsidRPr="001F5161">
        <w:rPr>
          <w:lang w:val="pl-PL"/>
        </w:rPr>
        <w:t>Czynności realizowane w ramach usługi</w:t>
      </w:r>
      <w:bookmarkEnd w:id="3"/>
      <w:bookmarkEnd w:id="4"/>
      <w:bookmarkEnd w:id="5"/>
      <w:bookmarkEnd w:id="6"/>
      <w:r w:rsidR="002D24F4">
        <w:rPr>
          <w:lang w:val="pl-PL"/>
        </w:rPr>
        <w:t xml:space="preserve"> wsparcia</w:t>
      </w:r>
      <w:bookmarkEnd w:id="7"/>
    </w:p>
    <w:p w14:paraId="192D24DD" w14:textId="77777777" w:rsidR="00B826CB" w:rsidRDefault="00B826CB">
      <w:pPr>
        <w:rPr>
          <w:lang w:val="pl-PL"/>
        </w:rPr>
      </w:pPr>
    </w:p>
    <w:p w14:paraId="1E6BF2CC" w14:textId="2DB0A81E" w:rsidR="003931F0" w:rsidRDefault="00A627C5">
      <w:pPr>
        <w:rPr>
          <w:lang w:val="pl-PL"/>
        </w:rPr>
      </w:pPr>
      <w:r w:rsidRPr="00A627C5">
        <w:rPr>
          <w:lang w:val="pl-PL"/>
        </w:rPr>
        <w:t xml:space="preserve">Usługa bieżącego serwisu obejmuje użytkowane systemy, których wykaz stanowi </w:t>
      </w:r>
      <w:hyperlink w:anchor="_Załącznik_nr_2" w:history="1">
        <w:r w:rsidR="003C2BBF" w:rsidRPr="003C2BBF">
          <w:rPr>
            <w:rStyle w:val="Hipercze"/>
            <w:lang w:val="pl-PL"/>
          </w:rPr>
          <w:t>Z</w:t>
        </w:r>
        <w:r w:rsidRPr="003C2BBF">
          <w:rPr>
            <w:rStyle w:val="Hipercze"/>
            <w:lang w:val="pl-PL"/>
          </w:rPr>
          <w:t>ałącznik nr 2</w:t>
        </w:r>
      </w:hyperlink>
      <w:r w:rsidRPr="00A627C5">
        <w:rPr>
          <w:lang w:val="pl-PL"/>
        </w:rPr>
        <w:t xml:space="preserve"> do </w:t>
      </w:r>
      <w:r w:rsidR="003133E6">
        <w:rPr>
          <w:lang w:val="pl-PL"/>
        </w:rPr>
        <w:t>Umowy</w:t>
      </w:r>
      <w:r w:rsidRPr="00A627C5">
        <w:rPr>
          <w:lang w:val="pl-PL"/>
        </w:rPr>
        <w:t>. Usługa nie obejmuje systemów będących w trakcie wdrożenia.</w:t>
      </w:r>
    </w:p>
    <w:p w14:paraId="4E619B01" w14:textId="73EBF664" w:rsidR="00313FB5" w:rsidRDefault="00313FB5">
      <w:pPr>
        <w:rPr>
          <w:lang w:val="pl-PL"/>
        </w:rPr>
      </w:pPr>
    </w:p>
    <w:p w14:paraId="3E585ECD" w14:textId="115B64BE" w:rsidR="00B826CB" w:rsidRDefault="00F522CB">
      <w:pPr>
        <w:rPr>
          <w:lang w:val="pl-PL"/>
        </w:rPr>
      </w:pPr>
      <w:r w:rsidRPr="00F522CB">
        <w:rPr>
          <w:lang w:val="pl-PL"/>
        </w:rPr>
        <w:t>Szczegółowy zakres prac:</w:t>
      </w:r>
    </w:p>
    <w:p w14:paraId="09D493B9" w14:textId="4A506446" w:rsidR="003A65D0" w:rsidRPr="00682771" w:rsidRDefault="003A65D0" w:rsidP="00682771">
      <w:pPr>
        <w:pStyle w:val="Akapitzlist"/>
        <w:numPr>
          <w:ilvl w:val="2"/>
          <w:numId w:val="1"/>
        </w:numPr>
        <w:rPr>
          <w:lang w:val="pl-PL"/>
        </w:rPr>
      </w:pPr>
      <w:r w:rsidRPr="00682771">
        <w:rPr>
          <w:lang w:val="pl-PL"/>
        </w:rPr>
        <w:t>Administracja systemów (SAP BASIS),</w:t>
      </w:r>
    </w:p>
    <w:p w14:paraId="3B33C872" w14:textId="37A15629" w:rsidR="003A65D0" w:rsidRPr="003A65D0" w:rsidRDefault="003A65D0" w:rsidP="00682771">
      <w:pPr>
        <w:pStyle w:val="Akapitzlist"/>
        <w:numPr>
          <w:ilvl w:val="2"/>
          <w:numId w:val="1"/>
        </w:numPr>
        <w:rPr>
          <w:lang w:val="pl-PL"/>
        </w:rPr>
      </w:pPr>
      <w:r w:rsidRPr="003A65D0">
        <w:rPr>
          <w:lang w:val="pl-PL"/>
        </w:rPr>
        <w:t>Administr</w:t>
      </w:r>
      <w:r w:rsidR="00D1154C">
        <w:rPr>
          <w:lang w:val="pl-PL"/>
        </w:rPr>
        <w:t>acja</w:t>
      </w:r>
      <w:r w:rsidRPr="003A65D0">
        <w:rPr>
          <w:lang w:val="pl-PL"/>
        </w:rPr>
        <w:t xml:space="preserve"> bazami danych,</w:t>
      </w:r>
    </w:p>
    <w:p w14:paraId="4C9D85A5" w14:textId="2154911A" w:rsidR="003A65D0" w:rsidRPr="003A65D0" w:rsidRDefault="003A65D0" w:rsidP="00682771">
      <w:pPr>
        <w:pStyle w:val="Akapitzlist"/>
        <w:numPr>
          <w:ilvl w:val="2"/>
          <w:numId w:val="1"/>
        </w:numPr>
        <w:rPr>
          <w:lang w:val="pl-PL"/>
        </w:rPr>
      </w:pPr>
      <w:r w:rsidRPr="003A65D0">
        <w:rPr>
          <w:lang w:val="pl-PL"/>
        </w:rPr>
        <w:t>Administracja bieżąca SAP Router i generowanie miesięcznego raportu działania</w:t>
      </w:r>
      <w:r w:rsidR="00E71EC5">
        <w:rPr>
          <w:lang w:val="pl-PL"/>
        </w:rPr>
        <w:t>,</w:t>
      </w:r>
    </w:p>
    <w:p w14:paraId="521CE8AD" w14:textId="406F435A" w:rsidR="003A65D0" w:rsidRPr="003A65D0" w:rsidRDefault="003A65D0" w:rsidP="00682771">
      <w:pPr>
        <w:pStyle w:val="Akapitzlist"/>
        <w:numPr>
          <w:ilvl w:val="2"/>
          <w:numId w:val="1"/>
        </w:numPr>
        <w:rPr>
          <w:lang w:val="pl-PL"/>
        </w:rPr>
      </w:pPr>
      <w:r w:rsidRPr="003A65D0">
        <w:rPr>
          <w:lang w:val="pl-PL"/>
        </w:rPr>
        <w:t xml:space="preserve">Administracja działania SAP </w:t>
      </w:r>
      <w:proofErr w:type="spellStart"/>
      <w:r w:rsidRPr="003A65D0">
        <w:rPr>
          <w:lang w:val="pl-PL"/>
        </w:rPr>
        <w:t>WebDispatcher</w:t>
      </w:r>
      <w:proofErr w:type="spellEnd"/>
      <w:r w:rsidRPr="003A65D0">
        <w:rPr>
          <w:lang w:val="pl-PL"/>
        </w:rPr>
        <w:t xml:space="preserve">, </w:t>
      </w:r>
    </w:p>
    <w:p w14:paraId="5A5320F4" w14:textId="77777777" w:rsidR="00EE5830" w:rsidRDefault="003A65D0" w:rsidP="00EE5830">
      <w:pPr>
        <w:pStyle w:val="Akapitzlist"/>
        <w:numPr>
          <w:ilvl w:val="2"/>
          <w:numId w:val="1"/>
        </w:numPr>
        <w:rPr>
          <w:lang w:val="pl-PL"/>
        </w:rPr>
      </w:pPr>
      <w:r w:rsidRPr="003A65D0">
        <w:rPr>
          <w:lang w:val="pl-PL"/>
        </w:rPr>
        <w:t>Administracja Serwerem Wydruków,</w:t>
      </w:r>
    </w:p>
    <w:p w14:paraId="470B4084" w14:textId="77777777" w:rsidR="003F1725" w:rsidRDefault="00EE5830" w:rsidP="003F1725">
      <w:pPr>
        <w:pStyle w:val="Akapitzlist"/>
        <w:numPr>
          <w:ilvl w:val="2"/>
          <w:numId w:val="1"/>
        </w:numPr>
        <w:rPr>
          <w:lang w:val="pl-PL"/>
        </w:rPr>
      </w:pPr>
      <w:r w:rsidRPr="00EE5830">
        <w:rPr>
          <w:lang w:val="pl-PL"/>
        </w:rPr>
        <w:t xml:space="preserve">Administracja i utrzymanie systemu SAP Solution Manager w tym zapewnienie prawidłowej konfiguracji podłączonych systemów satelitarnych w celu zachowania ciągłości działania aktualnie uruchomionych scenariuszy SAP ALM (SAP Application </w:t>
      </w:r>
      <w:proofErr w:type="spellStart"/>
      <w:r w:rsidRPr="00EE5830">
        <w:rPr>
          <w:lang w:val="pl-PL"/>
        </w:rPr>
        <w:t>Lifecycle</w:t>
      </w:r>
      <w:proofErr w:type="spellEnd"/>
      <w:r w:rsidRPr="00EE5830">
        <w:rPr>
          <w:lang w:val="pl-PL"/>
        </w:rPr>
        <w:t xml:space="preserve"> Management)</w:t>
      </w:r>
      <w:r w:rsidR="003F1725">
        <w:rPr>
          <w:lang w:val="pl-PL"/>
        </w:rPr>
        <w:t>,</w:t>
      </w:r>
    </w:p>
    <w:p w14:paraId="1518F7A4" w14:textId="5DC526B0" w:rsidR="00181FDB" w:rsidRDefault="003F1725" w:rsidP="00181FDB">
      <w:pPr>
        <w:pStyle w:val="Akapitzlist"/>
        <w:numPr>
          <w:ilvl w:val="2"/>
          <w:numId w:val="1"/>
        </w:numPr>
        <w:rPr>
          <w:lang w:val="pl-PL"/>
        </w:rPr>
      </w:pPr>
      <w:r w:rsidRPr="003F1725">
        <w:rPr>
          <w:lang w:val="pl-PL"/>
        </w:rPr>
        <w:t xml:space="preserve">Administracja i utrzymanie wszystkich serwerów aplikacyjnych wszystkich systemów SAP (SAP </w:t>
      </w:r>
      <w:proofErr w:type="spellStart"/>
      <w:r w:rsidRPr="003F1725">
        <w:rPr>
          <w:lang w:val="pl-PL"/>
        </w:rPr>
        <w:t>NetWeaver</w:t>
      </w:r>
      <w:proofErr w:type="spellEnd"/>
      <w:r w:rsidRPr="003F1725">
        <w:rPr>
          <w:lang w:val="pl-PL"/>
        </w:rPr>
        <w:t xml:space="preserve">: AS ABAP, AS JAVA, HANA XS) oraz systemów zewnętrznych działających w środowisku ZSRK (Apache </w:t>
      </w:r>
      <w:proofErr w:type="spellStart"/>
      <w:r w:rsidRPr="003F1725">
        <w:rPr>
          <w:lang w:val="pl-PL"/>
        </w:rPr>
        <w:t>Tomcat</w:t>
      </w:r>
      <w:proofErr w:type="spellEnd"/>
      <w:r w:rsidRPr="003F1725">
        <w:rPr>
          <w:lang w:val="pl-PL"/>
        </w:rPr>
        <w:t xml:space="preserve">, </w:t>
      </w:r>
      <w:proofErr w:type="spellStart"/>
      <w:r w:rsidRPr="003F1725">
        <w:rPr>
          <w:lang w:val="pl-PL"/>
        </w:rPr>
        <w:t>Postgres</w:t>
      </w:r>
      <w:proofErr w:type="spellEnd"/>
      <w:r w:rsidRPr="003F1725">
        <w:rPr>
          <w:lang w:val="pl-PL"/>
        </w:rPr>
        <w:t>, Hermes Business Messaging Gateway) na poziomie technologicznym ze szczególnym uwzględnianiem zakresu wykorzystania systemu SAP Solution Manager i uruchomionych na nim modułów SAP ALM do ich monitorowania</w:t>
      </w:r>
      <w:r w:rsidR="00181FDB">
        <w:rPr>
          <w:lang w:val="pl-PL"/>
        </w:rPr>
        <w:t>,</w:t>
      </w:r>
    </w:p>
    <w:p w14:paraId="579D5364" w14:textId="1DB25720" w:rsidR="00B53E05" w:rsidRDefault="00181FDB" w:rsidP="00181FDB">
      <w:pPr>
        <w:pStyle w:val="Akapitzlist"/>
        <w:numPr>
          <w:ilvl w:val="2"/>
          <w:numId w:val="1"/>
        </w:numPr>
        <w:rPr>
          <w:lang w:val="pl-PL"/>
        </w:rPr>
      </w:pPr>
      <w:r w:rsidRPr="00181FDB">
        <w:rPr>
          <w:lang w:val="pl-PL"/>
        </w:rPr>
        <w:t xml:space="preserve">Administracja zadaniami w tle (planowanie zadań okresowych, rozwiązywanie problemów związanych z nieprawidłowym zakończeniem zadań) z wykorzystaniem systemu SAP Solution Manager i uruchomionych na nim modułów SAP ALM (SAP </w:t>
      </w:r>
      <w:proofErr w:type="spellStart"/>
      <w:r w:rsidRPr="00181FDB">
        <w:rPr>
          <w:lang w:val="pl-PL"/>
        </w:rPr>
        <w:t>Background</w:t>
      </w:r>
      <w:proofErr w:type="spellEnd"/>
      <w:r w:rsidRPr="00181FDB">
        <w:rPr>
          <w:lang w:val="pl-PL"/>
        </w:rPr>
        <w:t xml:space="preserve"> Job Monitoring)</w:t>
      </w:r>
      <w:r>
        <w:rPr>
          <w:lang w:val="pl-PL"/>
        </w:rPr>
        <w:t>,</w:t>
      </w:r>
    </w:p>
    <w:p w14:paraId="660D3D88" w14:textId="66A990C2" w:rsidR="00181FDB" w:rsidRDefault="00023E5B" w:rsidP="00181FDB">
      <w:pPr>
        <w:pStyle w:val="Akapitzlist"/>
        <w:numPr>
          <w:ilvl w:val="2"/>
          <w:numId w:val="1"/>
        </w:numPr>
        <w:rPr>
          <w:lang w:val="pl-PL"/>
        </w:rPr>
      </w:pPr>
      <w:r w:rsidRPr="00023E5B">
        <w:rPr>
          <w:lang w:val="pl-PL"/>
        </w:rPr>
        <w:t>Wykonanie w trakcie roku 4 razy odświeżania dla każdego z systemów testowych i szkoleniowych SAP z systemów produkcyjnych wraz z przeprowadzeniem niezbędnej konfiguracji, aktualizacją kolejek transportowych i pozostałymi niezbędnymi pracami zgodnie z aktualnie obowiązującą procedurą w minimalnym zakresie</w:t>
      </w:r>
      <w:r w:rsidR="00437A88">
        <w:rPr>
          <w:lang w:val="pl-PL"/>
        </w:rPr>
        <w:t>:</w:t>
      </w:r>
    </w:p>
    <w:p w14:paraId="2DEAD848" w14:textId="77777777" w:rsidR="00860110" w:rsidRDefault="00860110" w:rsidP="00860110">
      <w:pPr>
        <w:pStyle w:val="Akapitzlist"/>
        <w:numPr>
          <w:ilvl w:val="3"/>
          <w:numId w:val="1"/>
        </w:numPr>
        <w:ind w:left="1800"/>
        <w:rPr>
          <w:lang w:val="pl-PL"/>
        </w:rPr>
      </w:pPr>
      <w:r w:rsidRPr="00860110">
        <w:rPr>
          <w:lang w:val="pl-PL"/>
        </w:rPr>
        <w:t>Backup systemów produkcyjnych</w:t>
      </w:r>
      <w:r>
        <w:rPr>
          <w:lang w:val="pl-PL"/>
        </w:rPr>
        <w:t>,</w:t>
      </w:r>
    </w:p>
    <w:p w14:paraId="4851E92B" w14:textId="241DED3F" w:rsidR="00860110" w:rsidRDefault="00860110" w:rsidP="00860110">
      <w:pPr>
        <w:pStyle w:val="Akapitzlist"/>
        <w:numPr>
          <w:ilvl w:val="3"/>
          <w:numId w:val="1"/>
        </w:numPr>
        <w:ind w:left="1800"/>
        <w:rPr>
          <w:lang w:val="pl-PL"/>
        </w:rPr>
      </w:pPr>
      <w:r w:rsidRPr="00860110">
        <w:rPr>
          <w:lang w:val="pl-PL"/>
        </w:rPr>
        <w:t>Przygotowanie systemów przed rozpoczęciem procesem odświeżania,</w:t>
      </w:r>
    </w:p>
    <w:p w14:paraId="6C3C344E" w14:textId="2B2347DB" w:rsidR="00F44028" w:rsidRDefault="00860110" w:rsidP="00F44028">
      <w:pPr>
        <w:pStyle w:val="Akapitzlist"/>
        <w:numPr>
          <w:ilvl w:val="3"/>
          <w:numId w:val="1"/>
        </w:numPr>
        <w:ind w:left="1800"/>
        <w:rPr>
          <w:lang w:val="pl-PL"/>
        </w:rPr>
      </w:pPr>
      <w:r w:rsidRPr="00860110">
        <w:rPr>
          <w:lang w:val="pl-PL"/>
        </w:rPr>
        <w:t>Odświeżanie systemu narzędziami SAP,</w:t>
      </w:r>
    </w:p>
    <w:p w14:paraId="1B3C5AA1" w14:textId="77777777" w:rsidR="007239DA" w:rsidRDefault="00F44028" w:rsidP="007239DA">
      <w:pPr>
        <w:pStyle w:val="Akapitzlist"/>
        <w:numPr>
          <w:ilvl w:val="3"/>
          <w:numId w:val="1"/>
        </w:numPr>
        <w:ind w:left="1800"/>
        <w:rPr>
          <w:lang w:val="pl-PL"/>
        </w:rPr>
      </w:pPr>
      <w:r w:rsidRPr="00F44028">
        <w:rPr>
          <w:lang w:val="pl-PL"/>
        </w:rPr>
        <w:t>Przygotowanie/konfiguracja systemów po zakończeniu procesu odświeżania,</w:t>
      </w:r>
    </w:p>
    <w:p w14:paraId="3DB3354C" w14:textId="77777777" w:rsidR="00BF48BC" w:rsidRDefault="007239DA" w:rsidP="00BF48BC">
      <w:pPr>
        <w:pStyle w:val="Akapitzlist"/>
        <w:numPr>
          <w:ilvl w:val="3"/>
          <w:numId w:val="1"/>
        </w:numPr>
        <w:ind w:left="1800"/>
        <w:rPr>
          <w:lang w:val="pl-PL"/>
        </w:rPr>
      </w:pPr>
      <w:r w:rsidRPr="007239DA">
        <w:rPr>
          <w:lang w:val="pl-PL"/>
        </w:rPr>
        <w:t>Uruchomienie dodatkowych raportów/modułów funkcyjnych wymaganych do prawidłowego działania procesów biznesowych,</w:t>
      </w:r>
    </w:p>
    <w:p w14:paraId="0F665B40" w14:textId="77777777" w:rsidR="00087E42" w:rsidRDefault="00BF48BC" w:rsidP="00087E42">
      <w:pPr>
        <w:pStyle w:val="Akapitzlist"/>
        <w:numPr>
          <w:ilvl w:val="3"/>
          <w:numId w:val="1"/>
        </w:numPr>
        <w:ind w:left="1800"/>
        <w:rPr>
          <w:lang w:val="pl-PL"/>
        </w:rPr>
      </w:pPr>
      <w:r w:rsidRPr="00BF48BC">
        <w:rPr>
          <w:lang w:val="pl-PL"/>
        </w:rPr>
        <w:lastRenderedPageBreak/>
        <w:t xml:space="preserve">Konfiguracja po stronie SAP Solution Manager w celu zapewnienia ciągłości działania wszystkich aktualnie działających scenariuszy SAP ALM – SAP Application </w:t>
      </w:r>
      <w:proofErr w:type="spellStart"/>
      <w:r w:rsidRPr="00BF48BC">
        <w:rPr>
          <w:lang w:val="pl-PL"/>
        </w:rPr>
        <w:t>Lifecycle</w:t>
      </w:r>
      <w:proofErr w:type="spellEnd"/>
      <w:r w:rsidRPr="00BF48BC">
        <w:rPr>
          <w:lang w:val="pl-PL"/>
        </w:rPr>
        <w:t xml:space="preserve"> Management,</w:t>
      </w:r>
    </w:p>
    <w:p w14:paraId="55E93F2E" w14:textId="0E015408" w:rsidR="00F44028" w:rsidRPr="00087E42" w:rsidRDefault="00087E42" w:rsidP="00087E42">
      <w:pPr>
        <w:pStyle w:val="Akapitzlist"/>
        <w:numPr>
          <w:ilvl w:val="3"/>
          <w:numId w:val="1"/>
        </w:numPr>
        <w:ind w:left="1800"/>
        <w:rPr>
          <w:lang w:val="pl-PL"/>
        </w:rPr>
      </w:pPr>
      <w:r w:rsidRPr="00087E42">
        <w:rPr>
          <w:lang w:val="pl-PL"/>
        </w:rPr>
        <w:t>Konfiguracja po stronie wszystkich systemów satelitarnych biorących udział w wymianie danych biznesowych z systemem odświeżanym</w:t>
      </w:r>
      <w:r w:rsidR="00E7740B">
        <w:rPr>
          <w:lang w:val="pl-PL"/>
        </w:rPr>
        <w:t>,</w:t>
      </w:r>
    </w:p>
    <w:p w14:paraId="504F19CD" w14:textId="6E1A8D06" w:rsidR="00CD509D" w:rsidRPr="00CD509D" w:rsidRDefault="00CD509D" w:rsidP="00CD509D">
      <w:pPr>
        <w:pStyle w:val="Akapitzlist"/>
        <w:numPr>
          <w:ilvl w:val="2"/>
          <w:numId w:val="1"/>
        </w:numPr>
        <w:rPr>
          <w:lang w:val="pl-PL"/>
        </w:rPr>
      </w:pPr>
      <w:r w:rsidRPr="00CD509D">
        <w:rPr>
          <w:lang w:val="pl-PL"/>
        </w:rPr>
        <w:t xml:space="preserve">Wykonanie w trakcie roku 2 razy przebiegu testowego „Backup &amp; </w:t>
      </w:r>
      <w:proofErr w:type="spellStart"/>
      <w:r w:rsidRPr="00CD509D">
        <w:rPr>
          <w:lang w:val="pl-PL"/>
        </w:rPr>
        <w:t>Recovery</w:t>
      </w:r>
      <w:proofErr w:type="spellEnd"/>
      <w:r w:rsidRPr="00CD509D">
        <w:rPr>
          <w:lang w:val="pl-PL"/>
        </w:rPr>
        <w:t xml:space="preserve">” każdego produkcyjnego systemu SAP (baza + aplikacja) z wykorzystaniem aktualnie działających narzędzi i procesów B&amp;R: SAP HANA Cockpit, Dell </w:t>
      </w:r>
      <w:proofErr w:type="spellStart"/>
      <w:r w:rsidRPr="00CD509D">
        <w:rPr>
          <w:lang w:val="pl-PL"/>
        </w:rPr>
        <w:t>Networker</w:t>
      </w:r>
      <w:proofErr w:type="spellEnd"/>
      <w:r w:rsidRPr="00CD509D">
        <w:rPr>
          <w:lang w:val="pl-PL"/>
        </w:rPr>
        <w:t>, SAP Solution Manager</w:t>
      </w:r>
      <w:r>
        <w:rPr>
          <w:lang w:val="pl-PL"/>
        </w:rPr>
        <w:t>,</w:t>
      </w:r>
    </w:p>
    <w:p w14:paraId="0FCDF945" w14:textId="77777777" w:rsidR="00604C17" w:rsidRPr="00604C17" w:rsidRDefault="00604C17" w:rsidP="00604C17">
      <w:pPr>
        <w:pStyle w:val="Akapitzlist"/>
        <w:numPr>
          <w:ilvl w:val="2"/>
          <w:numId w:val="1"/>
        </w:numPr>
        <w:rPr>
          <w:lang w:val="pl-PL"/>
        </w:rPr>
      </w:pPr>
      <w:r w:rsidRPr="00604C17">
        <w:rPr>
          <w:lang w:val="pl-PL"/>
        </w:rPr>
        <w:t>Opracowanie, bieżąca aktualizacja i realizacja procedur wykonywania kopii systemów SAP ze szczególnym uwzględnieniem procedur manualnych oraz automatycznych,</w:t>
      </w:r>
    </w:p>
    <w:p w14:paraId="3FE7A092" w14:textId="182EA715" w:rsidR="00D9366F" w:rsidRPr="00D9366F" w:rsidRDefault="00D9366F" w:rsidP="00D9366F">
      <w:pPr>
        <w:pStyle w:val="Akapitzlist"/>
        <w:numPr>
          <w:ilvl w:val="2"/>
          <w:numId w:val="1"/>
        </w:numPr>
        <w:rPr>
          <w:lang w:val="pl-PL"/>
        </w:rPr>
      </w:pPr>
      <w:r w:rsidRPr="00D9366F">
        <w:rPr>
          <w:lang w:val="pl-PL"/>
        </w:rPr>
        <w:t xml:space="preserve">Utrzymanie procesów zarządzania zmianą (tworzenie, logistyka, zarządzanie transportami) z wykorzystaniem procesów manualnych oraz procesów dostarczonych wraz z systemem SAP Solution Manager w module SAP </w:t>
      </w:r>
      <w:proofErr w:type="spellStart"/>
      <w:r w:rsidRPr="00D9366F">
        <w:rPr>
          <w:lang w:val="pl-PL"/>
        </w:rPr>
        <w:t>ChaRM</w:t>
      </w:r>
      <w:proofErr w:type="spellEnd"/>
      <w:r w:rsidRPr="00D9366F">
        <w:rPr>
          <w:lang w:val="pl-PL"/>
        </w:rPr>
        <w:t xml:space="preserve"> (</w:t>
      </w:r>
      <w:proofErr w:type="spellStart"/>
      <w:r w:rsidRPr="00D9366F">
        <w:rPr>
          <w:lang w:val="pl-PL"/>
        </w:rPr>
        <w:t>Change</w:t>
      </w:r>
      <w:proofErr w:type="spellEnd"/>
      <w:r w:rsidRPr="00D9366F">
        <w:rPr>
          <w:lang w:val="pl-PL"/>
        </w:rPr>
        <w:t xml:space="preserve"> </w:t>
      </w:r>
      <w:proofErr w:type="spellStart"/>
      <w:r w:rsidRPr="00D9366F">
        <w:rPr>
          <w:lang w:val="pl-PL"/>
        </w:rPr>
        <w:t>Request</w:t>
      </w:r>
      <w:proofErr w:type="spellEnd"/>
      <w:r w:rsidRPr="00D9366F">
        <w:rPr>
          <w:lang w:val="pl-PL"/>
        </w:rPr>
        <w:t xml:space="preserve"> Management: CSOL, DGP, CRC, Standard </w:t>
      </w:r>
      <w:proofErr w:type="spellStart"/>
      <w:r w:rsidRPr="00D9366F">
        <w:rPr>
          <w:lang w:val="pl-PL"/>
        </w:rPr>
        <w:t>Change</w:t>
      </w:r>
      <w:proofErr w:type="spellEnd"/>
      <w:r w:rsidRPr="00D9366F">
        <w:rPr>
          <w:lang w:val="pl-PL"/>
        </w:rPr>
        <w:t xml:space="preserve">, </w:t>
      </w:r>
      <w:proofErr w:type="spellStart"/>
      <w:r w:rsidRPr="00D9366F">
        <w:rPr>
          <w:lang w:val="pl-PL"/>
        </w:rPr>
        <w:t>Normal</w:t>
      </w:r>
      <w:proofErr w:type="spellEnd"/>
      <w:r w:rsidRPr="00D9366F">
        <w:rPr>
          <w:lang w:val="pl-PL"/>
        </w:rPr>
        <w:t xml:space="preserve"> </w:t>
      </w:r>
      <w:proofErr w:type="spellStart"/>
      <w:r w:rsidRPr="00D9366F">
        <w:rPr>
          <w:lang w:val="pl-PL"/>
        </w:rPr>
        <w:t>Change</w:t>
      </w:r>
      <w:proofErr w:type="spellEnd"/>
      <w:r w:rsidRPr="00D9366F">
        <w:rPr>
          <w:lang w:val="pl-PL"/>
        </w:rPr>
        <w:t xml:space="preserve">, </w:t>
      </w:r>
      <w:proofErr w:type="spellStart"/>
      <w:r w:rsidRPr="00D9366F">
        <w:rPr>
          <w:lang w:val="pl-PL"/>
        </w:rPr>
        <w:t>Urgent</w:t>
      </w:r>
      <w:proofErr w:type="spellEnd"/>
      <w:r w:rsidRPr="00D9366F">
        <w:rPr>
          <w:lang w:val="pl-PL"/>
        </w:rPr>
        <w:t xml:space="preserve"> </w:t>
      </w:r>
      <w:proofErr w:type="spellStart"/>
      <w:r w:rsidRPr="00D9366F">
        <w:rPr>
          <w:lang w:val="pl-PL"/>
        </w:rPr>
        <w:t>Change</w:t>
      </w:r>
      <w:proofErr w:type="spellEnd"/>
      <w:r w:rsidRPr="00D9366F">
        <w:rPr>
          <w:lang w:val="pl-PL"/>
        </w:rPr>
        <w:t>)</w:t>
      </w:r>
      <w:r w:rsidR="00E7740B">
        <w:rPr>
          <w:lang w:val="pl-PL"/>
        </w:rPr>
        <w:t>,</w:t>
      </w:r>
    </w:p>
    <w:p w14:paraId="24844107" w14:textId="78AF1B77" w:rsidR="006B28EE" w:rsidRPr="006B28EE" w:rsidRDefault="006B28EE" w:rsidP="006B28EE">
      <w:pPr>
        <w:pStyle w:val="Akapitzlist"/>
        <w:numPr>
          <w:ilvl w:val="2"/>
          <w:numId w:val="1"/>
        </w:numPr>
        <w:rPr>
          <w:lang w:val="pl-PL"/>
        </w:rPr>
      </w:pPr>
      <w:r w:rsidRPr="006B28EE">
        <w:rPr>
          <w:lang w:val="pl-PL"/>
        </w:rPr>
        <w:t>Wsparcie w bieżącym zarządzaniu uprawnieniami w zakresie systemów SAP, raportowanie miesięczne</w:t>
      </w:r>
      <w:r w:rsidR="00CA2F3F">
        <w:rPr>
          <w:lang w:val="pl-PL"/>
        </w:rPr>
        <w:t>,</w:t>
      </w:r>
    </w:p>
    <w:p w14:paraId="7E38855F" w14:textId="32BC71B7" w:rsidR="00985694" w:rsidRPr="00985694" w:rsidRDefault="00985694" w:rsidP="00985694">
      <w:pPr>
        <w:pStyle w:val="Akapitzlist"/>
        <w:numPr>
          <w:ilvl w:val="2"/>
          <w:numId w:val="1"/>
        </w:numPr>
        <w:rPr>
          <w:lang w:val="pl-PL"/>
        </w:rPr>
      </w:pPr>
      <w:r w:rsidRPr="00985694">
        <w:rPr>
          <w:lang w:val="pl-PL"/>
        </w:rPr>
        <w:t>Planowanie i przeprowadzanie cyklicznych (2 razy w roku dla systemów produkcyjnych) audytów bezpieczeństwa systemów SAP z wyłączeniem zakresu infrastruktury oraz analiz ról i uprawnień</w:t>
      </w:r>
      <w:r w:rsidR="00CA2F3F">
        <w:rPr>
          <w:lang w:val="pl-PL"/>
        </w:rPr>
        <w:t>,</w:t>
      </w:r>
    </w:p>
    <w:p w14:paraId="0C0CF0CE" w14:textId="02634A2F" w:rsidR="00DC2B1C" w:rsidRPr="00DC2B1C" w:rsidRDefault="00DC2B1C" w:rsidP="00DC2B1C">
      <w:pPr>
        <w:pStyle w:val="Akapitzlist"/>
        <w:numPr>
          <w:ilvl w:val="2"/>
          <w:numId w:val="1"/>
        </w:numPr>
        <w:rPr>
          <w:lang w:val="pl-PL"/>
        </w:rPr>
      </w:pPr>
      <w:r w:rsidRPr="00DC2B1C">
        <w:rPr>
          <w:lang w:val="pl-PL"/>
        </w:rPr>
        <w:t xml:space="preserve">Dla systemów SAP ERP FI i SAP HCM wykonanie 4 razy w roku aktualizacji składników oprogramowania SP (Service </w:t>
      </w:r>
      <w:proofErr w:type="spellStart"/>
      <w:r w:rsidRPr="00DC2B1C">
        <w:rPr>
          <w:lang w:val="pl-PL"/>
        </w:rPr>
        <w:t>Packages</w:t>
      </w:r>
      <w:proofErr w:type="spellEnd"/>
      <w:r w:rsidRPr="00DC2B1C">
        <w:rPr>
          <w:lang w:val="pl-PL"/>
        </w:rPr>
        <w:t>) wraz z niezbędnymi dostosowaniami. Dla pozostałych systemów 2 razy w roku. Aktualizacje systemów należy poprzedzić analizą wykonywaną z użyciem narzędzi SAP ALM – SEA (</w:t>
      </w:r>
      <w:proofErr w:type="spellStart"/>
      <w:r w:rsidRPr="00DC2B1C">
        <w:rPr>
          <w:lang w:val="pl-PL"/>
        </w:rPr>
        <w:t>Scope</w:t>
      </w:r>
      <w:proofErr w:type="spellEnd"/>
      <w:r w:rsidRPr="00DC2B1C">
        <w:rPr>
          <w:lang w:val="pl-PL"/>
        </w:rPr>
        <w:t xml:space="preserve"> And </w:t>
      </w:r>
      <w:proofErr w:type="spellStart"/>
      <w:r w:rsidRPr="00DC2B1C">
        <w:rPr>
          <w:lang w:val="pl-PL"/>
        </w:rPr>
        <w:t>Effort</w:t>
      </w:r>
      <w:proofErr w:type="spellEnd"/>
      <w:r w:rsidRPr="00DC2B1C">
        <w:rPr>
          <w:lang w:val="pl-PL"/>
        </w:rPr>
        <w:t xml:space="preserve"> Analyzer). Przez implementacje SP rozumiana jest aktualizacja produktów nie pociągająca za sobą zmiany wersji produktu (wersja produktów oraz SPS pozostaje na tym samym poziomie)</w:t>
      </w:r>
      <w:r w:rsidR="00CA2F3F">
        <w:rPr>
          <w:lang w:val="pl-PL"/>
        </w:rPr>
        <w:t>,</w:t>
      </w:r>
    </w:p>
    <w:p w14:paraId="079D081A" w14:textId="77777777" w:rsidR="00315995" w:rsidRPr="00315995" w:rsidRDefault="00315995" w:rsidP="00315995">
      <w:pPr>
        <w:pStyle w:val="Akapitzlist"/>
        <w:numPr>
          <w:ilvl w:val="2"/>
          <w:numId w:val="1"/>
        </w:numPr>
        <w:rPr>
          <w:lang w:val="pl-PL"/>
        </w:rPr>
      </w:pPr>
      <w:r w:rsidRPr="00315995">
        <w:rPr>
          <w:lang w:val="pl-PL"/>
        </w:rPr>
        <w:t xml:space="preserve">Bieżące wgrywanie niezbędnych not </w:t>
      </w:r>
      <w:proofErr w:type="spellStart"/>
      <w:r w:rsidRPr="00315995">
        <w:rPr>
          <w:lang w:val="pl-PL"/>
        </w:rPr>
        <w:t>SAPowych</w:t>
      </w:r>
      <w:proofErr w:type="spellEnd"/>
      <w:r w:rsidRPr="00315995">
        <w:rPr>
          <w:lang w:val="pl-PL"/>
        </w:rPr>
        <w:t>,</w:t>
      </w:r>
    </w:p>
    <w:p w14:paraId="00F65BE8" w14:textId="35F169C4" w:rsidR="00360EF6" w:rsidRPr="00360EF6" w:rsidRDefault="00360EF6" w:rsidP="00360EF6">
      <w:pPr>
        <w:pStyle w:val="Akapitzlist"/>
        <w:numPr>
          <w:ilvl w:val="2"/>
          <w:numId w:val="1"/>
        </w:numPr>
        <w:rPr>
          <w:lang w:val="pl-PL"/>
        </w:rPr>
      </w:pPr>
      <w:r w:rsidRPr="00360EF6">
        <w:rPr>
          <w:lang w:val="pl-PL"/>
        </w:rPr>
        <w:t xml:space="preserve">Wykonanie comiesięcznego raportu w zakresie rekomendacji i optymalizacji działania systemów SAP bazującego na analizie aktualnego stanu wybranych systemów oraz na bazie danych dostarczanych przez system SAP Solution Manager i uruchomionych na nim modułów SAP ALM (SAP Application </w:t>
      </w:r>
      <w:proofErr w:type="spellStart"/>
      <w:r w:rsidRPr="00360EF6">
        <w:rPr>
          <w:lang w:val="pl-PL"/>
        </w:rPr>
        <w:t>Lifecycle</w:t>
      </w:r>
      <w:proofErr w:type="spellEnd"/>
      <w:r w:rsidRPr="00360EF6">
        <w:rPr>
          <w:lang w:val="pl-PL"/>
        </w:rPr>
        <w:t xml:space="preserve"> Management)</w:t>
      </w:r>
      <w:r w:rsidR="006C27FC">
        <w:rPr>
          <w:lang w:val="pl-PL"/>
        </w:rPr>
        <w:t>,</w:t>
      </w:r>
    </w:p>
    <w:p w14:paraId="6885168F" w14:textId="66822ECA" w:rsidR="004172AA" w:rsidRPr="004172AA" w:rsidRDefault="004172AA" w:rsidP="004172AA">
      <w:pPr>
        <w:pStyle w:val="Akapitzlist"/>
        <w:numPr>
          <w:ilvl w:val="2"/>
          <w:numId w:val="1"/>
        </w:numPr>
        <w:rPr>
          <w:lang w:val="pl-PL"/>
        </w:rPr>
      </w:pPr>
      <w:r w:rsidRPr="004172AA">
        <w:rPr>
          <w:lang w:val="pl-PL"/>
        </w:rPr>
        <w:t xml:space="preserve">Administracja, utrzymanie i modyfikacja aktualnie działających interfejsów (wewnętrznych i zewnętrznych) zbudowanych i działających w oparciu o system SAP </w:t>
      </w:r>
      <w:proofErr w:type="spellStart"/>
      <w:r w:rsidRPr="004172AA">
        <w:rPr>
          <w:lang w:val="pl-PL"/>
        </w:rPr>
        <w:t>Process</w:t>
      </w:r>
      <w:proofErr w:type="spellEnd"/>
      <w:r w:rsidRPr="004172AA">
        <w:rPr>
          <w:lang w:val="pl-PL"/>
        </w:rPr>
        <w:t xml:space="preserve"> </w:t>
      </w:r>
      <w:proofErr w:type="spellStart"/>
      <w:r w:rsidRPr="004172AA">
        <w:rPr>
          <w:lang w:val="pl-PL"/>
        </w:rPr>
        <w:t>Orchestartion</w:t>
      </w:r>
      <w:proofErr w:type="spellEnd"/>
      <w:r w:rsidRPr="004172AA">
        <w:rPr>
          <w:lang w:val="pl-PL"/>
        </w:rPr>
        <w:t xml:space="preserve"> wykorzystujących technologie takie jak: AEX, BPM, BRM, </w:t>
      </w:r>
      <w:proofErr w:type="spellStart"/>
      <w:r w:rsidRPr="004172AA">
        <w:rPr>
          <w:lang w:val="pl-PL"/>
        </w:rPr>
        <w:t>Custom</w:t>
      </w:r>
      <w:proofErr w:type="spellEnd"/>
      <w:r w:rsidRPr="004172AA">
        <w:rPr>
          <w:lang w:val="pl-PL"/>
        </w:rPr>
        <w:t xml:space="preserve"> </w:t>
      </w:r>
      <w:proofErr w:type="spellStart"/>
      <w:r w:rsidRPr="004172AA">
        <w:rPr>
          <w:lang w:val="pl-PL"/>
        </w:rPr>
        <w:t>Code</w:t>
      </w:r>
      <w:proofErr w:type="spellEnd"/>
      <w:r w:rsidRPr="004172AA">
        <w:rPr>
          <w:lang w:val="pl-PL"/>
        </w:rPr>
        <w:t xml:space="preserve"> (Java) i takie standardy integracyjne jak: RCF, </w:t>
      </w:r>
      <w:proofErr w:type="spellStart"/>
      <w:r w:rsidRPr="004172AA">
        <w:rPr>
          <w:lang w:val="pl-PL"/>
        </w:rPr>
        <w:t>JDBC,File</w:t>
      </w:r>
      <w:proofErr w:type="spellEnd"/>
      <w:r w:rsidRPr="004172AA">
        <w:rPr>
          <w:lang w:val="pl-PL"/>
        </w:rPr>
        <w:t xml:space="preserve">, Mail, </w:t>
      </w:r>
      <w:proofErr w:type="spellStart"/>
      <w:r w:rsidRPr="004172AA">
        <w:rPr>
          <w:lang w:val="pl-PL"/>
        </w:rPr>
        <w:t>WebService</w:t>
      </w:r>
      <w:proofErr w:type="spellEnd"/>
      <w:r w:rsidRPr="004172AA">
        <w:rPr>
          <w:lang w:val="pl-PL"/>
        </w:rPr>
        <w:t xml:space="preserve"> (SOAP, XISOAP), REST (JSON, </w:t>
      </w:r>
      <w:proofErr w:type="spellStart"/>
      <w:r w:rsidRPr="004172AA">
        <w:rPr>
          <w:lang w:val="pl-PL"/>
        </w:rPr>
        <w:t>oData</w:t>
      </w:r>
      <w:proofErr w:type="spellEnd"/>
      <w:r w:rsidRPr="004172AA">
        <w:rPr>
          <w:lang w:val="pl-PL"/>
        </w:rPr>
        <w:t xml:space="preserve">) </w:t>
      </w:r>
      <w:r w:rsidR="003037DF">
        <w:rPr>
          <w:lang w:val="pl-PL"/>
        </w:rPr>
        <w:t>z</w:t>
      </w:r>
      <w:r w:rsidRPr="004172AA">
        <w:rPr>
          <w:lang w:val="pl-PL"/>
        </w:rPr>
        <w:t xml:space="preserve"> wykorzystaniem zarówno narzędzi natywnych systemu SAP PO</w:t>
      </w:r>
      <w:r w:rsidR="00092234">
        <w:rPr>
          <w:lang w:val="pl-PL"/>
        </w:rPr>
        <w:t>,</w:t>
      </w:r>
      <w:r w:rsidRPr="004172AA">
        <w:rPr>
          <w:lang w:val="pl-PL"/>
        </w:rPr>
        <w:t xml:space="preserve"> jak również modułów systemu SAP Solution </w:t>
      </w:r>
      <w:proofErr w:type="spellStart"/>
      <w:r w:rsidRPr="004172AA">
        <w:rPr>
          <w:lang w:val="pl-PL"/>
        </w:rPr>
        <w:t>Mananger</w:t>
      </w:r>
      <w:proofErr w:type="spellEnd"/>
      <w:r w:rsidRPr="004172AA">
        <w:rPr>
          <w:lang w:val="pl-PL"/>
        </w:rPr>
        <w:t xml:space="preserve"> (Integration Monitoring, Message </w:t>
      </w:r>
      <w:proofErr w:type="spellStart"/>
      <w:r w:rsidRPr="004172AA">
        <w:rPr>
          <w:lang w:val="pl-PL"/>
        </w:rPr>
        <w:t>Flows</w:t>
      </w:r>
      <w:proofErr w:type="spellEnd"/>
      <w:r w:rsidRPr="004172AA">
        <w:rPr>
          <w:lang w:val="pl-PL"/>
        </w:rPr>
        <w:t>)</w:t>
      </w:r>
      <w:r w:rsidR="006C27FC">
        <w:rPr>
          <w:lang w:val="pl-PL"/>
        </w:rPr>
        <w:t>,</w:t>
      </w:r>
    </w:p>
    <w:p w14:paraId="286AAEBA" w14:textId="3AF6F777" w:rsidR="001771B3" w:rsidRPr="001771B3" w:rsidRDefault="001771B3" w:rsidP="001771B3">
      <w:pPr>
        <w:pStyle w:val="Akapitzlist"/>
        <w:numPr>
          <w:ilvl w:val="2"/>
          <w:numId w:val="1"/>
        </w:numPr>
        <w:rPr>
          <w:lang w:val="pl-PL"/>
        </w:rPr>
      </w:pPr>
      <w:r w:rsidRPr="001771B3">
        <w:rPr>
          <w:lang w:val="pl-PL"/>
        </w:rPr>
        <w:t xml:space="preserve">Administracja, utrzymanie i modyfikacja aktualnie działających systemów uruchomionych na platformie chmurowej SAP </w:t>
      </w:r>
      <w:proofErr w:type="spellStart"/>
      <w:r w:rsidRPr="001771B3">
        <w:rPr>
          <w:lang w:val="pl-PL"/>
        </w:rPr>
        <w:t>Cloud</w:t>
      </w:r>
      <w:proofErr w:type="spellEnd"/>
      <w:r w:rsidRPr="001771B3">
        <w:rPr>
          <w:lang w:val="pl-PL"/>
        </w:rPr>
        <w:t xml:space="preserve"> (SAP BTP) i wymieniających dane biznesowe z systemami działającymi po stronie </w:t>
      </w:r>
      <w:proofErr w:type="spellStart"/>
      <w:r w:rsidRPr="001771B3">
        <w:rPr>
          <w:lang w:val="pl-PL"/>
        </w:rPr>
        <w:t>OnPremise</w:t>
      </w:r>
      <w:proofErr w:type="spellEnd"/>
      <w:r w:rsidRPr="001771B3">
        <w:rPr>
          <w:lang w:val="pl-PL"/>
        </w:rPr>
        <w:t xml:space="preserve"> (SAP) z uwzględnieniem komponentów pośredniczących (SAP </w:t>
      </w:r>
      <w:proofErr w:type="spellStart"/>
      <w:r w:rsidRPr="001771B3">
        <w:rPr>
          <w:lang w:val="pl-PL"/>
        </w:rPr>
        <w:t>Cloud</w:t>
      </w:r>
      <w:proofErr w:type="spellEnd"/>
      <w:r w:rsidRPr="001771B3">
        <w:rPr>
          <w:lang w:val="pl-PL"/>
        </w:rPr>
        <w:t xml:space="preserve"> Connector)</w:t>
      </w:r>
      <w:r w:rsidR="003F0B7B">
        <w:rPr>
          <w:lang w:val="pl-PL"/>
        </w:rPr>
        <w:t>,</w:t>
      </w:r>
    </w:p>
    <w:p w14:paraId="407DBBAB" w14:textId="0C81B3EF" w:rsidR="00A91EF0" w:rsidRPr="00A91EF0" w:rsidRDefault="00A91EF0" w:rsidP="00A91EF0">
      <w:pPr>
        <w:pStyle w:val="Akapitzlist"/>
        <w:numPr>
          <w:ilvl w:val="2"/>
          <w:numId w:val="1"/>
        </w:numPr>
        <w:rPr>
          <w:lang w:val="pl-PL"/>
        </w:rPr>
      </w:pPr>
      <w:r w:rsidRPr="00A91EF0">
        <w:rPr>
          <w:lang w:val="pl-PL"/>
        </w:rPr>
        <w:t xml:space="preserve">Aktualizacja wersji bazy danych i jądra systemów SAP 2 razy w roku do najnowszej dostępnej wersji wraz z dostosowaniami i </w:t>
      </w:r>
      <w:proofErr w:type="spellStart"/>
      <w:r w:rsidRPr="00A91EF0">
        <w:rPr>
          <w:lang w:val="pl-PL"/>
        </w:rPr>
        <w:t>patchami</w:t>
      </w:r>
      <w:proofErr w:type="spellEnd"/>
      <w:r w:rsidRPr="00A91EF0">
        <w:rPr>
          <w:lang w:val="pl-PL"/>
        </w:rPr>
        <w:t>,</w:t>
      </w:r>
    </w:p>
    <w:p w14:paraId="20F75DF4" w14:textId="77777777" w:rsidR="0073041D" w:rsidRPr="0073041D" w:rsidRDefault="0073041D" w:rsidP="0073041D">
      <w:pPr>
        <w:pStyle w:val="Akapitzlist"/>
        <w:numPr>
          <w:ilvl w:val="2"/>
          <w:numId w:val="1"/>
        </w:numPr>
        <w:rPr>
          <w:lang w:val="pl-PL"/>
        </w:rPr>
      </w:pPr>
      <w:r w:rsidRPr="0073041D">
        <w:rPr>
          <w:lang w:val="pl-PL"/>
        </w:rPr>
        <w:lastRenderedPageBreak/>
        <w:t>Generowanie raportów EWA (</w:t>
      </w:r>
      <w:proofErr w:type="spellStart"/>
      <w:r w:rsidRPr="0073041D">
        <w:rPr>
          <w:lang w:val="pl-PL"/>
        </w:rPr>
        <w:t>Early</w:t>
      </w:r>
      <w:proofErr w:type="spellEnd"/>
      <w:r w:rsidRPr="0073041D">
        <w:rPr>
          <w:lang w:val="pl-PL"/>
        </w:rPr>
        <w:t xml:space="preserve"> Watch Alert) oraz ich analiza, której wynikiem będzie lista zaleceń do wdrożenia,</w:t>
      </w:r>
    </w:p>
    <w:p w14:paraId="7BFCF7D0" w14:textId="0CDBD82A" w:rsidR="000C23AC" w:rsidRPr="000C23AC" w:rsidRDefault="000C23AC" w:rsidP="000C23AC">
      <w:pPr>
        <w:pStyle w:val="Akapitzlist"/>
        <w:numPr>
          <w:ilvl w:val="2"/>
          <w:numId w:val="1"/>
        </w:numPr>
        <w:rPr>
          <w:lang w:val="pl-PL"/>
        </w:rPr>
      </w:pPr>
      <w:r w:rsidRPr="000C23AC">
        <w:rPr>
          <w:lang w:val="pl-PL"/>
        </w:rPr>
        <w:t xml:space="preserve">Administracja i utrzymanie systemów SAP AS JAVA na których działają rejestry SLD (System </w:t>
      </w:r>
      <w:proofErr w:type="spellStart"/>
      <w:r w:rsidRPr="000C23AC">
        <w:rPr>
          <w:lang w:val="pl-PL"/>
        </w:rPr>
        <w:t>Landcape</w:t>
      </w:r>
      <w:proofErr w:type="spellEnd"/>
      <w:r w:rsidRPr="000C23AC">
        <w:rPr>
          <w:lang w:val="pl-PL"/>
        </w:rPr>
        <w:t xml:space="preserve"> Directory) w tym utrzymanie procesów synchronizacji w środowisku Zamawiającego oraz cykliczna aktualizacja komponentów CIM Model oraz SAP CR Content</w:t>
      </w:r>
      <w:r w:rsidR="00261BB4">
        <w:rPr>
          <w:lang w:val="pl-PL"/>
        </w:rPr>
        <w:t>,</w:t>
      </w:r>
    </w:p>
    <w:p w14:paraId="4AEA0A12" w14:textId="47AF41A7" w:rsidR="0006275A" w:rsidRPr="0006275A" w:rsidRDefault="0006275A" w:rsidP="0006275A">
      <w:pPr>
        <w:pStyle w:val="Akapitzlist"/>
        <w:numPr>
          <w:ilvl w:val="2"/>
          <w:numId w:val="1"/>
        </w:numPr>
        <w:rPr>
          <w:lang w:val="pl-PL"/>
        </w:rPr>
      </w:pPr>
      <w:r w:rsidRPr="0006275A">
        <w:rPr>
          <w:lang w:val="pl-PL"/>
        </w:rPr>
        <w:t xml:space="preserve">Administracja i utrzymanie systemów SAP DA (SAP Diagnostics </w:t>
      </w:r>
      <w:proofErr w:type="spellStart"/>
      <w:r w:rsidRPr="0006275A">
        <w:rPr>
          <w:lang w:val="pl-PL"/>
        </w:rPr>
        <w:t>Agents</w:t>
      </w:r>
      <w:proofErr w:type="spellEnd"/>
      <w:r w:rsidRPr="0006275A">
        <w:rPr>
          <w:lang w:val="pl-PL"/>
        </w:rPr>
        <w:t>) ze szczególnym uwzględnieniem prawidłowej komunikacji z systemem SAP Solution Manager w celu zapewnienia prawidłowości działania scenariuszy monitorowania</w:t>
      </w:r>
      <w:r w:rsidR="00822FA2">
        <w:rPr>
          <w:lang w:val="pl-PL"/>
        </w:rPr>
        <w:t xml:space="preserve"> </w:t>
      </w:r>
      <w:r w:rsidRPr="0006275A">
        <w:rPr>
          <w:lang w:val="pl-PL"/>
        </w:rPr>
        <w:t>z wykorzystaniem WIEM (</w:t>
      </w:r>
      <w:proofErr w:type="spellStart"/>
      <w:r w:rsidRPr="0006275A">
        <w:rPr>
          <w:lang w:val="pl-PL"/>
        </w:rPr>
        <w:t>Wily</w:t>
      </w:r>
      <w:proofErr w:type="spellEnd"/>
      <w:r w:rsidRPr="0006275A">
        <w:rPr>
          <w:lang w:val="pl-PL"/>
        </w:rPr>
        <w:t xml:space="preserve"> </w:t>
      </w:r>
      <w:proofErr w:type="spellStart"/>
      <w:r w:rsidRPr="0006275A">
        <w:rPr>
          <w:lang w:val="pl-PL"/>
        </w:rPr>
        <w:t>Introscope</w:t>
      </w:r>
      <w:proofErr w:type="spellEnd"/>
      <w:r w:rsidRPr="0006275A">
        <w:rPr>
          <w:lang w:val="pl-PL"/>
        </w:rPr>
        <w:t xml:space="preserve"> Enterprise Manager) oraz możliwości wykorzystania narzędzi RCA</w:t>
      </w:r>
      <w:r w:rsidR="00D2346F">
        <w:rPr>
          <w:lang w:val="pl-PL"/>
        </w:rPr>
        <w:t>,</w:t>
      </w:r>
    </w:p>
    <w:p w14:paraId="3096D5C0" w14:textId="617BB192" w:rsidR="00AE3102" w:rsidRPr="00AE3102" w:rsidRDefault="00AE3102" w:rsidP="00AE3102">
      <w:pPr>
        <w:pStyle w:val="Akapitzlist"/>
        <w:numPr>
          <w:ilvl w:val="2"/>
          <w:numId w:val="1"/>
        </w:numPr>
        <w:rPr>
          <w:lang w:val="pl-PL"/>
        </w:rPr>
      </w:pPr>
      <w:r w:rsidRPr="00AE3102">
        <w:rPr>
          <w:lang w:val="pl-PL"/>
        </w:rPr>
        <w:t>Konfiguracja systemów operacyjnych na których działają systemy SAP uruchomione w środowisku ZSRK</w:t>
      </w:r>
      <w:r w:rsidR="00D2346F">
        <w:rPr>
          <w:lang w:val="pl-PL"/>
        </w:rPr>
        <w:t>,</w:t>
      </w:r>
    </w:p>
    <w:p w14:paraId="46493A67" w14:textId="3DAE19B6" w:rsidR="00CD509D" w:rsidRPr="00531C9D" w:rsidRDefault="00326F78" w:rsidP="00531C9D">
      <w:pPr>
        <w:pStyle w:val="Akapitzlist"/>
        <w:numPr>
          <w:ilvl w:val="2"/>
          <w:numId w:val="1"/>
        </w:numPr>
        <w:rPr>
          <w:lang w:val="pl-PL"/>
        </w:rPr>
      </w:pPr>
      <w:r w:rsidRPr="00326F78">
        <w:rPr>
          <w:lang w:val="pl-PL"/>
        </w:rPr>
        <w:t>Comiesięczny przegląd zgłoszeń zarejestrowanych w ostatnim miesiącu wraz z analizą „</w:t>
      </w:r>
      <w:proofErr w:type="spellStart"/>
      <w:r w:rsidRPr="00326F78">
        <w:rPr>
          <w:lang w:val="pl-PL"/>
        </w:rPr>
        <w:t>Lessons</w:t>
      </w:r>
      <w:proofErr w:type="spellEnd"/>
      <w:r w:rsidRPr="00326F78">
        <w:rPr>
          <w:lang w:val="pl-PL"/>
        </w:rPr>
        <w:t xml:space="preserve"> </w:t>
      </w:r>
      <w:proofErr w:type="spellStart"/>
      <w:r w:rsidRPr="00326F78">
        <w:rPr>
          <w:lang w:val="pl-PL"/>
        </w:rPr>
        <w:t>Learned</w:t>
      </w:r>
      <w:proofErr w:type="spellEnd"/>
      <w:r w:rsidRPr="00326F78">
        <w:rPr>
          <w:lang w:val="pl-PL"/>
        </w:rPr>
        <w:t>”</w:t>
      </w:r>
      <w:r w:rsidR="00D2346F">
        <w:rPr>
          <w:lang w:val="pl-PL"/>
        </w:rPr>
        <w:t>,</w:t>
      </w:r>
    </w:p>
    <w:p w14:paraId="10313CFB" w14:textId="4BFD3190" w:rsidR="00313FB5" w:rsidRDefault="00313FB5">
      <w:pPr>
        <w:rPr>
          <w:lang w:val="pl-PL"/>
        </w:rPr>
      </w:pPr>
    </w:p>
    <w:p w14:paraId="4B634CFC" w14:textId="727336B1" w:rsidR="00313FB5" w:rsidRDefault="009633C7" w:rsidP="007475C4">
      <w:pPr>
        <w:pStyle w:val="Nagwek3"/>
        <w:numPr>
          <w:ilvl w:val="1"/>
          <w:numId w:val="1"/>
        </w:numPr>
        <w:rPr>
          <w:lang w:val="pl-PL"/>
        </w:rPr>
      </w:pPr>
      <w:bookmarkStart w:id="8" w:name="_Toc153191937"/>
      <w:r w:rsidRPr="009633C7">
        <w:rPr>
          <w:lang w:val="pl-PL"/>
        </w:rPr>
        <w:t>Zasady realizacji usługi</w:t>
      </w:r>
      <w:bookmarkEnd w:id="8"/>
    </w:p>
    <w:p w14:paraId="33F93B79" w14:textId="1F1BD25B" w:rsidR="00313FB5" w:rsidRDefault="00CF7854" w:rsidP="00CF7854">
      <w:pPr>
        <w:pStyle w:val="Akapitzlist"/>
        <w:numPr>
          <w:ilvl w:val="2"/>
          <w:numId w:val="1"/>
        </w:numPr>
        <w:rPr>
          <w:lang w:val="pl-PL"/>
        </w:rPr>
      </w:pPr>
      <w:r w:rsidRPr="00CF7854">
        <w:rPr>
          <w:lang w:val="pl-PL"/>
        </w:rPr>
        <w:t xml:space="preserve">Wykonawca podejmie działania naprawcze niezwłocznie po wykryciu niedostępności systemu w godzinach wsparcia. Działania naprawcze określone są przez zestaw procedur standardowych przygotowanych przez Wykonawcę i uzgodnionych z Zamawiającym, </w:t>
      </w:r>
      <w:proofErr w:type="spellStart"/>
      <w:r w:rsidRPr="00CF7854">
        <w:rPr>
          <w:lang w:val="pl-PL"/>
        </w:rPr>
        <w:t>tj</w:t>
      </w:r>
      <w:proofErr w:type="spellEnd"/>
      <w:r w:rsidRPr="00CF7854">
        <w:rPr>
          <w:lang w:val="pl-PL"/>
        </w:rPr>
        <w:t>: weryfikacja dostępności hosta, weryfikacja dostępności wolnej przestrzeni dyskowej, test logowania itd. Każde wystąpienie niezaplanowanej niedostępności systemu będzie odnotowane raportem z działania oraz informacją o zastosowanych procedurach standardowych.</w:t>
      </w:r>
    </w:p>
    <w:p w14:paraId="28C8A056" w14:textId="7E2E9AB2" w:rsidR="0090166E" w:rsidRPr="0090166E" w:rsidRDefault="0090166E" w:rsidP="0090166E">
      <w:pPr>
        <w:pStyle w:val="Akapitzlist"/>
        <w:numPr>
          <w:ilvl w:val="2"/>
          <w:numId w:val="1"/>
        </w:numPr>
        <w:rPr>
          <w:lang w:val="pl-PL"/>
        </w:rPr>
      </w:pPr>
      <w:r w:rsidRPr="0090166E">
        <w:rPr>
          <w:lang w:val="pl-PL"/>
        </w:rPr>
        <w:t>Wykonawca będzie organizował cykliczne spotkania statusowe z Zamawiającym z uzgodnioną częstotliwością</w:t>
      </w:r>
      <w:r w:rsidR="00E67130">
        <w:rPr>
          <w:lang w:val="pl-PL"/>
        </w:rPr>
        <w:t>.</w:t>
      </w:r>
    </w:p>
    <w:p w14:paraId="1D2A57F5" w14:textId="4AA65D12" w:rsidR="005E2C04" w:rsidRPr="005E2C04" w:rsidRDefault="005E2C04" w:rsidP="005E2C04">
      <w:pPr>
        <w:pStyle w:val="Akapitzlist"/>
        <w:numPr>
          <w:ilvl w:val="2"/>
          <w:numId w:val="1"/>
        </w:numPr>
        <w:rPr>
          <w:lang w:val="pl-PL"/>
        </w:rPr>
      </w:pPr>
      <w:r w:rsidRPr="005E2C04">
        <w:rPr>
          <w:lang w:val="pl-PL"/>
        </w:rPr>
        <w:t>W ramach opłaty abonamentowej Zamawiający będzie miał do dyspozycji pulę maksymalnie 20 dni w roku przeznaczonych na prace w soboty i niedziele.</w:t>
      </w:r>
      <w:r w:rsidR="00A31734">
        <w:rPr>
          <w:lang w:val="pl-PL"/>
        </w:rPr>
        <w:t xml:space="preserve"> </w:t>
      </w:r>
      <w:r w:rsidR="00A31734" w:rsidRPr="00A31734">
        <w:rPr>
          <w:lang w:val="pl-PL"/>
        </w:rPr>
        <w:t>Wymagana dostępność co najmniej 2 konsultantów BASIS.</w:t>
      </w:r>
    </w:p>
    <w:p w14:paraId="60E527E3" w14:textId="132949AC" w:rsidR="00B06541" w:rsidRPr="009950E5" w:rsidRDefault="00B06541" w:rsidP="00B06541">
      <w:pPr>
        <w:pStyle w:val="Akapitzlist"/>
        <w:numPr>
          <w:ilvl w:val="2"/>
          <w:numId w:val="1"/>
        </w:numPr>
        <w:rPr>
          <w:lang w:val="pl-PL"/>
        </w:rPr>
      </w:pPr>
      <w:r w:rsidRPr="00B06541">
        <w:rPr>
          <w:lang w:val="pl-PL"/>
        </w:rPr>
        <w:t xml:space="preserve">Zadania opisane w </w:t>
      </w:r>
      <w:r w:rsidR="00F72608" w:rsidRPr="00E30F44">
        <w:rPr>
          <w:i/>
          <w:iCs/>
          <w:lang w:val="pl-PL"/>
        </w:rPr>
        <w:fldChar w:fldCharType="begin"/>
      </w:r>
      <w:r w:rsidR="00F72608" w:rsidRPr="00E30F44">
        <w:rPr>
          <w:i/>
          <w:iCs/>
          <w:lang w:val="pl-PL"/>
        </w:rPr>
        <w:instrText xml:space="preserve"> REF _Ref98156480 \r \h  \* MERGEFORMAT </w:instrText>
      </w:r>
      <w:r w:rsidR="00F72608" w:rsidRPr="00E30F44">
        <w:rPr>
          <w:i/>
          <w:iCs/>
          <w:lang w:val="pl-PL"/>
        </w:rPr>
      </w:r>
      <w:r w:rsidR="00F72608" w:rsidRPr="00E30F44">
        <w:rPr>
          <w:i/>
          <w:iCs/>
          <w:lang w:val="pl-PL"/>
        </w:rPr>
        <w:fldChar w:fldCharType="separate"/>
      </w:r>
      <w:r w:rsidR="00E30F44" w:rsidRPr="00E30F44">
        <w:rPr>
          <w:i/>
          <w:iCs/>
          <w:lang w:val="pl-PL"/>
        </w:rPr>
        <w:t>1</w:t>
      </w:r>
      <w:r w:rsidR="00F72608" w:rsidRPr="00E30F44">
        <w:rPr>
          <w:i/>
          <w:iCs/>
          <w:lang w:val="pl-PL"/>
        </w:rPr>
        <w:t>.1</w:t>
      </w:r>
      <w:r w:rsidR="00F72608" w:rsidRPr="00E30F44">
        <w:rPr>
          <w:i/>
          <w:iCs/>
          <w:lang w:val="pl-PL"/>
        </w:rPr>
        <w:fldChar w:fldCharType="end"/>
      </w:r>
      <w:r w:rsidR="00F72608" w:rsidRPr="00E30F44">
        <w:rPr>
          <w:i/>
          <w:iCs/>
          <w:lang w:val="pl-PL"/>
        </w:rPr>
        <w:t xml:space="preserve"> </w:t>
      </w:r>
      <w:r w:rsidR="00F72608" w:rsidRPr="00E30F44">
        <w:rPr>
          <w:i/>
          <w:iCs/>
          <w:lang w:val="pl-PL"/>
        </w:rPr>
        <w:fldChar w:fldCharType="begin"/>
      </w:r>
      <w:r w:rsidR="00F72608" w:rsidRPr="00E30F44">
        <w:rPr>
          <w:i/>
          <w:iCs/>
          <w:lang w:val="pl-PL"/>
        </w:rPr>
        <w:instrText xml:space="preserve"> REF _Ref98156480 \h  \* MERGEFORMAT </w:instrText>
      </w:r>
      <w:r w:rsidR="00F72608" w:rsidRPr="00E30F44">
        <w:rPr>
          <w:i/>
          <w:iCs/>
          <w:lang w:val="pl-PL"/>
        </w:rPr>
      </w:r>
      <w:r w:rsidR="00F72608" w:rsidRPr="00E30F44">
        <w:rPr>
          <w:i/>
          <w:iCs/>
          <w:lang w:val="pl-PL"/>
        </w:rPr>
        <w:fldChar w:fldCharType="separate"/>
      </w:r>
      <w:r w:rsidR="00F72608" w:rsidRPr="00E30F44">
        <w:rPr>
          <w:i/>
          <w:iCs/>
          <w:lang w:val="pl-PL"/>
        </w:rPr>
        <w:t>Czynności realizowane w ramach usługi</w:t>
      </w:r>
      <w:r w:rsidR="00F72608" w:rsidRPr="00E30F44">
        <w:rPr>
          <w:i/>
          <w:iCs/>
          <w:lang w:val="pl-PL"/>
        </w:rPr>
        <w:fldChar w:fldCharType="end"/>
      </w:r>
      <w:r w:rsidR="00F14D30">
        <w:rPr>
          <w:i/>
          <w:iCs/>
          <w:lang w:val="pl-PL"/>
        </w:rPr>
        <w:t xml:space="preserve"> wsparcia</w:t>
      </w:r>
      <w:r w:rsidRPr="00B06541">
        <w:rPr>
          <w:lang w:val="pl-PL"/>
        </w:rPr>
        <w:t xml:space="preserve"> będą podlegały raportowaniu dziennemu, tyg</w:t>
      </w:r>
      <w:r w:rsidRPr="009950E5">
        <w:rPr>
          <w:lang w:val="pl-PL"/>
        </w:rPr>
        <w:t>odniowemu i miesięcznemu zgodnie z ustaleniami i szablonami ustalonymi z Zamawiającym.</w:t>
      </w:r>
    </w:p>
    <w:p w14:paraId="737E30FC" w14:textId="0B2D972D" w:rsidR="009633C7" w:rsidRDefault="00A812D5" w:rsidP="00F64159">
      <w:pPr>
        <w:pStyle w:val="Akapitzlist"/>
        <w:numPr>
          <w:ilvl w:val="2"/>
          <w:numId w:val="1"/>
        </w:numPr>
        <w:rPr>
          <w:lang w:val="pl-PL"/>
        </w:rPr>
      </w:pPr>
      <w:r w:rsidRPr="009950E5">
        <w:rPr>
          <w:lang w:val="pl-PL"/>
        </w:rPr>
        <w:t>Wykonawca będzie realizował usługi wsparcia w godzin</w:t>
      </w:r>
      <w:r w:rsidR="00321343" w:rsidRPr="009950E5">
        <w:rPr>
          <w:lang w:val="pl-PL"/>
        </w:rPr>
        <w:t>ach</w:t>
      </w:r>
      <w:r w:rsidRPr="009950E5">
        <w:rPr>
          <w:lang w:val="pl-PL"/>
        </w:rPr>
        <w:t xml:space="preserve"> pracy Zamawiającego </w:t>
      </w:r>
      <w:r w:rsidR="00BC5A60" w:rsidRPr="00BC5A60">
        <w:rPr>
          <w:lang w:val="pl-PL"/>
        </w:rPr>
        <w:t>przez 3 Konsultantów w siedzibie DIRS w Warszawie</w:t>
      </w:r>
      <w:r w:rsidR="00B93426">
        <w:rPr>
          <w:lang w:val="pl-PL"/>
        </w:rPr>
        <w:t xml:space="preserve"> w całym okresie trwania wsparcia.</w:t>
      </w:r>
      <w:r w:rsidRPr="009950E5">
        <w:rPr>
          <w:lang w:val="pl-PL"/>
        </w:rPr>
        <w:t xml:space="preserve"> </w:t>
      </w:r>
      <w:r w:rsidR="00F64159" w:rsidRPr="009950E5">
        <w:rPr>
          <w:lang w:val="pl-PL"/>
        </w:rPr>
        <w:t>Wskazany zespół konsultantów BASIS w okresie realizacji umowy będzie do wyłącznej dyspozycji Zamawiającego</w:t>
      </w:r>
      <w:r w:rsidR="00F34D98" w:rsidRPr="009950E5">
        <w:rPr>
          <w:lang w:val="pl-PL"/>
        </w:rPr>
        <w:t xml:space="preserve"> na potrzeby realizacji usługi wsparcia administratorów</w:t>
      </w:r>
      <w:r w:rsidR="00BC5A60">
        <w:rPr>
          <w:lang w:val="pl-PL"/>
        </w:rPr>
        <w:t xml:space="preserve"> </w:t>
      </w:r>
      <w:r w:rsidR="00BC5A60" w:rsidRPr="00BC5A60">
        <w:rPr>
          <w:lang w:val="pl-PL"/>
        </w:rPr>
        <w:t>, tj. w Dni robocze w godzinach 8.15-16.15, a poza Dniami roboczymi lub poza tymi godzinami przez nie więcej niż 160 godzin w roku.</w:t>
      </w:r>
    </w:p>
    <w:p w14:paraId="78A46741" w14:textId="42540DCB" w:rsidR="00DF1CDC" w:rsidRDefault="00DF1CDC" w:rsidP="00F64159">
      <w:pPr>
        <w:pStyle w:val="Akapitzlist"/>
        <w:numPr>
          <w:ilvl w:val="2"/>
          <w:numId w:val="1"/>
        </w:numPr>
        <w:rPr>
          <w:lang w:val="pl-PL"/>
        </w:rPr>
      </w:pPr>
      <w:r w:rsidRPr="00DF1CDC">
        <w:rPr>
          <w:lang w:val="pl-PL"/>
        </w:rPr>
        <w:t>Prace, których wykonanie zdalne jest niemożliwe lub nieefektywne będą wykonywane w siedzibie Zamawiającego, w godzinach pracy DIRS. Zamawiający zastrzega sobie prawo określenia które prace mogą być wykonywane zdalnie.</w:t>
      </w:r>
    </w:p>
    <w:p w14:paraId="186536AB" w14:textId="29CFD884" w:rsidR="00B93426" w:rsidRPr="009950E5" w:rsidRDefault="00B93426" w:rsidP="00F64159">
      <w:pPr>
        <w:pStyle w:val="Akapitzlist"/>
        <w:numPr>
          <w:ilvl w:val="2"/>
          <w:numId w:val="1"/>
        </w:numPr>
        <w:rPr>
          <w:lang w:val="pl-PL"/>
        </w:rPr>
      </w:pPr>
      <w:r w:rsidRPr="00B93426">
        <w:rPr>
          <w:lang w:val="pl-PL"/>
        </w:rPr>
        <w:lastRenderedPageBreak/>
        <w:t>Do zadań konsultantów należeć będzie bieżące wsparcie Administratorów ZSRK w eksploatacji infrastruktury SAP oraz wsparcie użytkowników końcowych w obsłudze zgłoszeń eksploatacyjnych oraz utrzymanie technologiczne Systemów ZSRK.</w:t>
      </w:r>
    </w:p>
    <w:p w14:paraId="2BBA0DD0" w14:textId="0E24C108" w:rsidR="009633C7" w:rsidRPr="009950E5" w:rsidRDefault="00D63665" w:rsidP="007475C4">
      <w:pPr>
        <w:pStyle w:val="Nagwek3"/>
        <w:numPr>
          <w:ilvl w:val="1"/>
          <w:numId w:val="1"/>
        </w:numPr>
        <w:rPr>
          <w:lang w:val="pl-PL"/>
        </w:rPr>
      </w:pPr>
      <w:bookmarkStart w:id="9" w:name="_Toc153191938"/>
      <w:r w:rsidRPr="009950E5">
        <w:rPr>
          <w:lang w:val="pl-PL"/>
        </w:rPr>
        <w:t>Sposób rozliczania usługi</w:t>
      </w:r>
      <w:bookmarkEnd w:id="9"/>
    </w:p>
    <w:p w14:paraId="652403AF" w14:textId="2503829C" w:rsidR="00313FB5" w:rsidRDefault="00782109">
      <w:pPr>
        <w:rPr>
          <w:lang w:val="pl-PL"/>
        </w:rPr>
      </w:pPr>
      <w:r w:rsidRPr="009950E5">
        <w:rPr>
          <w:lang w:val="pl-PL"/>
        </w:rPr>
        <w:t>Usługa Wsparcia Administra</w:t>
      </w:r>
      <w:r w:rsidRPr="00A24262">
        <w:rPr>
          <w:lang w:val="pl-PL"/>
        </w:rPr>
        <w:t>torów w obszarze BASIS w opisanym zakresie będzie rozliczana miesięcznie, na podstawie protokołu odbioru podpisanego przez Zamawiającego i Wykonawcę, w ramach opłaty abonamentowej. Do protokołu odbioru Wykonawca załączy listy obecności konsultantów</w:t>
      </w:r>
      <w:r w:rsidR="00310892" w:rsidRPr="00A24262">
        <w:rPr>
          <w:lang w:val="pl-PL"/>
        </w:rPr>
        <w:t xml:space="preserve"> </w:t>
      </w:r>
      <w:r w:rsidR="00C82AE8">
        <w:rPr>
          <w:lang w:val="pl-PL"/>
        </w:rPr>
        <w:t xml:space="preserve">potwierdzające każdy dzień realizacji usługi. </w:t>
      </w:r>
    </w:p>
    <w:p w14:paraId="1CF669C0" w14:textId="65DB0443" w:rsidR="00AB3201" w:rsidRPr="009950E5" w:rsidRDefault="00AB3201" w:rsidP="002B0620">
      <w:pPr>
        <w:pStyle w:val="Nagwek3"/>
        <w:numPr>
          <w:ilvl w:val="1"/>
          <w:numId w:val="1"/>
        </w:numPr>
        <w:rPr>
          <w:lang w:val="pl-PL"/>
        </w:rPr>
      </w:pPr>
      <w:bookmarkStart w:id="10" w:name="_Toc153191939"/>
      <w:r>
        <w:rPr>
          <w:lang w:val="pl-PL"/>
        </w:rPr>
        <w:t>Czas reakcji</w:t>
      </w:r>
      <w:bookmarkEnd w:id="10"/>
    </w:p>
    <w:p w14:paraId="4D5B405D" w14:textId="77777777" w:rsidR="00AB3201" w:rsidRPr="002B0620" w:rsidRDefault="00AB3201" w:rsidP="002B0620">
      <w:pPr>
        <w:rPr>
          <w:lang w:val="pl-PL"/>
        </w:rPr>
      </w:pPr>
      <w:r w:rsidRPr="002B0620">
        <w:rPr>
          <w:lang w:val="pl-PL"/>
        </w:rPr>
        <w:t xml:space="preserve">Wykonawca realizuje Zgłoszenia dotyczące awarii, usterek lub błędów Systemu ZSRK w Czasie Reakcji i Czasie Rozwiązania, wynikającym z klasyfikacji Zgłoszenia jako: </w:t>
      </w:r>
    </w:p>
    <w:tbl>
      <w:tblPr>
        <w:tblpPr w:leftFromText="141" w:rightFromText="141" w:vertAnchor="text" w:horzAnchor="page" w:tblpX="1481" w:tblpY="214"/>
        <w:tblW w:w="90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1559"/>
        <w:gridCol w:w="1560"/>
      </w:tblGrid>
      <w:tr w:rsidR="00AB3201" w:rsidRPr="001B1B54" w14:paraId="42567175" w14:textId="77777777" w:rsidTr="002B0620">
        <w:trPr>
          <w:trHeight w:val="4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0C11D7B" w14:textId="77777777" w:rsidR="00AB3201" w:rsidRPr="002B0620" w:rsidRDefault="00AB3201" w:rsidP="001B1B54">
            <w:pPr>
              <w:spacing w:before="60" w:after="60" w:line="276" w:lineRule="auto"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2B0620">
              <w:rPr>
                <w:rFonts w:cstheme="minorHAnsi"/>
                <w:b/>
                <w:bCs/>
              </w:rPr>
              <w:t>Priorytet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B94CE86" w14:textId="77777777" w:rsidR="00AB3201" w:rsidRPr="002B0620" w:rsidRDefault="00AB3201" w:rsidP="001B1B54">
            <w:pPr>
              <w:spacing w:before="60" w:after="60" w:line="276" w:lineRule="auto"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2B0620">
              <w:rPr>
                <w:rFonts w:cstheme="minorHAnsi"/>
                <w:b/>
                <w:bCs/>
              </w:rPr>
              <w:t>Czas</w:t>
            </w:r>
            <w:proofErr w:type="spellEnd"/>
            <w:r w:rsidRPr="002B0620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B0620">
              <w:rPr>
                <w:rFonts w:cstheme="minorHAnsi"/>
                <w:b/>
                <w:bCs/>
              </w:rPr>
              <w:t>Reakcji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6C3D887" w14:textId="77777777" w:rsidR="00AB3201" w:rsidRPr="002B0620" w:rsidRDefault="00AB3201" w:rsidP="001B1B54">
            <w:pPr>
              <w:spacing w:before="60" w:after="60" w:line="276" w:lineRule="auto"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2B0620">
              <w:rPr>
                <w:rFonts w:cstheme="minorHAnsi"/>
                <w:b/>
                <w:bCs/>
              </w:rPr>
              <w:t>Czas</w:t>
            </w:r>
            <w:proofErr w:type="spellEnd"/>
            <w:r w:rsidRPr="002B0620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B0620">
              <w:rPr>
                <w:rFonts w:cstheme="minorHAnsi"/>
                <w:b/>
                <w:bCs/>
              </w:rPr>
              <w:t>Rozwiązania</w:t>
            </w:r>
            <w:proofErr w:type="spellEnd"/>
          </w:p>
        </w:tc>
      </w:tr>
      <w:tr w:rsidR="00AB3201" w:rsidRPr="001B1B54" w14:paraId="5EF85827" w14:textId="77777777" w:rsidTr="002B0620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7B1C" w14:textId="77777777" w:rsidR="00AB3201" w:rsidRPr="002B0620" w:rsidRDefault="00AB3201" w:rsidP="001B1B54">
            <w:pPr>
              <w:spacing w:before="60" w:after="60" w:line="276" w:lineRule="auto"/>
              <w:rPr>
                <w:rFonts w:cstheme="minorHAnsi"/>
                <w:lang w:val="pl-PL"/>
              </w:rPr>
            </w:pPr>
            <w:r w:rsidRPr="002B0620">
              <w:rPr>
                <w:rFonts w:cstheme="minorHAnsi"/>
                <w:b/>
                <w:lang w:val="pl-PL"/>
              </w:rPr>
              <w:t>Bardzo wysoki</w:t>
            </w:r>
            <w:r w:rsidRPr="002B0620">
              <w:rPr>
                <w:rFonts w:cstheme="minorHAnsi"/>
                <w:lang w:val="pl-PL"/>
              </w:rPr>
              <w:t xml:space="preserve"> – </w:t>
            </w:r>
            <w:r w:rsidRPr="002B0620">
              <w:rPr>
                <w:rFonts w:cstheme="minorHAnsi"/>
                <w:bCs/>
                <w:lang w:val="pl-PL"/>
              </w:rPr>
              <w:t>w przypadku awarii, usterki lub błędu Systemu ZSRK, gdy skutkuje brakiem kluczowych funkcjonalności w Systemie produkcyjnym i ma to bardzo poważne konsekwencje dla normalnych procesów biznesowych Jednostki.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A056" w14:textId="77777777" w:rsidR="00AB3201" w:rsidRPr="002B0620" w:rsidRDefault="00AB3201" w:rsidP="001B1B54">
            <w:pPr>
              <w:spacing w:before="60" w:after="60" w:line="276" w:lineRule="auto"/>
              <w:jc w:val="center"/>
              <w:rPr>
                <w:rFonts w:cstheme="minorHAnsi"/>
              </w:rPr>
            </w:pPr>
            <w:r w:rsidRPr="002B0620">
              <w:rPr>
                <w:rFonts w:cstheme="minorHAnsi"/>
              </w:rPr>
              <w:t xml:space="preserve">1 </w:t>
            </w:r>
            <w:proofErr w:type="spellStart"/>
            <w:r w:rsidRPr="002B0620">
              <w:rPr>
                <w:rFonts w:cstheme="minorHAnsi"/>
              </w:rPr>
              <w:t>godzina</w:t>
            </w:r>
            <w:proofErr w:type="spellEnd"/>
            <w:r w:rsidRPr="002B0620">
              <w:rPr>
                <w:rFonts w:cstheme="minorHAnsi"/>
              </w:rPr>
              <w:t xml:space="preserve"> (24/7)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E1CD" w14:textId="77777777" w:rsidR="00AB3201" w:rsidRPr="002B0620" w:rsidRDefault="00AB3201" w:rsidP="001B1B54">
            <w:pPr>
              <w:spacing w:before="60" w:after="60" w:line="276" w:lineRule="auto"/>
              <w:jc w:val="center"/>
              <w:rPr>
                <w:rFonts w:cstheme="minorHAnsi"/>
              </w:rPr>
            </w:pPr>
            <w:r w:rsidRPr="002B0620">
              <w:rPr>
                <w:rFonts w:cstheme="minorHAnsi"/>
              </w:rPr>
              <w:t xml:space="preserve">4 </w:t>
            </w:r>
            <w:proofErr w:type="spellStart"/>
            <w:r w:rsidRPr="002B0620">
              <w:rPr>
                <w:rFonts w:cstheme="minorHAnsi"/>
              </w:rPr>
              <w:t>godziny</w:t>
            </w:r>
            <w:proofErr w:type="spellEnd"/>
            <w:r w:rsidRPr="002B0620">
              <w:rPr>
                <w:rFonts w:cstheme="minorHAnsi"/>
              </w:rPr>
              <w:t xml:space="preserve"> (24/7)</w:t>
            </w:r>
          </w:p>
        </w:tc>
      </w:tr>
      <w:tr w:rsidR="00AB3201" w:rsidRPr="001B1B54" w14:paraId="294562EB" w14:textId="77777777" w:rsidTr="002B0620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B1C9" w14:textId="66F7CF17" w:rsidR="00AB3201" w:rsidRPr="002B0620" w:rsidRDefault="00AB3201" w:rsidP="005D7A57">
            <w:pPr>
              <w:spacing w:before="60" w:after="60" w:line="276" w:lineRule="auto"/>
              <w:rPr>
                <w:rFonts w:cstheme="minorHAnsi"/>
                <w:lang w:val="pl-PL"/>
              </w:rPr>
            </w:pPr>
            <w:r w:rsidRPr="002B0620">
              <w:rPr>
                <w:rFonts w:cstheme="minorHAnsi"/>
                <w:b/>
                <w:lang w:val="pl-PL"/>
              </w:rPr>
              <w:t xml:space="preserve">Wysoki </w:t>
            </w:r>
            <w:r w:rsidRPr="002B0620">
              <w:rPr>
                <w:rFonts w:cstheme="minorHAnsi"/>
                <w:lang w:val="pl-PL"/>
              </w:rPr>
              <w:t xml:space="preserve">– </w:t>
            </w:r>
            <w:r w:rsidRPr="002B0620">
              <w:rPr>
                <w:rFonts w:cstheme="minorHAnsi"/>
                <w:bCs/>
                <w:lang w:val="pl-PL"/>
              </w:rPr>
              <w:t>w przypadku awarii, usterki lub błędu Systemu ZSRK, gdy skutkuje brakiem lub nieprawidłowym działaniem kluczowych funkcjonalności w Systemie produkcyjnym i ma to poważne konsekwencje dla normalnych procesów biznesowych Jednostki.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402A" w14:textId="77777777" w:rsidR="00AB3201" w:rsidRPr="002B0620" w:rsidRDefault="00AB3201" w:rsidP="001B1B54">
            <w:pPr>
              <w:spacing w:before="60" w:after="60" w:line="276" w:lineRule="auto"/>
              <w:jc w:val="center"/>
              <w:rPr>
                <w:rFonts w:cstheme="minorHAnsi"/>
                <w:lang w:val="pl-PL"/>
              </w:rPr>
            </w:pPr>
            <w:r w:rsidRPr="002B0620">
              <w:rPr>
                <w:rFonts w:cstheme="minorHAnsi"/>
                <w:lang w:val="pl-PL"/>
              </w:rPr>
              <w:t>4 godziny (w Dni robocze w godz. 8.15-16.15)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646C" w14:textId="77777777" w:rsidR="00AB3201" w:rsidRPr="002B0620" w:rsidRDefault="00AB3201" w:rsidP="001B1B54">
            <w:pPr>
              <w:spacing w:before="60" w:after="60" w:line="276" w:lineRule="auto"/>
              <w:jc w:val="center"/>
              <w:rPr>
                <w:rFonts w:cstheme="minorHAnsi"/>
              </w:rPr>
            </w:pPr>
            <w:r w:rsidRPr="002B0620">
              <w:rPr>
                <w:rFonts w:cstheme="minorHAnsi"/>
              </w:rPr>
              <w:t xml:space="preserve">3 </w:t>
            </w:r>
            <w:proofErr w:type="spellStart"/>
            <w:r w:rsidRPr="002B0620">
              <w:rPr>
                <w:rFonts w:cstheme="minorHAnsi"/>
              </w:rPr>
              <w:t>Dni</w:t>
            </w:r>
            <w:proofErr w:type="spellEnd"/>
            <w:r w:rsidRPr="002B0620">
              <w:rPr>
                <w:rFonts w:cstheme="minorHAnsi"/>
              </w:rPr>
              <w:t xml:space="preserve"> </w:t>
            </w:r>
            <w:proofErr w:type="spellStart"/>
            <w:r w:rsidRPr="002B0620">
              <w:rPr>
                <w:rFonts w:cstheme="minorHAnsi"/>
              </w:rPr>
              <w:t>robocze</w:t>
            </w:r>
            <w:proofErr w:type="spellEnd"/>
            <w:r w:rsidRPr="002B0620">
              <w:rPr>
                <w:rFonts w:cstheme="minorHAnsi"/>
              </w:rPr>
              <w:t xml:space="preserve"> </w:t>
            </w:r>
          </w:p>
        </w:tc>
      </w:tr>
      <w:tr w:rsidR="00AB3201" w:rsidRPr="001B1B54" w14:paraId="33498EFE" w14:textId="77777777" w:rsidTr="002B0620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A97C" w14:textId="77777777" w:rsidR="00AB3201" w:rsidRPr="002B0620" w:rsidRDefault="00AB3201" w:rsidP="001B1B54">
            <w:pPr>
              <w:spacing w:before="60" w:after="60" w:line="276" w:lineRule="auto"/>
              <w:rPr>
                <w:rFonts w:cstheme="minorHAnsi"/>
                <w:b/>
                <w:lang w:val="pl-PL"/>
              </w:rPr>
            </w:pPr>
            <w:r w:rsidRPr="002B0620">
              <w:rPr>
                <w:rFonts w:cstheme="minorHAnsi"/>
                <w:b/>
                <w:lang w:val="pl-PL"/>
              </w:rPr>
              <w:t xml:space="preserve">Średni </w:t>
            </w:r>
            <w:r w:rsidRPr="002B0620">
              <w:rPr>
                <w:rFonts w:cstheme="minorHAnsi"/>
                <w:bCs/>
                <w:lang w:val="pl-PL"/>
              </w:rPr>
              <w:t>– w przypadku awarii, usterek lub błędów Systemu ZSRK innych niż klasyfikowane jako Priorytet wysoki lub bardzo wysoki, także gdy problem dotyczy środowisk innych niż System produkcyjny.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EB43" w14:textId="77777777" w:rsidR="00AB3201" w:rsidRPr="002B0620" w:rsidRDefault="00AB3201" w:rsidP="001B1B54">
            <w:pPr>
              <w:spacing w:before="60" w:after="60" w:line="276" w:lineRule="auto"/>
              <w:jc w:val="center"/>
              <w:rPr>
                <w:rFonts w:cstheme="minorHAnsi"/>
              </w:rPr>
            </w:pPr>
            <w:r w:rsidRPr="002B0620">
              <w:rPr>
                <w:rFonts w:cstheme="minorHAnsi"/>
                <w:lang w:val="pl-PL"/>
              </w:rPr>
              <w:t xml:space="preserve">8 godzin (w Dni robocze w godz. </w:t>
            </w:r>
            <w:r w:rsidRPr="002B0620">
              <w:rPr>
                <w:rFonts w:cstheme="minorHAnsi"/>
              </w:rPr>
              <w:t>8.15-16.15)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54C9" w14:textId="77777777" w:rsidR="00AB3201" w:rsidRPr="002B0620" w:rsidRDefault="00AB3201" w:rsidP="001B1B54">
            <w:pPr>
              <w:spacing w:before="60" w:after="60" w:line="276" w:lineRule="auto"/>
              <w:jc w:val="center"/>
              <w:rPr>
                <w:rFonts w:cstheme="minorHAnsi"/>
              </w:rPr>
            </w:pPr>
            <w:r w:rsidRPr="002B0620">
              <w:rPr>
                <w:rFonts w:cstheme="minorHAnsi"/>
              </w:rPr>
              <w:t xml:space="preserve">5 </w:t>
            </w:r>
            <w:proofErr w:type="spellStart"/>
            <w:r w:rsidRPr="002B0620">
              <w:rPr>
                <w:rFonts w:cstheme="minorHAnsi"/>
              </w:rPr>
              <w:t>Dni</w:t>
            </w:r>
            <w:proofErr w:type="spellEnd"/>
            <w:r w:rsidRPr="002B0620">
              <w:rPr>
                <w:rFonts w:cstheme="minorHAnsi"/>
              </w:rPr>
              <w:t xml:space="preserve"> </w:t>
            </w:r>
            <w:proofErr w:type="spellStart"/>
            <w:r w:rsidRPr="002B0620">
              <w:rPr>
                <w:rFonts w:cstheme="minorHAnsi"/>
              </w:rPr>
              <w:t>roboczych</w:t>
            </w:r>
            <w:proofErr w:type="spellEnd"/>
            <w:r w:rsidRPr="002B0620">
              <w:rPr>
                <w:rFonts w:cstheme="minorHAnsi"/>
              </w:rPr>
              <w:t xml:space="preserve"> </w:t>
            </w:r>
          </w:p>
        </w:tc>
      </w:tr>
    </w:tbl>
    <w:p w14:paraId="0D5F7C43" w14:textId="77777777" w:rsidR="00AB3201" w:rsidRPr="00A24262" w:rsidRDefault="00AB3201">
      <w:pPr>
        <w:rPr>
          <w:strike/>
          <w:lang w:val="pl-PL"/>
        </w:rPr>
      </w:pPr>
    </w:p>
    <w:p w14:paraId="7D82B631" w14:textId="3454F66F" w:rsidR="004072CB" w:rsidRDefault="004072CB">
      <w:pPr>
        <w:rPr>
          <w:lang w:val="pl-PL"/>
        </w:rPr>
      </w:pPr>
      <w:r>
        <w:rPr>
          <w:lang w:val="pl-PL"/>
        </w:rPr>
        <w:br w:type="page"/>
      </w:r>
    </w:p>
    <w:p w14:paraId="3A7ED1C6" w14:textId="6591DD8C" w:rsidR="0050354B" w:rsidRDefault="00E128FC" w:rsidP="002B0620">
      <w:pPr>
        <w:pStyle w:val="Nagwek2"/>
        <w:numPr>
          <w:ilvl w:val="0"/>
          <w:numId w:val="1"/>
        </w:numPr>
        <w:rPr>
          <w:lang w:val="pl-PL"/>
        </w:rPr>
      </w:pPr>
      <w:bookmarkStart w:id="11" w:name="_Toc153191940"/>
      <w:r w:rsidRPr="00E128FC">
        <w:rPr>
          <w:lang w:val="pl-PL"/>
        </w:rPr>
        <w:lastRenderedPageBreak/>
        <w:t>Usługi Monitoringu systemów w ramach ryczałtu miesięcznego</w:t>
      </w:r>
      <w:bookmarkEnd w:id="11"/>
    </w:p>
    <w:p w14:paraId="43068619" w14:textId="6C5337B5" w:rsidR="004072CB" w:rsidRDefault="004072CB">
      <w:pPr>
        <w:rPr>
          <w:lang w:val="pl-PL"/>
        </w:rPr>
      </w:pPr>
    </w:p>
    <w:p w14:paraId="4F8D17A9" w14:textId="47E9532E" w:rsidR="004072CB" w:rsidRDefault="007E0FDA" w:rsidP="002B0620">
      <w:pPr>
        <w:pStyle w:val="Nagwek3"/>
        <w:numPr>
          <w:ilvl w:val="1"/>
          <w:numId w:val="1"/>
        </w:numPr>
        <w:rPr>
          <w:lang w:val="pl-PL"/>
        </w:rPr>
      </w:pPr>
      <w:bookmarkStart w:id="12" w:name="_Czynności_realizowane_w"/>
      <w:bookmarkStart w:id="13" w:name="_Ref98156820"/>
      <w:bookmarkStart w:id="14" w:name="_Ref98156827"/>
      <w:bookmarkStart w:id="15" w:name="_Ref98157272"/>
      <w:bookmarkStart w:id="16" w:name="_Ref98157278"/>
      <w:bookmarkStart w:id="17" w:name="_Toc153191941"/>
      <w:bookmarkEnd w:id="12"/>
      <w:r w:rsidRPr="007E0FDA">
        <w:rPr>
          <w:lang w:val="pl-PL"/>
        </w:rPr>
        <w:t>Czynności realizowane w ramach usługi monitoringu</w:t>
      </w:r>
      <w:bookmarkEnd w:id="13"/>
      <w:bookmarkEnd w:id="14"/>
      <w:bookmarkEnd w:id="15"/>
      <w:bookmarkEnd w:id="16"/>
      <w:bookmarkEnd w:id="17"/>
    </w:p>
    <w:p w14:paraId="6A3944EB" w14:textId="77E0848E" w:rsidR="004072CB" w:rsidRDefault="00C43104">
      <w:pPr>
        <w:rPr>
          <w:lang w:val="pl-PL"/>
        </w:rPr>
      </w:pPr>
      <w:r w:rsidRPr="00C43104">
        <w:rPr>
          <w:lang w:val="pl-PL"/>
        </w:rPr>
        <w:t xml:space="preserve">Usługa monitoringu obejmuje użytkowane systemy, których wykaz stanowi </w:t>
      </w:r>
      <w:hyperlink w:anchor="_Załącznik_nr_2" w:history="1">
        <w:r w:rsidR="00B177C2" w:rsidRPr="00B177C2">
          <w:rPr>
            <w:rStyle w:val="Hipercze"/>
            <w:lang w:val="pl-PL"/>
          </w:rPr>
          <w:t>Z</w:t>
        </w:r>
        <w:r w:rsidRPr="00B177C2">
          <w:rPr>
            <w:rStyle w:val="Hipercze"/>
            <w:lang w:val="pl-PL"/>
          </w:rPr>
          <w:t>ałącznik nr 2</w:t>
        </w:r>
      </w:hyperlink>
      <w:r w:rsidRPr="00C43104">
        <w:rPr>
          <w:lang w:val="pl-PL"/>
        </w:rPr>
        <w:t xml:space="preserve"> do </w:t>
      </w:r>
      <w:r w:rsidR="003133E6">
        <w:rPr>
          <w:lang w:val="pl-PL"/>
        </w:rPr>
        <w:t>Umowy</w:t>
      </w:r>
      <w:r w:rsidRPr="00C43104">
        <w:rPr>
          <w:lang w:val="pl-PL"/>
        </w:rPr>
        <w:t>. Usługa nie obejmuje systemów będących w trakcie wdrożenia.</w:t>
      </w:r>
    </w:p>
    <w:p w14:paraId="092CEF6E" w14:textId="7C05EDC7" w:rsidR="004072CB" w:rsidRDefault="0040306A">
      <w:pPr>
        <w:rPr>
          <w:lang w:val="pl-PL"/>
        </w:rPr>
      </w:pPr>
      <w:r w:rsidRPr="0040306A">
        <w:rPr>
          <w:lang w:val="pl-PL"/>
        </w:rPr>
        <w:t>Szczegółowy zakres prac:</w:t>
      </w:r>
    </w:p>
    <w:p w14:paraId="7C788B0A" w14:textId="5D2CF243" w:rsidR="00B45F22" w:rsidRDefault="000475E8" w:rsidP="002B0620">
      <w:pPr>
        <w:pStyle w:val="Akapitzlist"/>
        <w:numPr>
          <w:ilvl w:val="2"/>
          <w:numId w:val="1"/>
        </w:numPr>
        <w:rPr>
          <w:lang w:val="pl-PL"/>
        </w:rPr>
      </w:pPr>
      <w:r w:rsidRPr="000475E8">
        <w:rPr>
          <w:lang w:val="pl-PL"/>
        </w:rPr>
        <w:t xml:space="preserve">Bieżące przeglądanie/analizowanie logów w systemach zgodnie z wykazem </w:t>
      </w:r>
      <w:r w:rsidRPr="003441C6">
        <w:rPr>
          <w:lang w:val="pl-PL"/>
        </w:rPr>
        <w:t xml:space="preserve">z </w:t>
      </w:r>
      <w:hyperlink w:anchor="_Załącznik_nr_2" w:history="1">
        <w:r w:rsidRPr="003441C6">
          <w:rPr>
            <w:rStyle w:val="Hipercze"/>
            <w:lang w:val="pl-PL"/>
          </w:rPr>
          <w:t>Załącznika nr 2</w:t>
        </w:r>
      </w:hyperlink>
      <w:r w:rsidRPr="000475E8">
        <w:rPr>
          <w:lang w:val="pl-PL"/>
        </w:rPr>
        <w:t xml:space="preserve"> do </w:t>
      </w:r>
      <w:r w:rsidR="003133E6">
        <w:rPr>
          <w:lang w:val="pl-PL"/>
        </w:rPr>
        <w:t>Umowy</w:t>
      </w:r>
      <w:r w:rsidR="008E4FBD">
        <w:rPr>
          <w:lang w:val="pl-PL"/>
        </w:rPr>
        <w:t>,</w:t>
      </w:r>
    </w:p>
    <w:p w14:paraId="4A10172B" w14:textId="2B1BC110" w:rsidR="00220C07" w:rsidRPr="00220C07" w:rsidRDefault="00220C07" w:rsidP="002B0620">
      <w:pPr>
        <w:pStyle w:val="Akapitzlist"/>
        <w:numPr>
          <w:ilvl w:val="2"/>
          <w:numId w:val="1"/>
        </w:numPr>
        <w:rPr>
          <w:lang w:val="pl-PL"/>
        </w:rPr>
      </w:pPr>
      <w:r w:rsidRPr="00220C07">
        <w:rPr>
          <w:lang w:val="pl-PL"/>
        </w:rPr>
        <w:t xml:space="preserve">Monitorowanie wszystkich serwerów aplikacyjnych wszystkich systemów SAP (SAP </w:t>
      </w:r>
      <w:proofErr w:type="spellStart"/>
      <w:r w:rsidRPr="00220C07">
        <w:rPr>
          <w:lang w:val="pl-PL"/>
        </w:rPr>
        <w:t>NetWeaver</w:t>
      </w:r>
      <w:proofErr w:type="spellEnd"/>
      <w:r w:rsidRPr="00220C07">
        <w:rPr>
          <w:lang w:val="pl-PL"/>
        </w:rPr>
        <w:t>: AS ABAP, AS JAVA, HANA XS</w:t>
      </w:r>
      <w:r w:rsidR="002101DC">
        <w:rPr>
          <w:lang w:val="pl-PL"/>
        </w:rPr>
        <w:t>A</w:t>
      </w:r>
      <w:r w:rsidRPr="00220C07">
        <w:rPr>
          <w:lang w:val="pl-PL"/>
        </w:rPr>
        <w:t xml:space="preserve">) oraz systemów zewnętrznych działających w środowisku ZSRK (Apache </w:t>
      </w:r>
      <w:proofErr w:type="spellStart"/>
      <w:r w:rsidRPr="00220C07">
        <w:rPr>
          <w:lang w:val="pl-PL"/>
        </w:rPr>
        <w:t>Tomcat</w:t>
      </w:r>
      <w:proofErr w:type="spellEnd"/>
      <w:r w:rsidRPr="00220C07">
        <w:rPr>
          <w:lang w:val="pl-PL"/>
        </w:rPr>
        <w:t xml:space="preserve">, </w:t>
      </w:r>
      <w:proofErr w:type="spellStart"/>
      <w:r w:rsidRPr="00220C07">
        <w:rPr>
          <w:lang w:val="pl-PL"/>
        </w:rPr>
        <w:t>Postgres</w:t>
      </w:r>
      <w:proofErr w:type="spellEnd"/>
      <w:r w:rsidRPr="00220C07">
        <w:rPr>
          <w:lang w:val="pl-PL"/>
        </w:rPr>
        <w:t xml:space="preserve">, Hermes Business Messaging Gateway) z wykorzystaniem systemu SAP Solution Manager i uruchomionych na nim modułów SAP ALM z zakresu monitorowania (System Monitoring User </w:t>
      </w:r>
      <w:proofErr w:type="spellStart"/>
      <w:r w:rsidRPr="00220C07">
        <w:rPr>
          <w:lang w:val="pl-PL"/>
        </w:rPr>
        <w:t>Experience</w:t>
      </w:r>
      <w:proofErr w:type="spellEnd"/>
      <w:r w:rsidRPr="00220C07">
        <w:rPr>
          <w:lang w:val="pl-PL"/>
        </w:rPr>
        <w:t xml:space="preserve"> Monitoring)</w:t>
      </w:r>
      <w:r w:rsidR="001D0298">
        <w:rPr>
          <w:lang w:val="pl-PL"/>
        </w:rPr>
        <w:t>,</w:t>
      </w:r>
    </w:p>
    <w:p w14:paraId="30E66019" w14:textId="7609A2CF" w:rsidR="0007037B" w:rsidRPr="0007037B" w:rsidRDefault="0007037B" w:rsidP="002B0620">
      <w:pPr>
        <w:pStyle w:val="Akapitzlist"/>
        <w:numPr>
          <w:ilvl w:val="2"/>
          <w:numId w:val="1"/>
        </w:numPr>
        <w:rPr>
          <w:lang w:val="pl-PL"/>
        </w:rPr>
      </w:pPr>
      <w:r w:rsidRPr="0007037B">
        <w:rPr>
          <w:lang w:val="pl-PL"/>
        </w:rPr>
        <w:t xml:space="preserve">Monitorowanie połączeń RFC między systemami SAP, monitorowanie interfejsów wewnętrznych między systemami SAP z wykorzystaniem systemu SAP Solution Manager i uruchomionych na nim modułów SAP ALM (SAP System Monitoring, </w:t>
      </w:r>
      <w:proofErr w:type="spellStart"/>
      <w:r w:rsidRPr="0007037B">
        <w:rPr>
          <w:lang w:val="pl-PL"/>
        </w:rPr>
        <w:t>Interfaces</w:t>
      </w:r>
      <w:proofErr w:type="spellEnd"/>
      <w:r w:rsidRPr="0007037B">
        <w:rPr>
          <w:lang w:val="pl-PL"/>
        </w:rPr>
        <w:t xml:space="preserve"> And </w:t>
      </w:r>
      <w:proofErr w:type="spellStart"/>
      <w:r w:rsidRPr="0007037B">
        <w:rPr>
          <w:lang w:val="pl-PL"/>
        </w:rPr>
        <w:t>Connections</w:t>
      </w:r>
      <w:proofErr w:type="spellEnd"/>
      <w:r w:rsidRPr="0007037B">
        <w:rPr>
          <w:lang w:val="pl-PL"/>
        </w:rPr>
        <w:t>) i wykonywanie raportów miesięcznych dla każdego z nich,</w:t>
      </w:r>
    </w:p>
    <w:p w14:paraId="15AFC572" w14:textId="77777777" w:rsidR="00D5716A" w:rsidRPr="00D5716A" w:rsidRDefault="00D5716A" w:rsidP="002B0620">
      <w:pPr>
        <w:pStyle w:val="Akapitzlist"/>
        <w:numPr>
          <w:ilvl w:val="2"/>
          <w:numId w:val="1"/>
        </w:numPr>
        <w:rPr>
          <w:lang w:val="pl-PL"/>
        </w:rPr>
      </w:pPr>
      <w:r w:rsidRPr="00D5716A">
        <w:rPr>
          <w:lang w:val="pl-PL"/>
        </w:rPr>
        <w:t xml:space="preserve">Monitoring aktualnie działających interfejsów (wewnętrznych i zewnętrznych, A2A, B2B) zbudowanych i działających w oparciu o system SAP </w:t>
      </w:r>
      <w:proofErr w:type="spellStart"/>
      <w:r w:rsidRPr="00D5716A">
        <w:rPr>
          <w:lang w:val="pl-PL"/>
        </w:rPr>
        <w:t>Process</w:t>
      </w:r>
      <w:proofErr w:type="spellEnd"/>
      <w:r w:rsidRPr="00D5716A">
        <w:rPr>
          <w:lang w:val="pl-PL"/>
        </w:rPr>
        <w:t xml:space="preserve"> </w:t>
      </w:r>
      <w:proofErr w:type="spellStart"/>
      <w:r w:rsidRPr="00D5716A">
        <w:rPr>
          <w:lang w:val="pl-PL"/>
        </w:rPr>
        <w:t>Orchestartion</w:t>
      </w:r>
      <w:proofErr w:type="spellEnd"/>
      <w:r w:rsidRPr="00D5716A">
        <w:rPr>
          <w:lang w:val="pl-PL"/>
        </w:rPr>
        <w:t xml:space="preserve"> wykorzystujących technologie takie jak: AEX, BPM, BRM, </w:t>
      </w:r>
      <w:proofErr w:type="spellStart"/>
      <w:r w:rsidRPr="00D5716A">
        <w:rPr>
          <w:lang w:val="pl-PL"/>
        </w:rPr>
        <w:t>Custom</w:t>
      </w:r>
      <w:proofErr w:type="spellEnd"/>
      <w:r w:rsidRPr="00D5716A">
        <w:rPr>
          <w:lang w:val="pl-PL"/>
        </w:rPr>
        <w:t xml:space="preserve"> </w:t>
      </w:r>
      <w:proofErr w:type="spellStart"/>
      <w:r w:rsidRPr="00D5716A">
        <w:rPr>
          <w:lang w:val="pl-PL"/>
        </w:rPr>
        <w:t>Code</w:t>
      </w:r>
      <w:proofErr w:type="spellEnd"/>
      <w:r w:rsidRPr="00D5716A">
        <w:rPr>
          <w:lang w:val="pl-PL"/>
        </w:rPr>
        <w:t xml:space="preserve"> (Java) i takie standardy integracyjne jak: RCF, JDBC, </w:t>
      </w:r>
      <w:proofErr w:type="spellStart"/>
      <w:r w:rsidRPr="00D5716A">
        <w:rPr>
          <w:lang w:val="pl-PL"/>
        </w:rPr>
        <w:t>File,Mail</w:t>
      </w:r>
      <w:proofErr w:type="spellEnd"/>
      <w:r w:rsidRPr="00D5716A">
        <w:rPr>
          <w:lang w:val="pl-PL"/>
        </w:rPr>
        <w:t xml:space="preserve">, </w:t>
      </w:r>
      <w:proofErr w:type="spellStart"/>
      <w:r w:rsidRPr="00D5716A">
        <w:rPr>
          <w:lang w:val="pl-PL"/>
        </w:rPr>
        <w:t>WebService</w:t>
      </w:r>
      <w:proofErr w:type="spellEnd"/>
      <w:r w:rsidRPr="00D5716A">
        <w:rPr>
          <w:lang w:val="pl-PL"/>
        </w:rPr>
        <w:t xml:space="preserve"> (SOAP,XISOAP), REST (JSON, </w:t>
      </w:r>
      <w:proofErr w:type="spellStart"/>
      <w:r w:rsidRPr="00D5716A">
        <w:rPr>
          <w:lang w:val="pl-PL"/>
        </w:rPr>
        <w:t>oData</w:t>
      </w:r>
      <w:proofErr w:type="spellEnd"/>
      <w:r w:rsidRPr="00D5716A">
        <w:rPr>
          <w:lang w:val="pl-PL"/>
        </w:rPr>
        <w:t xml:space="preserve">) w wykorzystaniem zarówno narzędzi natywnych systemu SAP PO jak również modułów systemu SAP Solution </w:t>
      </w:r>
      <w:proofErr w:type="spellStart"/>
      <w:r w:rsidRPr="00D5716A">
        <w:rPr>
          <w:lang w:val="pl-PL"/>
        </w:rPr>
        <w:t>Mananger</w:t>
      </w:r>
      <w:proofErr w:type="spellEnd"/>
      <w:r w:rsidRPr="00D5716A">
        <w:rPr>
          <w:lang w:val="pl-PL"/>
        </w:rPr>
        <w:t xml:space="preserve"> (Integration Monitoring, Message </w:t>
      </w:r>
      <w:proofErr w:type="spellStart"/>
      <w:r w:rsidRPr="00D5716A">
        <w:rPr>
          <w:lang w:val="pl-PL"/>
        </w:rPr>
        <w:t>Flows</w:t>
      </w:r>
      <w:proofErr w:type="spellEnd"/>
      <w:r w:rsidRPr="00D5716A">
        <w:rPr>
          <w:lang w:val="pl-PL"/>
        </w:rPr>
        <w:t>),</w:t>
      </w:r>
    </w:p>
    <w:p w14:paraId="36D14F69" w14:textId="77777777" w:rsidR="00BB30C6" w:rsidRPr="00BB30C6" w:rsidRDefault="00BB30C6" w:rsidP="002B0620">
      <w:pPr>
        <w:pStyle w:val="Akapitzlist"/>
        <w:numPr>
          <w:ilvl w:val="2"/>
          <w:numId w:val="1"/>
        </w:numPr>
        <w:rPr>
          <w:lang w:val="pl-PL"/>
        </w:rPr>
      </w:pPr>
      <w:r w:rsidRPr="00BB30C6">
        <w:rPr>
          <w:lang w:val="pl-PL"/>
        </w:rPr>
        <w:t xml:space="preserve">Monitoring aktualnie działających systemów uruchomionych na platformie chmurowej SAP </w:t>
      </w:r>
      <w:proofErr w:type="spellStart"/>
      <w:r w:rsidRPr="00BB30C6">
        <w:rPr>
          <w:lang w:val="pl-PL"/>
        </w:rPr>
        <w:t>Cloud</w:t>
      </w:r>
      <w:proofErr w:type="spellEnd"/>
      <w:r w:rsidRPr="00BB30C6">
        <w:rPr>
          <w:lang w:val="pl-PL"/>
        </w:rPr>
        <w:t xml:space="preserve"> (SAP BTP) i wymieniających dane biznesowe z systemami działającymi po stronie </w:t>
      </w:r>
      <w:proofErr w:type="spellStart"/>
      <w:r w:rsidRPr="00BB30C6">
        <w:rPr>
          <w:lang w:val="pl-PL"/>
        </w:rPr>
        <w:t>OnPremise</w:t>
      </w:r>
      <w:proofErr w:type="spellEnd"/>
      <w:r w:rsidRPr="00BB30C6">
        <w:rPr>
          <w:lang w:val="pl-PL"/>
        </w:rPr>
        <w:t xml:space="preserve"> (SAP) z uwzględnieniem komponentów pośredniczących (SAP </w:t>
      </w:r>
      <w:proofErr w:type="spellStart"/>
      <w:r w:rsidRPr="00BB30C6">
        <w:rPr>
          <w:lang w:val="pl-PL"/>
        </w:rPr>
        <w:t>Cloud</w:t>
      </w:r>
      <w:proofErr w:type="spellEnd"/>
      <w:r w:rsidRPr="00BB30C6">
        <w:rPr>
          <w:lang w:val="pl-PL"/>
        </w:rPr>
        <w:t xml:space="preserve"> Connector)</w:t>
      </w:r>
    </w:p>
    <w:p w14:paraId="7CE85767" w14:textId="071AD250" w:rsidR="00FB3735" w:rsidRPr="00FB3735" w:rsidRDefault="00FB3735" w:rsidP="002B0620">
      <w:pPr>
        <w:pStyle w:val="Akapitzlist"/>
        <w:numPr>
          <w:ilvl w:val="2"/>
          <w:numId w:val="1"/>
        </w:numPr>
        <w:rPr>
          <w:lang w:val="pl-PL"/>
        </w:rPr>
      </w:pPr>
      <w:r w:rsidRPr="00FB3735">
        <w:rPr>
          <w:lang w:val="pl-PL"/>
        </w:rPr>
        <w:t xml:space="preserve">Codzienne monitorowanie wykonywania kopii zapasowej każdego systemu SAP lub każdorazowo gdy ta kopia jest wykonywana i raportowanie codzienne z wykorzystaniem narzędzi SAP HANA Cockpit oraz Dell </w:t>
      </w:r>
      <w:proofErr w:type="spellStart"/>
      <w:r w:rsidRPr="00FB3735">
        <w:rPr>
          <w:lang w:val="pl-PL"/>
        </w:rPr>
        <w:t>Net</w:t>
      </w:r>
      <w:r w:rsidR="001D0298">
        <w:rPr>
          <w:lang w:val="pl-PL"/>
        </w:rPr>
        <w:t>W</w:t>
      </w:r>
      <w:r w:rsidRPr="00FB3735">
        <w:rPr>
          <w:lang w:val="pl-PL"/>
        </w:rPr>
        <w:t>orker</w:t>
      </w:r>
      <w:proofErr w:type="spellEnd"/>
      <w:r w:rsidRPr="00FB3735">
        <w:rPr>
          <w:lang w:val="pl-PL"/>
        </w:rPr>
        <w:t>,</w:t>
      </w:r>
    </w:p>
    <w:p w14:paraId="17BAB892" w14:textId="62CA548F" w:rsidR="008223B1" w:rsidRPr="008223B1" w:rsidRDefault="008223B1" w:rsidP="002B0620">
      <w:pPr>
        <w:pStyle w:val="Akapitzlist"/>
        <w:numPr>
          <w:ilvl w:val="2"/>
          <w:numId w:val="1"/>
        </w:numPr>
        <w:rPr>
          <w:lang w:val="pl-PL"/>
        </w:rPr>
      </w:pPr>
      <w:r w:rsidRPr="008223B1">
        <w:rPr>
          <w:lang w:val="pl-PL"/>
        </w:rPr>
        <w:t xml:space="preserve">Monitorowanie baz danych SAP HANA, SAP </w:t>
      </w:r>
      <w:proofErr w:type="spellStart"/>
      <w:r w:rsidRPr="008223B1">
        <w:rPr>
          <w:lang w:val="pl-PL"/>
        </w:rPr>
        <w:t>MaxDB</w:t>
      </w:r>
      <w:proofErr w:type="spellEnd"/>
      <w:r w:rsidRPr="008223B1">
        <w:rPr>
          <w:lang w:val="pl-PL"/>
        </w:rPr>
        <w:t>, IBM D</w:t>
      </w:r>
      <w:r w:rsidR="00E55B0E">
        <w:rPr>
          <w:lang w:val="pl-PL"/>
        </w:rPr>
        <w:t>B</w:t>
      </w:r>
      <w:r w:rsidRPr="008223B1">
        <w:rPr>
          <w:lang w:val="pl-PL"/>
        </w:rPr>
        <w:t>2, z wykorzystaniem systemu SAP Solution Manager i uruchomionych na nim modułów SAP ALM (SAP System Monitoring, SAP HANA Database monitoring with Solution Manager)</w:t>
      </w:r>
      <w:r w:rsidR="00292FA1">
        <w:rPr>
          <w:lang w:val="pl-PL"/>
        </w:rPr>
        <w:t>,</w:t>
      </w:r>
    </w:p>
    <w:p w14:paraId="0C3DDBBB" w14:textId="77777777" w:rsidR="00D0799A" w:rsidRPr="00D0799A" w:rsidRDefault="00D0799A" w:rsidP="002B0620">
      <w:pPr>
        <w:pStyle w:val="Akapitzlist"/>
        <w:numPr>
          <w:ilvl w:val="2"/>
          <w:numId w:val="1"/>
        </w:numPr>
        <w:rPr>
          <w:lang w:val="pl-PL"/>
        </w:rPr>
      </w:pPr>
      <w:r w:rsidRPr="00D0799A">
        <w:rPr>
          <w:lang w:val="pl-PL"/>
        </w:rPr>
        <w:t xml:space="preserve">Monitorowanie systemu transportowego SAP z wykorzystaniem procesów manualnych oraz procesów dostarczonych wraz z systemem SAP Solution Manager w module SAP </w:t>
      </w:r>
      <w:proofErr w:type="spellStart"/>
      <w:r w:rsidRPr="00D0799A">
        <w:rPr>
          <w:lang w:val="pl-PL"/>
        </w:rPr>
        <w:t>ChaRM</w:t>
      </w:r>
      <w:proofErr w:type="spellEnd"/>
      <w:r w:rsidRPr="00D0799A">
        <w:rPr>
          <w:lang w:val="pl-PL"/>
        </w:rPr>
        <w:t xml:space="preserve"> (</w:t>
      </w:r>
      <w:proofErr w:type="spellStart"/>
      <w:r w:rsidRPr="00D0799A">
        <w:rPr>
          <w:lang w:val="pl-PL"/>
        </w:rPr>
        <w:t>Change</w:t>
      </w:r>
      <w:proofErr w:type="spellEnd"/>
      <w:r w:rsidRPr="00D0799A">
        <w:rPr>
          <w:lang w:val="pl-PL"/>
        </w:rPr>
        <w:t xml:space="preserve"> </w:t>
      </w:r>
      <w:proofErr w:type="spellStart"/>
      <w:r w:rsidRPr="00D0799A">
        <w:rPr>
          <w:lang w:val="pl-PL"/>
        </w:rPr>
        <w:t>Request</w:t>
      </w:r>
      <w:proofErr w:type="spellEnd"/>
      <w:r w:rsidRPr="00D0799A">
        <w:rPr>
          <w:lang w:val="pl-PL"/>
        </w:rPr>
        <w:t xml:space="preserve"> Management: CSOL, DGP, CRC, Standard </w:t>
      </w:r>
      <w:proofErr w:type="spellStart"/>
      <w:r w:rsidRPr="00D0799A">
        <w:rPr>
          <w:lang w:val="pl-PL"/>
        </w:rPr>
        <w:t>Change</w:t>
      </w:r>
      <w:proofErr w:type="spellEnd"/>
      <w:r w:rsidRPr="00D0799A">
        <w:rPr>
          <w:lang w:val="pl-PL"/>
        </w:rPr>
        <w:t xml:space="preserve">, </w:t>
      </w:r>
      <w:proofErr w:type="spellStart"/>
      <w:r w:rsidRPr="00D0799A">
        <w:rPr>
          <w:lang w:val="pl-PL"/>
        </w:rPr>
        <w:t>Normal</w:t>
      </w:r>
      <w:proofErr w:type="spellEnd"/>
      <w:r w:rsidRPr="00D0799A">
        <w:rPr>
          <w:lang w:val="pl-PL"/>
        </w:rPr>
        <w:t xml:space="preserve"> </w:t>
      </w:r>
      <w:proofErr w:type="spellStart"/>
      <w:r w:rsidRPr="00D0799A">
        <w:rPr>
          <w:lang w:val="pl-PL"/>
        </w:rPr>
        <w:t>Change</w:t>
      </w:r>
      <w:proofErr w:type="spellEnd"/>
      <w:r w:rsidRPr="00D0799A">
        <w:rPr>
          <w:lang w:val="pl-PL"/>
        </w:rPr>
        <w:t xml:space="preserve">, </w:t>
      </w:r>
      <w:proofErr w:type="spellStart"/>
      <w:r w:rsidRPr="00D0799A">
        <w:rPr>
          <w:lang w:val="pl-PL"/>
        </w:rPr>
        <w:t>Urgent</w:t>
      </w:r>
      <w:proofErr w:type="spellEnd"/>
      <w:r w:rsidRPr="00D0799A">
        <w:rPr>
          <w:lang w:val="pl-PL"/>
        </w:rPr>
        <w:t xml:space="preserve"> </w:t>
      </w:r>
      <w:proofErr w:type="spellStart"/>
      <w:r w:rsidRPr="00D0799A">
        <w:rPr>
          <w:lang w:val="pl-PL"/>
        </w:rPr>
        <w:t>Change</w:t>
      </w:r>
      <w:proofErr w:type="spellEnd"/>
      <w:r w:rsidRPr="00D0799A">
        <w:rPr>
          <w:lang w:val="pl-PL"/>
        </w:rPr>
        <w:t>) i generowanie miesięcznego raportu,</w:t>
      </w:r>
    </w:p>
    <w:p w14:paraId="4D95D5C5" w14:textId="67EA51C2" w:rsidR="000D3E41" w:rsidRPr="000D3E41" w:rsidRDefault="000D3E41" w:rsidP="002B0620">
      <w:pPr>
        <w:pStyle w:val="Akapitzlist"/>
        <w:numPr>
          <w:ilvl w:val="2"/>
          <w:numId w:val="1"/>
        </w:numPr>
        <w:rPr>
          <w:lang w:val="pl-PL"/>
        </w:rPr>
      </w:pPr>
      <w:r w:rsidRPr="000D3E41">
        <w:rPr>
          <w:lang w:val="pl-PL"/>
        </w:rPr>
        <w:t xml:space="preserve">Monitorowanie systemu SAP Solution Manager w tym zapewnienie prawidłowej konfiguracji podłączonych systemów satelitarnych w celu zachowania ciągłości działania aktualnie uruchomionych scenariuszy SAP ALM (SAP Application </w:t>
      </w:r>
      <w:proofErr w:type="spellStart"/>
      <w:r w:rsidRPr="000D3E41">
        <w:rPr>
          <w:lang w:val="pl-PL"/>
        </w:rPr>
        <w:t>Lifecycle</w:t>
      </w:r>
      <w:proofErr w:type="spellEnd"/>
      <w:r w:rsidRPr="000D3E41">
        <w:rPr>
          <w:lang w:val="pl-PL"/>
        </w:rPr>
        <w:t xml:space="preserve"> Management)</w:t>
      </w:r>
      <w:r w:rsidR="00755DEA">
        <w:rPr>
          <w:lang w:val="pl-PL"/>
        </w:rPr>
        <w:t>,</w:t>
      </w:r>
    </w:p>
    <w:p w14:paraId="5C1D2A77" w14:textId="1395EC0A" w:rsidR="002B0127" w:rsidRPr="002B0127" w:rsidRDefault="002B0127" w:rsidP="002B0620">
      <w:pPr>
        <w:pStyle w:val="Akapitzlist"/>
        <w:numPr>
          <w:ilvl w:val="2"/>
          <w:numId w:val="1"/>
        </w:numPr>
        <w:rPr>
          <w:lang w:val="pl-PL"/>
        </w:rPr>
      </w:pPr>
      <w:r w:rsidRPr="002B0127">
        <w:rPr>
          <w:lang w:val="pl-PL"/>
        </w:rPr>
        <w:lastRenderedPageBreak/>
        <w:t xml:space="preserve">Monitoring systemów SAP AS JAVA na których działają rejestry SLD (System </w:t>
      </w:r>
      <w:proofErr w:type="spellStart"/>
      <w:r w:rsidRPr="002B0127">
        <w:rPr>
          <w:lang w:val="pl-PL"/>
        </w:rPr>
        <w:t>Landcape</w:t>
      </w:r>
      <w:proofErr w:type="spellEnd"/>
      <w:r w:rsidRPr="002B0127">
        <w:rPr>
          <w:lang w:val="pl-PL"/>
        </w:rPr>
        <w:t xml:space="preserve"> Directory) w tym procesy synchronizacji pomiędzy instancjami SLD działającymi na innych systemach (np. SAP PO) oraz z systemem SAP Solution Manager</w:t>
      </w:r>
      <w:r w:rsidR="005A1F8F">
        <w:rPr>
          <w:lang w:val="pl-PL"/>
        </w:rPr>
        <w:t>,</w:t>
      </w:r>
      <w:r w:rsidRPr="002B0127">
        <w:rPr>
          <w:lang w:val="pl-PL"/>
        </w:rPr>
        <w:t xml:space="preserve"> który realizuje synchronizację z modułem LMDB,</w:t>
      </w:r>
    </w:p>
    <w:p w14:paraId="234F2B14" w14:textId="619E5398" w:rsidR="00D65017" w:rsidRPr="00D65017" w:rsidRDefault="00D65017" w:rsidP="002B0620">
      <w:pPr>
        <w:pStyle w:val="Akapitzlist"/>
        <w:numPr>
          <w:ilvl w:val="2"/>
          <w:numId w:val="1"/>
        </w:numPr>
        <w:rPr>
          <w:lang w:val="pl-PL"/>
        </w:rPr>
      </w:pPr>
      <w:r w:rsidRPr="00D65017">
        <w:rPr>
          <w:lang w:val="pl-PL"/>
        </w:rPr>
        <w:t xml:space="preserve">Monitoring systemów SAP DA (SAP Diagnostics </w:t>
      </w:r>
      <w:proofErr w:type="spellStart"/>
      <w:r w:rsidRPr="00D65017">
        <w:rPr>
          <w:lang w:val="pl-PL"/>
        </w:rPr>
        <w:t>Agents</w:t>
      </w:r>
      <w:proofErr w:type="spellEnd"/>
      <w:r w:rsidRPr="00D65017">
        <w:rPr>
          <w:lang w:val="pl-PL"/>
        </w:rPr>
        <w:t>) ze szczególnym uwzględnieniem prawidłowej komunikacji z systemem SAP Solution Manager w celu zapewnienia prawidłowości działania scenariuszy monitorowania</w:t>
      </w:r>
      <w:r w:rsidR="005A5C3E">
        <w:rPr>
          <w:lang w:val="pl-PL"/>
        </w:rPr>
        <w:t xml:space="preserve"> </w:t>
      </w:r>
      <w:r w:rsidRPr="00D65017">
        <w:rPr>
          <w:lang w:val="pl-PL"/>
        </w:rPr>
        <w:t>z wykorzystaniem WIEM oraz możliwości wykorzystania narzędzi RCA</w:t>
      </w:r>
      <w:r w:rsidR="00D33D14">
        <w:rPr>
          <w:lang w:val="pl-PL"/>
        </w:rPr>
        <w:t>,</w:t>
      </w:r>
    </w:p>
    <w:p w14:paraId="27FE1743" w14:textId="5DC6180F" w:rsidR="00517A2E" w:rsidRPr="00517A2E" w:rsidRDefault="00517A2E" w:rsidP="002B0620">
      <w:pPr>
        <w:pStyle w:val="Akapitzlist"/>
        <w:numPr>
          <w:ilvl w:val="2"/>
          <w:numId w:val="1"/>
        </w:numPr>
        <w:rPr>
          <w:lang w:val="pl-PL"/>
        </w:rPr>
      </w:pPr>
      <w:r w:rsidRPr="00517A2E">
        <w:rPr>
          <w:lang w:val="pl-PL"/>
        </w:rPr>
        <w:t xml:space="preserve">Monitoring działania SAP </w:t>
      </w:r>
      <w:proofErr w:type="spellStart"/>
      <w:r w:rsidRPr="00517A2E">
        <w:rPr>
          <w:lang w:val="pl-PL"/>
        </w:rPr>
        <w:t>WebDispatcher</w:t>
      </w:r>
      <w:proofErr w:type="spellEnd"/>
      <w:r w:rsidRPr="00517A2E">
        <w:rPr>
          <w:lang w:val="pl-PL"/>
        </w:rPr>
        <w:t xml:space="preserve"> z wykorzystaniem systemu SAP Solution Manager i uruchomionych na nim modułów SAP ALM (SAP System Monitoring) i wykonywanie bieżących raportów miesięcznych,</w:t>
      </w:r>
    </w:p>
    <w:p w14:paraId="63459A65" w14:textId="4D68485B" w:rsidR="00C363FA" w:rsidRPr="00C363FA" w:rsidRDefault="00C363FA" w:rsidP="002B0620">
      <w:pPr>
        <w:pStyle w:val="Akapitzlist"/>
        <w:numPr>
          <w:ilvl w:val="2"/>
          <w:numId w:val="1"/>
        </w:numPr>
        <w:rPr>
          <w:lang w:val="pl-PL"/>
        </w:rPr>
      </w:pPr>
      <w:r w:rsidRPr="00C363FA">
        <w:rPr>
          <w:lang w:val="pl-PL"/>
        </w:rPr>
        <w:t>Monitoring Serwera Wydruków z wykorzystaniem systemu SAP Solution Manager i uruchomionych na nim modułów SAP ALM (SAP System Monitoring)</w:t>
      </w:r>
      <w:r w:rsidR="00883D60">
        <w:rPr>
          <w:lang w:val="pl-PL"/>
        </w:rPr>
        <w:t>,</w:t>
      </w:r>
    </w:p>
    <w:p w14:paraId="626F146C" w14:textId="46BBECDD" w:rsidR="00220C07" w:rsidRPr="00130A45" w:rsidRDefault="0098206F" w:rsidP="002B0620">
      <w:pPr>
        <w:pStyle w:val="Akapitzlist"/>
        <w:numPr>
          <w:ilvl w:val="2"/>
          <w:numId w:val="1"/>
        </w:numPr>
        <w:rPr>
          <w:lang w:val="pl-PL"/>
        </w:rPr>
      </w:pPr>
      <w:r w:rsidRPr="0098206F">
        <w:rPr>
          <w:lang w:val="pl-PL"/>
        </w:rPr>
        <w:t>Weryfikacja logów systemowych dla wszystkich systemów operacyjnych, na których są zainstalowane systemy SAP.</w:t>
      </w:r>
    </w:p>
    <w:p w14:paraId="7B3896AF" w14:textId="44F9B4C8" w:rsidR="004072CB" w:rsidRDefault="004072CB">
      <w:pPr>
        <w:rPr>
          <w:lang w:val="pl-PL"/>
        </w:rPr>
      </w:pPr>
    </w:p>
    <w:p w14:paraId="3A992437" w14:textId="3B26700D" w:rsidR="004072CB" w:rsidRDefault="00106BC6" w:rsidP="002B0620">
      <w:pPr>
        <w:pStyle w:val="Nagwek3"/>
        <w:numPr>
          <w:ilvl w:val="1"/>
          <w:numId w:val="1"/>
        </w:numPr>
        <w:rPr>
          <w:lang w:val="pl-PL"/>
        </w:rPr>
      </w:pPr>
      <w:bookmarkStart w:id="18" w:name="_Toc153191942"/>
      <w:r w:rsidRPr="00106BC6">
        <w:rPr>
          <w:lang w:val="pl-PL"/>
        </w:rPr>
        <w:t>Zasady realizacji usługi</w:t>
      </w:r>
      <w:bookmarkEnd w:id="18"/>
    </w:p>
    <w:p w14:paraId="4CA58614" w14:textId="77777777" w:rsidR="005E14E8" w:rsidRPr="005E14E8" w:rsidRDefault="005E14E8" w:rsidP="005E14E8">
      <w:pPr>
        <w:rPr>
          <w:lang w:val="pl-PL"/>
        </w:rPr>
      </w:pPr>
    </w:p>
    <w:p w14:paraId="7E002C43" w14:textId="294BFDB5" w:rsidR="004072CB" w:rsidRDefault="00B156F0" w:rsidP="002B0620">
      <w:pPr>
        <w:pStyle w:val="Akapitzlist"/>
        <w:numPr>
          <w:ilvl w:val="2"/>
          <w:numId w:val="1"/>
        </w:numPr>
        <w:rPr>
          <w:lang w:val="pl-PL"/>
        </w:rPr>
      </w:pPr>
      <w:r w:rsidRPr="00B156F0">
        <w:rPr>
          <w:lang w:val="pl-PL"/>
        </w:rPr>
        <w:t xml:space="preserve">System ZSRK będzie monitorowany przez 7 dni w tygodniu w godzinach 7-23. Przez monitorowanie ZSRK definiuje się </w:t>
      </w:r>
      <w:r w:rsidR="00FF2698">
        <w:rPr>
          <w:lang w:val="pl-PL"/>
        </w:rPr>
        <w:t xml:space="preserve">fizyczną </w:t>
      </w:r>
      <w:r w:rsidRPr="00B156F0">
        <w:rPr>
          <w:lang w:val="pl-PL"/>
        </w:rPr>
        <w:t xml:space="preserve">okresową weryfikację dostępności wszystkich systemów </w:t>
      </w:r>
      <w:r w:rsidR="00FF2698">
        <w:rPr>
          <w:lang w:val="pl-PL"/>
        </w:rPr>
        <w:t xml:space="preserve">przez konsultanta </w:t>
      </w:r>
      <w:r w:rsidRPr="00B156F0">
        <w:rPr>
          <w:lang w:val="pl-PL"/>
        </w:rPr>
        <w:t>raz na dwie godziny i natychmiastowe informowanie Zamawiającego za pośrednictwem dedykowanego systemu zgłoszeń lub innych kanałów komunikacyjnych (email, telefon) o wystąpieniu niezaplanowanej niedostępności systemu SAP.</w:t>
      </w:r>
    </w:p>
    <w:p w14:paraId="698E8C24" w14:textId="798D0762" w:rsidR="00B156F0" w:rsidRDefault="00B156F0" w:rsidP="002B0620">
      <w:pPr>
        <w:pStyle w:val="Akapitzlist"/>
        <w:numPr>
          <w:ilvl w:val="2"/>
          <w:numId w:val="1"/>
        </w:numPr>
        <w:rPr>
          <w:lang w:val="pl-PL"/>
        </w:rPr>
      </w:pPr>
      <w:r w:rsidRPr="00B156F0">
        <w:rPr>
          <w:lang w:val="pl-PL"/>
        </w:rPr>
        <w:t>Usługi monitorowania infrastruktury ZSRK wykonywane będą zdalnie</w:t>
      </w:r>
      <w:r w:rsidR="006D261D">
        <w:rPr>
          <w:lang w:val="pl-PL"/>
        </w:rPr>
        <w:t xml:space="preserve"> lub na żądanie, </w:t>
      </w:r>
      <w:r w:rsidR="006D261D">
        <w:rPr>
          <w:lang w:val="pl-PL"/>
        </w:rPr>
        <w:br/>
        <w:t xml:space="preserve">w </w:t>
      </w:r>
      <w:r w:rsidRPr="00B156F0">
        <w:rPr>
          <w:lang w:val="pl-PL"/>
        </w:rPr>
        <w:t xml:space="preserve">siedzibie Zamawiającego, w godzinach pracy </w:t>
      </w:r>
      <w:r w:rsidR="00C82AE8">
        <w:rPr>
          <w:lang w:val="pl-PL"/>
        </w:rPr>
        <w:t>DIRS</w:t>
      </w:r>
      <w:r w:rsidRPr="00B156F0">
        <w:rPr>
          <w:lang w:val="pl-PL"/>
        </w:rPr>
        <w:t>.</w:t>
      </w:r>
    </w:p>
    <w:p w14:paraId="314B304E" w14:textId="4BD08A22" w:rsidR="00FF2698" w:rsidRDefault="00FF2698" w:rsidP="002B0620">
      <w:pPr>
        <w:pStyle w:val="Akapitzlist"/>
        <w:numPr>
          <w:ilvl w:val="2"/>
          <w:numId w:val="1"/>
        </w:numPr>
        <w:rPr>
          <w:lang w:val="pl-PL"/>
        </w:rPr>
      </w:pPr>
      <w:r w:rsidRPr="00FF2698">
        <w:rPr>
          <w:lang w:val="pl-PL"/>
        </w:rPr>
        <w:t xml:space="preserve">W przypadku możliwości wystąpienia nieprawidłowości działania Systemu, w szczególności rozumianych jako możliwość wystąpienia ograniczeń lub braku możliwości korzystania z Systemu i jego funkcji, zagrożenia utraty/uszkodzenia danych lub ich spójności - zidentyfikowanych w ramach czynności realizowanych w zakresie Usługi </w:t>
      </w:r>
      <w:r w:rsidR="00D766F9">
        <w:rPr>
          <w:lang w:val="pl-PL"/>
        </w:rPr>
        <w:t>Monitoringu</w:t>
      </w:r>
      <w:r w:rsidRPr="00FF2698">
        <w:rPr>
          <w:lang w:val="pl-PL"/>
        </w:rPr>
        <w:t xml:space="preserve"> lub mogących być następstwem działań podejmowanych w ramach Usługi Wsparcia (takich jak optymalizacja i parametryzacja systemów, podnoszenie wersji bazy danych, wgrywanie not korygujących) – zgłaszanie tych zagrożeń</w:t>
      </w:r>
      <w:r w:rsidR="002B0620">
        <w:rPr>
          <w:lang w:val="pl-PL"/>
        </w:rPr>
        <w:t xml:space="preserve"> </w:t>
      </w:r>
      <w:r w:rsidRPr="00FF2698">
        <w:rPr>
          <w:lang w:val="pl-PL"/>
        </w:rPr>
        <w:t xml:space="preserve">poprzez ich zarejestrowanie w Serwisie Zgłoszeniowym Zamawiającego </w:t>
      </w:r>
      <w:r>
        <w:rPr>
          <w:lang w:val="pl-PL"/>
        </w:rPr>
        <w:t xml:space="preserve">Jira </w:t>
      </w:r>
      <w:r w:rsidRPr="00FF2698">
        <w:rPr>
          <w:lang w:val="pl-PL"/>
        </w:rPr>
        <w:t xml:space="preserve">wraz z analizą </w:t>
      </w:r>
      <w:proofErr w:type="spellStart"/>
      <w:r w:rsidRPr="00FF2698">
        <w:rPr>
          <w:lang w:val="pl-PL"/>
        </w:rPr>
        <w:t>ryzyk</w:t>
      </w:r>
      <w:proofErr w:type="spellEnd"/>
      <w:r w:rsidRPr="00FF2698">
        <w:rPr>
          <w:lang w:val="pl-PL"/>
        </w:rPr>
        <w:t xml:space="preserve"> wobec zgłoszonych nieprawidłowości lub zagrożeń i propozycją ich rozwiązania lub minimalizowania ich wpływu na System.</w:t>
      </w:r>
    </w:p>
    <w:p w14:paraId="4F8340CA" w14:textId="2AF8B1FA" w:rsidR="00F4302A" w:rsidRDefault="00B158AD" w:rsidP="002B0620">
      <w:pPr>
        <w:pStyle w:val="Akapitzlist"/>
        <w:numPr>
          <w:ilvl w:val="2"/>
          <w:numId w:val="1"/>
        </w:numPr>
        <w:rPr>
          <w:lang w:val="pl-PL"/>
        </w:rPr>
      </w:pPr>
      <w:r w:rsidRPr="00B158AD">
        <w:rPr>
          <w:lang w:val="pl-PL"/>
        </w:rPr>
        <w:t>W przypadku wystąpienia awarii, usterki lub błędu Systemu ZSRK</w:t>
      </w:r>
      <w:r w:rsidR="00AB3201" w:rsidRPr="00AB3201">
        <w:rPr>
          <w:lang w:val="pl-PL"/>
        </w:rPr>
        <w:t xml:space="preserve"> </w:t>
      </w:r>
      <w:r w:rsidR="00AB3201" w:rsidRPr="00B158AD">
        <w:rPr>
          <w:lang w:val="pl-PL"/>
        </w:rPr>
        <w:t xml:space="preserve">o priorytecie </w:t>
      </w:r>
      <w:r w:rsidR="00AB3201">
        <w:rPr>
          <w:lang w:val="pl-PL"/>
        </w:rPr>
        <w:t>bardzo wysokim (patrz pkt 1.4 powyżej)</w:t>
      </w:r>
      <w:r w:rsidRPr="00B158AD">
        <w:rPr>
          <w:lang w:val="pl-PL"/>
        </w:rPr>
        <w:t xml:space="preserve">, konsultant Wykonawcy w porozumieniu i na wyraźne żądanie Zamawiającego ma obowiązek stawienia się w siedzibie DIRS w Warszawie w czasie </w:t>
      </w:r>
      <w:r w:rsidRPr="00B158AD">
        <w:rPr>
          <w:lang w:val="pl-PL"/>
        </w:rPr>
        <w:lastRenderedPageBreak/>
        <w:t>nie dłuższym niż 2 godziny od wystąpienia problemu w celu przeprowadzenia prac naprawczych</w:t>
      </w:r>
      <w:r w:rsidR="00F4302A" w:rsidRPr="00F4302A">
        <w:rPr>
          <w:lang w:val="pl-PL"/>
        </w:rPr>
        <w:t>.</w:t>
      </w:r>
    </w:p>
    <w:p w14:paraId="2851073A" w14:textId="5B979807" w:rsidR="0085666C" w:rsidRPr="0085666C" w:rsidRDefault="0085666C" w:rsidP="002B0620">
      <w:pPr>
        <w:pStyle w:val="Akapitzlist"/>
        <w:numPr>
          <w:ilvl w:val="2"/>
          <w:numId w:val="1"/>
        </w:numPr>
        <w:rPr>
          <w:lang w:val="pl-PL"/>
        </w:rPr>
      </w:pPr>
      <w:r>
        <w:rPr>
          <w:lang w:val="pl-PL"/>
        </w:rPr>
        <w:t>P</w:t>
      </w:r>
      <w:r w:rsidRPr="0085666C">
        <w:rPr>
          <w:lang w:val="pl-PL"/>
        </w:rPr>
        <w:t xml:space="preserve">odjęcie działań naprawczych, o ile awaria wystąpiła poza godzinami pracy i godzinami wsparcia. Działania naprawcze określone są przez zestaw procedur standardowych które należy wykonać niezwłocznie po zaistnieniu niedostępności systemu, </w:t>
      </w:r>
      <w:proofErr w:type="spellStart"/>
      <w:r w:rsidRPr="0085666C">
        <w:rPr>
          <w:lang w:val="pl-PL"/>
        </w:rPr>
        <w:t>tj</w:t>
      </w:r>
      <w:proofErr w:type="spellEnd"/>
      <w:r w:rsidRPr="0085666C">
        <w:rPr>
          <w:lang w:val="pl-PL"/>
        </w:rPr>
        <w:t xml:space="preserve">: weryfikacja dostępności hosta, weryfikacja dostępności wolnej przestrzeni dyskowej, test logowania itd. Każde wystąpienie niezaplanowanej niedostępności systemu będzie odnotowane </w:t>
      </w:r>
      <w:r w:rsidRPr="00FF2698">
        <w:rPr>
          <w:lang w:val="pl-PL"/>
        </w:rPr>
        <w:t xml:space="preserve">Serwisie Zgłoszeniowym Zamawiającego </w:t>
      </w:r>
      <w:r>
        <w:rPr>
          <w:lang w:val="pl-PL"/>
        </w:rPr>
        <w:t>Jira</w:t>
      </w:r>
      <w:r w:rsidRPr="0085666C">
        <w:rPr>
          <w:lang w:val="pl-PL"/>
        </w:rPr>
        <w:t xml:space="preserve"> </w:t>
      </w:r>
      <w:r>
        <w:rPr>
          <w:lang w:val="pl-PL"/>
        </w:rPr>
        <w:t xml:space="preserve">oraz </w:t>
      </w:r>
      <w:r w:rsidRPr="0085666C">
        <w:rPr>
          <w:lang w:val="pl-PL"/>
        </w:rPr>
        <w:t>raportem z działania oraz informacją o zastosowanych procedurach standardowych,</w:t>
      </w:r>
      <w:r>
        <w:rPr>
          <w:lang w:val="pl-PL"/>
        </w:rPr>
        <w:t xml:space="preserve"> </w:t>
      </w:r>
    </w:p>
    <w:p w14:paraId="25A41D60" w14:textId="2D4F0344" w:rsidR="00705E4D" w:rsidRPr="00705E4D" w:rsidRDefault="00775B15" w:rsidP="002B0620">
      <w:pPr>
        <w:pStyle w:val="Akapitzlist"/>
        <w:numPr>
          <w:ilvl w:val="2"/>
          <w:numId w:val="1"/>
        </w:numPr>
        <w:rPr>
          <w:lang w:val="pl-PL"/>
        </w:rPr>
      </w:pPr>
      <w:r w:rsidRPr="00775B15">
        <w:rPr>
          <w:lang w:val="pl-PL"/>
        </w:rPr>
        <w:t>W przypadku problemów z dostępem zdalnym do infrastruktury Zamawiającego, Wykonawca w porozumieniu i na wyraźne żądanie Zamawiającego ma obowiązek stawienia się w siedzibie DIRS w Warszawie w celu przeprowadzenia prac naprawczych</w:t>
      </w:r>
      <w:r w:rsidR="00705E4D" w:rsidRPr="00705E4D">
        <w:rPr>
          <w:lang w:val="pl-PL"/>
        </w:rPr>
        <w:t>.</w:t>
      </w:r>
    </w:p>
    <w:p w14:paraId="533B399B" w14:textId="2E9F8100" w:rsidR="009D69FE" w:rsidRPr="009D69FE" w:rsidRDefault="009D69FE" w:rsidP="002B0620">
      <w:pPr>
        <w:pStyle w:val="Akapitzlist"/>
        <w:numPr>
          <w:ilvl w:val="2"/>
          <w:numId w:val="1"/>
        </w:numPr>
        <w:rPr>
          <w:lang w:val="pl-PL"/>
        </w:rPr>
      </w:pPr>
      <w:r w:rsidRPr="009D69FE">
        <w:rPr>
          <w:lang w:val="pl-PL"/>
        </w:rPr>
        <w:t xml:space="preserve">Raport o dostępności systemów ZSRK będzie generowany codzienne o godz. </w:t>
      </w:r>
      <w:r w:rsidR="00775B15">
        <w:rPr>
          <w:lang w:val="pl-PL"/>
        </w:rPr>
        <w:t xml:space="preserve">7:00 i </w:t>
      </w:r>
      <w:r w:rsidRPr="009D69FE">
        <w:rPr>
          <w:lang w:val="pl-PL"/>
        </w:rPr>
        <w:t>23:00</w:t>
      </w:r>
      <w:r w:rsidR="00D50E57">
        <w:rPr>
          <w:lang w:val="pl-PL"/>
        </w:rPr>
        <w:t xml:space="preserve"> </w:t>
      </w:r>
      <w:r w:rsidR="00D50E57" w:rsidRPr="00D50E57">
        <w:rPr>
          <w:lang w:val="pl-PL"/>
        </w:rPr>
        <w:t>zgodnie z szablonem dla każdego systemu SAP codziennie w ramach podstawowych czynności administracyjnych BASIS</w:t>
      </w:r>
      <w:r w:rsidR="00D50E57">
        <w:rPr>
          <w:lang w:val="pl-PL"/>
        </w:rPr>
        <w:t>.</w:t>
      </w:r>
    </w:p>
    <w:p w14:paraId="289597BA" w14:textId="4BB3A315" w:rsidR="008B4C57" w:rsidRPr="008B4C57" w:rsidRDefault="008B4C57" w:rsidP="002B0620">
      <w:pPr>
        <w:pStyle w:val="Akapitzlist"/>
        <w:numPr>
          <w:ilvl w:val="2"/>
          <w:numId w:val="1"/>
        </w:numPr>
        <w:rPr>
          <w:lang w:val="pl-PL"/>
        </w:rPr>
      </w:pPr>
      <w:r w:rsidRPr="008B4C57">
        <w:rPr>
          <w:lang w:val="pl-PL"/>
        </w:rPr>
        <w:t xml:space="preserve">Zadania opisane w </w:t>
      </w:r>
      <w:r w:rsidR="004D5EE3" w:rsidRPr="00582A92">
        <w:rPr>
          <w:i/>
          <w:iCs/>
          <w:lang w:val="pl-PL"/>
        </w:rPr>
        <w:fldChar w:fldCharType="begin"/>
      </w:r>
      <w:r w:rsidR="004D5EE3" w:rsidRPr="00582A92">
        <w:rPr>
          <w:i/>
          <w:iCs/>
          <w:lang w:val="pl-PL"/>
        </w:rPr>
        <w:instrText xml:space="preserve"> REF _Ref98157272 \r \h </w:instrText>
      </w:r>
      <w:r w:rsidR="00485923" w:rsidRPr="00582A92">
        <w:rPr>
          <w:i/>
          <w:iCs/>
          <w:lang w:val="pl-PL"/>
        </w:rPr>
        <w:instrText xml:space="preserve"> \* MERGEFORMAT </w:instrText>
      </w:r>
      <w:r w:rsidR="004D5EE3" w:rsidRPr="00582A92">
        <w:rPr>
          <w:i/>
          <w:iCs/>
          <w:lang w:val="pl-PL"/>
        </w:rPr>
      </w:r>
      <w:r w:rsidR="004D5EE3" w:rsidRPr="00582A92">
        <w:rPr>
          <w:i/>
          <w:iCs/>
          <w:lang w:val="pl-PL"/>
        </w:rPr>
        <w:fldChar w:fldCharType="separate"/>
      </w:r>
      <w:r w:rsidR="00582A92" w:rsidRPr="00582A92">
        <w:rPr>
          <w:i/>
          <w:iCs/>
          <w:lang w:val="pl-PL"/>
        </w:rPr>
        <w:t>2</w:t>
      </w:r>
      <w:r w:rsidR="004D5EE3" w:rsidRPr="00582A92">
        <w:rPr>
          <w:i/>
          <w:iCs/>
          <w:lang w:val="pl-PL"/>
        </w:rPr>
        <w:t>.1</w:t>
      </w:r>
      <w:r w:rsidR="004D5EE3" w:rsidRPr="00582A92">
        <w:rPr>
          <w:i/>
          <w:iCs/>
          <w:lang w:val="pl-PL"/>
        </w:rPr>
        <w:fldChar w:fldCharType="end"/>
      </w:r>
      <w:r w:rsidR="004D5EE3" w:rsidRPr="00582A92">
        <w:rPr>
          <w:i/>
          <w:iCs/>
          <w:lang w:val="pl-PL"/>
        </w:rPr>
        <w:t xml:space="preserve"> </w:t>
      </w:r>
      <w:r w:rsidR="004D5EE3" w:rsidRPr="00582A92">
        <w:rPr>
          <w:i/>
          <w:iCs/>
          <w:lang w:val="pl-PL"/>
        </w:rPr>
        <w:fldChar w:fldCharType="begin"/>
      </w:r>
      <w:r w:rsidR="004D5EE3" w:rsidRPr="00582A92">
        <w:rPr>
          <w:i/>
          <w:iCs/>
          <w:lang w:val="pl-PL"/>
        </w:rPr>
        <w:instrText xml:space="preserve"> REF _Ref98157278 \h </w:instrText>
      </w:r>
      <w:r w:rsidR="00485923" w:rsidRPr="00582A92">
        <w:rPr>
          <w:i/>
          <w:iCs/>
          <w:lang w:val="pl-PL"/>
        </w:rPr>
        <w:instrText xml:space="preserve"> \* MERGEFORMAT </w:instrText>
      </w:r>
      <w:r w:rsidR="004D5EE3" w:rsidRPr="00582A92">
        <w:rPr>
          <w:i/>
          <w:iCs/>
          <w:lang w:val="pl-PL"/>
        </w:rPr>
      </w:r>
      <w:r w:rsidR="004D5EE3" w:rsidRPr="00582A92">
        <w:rPr>
          <w:i/>
          <w:iCs/>
          <w:lang w:val="pl-PL"/>
        </w:rPr>
        <w:fldChar w:fldCharType="separate"/>
      </w:r>
      <w:r w:rsidR="004D5EE3" w:rsidRPr="00582A92">
        <w:rPr>
          <w:i/>
          <w:iCs/>
          <w:lang w:val="pl-PL"/>
        </w:rPr>
        <w:t>Czynności realizowane w ramach usługi monitoringu</w:t>
      </w:r>
      <w:r w:rsidR="004D5EE3" w:rsidRPr="00582A92">
        <w:rPr>
          <w:i/>
          <w:iCs/>
          <w:lang w:val="pl-PL"/>
        </w:rPr>
        <w:fldChar w:fldCharType="end"/>
      </w:r>
      <w:r w:rsidR="004D5EE3">
        <w:rPr>
          <w:lang w:val="pl-PL"/>
        </w:rPr>
        <w:t xml:space="preserve"> </w:t>
      </w:r>
      <w:r w:rsidRPr="008B4C57">
        <w:rPr>
          <w:lang w:val="pl-PL"/>
        </w:rPr>
        <w:t>będą podlegały raportowaniu dziennemu, tygodniowemu i miesięcznemu zgodnie z ustaleniami i szablonami ustalonymi z Zamawiającym.</w:t>
      </w:r>
    </w:p>
    <w:p w14:paraId="3A9F687B" w14:textId="32612CF1" w:rsidR="00B156F0" w:rsidRPr="006D261D" w:rsidRDefault="00141B78" w:rsidP="002B0620">
      <w:pPr>
        <w:pStyle w:val="Akapitzlist"/>
        <w:numPr>
          <w:ilvl w:val="2"/>
          <w:numId w:val="1"/>
        </w:numPr>
        <w:rPr>
          <w:lang w:val="pl-PL"/>
        </w:rPr>
      </w:pPr>
      <w:r w:rsidRPr="006D261D">
        <w:rPr>
          <w:lang w:val="pl-PL"/>
        </w:rPr>
        <w:t>Wykonawca będzie realizował usługi monitoringu systemów w ramach ustalonych godzin świadczenia usługi przez dedykowany zespół składający się z co najmniej dwóch konsultantów. Usługa może być realizowana w trybie zdalnym</w:t>
      </w:r>
      <w:r w:rsidR="005A1F8F">
        <w:rPr>
          <w:lang w:val="pl-PL"/>
        </w:rPr>
        <w:t>,</w:t>
      </w:r>
      <w:r w:rsidRPr="006D261D">
        <w:rPr>
          <w:lang w:val="pl-PL"/>
        </w:rPr>
        <w:t xml:space="preserve"> przy czym konsultant realizujący usługę monitorowania systemów nie może w tym czasie realizować innych zadań w ramach przedmiotowej umowy.</w:t>
      </w:r>
    </w:p>
    <w:p w14:paraId="76F95CF7" w14:textId="77777777" w:rsidR="00930915" w:rsidRDefault="00930915">
      <w:pPr>
        <w:rPr>
          <w:lang w:val="pl-PL"/>
        </w:rPr>
      </w:pPr>
    </w:p>
    <w:p w14:paraId="083A26B3" w14:textId="180F5D93" w:rsidR="0077464B" w:rsidRDefault="0067776D" w:rsidP="002B0620">
      <w:pPr>
        <w:pStyle w:val="Nagwek3"/>
        <w:numPr>
          <w:ilvl w:val="1"/>
          <w:numId w:val="1"/>
        </w:numPr>
        <w:rPr>
          <w:lang w:val="pl-PL"/>
        </w:rPr>
      </w:pPr>
      <w:bookmarkStart w:id="19" w:name="_Toc153191943"/>
      <w:r w:rsidRPr="0067776D">
        <w:rPr>
          <w:lang w:val="pl-PL"/>
        </w:rPr>
        <w:t>Sposób rozliczania usługi</w:t>
      </w:r>
      <w:bookmarkEnd w:id="19"/>
    </w:p>
    <w:p w14:paraId="3F321A43" w14:textId="77777777" w:rsidR="000D699D" w:rsidRPr="000D699D" w:rsidRDefault="000D699D" w:rsidP="000D699D">
      <w:pPr>
        <w:rPr>
          <w:lang w:val="pl-PL"/>
        </w:rPr>
      </w:pPr>
      <w:r w:rsidRPr="000D699D">
        <w:rPr>
          <w:lang w:val="pl-PL"/>
        </w:rPr>
        <w:t>W terminie 7 dni roboczych od daty podpisania umowy Wykonawca zaproponuje sposób raportowania uwzględniający raportowanie w trybie dziennym, tygodniowym i miesięcznym.</w:t>
      </w:r>
    </w:p>
    <w:p w14:paraId="35FDE87A" w14:textId="36CD0EFC" w:rsidR="00B26FCC" w:rsidRDefault="000D699D">
      <w:pPr>
        <w:rPr>
          <w:lang w:val="pl-PL"/>
        </w:rPr>
      </w:pPr>
      <w:r w:rsidRPr="000D699D">
        <w:rPr>
          <w:lang w:val="pl-PL"/>
        </w:rPr>
        <w:t xml:space="preserve">Prace będą rozliczane miesięcznie na podstawie </w:t>
      </w:r>
      <w:r w:rsidRPr="006D261D">
        <w:rPr>
          <w:lang w:val="pl-PL"/>
        </w:rPr>
        <w:t xml:space="preserve">protokołu odbioru podpisanego przez Zamawiającego </w:t>
      </w:r>
      <w:r w:rsidR="006D261D" w:rsidRPr="006D261D">
        <w:rPr>
          <w:lang w:val="pl-PL"/>
        </w:rPr>
        <w:br/>
      </w:r>
      <w:r w:rsidRPr="006D261D">
        <w:rPr>
          <w:lang w:val="pl-PL"/>
        </w:rPr>
        <w:t>i Wykonawcę, w ramach opłaty abonamentowej za usługi monitorowania. Do protokołu odbioru Wykonawca załączy raporty dzienne, tygodniowe</w:t>
      </w:r>
      <w:r w:rsidR="001268AF">
        <w:rPr>
          <w:lang w:val="pl-PL"/>
        </w:rPr>
        <w:t>,</w:t>
      </w:r>
      <w:r w:rsidRPr="006D261D">
        <w:rPr>
          <w:lang w:val="pl-PL"/>
        </w:rPr>
        <w:t xml:space="preserve"> miesięczne potwierdzające realizację usługi</w:t>
      </w:r>
      <w:r w:rsidR="001268AF">
        <w:rPr>
          <w:lang w:val="pl-PL"/>
        </w:rPr>
        <w:t xml:space="preserve"> oraz </w:t>
      </w:r>
      <w:r w:rsidR="001268AF" w:rsidRPr="001268AF">
        <w:rPr>
          <w:lang w:val="pl-PL"/>
        </w:rPr>
        <w:t>raport</w:t>
      </w:r>
      <w:r w:rsidR="001268AF">
        <w:rPr>
          <w:lang w:val="pl-PL"/>
        </w:rPr>
        <w:t>y</w:t>
      </w:r>
      <w:r w:rsidR="001268AF" w:rsidRPr="001268AF">
        <w:rPr>
          <w:lang w:val="pl-PL"/>
        </w:rPr>
        <w:t xml:space="preserve"> w zakresie rekomendacji i optymalizacji działania systemów SAP</w:t>
      </w:r>
      <w:r w:rsidR="001268AF">
        <w:rPr>
          <w:lang w:val="pl-PL"/>
        </w:rPr>
        <w:t>.</w:t>
      </w:r>
    </w:p>
    <w:p w14:paraId="0BEF4013" w14:textId="7D7C4F36" w:rsidR="003931F0" w:rsidRDefault="003931F0">
      <w:pPr>
        <w:rPr>
          <w:lang w:val="pl-PL"/>
        </w:rPr>
      </w:pPr>
      <w:r>
        <w:rPr>
          <w:lang w:val="pl-PL"/>
        </w:rPr>
        <w:br w:type="page"/>
      </w:r>
    </w:p>
    <w:p w14:paraId="24F7D277" w14:textId="0F6F569A" w:rsidR="00542990" w:rsidRDefault="00CE0F72" w:rsidP="002B0620">
      <w:pPr>
        <w:pStyle w:val="Nagwek2"/>
        <w:numPr>
          <w:ilvl w:val="0"/>
          <w:numId w:val="1"/>
        </w:numPr>
        <w:rPr>
          <w:lang w:val="pl-PL"/>
        </w:rPr>
      </w:pPr>
      <w:bookmarkStart w:id="20" w:name="_Toc153191944"/>
      <w:r w:rsidRPr="00CE0F72">
        <w:rPr>
          <w:lang w:val="pl-PL"/>
        </w:rPr>
        <w:lastRenderedPageBreak/>
        <w:t xml:space="preserve">Prace rozwojowe w wymiarze </w:t>
      </w:r>
      <w:r w:rsidR="00DB1BE8">
        <w:rPr>
          <w:lang w:val="pl-PL"/>
        </w:rPr>
        <w:t>20</w:t>
      </w:r>
      <w:r w:rsidR="00B53FDA">
        <w:rPr>
          <w:lang w:val="pl-PL"/>
        </w:rPr>
        <w:t> </w:t>
      </w:r>
      <w:r w:rsidR="00DB1BE8" w:rsidRPr="00CE0F72">
        <w:rPr>
          <w:lang w:val="pl-PL"/>
        </w:rPr>
        <w:t xml:space="preserve">000 </w:t>
      </w:r>
      <w:r w:rsidRPr="00CE0F72">
        <w:rPr>
          <w:lang w:val="pl-PL"/>
        </w:rPr>
        <w:t>roboczogodzin do fakultatywnego wykorzystania przez Zamawiającego oraz wykonanie testowej konwersji systemu SAP ZSRK do systemu S/4 HANA</w:t>
      </w:r>
      <w:bookmarkEnd w:id="20"/>
    </w:p>
    <w:p w14:paraId="5E120F59" w14:textId="77777777" w:rsidR="005E14E8" w:rsidRPr="005E14E8" w:rsidRDefault="005E14E8" w:rsidP="005E14E8">
      <w:pPr>
        <w:rPr>
          <w:lang w:val="pl-PL"/>
        </w:rPr>
      </w:pPr>
    </w:p>
    <w:p w14:paraId="56C56E57" w14:textId="22E088E5" w:rsidR="00E7456C" w:rsidRDefault="00773A10" w:rsidP="002B0620">
      <w:pPr>
        <w:pStyle w:val="Nagwek3"/>
        <w:numPr>
          <w:ilvl w:val="1"/>
          <w:numId w:val="1"/>
        </w:numPr>
        <w:rPr>
          <w:lang w:val="pl-PL"/>
        </w:rPr>
      </w:pPr>
      <w:bookmarkStart w:id="21" w:name="_Toc153191945"/>
      <w:r w:rsidRPr="00773A10">
        <w:rPr>
          <w:lang w:val="pl-PL"/>
        </w:rPr>
        <w:t>Czynności realizowane w ramach prac rozwojowych</w:t>
      </w:r>
      <w:bookmarkEnd w:id="21"/>
    </w:p>
    <w:p w14:paraId="21A64D0D" w14:textId="77777777" w:rsidR="00886DA8" w:rsidRPr="00886DA8" w:rsidRDefault="00886DA8" w:rsidP="00886DA8">
      <w:pPr>
        <w:rPr>
          <w:lang w:val="pl-PL"/>
        </w:rPr>
      </w:pPr>
      <w:r w:rsidRPr="00886DA8">
        <w:rPr>
          <w:lang w:val="pl-PL"/>
        </w:rPr>
        <w:t>Usługa dotyczy nowych wdrożeń lub modyfikacji istniejących.</w:t>
      </w:r>
    </w:p>
    <w:p w14:paraId="670826B1" w14:textId="03E6A845" w:rsidR="00831B4C" w:rsidRDefault="00886DA8" w:rsidP="00886DA8">
      <w:pPr>
        <w:rPr>
          <w:lang w:val="pl-PL"/>
        </w:rPr>
      </w:pPr>
      <w:r w:rsidRPr="00886DA8">
        <w:rPr>
          <w:lang w:val="pl-PL"/>
        </w:rPr>
        <w:t>Przykładowy zakres prac:</w:t>
      </w:r>
    </w:p>
    <w:p w14:paraId="16195579" w14:textId="1B8E0EB9" w:rsidR="00831B4C" w:rsidRDefault="007C56E9" w:rsidP="002B0620">
      <w:pPr>
        <w:pStyle w:val="Akapitzlist"/>
        <w:numPr>
          <w:ilvl w:val="2"/>
          <w:numId w:val="1"/>
        </w:numPr>
        <w:rPr>
          <w:lang w:val="pl-PL"/>
        </w:rPr>
      </w:pPr>
      <w:r w:rsidRPr="007C56E9">
        <w:rPr>
          <w:lang w:val="pl-PL"/>
        </w:rPr>
        <w:t xml:space="preserve">Migracje, konwersje (w tym do S/4HANA), </w:t>
      </w:r>
      <w:proofErr w:type="spellStart"/>
      <w:r w:rsidRPr="007C56E9">
        <w:rPr>
          <w:lang w:val="pl-PL"/>
        </w:rPr>
        <w:t>upgrade’y</w:t>
      </w:r>
      <w:proofErr w:type="spellEnd"/>
      <w:r w:rsidRPr="007C56E9">
        <w:rPr>
          <w:lang w:val="pl-PL"/>
        </w:rPr>
        <w:t xml:space="preserve">, aktualizacje, instalacje, rekonfiguracje, optymalizacje w zakresie wszystkich systemów SAP, </w:t>
      </w:r>
      <w:proofErr w:type="spellStart"/>
      <w:r w:rsidRPr="007C56E9">
        <w:rPr>
          <w:lang w:val="pl-PL"/>
        </w:rPr>
        <w:t>NonSAP</w:t>
      </w:r>
      <w:proofErr w:type="spellEnd"/>
      <w:r w:rsidRPr="007C56E9">
        <w:rPr>
          <w:lang w:val="pl-PL"/>
        </w:rPr>
        <w:t xml:space="preserve"> działających w środowisku ZSRK. Przez </w:t>
      </w:r>
      <w:proofErr w:type="spellStart"/>
      <w:r w:rsidRPr="007C56E9">
        <w:rPr>
          <w:lang w:val="pl-PL"/>
        </w:rPr>
        <w:t>upgrade</w:t>
      </w:r>
      <w:proofErr w:type="spellEnd"/>
      <w:r w:rsidRPr="007C56E9">
        <w:rPr>
          <w:lang w:val="pl-PL"/>
        </w:rPr>
        <w:t xml:space="preserve"> oraz aktualizację rozumiana jest zmiana wersji komponentów pociągająca za sobą zmiany wersji produktu (wersja produktów lub SPS ulega zmianie)</w:t>
      </w:r>
      <w:r w:rsidR="002729DE">
        <w:rPr>
          <w:lang w:val="pl-PL"/>
        </w:rPr>
        <w:t>.</w:t>
      </w:r>
    </w:p>
    <w:p w14:paraId="300DE6D1" w14:textId="10A505A0" w:rsidR="002729DE" w:rsidRPr="002729DE" w:rsidRDefault="002729DE" w:rsidP="002B0620">
      <w:pPr>
        <w:pStyle w:val="Akapitzlist"/>
        <w:numPr>
          <w:ilvl w:val="2"/>
          <w:numId w:val="1"/>
        </w:numPr>
        <w:rPr>
          <w:lang w:val="pl-PL"/>
        </w:rPr>
      </w:pPr>
      <w:r w:rsidRPr="002729DE">
        <w:rPr>
          <w:lang w:val="pl-PL"/>
        </w:rPr>
        <w:t>Kopie systemów i inne czynności projektowe wykraczające poza prace opisane w rozdziale</w:t>
      </w:r>
      <w:r w:rsidR="00893065">
        <w:rPr>
          <w:lang w:val="pl-PL"/>
        </w:rPr>
        <w:t xml:space="preserve"> </w:t>
      </w:r>
      <w:r w:rsidR="00893065">
        <w:rPr>
          <w:lang w:val="pl-PL"/>
        </w:rPr>
        <w:fldChar w:fldCharType="begin"/>
      </w:r>
      <w:r w:rsidR="00893065">
        <w:rPr>
          <w:lang w:val="pl-PL"/>
        </w:rPr>
        <w:instrText xml:space="preserve"> REF _Ref98156506 \r \h </w:instrText>
      </w:r>
      <w:r w:rsidR="00893065">
        <w:rPr>
          <w:lang w:val="pl-PL"/>
        </w:rPr>
      </w:r>
      <w:r w:rsidR="00893065">
        <w:rPr>
          <w:lang w:val="pl-PL"/>
        </w:rPr>
        <w:fldChar w:fldCharType="separate"/>
      </w:r>
      <w:r w:rsidR="00893065">
        <w:rPr>
          <w:lang w:val="pl-PL"/>
        </w:rPr>
        <w:t>3.1</w:t>
      </w:r>
      <w:r w:rsidR="00893065">
        <w:rPr>
          <w:lang w:val="pl-PL"/>
        </w:rPr>
        <w:fldChar w:fldCharType="end"/>
      </w:r>
      <w:r w:rsidR="00893065">
        <w:rPr>
          <w:lang w:val="pl-PL"/>
        </w:rPr>
        <w:t xml:space="preserve"> </w:t>
      </w:r>
      <w:r w:rsidR="00893065">
        <w:rPr>
          <w:lang w:val="pl-PL"/>
        </w:rPr>
        <w:fldChar w:fldCharType="begin"/>
      </w:r>
      <w:r w:rsidR="00893065">
        <w:rPr>
          <w:lang w:val="pl-PL"/>
        </w:rPr>
        <w:instrText xml:space="preserve"> REF _Ref98156510 \h </w:instrText>
      </w:r>
      <w:r w:rsidR="00893065">
        <w:rPr>
          <w:lang w:val="pl-PL"/>
        </w:rPr>
      </w:r>
      <w:r w:rsidR="00893065">
        <w:rPr>
          <w:lang w:val="pl-PL"/>
        </w:rPr>
        <w:fldChar w:fldCharType="separate"/>
      </w:r>
      <w:r w:rsidR="00893065" w:rsidRPr="001F5161">
        <w:rPr>
          <w:lang w:val="pl-PL"/>
        </w:rPr>
        <w:t>Czynności realizowane w ramach usługi</w:t>
      </w:r>
      <w:r w:rsidR="00893065">
        <w:rPr>
          <w:lang w:val="pl-PL"/>
        </w:rPr>
        <w:fldChar w:fldCharType="end"/>
      </w:r>
      <w:r w:rsidRPr="002729DE">
        <w:rPr>
          <w:lang w:val="pl-PL"/>
        </w:rPr>
        <w:t>.</w:t>
      </w:r>
    </w:p>
    <w:p w14:paraId="5E7930CD" w14:textId="2AC882FE" w:rsidR="00F80AD3" w:rsidRPr="00B01D2B" w:rsidRDefault="003F71A9" w:rsidP="002B0620">
      <w:pPr>
        <w:pStyle w:val="Akapitzlist"/>
        <w:numPr>
          <w:ilvl w:val="2"/>
          <w:numId w:val="1"/>
        </w:numPr>
        <w:rPr>
          <w:lang w:val="pl-PL"/>
        </w:rPr>
      </w:pPr>
      <w:r w:rsidRPr="003F71A9">
        <w:rPr>
          <w:lang w:val="pl-PL"/>
        </w:rPr>
        <w:t xml:space="preserve">Zarządzanie transportami (w tym reguły Development </w:t>
      </w:r>
      <w:proofErr w:type="spellStart"/>
      <w:r w:rsidRPr="003F71A9">
        <w:rPr>
          <w:lang w:val="pl-PL"/>
        </w:rPr>
        <w:t>Freeze</w:t>
      </w:r>
      <w:proofErr w:type="spellEnd"/>
      <w:r w:rsidRPr="003F71A9">
        <w:rPr>
          <w:lang w:val="pl-PL"/>
        </w:rPr>
        <w:t xml:space="preserve">), wykraczające poza prace opisane w rozdziale </w:t>
      </w:r>
      <w:r w:rsidR="00B01D2B" w:rsidRPr="00485923">
        <w:rPr>
          <w:i/>
          <w:iCs/>
          <w:lang w:val="pl-PL"/>
        </w:rPr>
        <w:fldChar w:fldCharType="begin"/>
      </w:r>
      <w:r w:rsidR="00B01D2B" w:rsidRPr="00485923">
        <w:rPr>
          <w:i/>
          <w:iCs/>
          <w:lang w:val="pl-PL"/>
        </w:rPr>
        <w:instrText xml:space="preserve"> REF _Ref98156506 \r \h </w:instrText>
      </w:r>
      <w:r w:rsidR="00485923">
        <w:rPr>
          <w:i/>
          <w:iCs/>
          <w:lang w:val="pl-PL"/>
        </w:rPr>
        <w:instrText xml:space="preserve"> \* MERGEFORMAT </w:instrText>
      </w:r>
      <w:r w:rsidR="00B01D2B" w:rsidRPr="00485923">
        <w:rPr>
          <w:i/>
          <w:iCs/>
          <w:lang w:val="pl-PL"/>
        </w:rPr>
      </w:r>
      <w:r w:rsidR="00B01D2B" w:rsidRPr="00485923">
        <w:rPr>
          <w:i/>
          <w:iCs/>
          <w:lang w:val="pl-PL"/>
        </w:rPr>
        <w:fldChar w:fldCharType="separate"/>
      </w:r>
      <w:r w:rsidR="0012323D">
        <w:rPr>
          <w:i/>
          <w:iCs/>
          <w:lang w:val="pl-PL"/>
        </w:rPr>
        <w:t>1</w:t>
      </w:r>
      <w:r w:rsidR="00B01D2B" w:rsidRPr="00485923">
        <w:rPr>
          <w:i/>
          <w:iCs/>
          <w:lang w:val="pl-PL"/>
        </w:rPr>
        <w:t>.1</w:t>
      </w:r>
      <w:r w:rsidR="00B01D2B" w:rsidRPr="00485923">
        <w:rPr>
          <w:i/>
          <w:iCs/>
          <w:lang w:val="pl-PL"/>
        </w:rPr>
        <w:fldChar w:fldCharType="end"/>
      </w:r>
      <w:r w:rsidR="00B01D2B" w:rsidRPr="00485923">
        <w:rPr>
          <w:i/>
          <w:iCs/>
          <w:lang w:val="pl-PL"/>
        </w:rPr>
        <w:t xml:space="preserve"> </w:t>
      </w:r>
      <w:r w:rsidR="00B01D2B" w:rsidRPr="00485923">
        <w:rPr>
          <w:i/>
          <w:iCs/>
          <w:lang w:val="pl-PL"/>
        </w:rPr>
        <w:fldChar w:fldCharType="begin"/>
      </w:r>
      <w:r w:rsidR="00B01D2B" w:rsidRPr="00485923">
        <w:rPr>
          <w:i/>
          <w:iCs/>
          <w:lang w:val="pl-PL"/>
        </w:rPr>
        <w:instrText xml:space="preserve"> REF _Ref98156510 \h </w:instrText>
      </w:r>
      <w:r w:rsidR="00485923">
        <w:rPr>
          <w:i/>
          <w:iCs/>
          <w:lang w:val="pl-PL"/>
        </w:rPr>
        <w:instrText xml:space="preserve"> \* MERGEFORMAT </w:instrText>
      </w:r>
      <w:r w:rsidR="00B01D2B" w:rsidRPr="00485923">
        <w:rPr>
          <w:i/>
          <w:iCs/>
          <w:lang w:val="pl-PL"/>
        </w:rPr>
      </w:r>
      <w:r w:rsidR="00B01D2B" w:rsidRPr="00485923">
        <w:rPr>
          <w:i/>
          <w:iCs/>
          <w:lang w:val="pl-PL"/>
        </w:rPr>
        <w:fldChar w:fldCharType="separate"/>
      </w:r>
      <w:r w:rsidR="00B01D2B" w:rsidRPr="00485923">
        <w:rPr>
          <w:i/>
          <w:iCs/>
          <w:lang w:val="pl-PL"/>
        </w:rPr>
        <w:t>Czynności realizowane w ramach usługi</w:t>
      </w:r>
      <w:r w:rsidR="00B01D2B" w:rsidRPr="00485923">
        <w:rPr>
          <w:i/>
          <w:iCs/>
          <w:lang w:val="pl-PL"/>
        </w:rPr>
        <w:fldChar w:fldCharType="end"/>
      </w:r>
      <w:r w:rsidR="0012323D">
        <w:rPr>
          <w:i/>
          <w:iCs/>
          <w:lang w:val="pl-PL"/>
        </w:rPr>
        <w:t xml:space="preserve"> wsparcia</w:t>
      </w:r>
      <w:r w:rsidR="00F80AD3" w:rsidRPr="00B01D2B">
        <w:rPr>
          <w:lang w:val="pl-PL"/>
        </w:rPr>
        <w:t>,</w:t>
      </w:r>
    </w:p>
    <w:p w14:paraId="4F16C82F" w14:textId="4C5C8C7E" w:rsidR="00E9472C" w:rsidRPr="00B01D2B" w:rsidRDefault="00F80AD3" w:rsidP="002B0620">
      <w:pPr>
        <w:pStyle w:val="Akapitzlist"/>
        <w:numPr>
          <w:ilvl w:val="2"/>
          <w:numId w:val="1"/>
        </w:numPr>
        <w:rPr>
          <w:lang w:val="pl-PL"/>
        </w:rPr>
      </w:pPr>
      <w:r w:rsidRPr="00F80AD3">
        <w:rPr>
          <w:lang w:val="pl-PL"/>
        </w:rPr>
        <w:t xml:space="preserve">Inne zadania BASIS i inne zadania integracyjne wykraczające poza prace opisane w rozdziale </w:t>
      </w:r>
      <w:r w:rsidR="00B01D2B" w:rsidRPr="0012323D">
        <w:rPr>
          <w:i/>
          <w:iCs/>
          <w:lang w:val="pl-PL"/>
        </w:rPr>
        <w:fldChar w:fldCharType="begin"/>
      </w:r>
      <w:r w:rsidR="00B01D2B" w:rsidRPr="0012323D">
        <w:rPr>
          <w:i/>
          <w:iCs/>
          <w:lang w:val="pl-PL"/>
        </w:rPr>
        <w:instrText xml:space="preserve"> REF _Ref98156506 \r \h </w:instrText>
      </w:r>
      <w:r w:rsidR="0012323D">
        <w:rPr>
          <w:i/>
          <w:iCs/>
          <w:lang w:val="pl-PL"/>
        </w:rPr>
        <w:instrText xml:space="preserve"> \* MERGEFORMAT </w:instrText>
      </w:r>
      <w:r w:rsidR="00B01D2B" w:rsidRPr="0012323D">
        <w:rPr>
          <w:i/>
          <w:iCs/>
          <w:lang w:val="pl-PL"/>
        </w:rPr>
      </w:r>
      <w:r w:rsidR="00B01D2B" w:rsidRPr="0012323D">
        <w:rPr>
          <w:i/>
          <w:iCs/>
          <w:lang w:val="pl-PL"/>
        </w:rPr>
        <w:fldChar w:fldCharType="separate"/>
      </w:r>
      <w:r w:rsidR="0012323D" w:rsidRPr="0012323D">
        <w:rPr>
          <w:i/>
          <w:iCs/>
          <w:lang w:val="pl-PL"/>
        </w:rPr>
        <w:t>1</w:t>
      </w:r>
      <w:r w:rsidR="00B01D2B" w:rsidRPr="0012323D">
        <w:rPr>
          <w:i/>
          <w:iCs/>
          <w:lang w:val="pl-PL"/>
        </w:rPr>
        <w:t>.1</w:t>
      </w:r>
      <w:r w:rsidR="00B01D2B" w:rsidRPr="0012323D">
        <w:rPr>
          <w:i/>
          <w:iCs/>
          <w:lang w:val="pl-PL"/>
        </w:rPr>
        <w:fldChar w:fldCharType="end"/>
      </w:r>
      <w:r w:rsidR="00B01D2B" w:rsidRPr="0012323D">
        <w:rPr>
          <w:i/>
          <w:iCs/>
          <w:lang w:val="pl-PL"/>
        </w:rPr>
        <w:t xml:space="preserve"> </w:t>
      </w:r>
      <w:r w:rsidR="00B01D2B" w:rsidRPr="0012323D">
        <w:rPr>
          <w:i/>
          <w:iCs/>
          <w:lang w:val="pl-PL"/>
        </w:rPr>
        <w:fldChar w:fldCharType="begin"/>
      </w:r>
      <w:r w:rsidR="00B01D2B" w:rsidRPr="0012323D">
        <w:rPr>
          <w:i/>
          <w:iCs/>
          <w:lang w:val="pl-PL"/>
        </w:rPr>
        <w:instrText xml:space="preserve"> REF _Ref98156510 \h </w:instrText>
      </w:r>
      <w:r w:rsidR="0012323D">
        <w:rPr>
          <w:i/>
          <w:iCs/>
          <w:lang w:val="pl-PL"/>
        </w:rPr>
        <w:instrText xml:space="preserve"> \* MERGEFORMAT </w:instrText>
      </w:r>
      <w:r w:rsidR="00B01D2B" w:rsidRPr="0012323D">
        <w:rPr>
          <w:i/>
          <w:iCs/>
          <w:lang w:val="pl-PL"/>
        </w:rPr>
      </w:r>
      <w:r w:rsidR="00B01D2B" w:rsidRPr="0012323D">
        <w:rPr>
          <w:i/>
          <w:iCs/>
          <w:lang w:val="pl-PL"/>
        </w:rPr>
        <w:fldChar w:fldCharType="separate"/>
      </w:r>
      <w:r w:rsidR="00B01D2B" w:rsidRPr="0012323D">
        <w:rPr>
          <w:i/>
          <w:iCs/>
          <w:lang w:val="pl-PL"/>
        </w:rPr>
        <w:t>Czynności realizowane w ramach usługi</w:t>
      </w:r>
      <w:r w:rsidR="00B01D2B" w:rsidRPr="0012323D">
        <w:rPr>
          <w:i/>
          <w:iCs/>
          <w:lang w:val="pl-PL"/>
        </w:rPr>
        <w:fldChar w:fldCharType="end"/>
      </w:r>
      <w:r w:rsidR="0012323D" w:rsidRPr="0012323D">
        <w:rPr>
          <w:i/>
          <w:iCs/>
          <w:lang w:val="pl-PL"/>
        </w:rPr>
        <w:t xml:space="preserve"> wsparcia</w:t>
      </w:r>
      <w:r w:rsidR="00B01D2B">
        <w:rPr>
          <w:lang w:val="pl-PL"/>
        </w:rPr>
        <w:t>,</w:t>
      </w:r>
    </w:p>
    <w:p w14:paraId="69DAB860" w14:textId="0B436375" w:rsidR="0002659D" w:rsidRDefault="00E9472C" w:rsidP="002B0620">
      <w:pPr>
        <w:pStyle w:val="Akapitzlist"/>
        <w:numPr>
          <w:ilvl w:val="2"/>
          <w:numId w:val="1"/>
        </w:numPr>
        <w:rPr>
          <w:lang w:val="pl-PL"/>
        </w:rPr>
      </w:pPr>
      <w:r w:rsidRPr="00E9472C">
        <w:rPr>
          <w:lang w:val="pl-PL"/>
        </w:rPr>
        <w:t>Analizy i wsparcie technologiczne dla systemów SAP na poziomie HW, OS (Linux), DB (</w:t>
      </w:r>
      <w:proofErr w:type="spellStart"/>
      <w:r w:rsidRPr="00E9472C">
        <w:rPr>
          <w:lang w:val="pl-PL"/>
        </w:rPr>
        <w:t>MaxDB</w:t>
      </w:r>
      <w:proofErr w:type="spellEnd"/>
      <w:r w:rsidRPr="00E9472C">
        <w:rPr>
          <w:lang w:val="pl-PL"/>
        </w:rPr>
        <w:t>, DB2, HANA) oraz aplikacyjnym</w:t>
      </w:r>
      <w:r w:rsidR="00ED029F">
        <w:rPr>
          <w:lang w:val="pl-PL"/>
        </w:rPr>
        <w:t>,</w:t>
      </w:r>
    </w:p>
    <w:p w14:paraId="4F829CEA" w14:textId="5D6286AB" w:rsidR="00987D73" w:rsidRDefault="0002659D" w:rsidP="002B0620">
      <w:pPr>
        <w:pStyle w:val="Akapitzlist"/>
        <w:numPr>
          <w:ilvl w:val="2"/>
          <w:numId w:val="1"/>
        </w:numPr>
        <w:rPr>
          <w:lang w:val="pl-PL"/>
        </w:rPr>
      </w:pPr>
      <w:r w:rsidRPr="0002659D">
        <w:rPr>
          <w:lang w:val="pl-PL"/>
        </w:rPr>
        <w:t>Wsparcie konsultantów SAP po godzinie 17:00 lub w weekendy (poza godzinami wsparcia)</w:t>
      </w:r>
      <w:r w:rsidR="000E6A7E">
        <w:rPr>
          <w:lang w:val="pl-PL"/>
        </w:rPr>
        <w:t>,</w:t>
      </w:r>
    </w:p>
    <w:p w14:paraId="4370398E" w14:textId="7B60C191" w:rsidR="00E7456C" w:rsidRDefault="00987D73" w:rsidP="002B0620">
      <w:pPr>
        <w:pStyle w:val="Akapitzlist"/>
        <w:numPr>
          <w:ilvl w:val="2"/>
          <w:numId w:val="1"/>
        </w:numPr>
        <w:rPr>
          <w:lang w:val="pl-PL"/>
        </w:rPr>
      </w:pPr>
      <w:r w:rsidRPr="00987D73">
        <w:rPr>
          <w:lang w:val="pl-PL"/>
        </w:rPr>
        <w:t xml:space="preserve">Opracowanie dodatkowych procedur w obszarze zarządzania SAP BASIS wykraczające poza prace opisane w rozdziale </w:t>
      </w:r>
      <w:r w:rsidR="00485923" w:rsidRPr="00485923">
        <w:rPr>
          <w:i/>
          <w:iCs/>
          <w:lang w:val="pl-PL"/>
        </w:rPr>
        <w:fldChar w:fldCharType="begin"/>
      </w:r>
      <w:r w:rsidR="00485923" w:rsidRPr="00485923">
        <w:rPr>
          <w:i/>
          <w:iCs/>
          <w:lang w:val="pl-PL"/>
        </w:rPr>
        <w:instrText xml:space="preserve"> REF _Ref98156506 \r \h </w:instrText>
      </w:r>
      <w:r w:rsidR="00485923">
        <w:rPr>
          <w:i/>
          <w:iCs/>
          <w:lang w:val="pl-PL"/>
        </w:rPr>
        <w:instrText xml:space="preserve"> \* MERGEFORMAT </w:instrText>
      </w:r>
      <w:r w:rsidR="00485923" w:rsidRPr="00485923">
        <w:rPr>
          <w:i/>
          <w:iCs/>
          <w:lang w:val="pl-PL"/>
        </w:rPr>
      </w:r>
      <w:r w:rsidR="00485923" w:rsidRPr="00485923">
        <w:rPr>
          <w:i/>
          <w:iCs/>
          <w:lang w:val="pl-PL"/>
        </w:rPr>
        <w:fldChar w:fldCharType="separate"/>
      </w:r>
      <w:r w:rsidR="00485923" w:rsidRPr="00485923">
        <w:rPr>
          <w:i/>
          <w:iCs/>
          <w:lang w:val="pl-PL"/>
        </w:rPr>
        <w:t>3.1</w:t>
      </w:r>
      <w:r w:rsidR="00485923" w:rsidRPr="00485923">
        <w:rPr>
          <w:i/>
          <w:iCs/>
          <w:lang w:val="pl-PL"/>
        </w:rPr>
        <w:fldChar w:fldCharType="end"/>
      </w:r>
      <w:r w:rsidR="00485923" w:rsidRPr="00485923">
        <w:rPr>
          <w:i/>
          <w:iCs/>
          <w:lang w:val="pl-PL"/>
        </w:rPr>
        <w:t xml:space="preserve"> </w:t>
      </w:r>
      <w:r w:rsidR="00485923" w:rsidRPr="00485923">
        <w:rPr>
          <w:i/>
          <w:iCs/>
          <w:lang w:val="pl-PL"/>
        </w:rPr>
        <w:fldChar w:fldCharType="begin"/>
      </w:r>
      <w:r w:rsidR="00485923" w:rsidRPr="00485923">
        <w:rPr>
          <w:i/>
          <w:iCs/>
          <w:lang w:val="pl-PL"/>
        </w:rPr>
        <w:instrText xml:space="preserve"> REF _Ref98156510 \h </w:instrText>
      </w:r>
      <w:r w:rsidR="00485923">
        <w:rPr>
          <w:i/>
          <w:iCs/>
          <w:lang w:val="pl-PL"/>
        </w:rPr>
        <w:instrText xml:space="preserve"> \* MERGEFORMAT </w:instrText>
      </w:r>
      <w:r w:rsidR="00485923" w:rsidRPr="00485923">
        <w:rPr>
          <w:i/>
          <w:iCs/>
          <w:lang w:val="pl-PL"/>
        </w:rPr>
      </w:r>
      <w:r w:rsidR="00485923" w:rsidRPr="00485923">
        <w:rPr>
          <w:i/>
          <w:iCs/>
          <w:lang w:val="pl-PL"/>
        </w:rPr>
        <w:fldChar w:fldCharType="separate"/>
      </w:r>
      <w:r w:rsidR="00485923" w:rsidRPr="00485923">
        <w:rPr>
          <w:i/>
          <w:iCs/>
          <w:lang w:val="pl-PL"/>
        </w:rPr>
        <w:t>Czynności realizowane w ramach usługi</w:t>
      </w:r>
      <w:r w:rsidR="00485923" w:rsidRPr="00485923">
        <w:rPr>
          <w:i/>
          <w:iCs/>
          <w:lang w:val="pl-PL"/>
        </w:rPr>
        <w:fldChar w:fldCharType="end"/>
      </w:r>
      <w:r w:rsidR="00485923" w:rsidRPr="00B01D2B">
        <w:rPr>
          <w:lang w:val="pl-PL"/>
        </w:rPr>
        <w:t>,</w:t>
      </w:r>
    </w:p>
    <w:p w14:paraId="5BEF0BB3" w14:textId="62476859" w:rsidR="00987D73" w:rsidRDefault="00987D73" w:rsidP="002B0620">
      <w:pPr>
        <w:pStyle w:val="Akapitzlist"/>
        <w:numPr>
          <w:ilvl w:val="2"/>
          <w:numId w:val="1"/>
        </w:numPr>
        <w:rPr>
          <w:lang w:val="pl-PL"/>
        </w:rPr>
      </w:pPr>
      <w:r w:rsidRPr="00987D73">
        <w:rPr>
          <w:lang w:val="pl-PL"/>
        </w:rPr>
        <w:t>Prowadzenie warsztatów w zakresie SAP BASIS użytkownikom Zamawiającego</w:t>
      </w:r>
      <w:r w:rsidR="00275301">
        <w:rPr>
          <w:lang w:val="pl-PL"/>
        </w:rPr>
        <w:t>,</w:t>
      </w:r>
    </w:p>
    <w:p w14:paraId="4B69DB85" w14:textId="4EFD3EB6" w:rsidR="00D439A1" w:rsidRPr="00D439A1" w:rsidRDefault="00D439A1" w:rsidP="002B0620">
      <w:pPr>
        <w:pStyle w:val="Akapitzlist"/>
        <w:numPr>
          <w:ilvl w:val="2"/>
          <w:numId w:val="1"/>
        </w:numPr>
        <w:rPr>
          <w:lang w:val="pl-PL"/>
        </w:rPr>
      </w:pPr>
      <w:r w:rsidRPr="00D439A1">
        <w:rPr>
          <w:lang w:val="pl-PL"/>
        </w:rPr>
        <w:t>Wykonywania przeglądu i audytu architektury SAP</w:t>
      </w:r>
      <w:r w:rsidR="00851EE1">
        <w:rPr>
          <w:lang w:val="pl-PL"/>
        </w:rPr>
        <w:t>,</w:t>
      </w:r>
    </w:p>
    <w:p w14:paraId="135B44FA" w14:textId="213ACBE8" w:rsidR="007F295A" w:rsidRPr="007F295A" w:rsidRDefault="007F295A" w:rsidP="002B0620">
      <w:pPr>
        <w:pStyle w:val="Akapitzlist"/>
        <w:numPr>
          <w:ilvl w:val="2"/>
          <w:numId w:val="1"/>
        </w:numPr>
        <w:rPr>
          <w:lang w:val="pl-PL"/>
        </w:rPr>
      </w:pPr>
      <w:r w:rsidRPr="007F295A">
        <w:rPr>
          <w:lang w:val="pl-PL"/>
        </w:rPr>
        <w:t>Archiwizacja danych historycznych SAP</w:t>
      </w:r>
      <w:r w:rsidR="00F86D4E">
        <w:rPr>
          <w:lang w:val="pl-PL"/>
        </w:rPr>
        <w:t>,</w:t>
      </w:r>
    </w:p>
    <w:p w14:paraId="44E0F954" w14:textId="56C8E112" w:rsidR="00A3183F" w:rsidRPr="00A3183F" w:rsidRDefault="00A3183F" w:rsidP="002B0620">
      <w:pPr>
        <w:pStyle w:val="Akapitzlist"/>
        <w:numPr>
          <w:ilvl w:val="2"/>
          <w:numId w:val="1"/>
        </w:numPr>
        <w:rPr>
          <w:lang w:val="pl-PL"/>
        </w:rPr>
      </w:pPr>
      <w:r w:rsidRPr="00A3183F">
        <w:rPr>
          <w:lang w:val="pl-PL"/>
        </w:rPr>
        <w:t>Wykonanie audytu licencji SAP</w:t>
      </w:r>
      <w:r w:rsidR="00E663E3">
        <w:rPr>
          <w:lang w:val="pl-PL"/>
        </w:rPr>
        <w:t>,</w:t>
      </w:r>
    </w:p>
    <w:p w14:paraId="424CC408" w14:textId="1B0D627D" w:rsidR="000F552A" w:rsidRPr="000F552A" w:rsidRDefault="000F552A" w:rsidP="002B0620">
      <w:pPr>
        <w:pStyle w:val="Akapitzlist"/>
        <w:numPr>
          <w:ilvl w:val="2"/>
          <w:numId w:val="1"/>
        </w:numPr>
        <w:rPr>
          <w:lang w:val="pl-PL"/>
        </w:rPr>
      </w:pPr>
      <w:r w:rsidRPr="000F552A">
        <w:rPr>
          <w:lang w:val="pl-PL"/>
        </w:rPr>
        <w:t xml:space="preserve">Planowanie i realizacja scenariuszy wysokiej dostępności dla SAP (HA – High </w:t>
      </w:r>
      <w:proofErr w:type="spellStart"/>
      <w:r w:rsidRPr="000F552A">
        <w:rPr>
          <w:lang w:val="pl-PL"/>
        </w:rPr>
        <w:t>Availability</w:t>
      </w:r>
      <w:proofErr w:type="spellEnd"/>
      <w:r w:rsidRPr="000F552A">
        <w:rPr>
          <w:lang w:val="pl-PL"/>
        </w:rPr>
        <w:t>)</w:t>
      </w:r>
      <w:r w:rsidR="009F5A3D">
        <w:rPr>
          <w:lang w:val="pl-PL"/>
        </w:rPr>
        <w:t>,</w:t>
      </w:r>
    </w:p>
    <w:p w14:paraId="5ABC1971" w14:textId="6D0EE9B4" w:rsidR="008D09CA" w:rsidRPr="008D09CA" w:rsidRDefault="008D09CA" w:rsidP="002B0620">
      <w:pPr>
        <w:pStyle w:val="Akapitzlist"/>
        <w:numPr>
          <w:ilvl w:val="2"/>
          <w:numId w:val="1"/>
        </w:numPr>
      </w:pPr>
      <w:proofErr w:type="spellStart"/>
      <w:r w:rsidRPr="008D09CA">
        <w:t>Wdrażanie</w:t>
      </w:r>
      <w:proofErr w:type="spellEnd"/>
      <w:r w:rsidRPr="008D09CA">
        <w:t xml:space="preserve"> </w:t>
      </w:r>
      <w:proofErr w:type="spellStart"/>
      <w:r w:rsidRPr="008D09CA">
        <w:t>i</w:t>
      </w:r>
      <w:proofErr w:type="spellEnd"/>
      <w:r w:rsidRPr="008D09CA">
        <w:t xml:space="preserve"> </w:t>
      </w:r>
      <w:proofErr w:type="spellStart"/>
      <w:r w:rsidRPr="008D09CA">
        <w:t>rozbudowa</w:t>
      </w:r>
      <w:proofErr w:type="spellEnd"/>
      <w:r w:rsidRPr="008D09CA">
        <w:t xml:space="preserve"> </w:t>
      </w:r>
      <w:proofErr w:type="spellStart"/>
      <w:r w:rsidRPr="008D09CA">
        <w:t>scenariuszy</w:t>
      </w:r>
      <w:proofErr w:type="spellEnd"/>
      <w:r w:rsidRPr="008D09CA">
        <w:t xml:space="preserve"> SAP Applications Lifecycle Management (SAP ALM) w </w:t>
      </w:r>
      <w:proofErr w:type="spellStart"/>
      <w:r w:rsidRPr="008D09CA">
        <w:t>szczególności</w:t>
      </w:r>
      <w:proofErr w:type="spellEnd"/>
      <w:r w:rsidRPr="008D09CA">
        <w:t xml:space="preserve">: Solution Documentation, Project and Portfolio </w:t>
      </w:r>
      <w:proofErr w:type="spellStart"/>
      <w:r w:rsidRPr="008D09CA">
        <w:t>Managment</w:t>
      </w:r>
      <w:proofErr w:type="spellEnd"/>
      <w:r w:rsidRPr="008D09CA">
        <w:t>, Test Management, Change Management, Custom Code Management, Data Volume Management, Focused Insights, SAP Job Management, SAP Monitoring &amp; RCA</w:t>
      </w:r>
      <w:r w:rsidR="003E6DCC">
        <w:t>,</w:t>
      </w:r>
    </w:p>
    <w:p w14:paraId="30045400" w14:textId="655E2C04" w:rsidR="009232CF" w:rsidRPr="002A4296" w:rsidRDefault="009232CF" w:rsidP="002B0620">
      <w:pPr>
        <w:pStyle w:val="Akapitzlist"/>
        <w:numPr>
          <w:ilvl w:val="2"/>
          <w:numId w:val="1"/>
        </w:numPr>
        <w:rPr>
          <w:lang w:val="pl-PL"/>
        </w:rPr>
      </w:pPr>
      <w:r w:rsidRPr="002A4296">
        <w:rPr>
          <w:lang w:val="pl-PL"/>
        </w:rPr>
        <w:t>Wdrażanie i rozbudowa systemów wspierających procesy automatyzacji zadań technologicznych i integracyjnych</w:t>
      </w:r>
      <w:r w:rsidR="00F611E0">
        <w:rPr>
          <w:lang w:val="pl-PL"/>
        </w:rPr>
        <w:t>,</w:t>
      </w:r>
    </w:p>
    <w:p w14:paraId="33471F6D" w14:textId="5698E245" w:rsidR="002A4296" w:rsidRPr="002A4296" w:rsidRDefault="002A4296" w:rsidP="002B0620">
      <w:pPr>
        <w:pStyle w:val="Akapitzlist"/>
        <w:numPr>
          <w:ilvl w:val="2"/>
          <w:numId w:val="1"/>
        </w:numPr>
        <w:rPr>
          <w:lang w:val="pl-PL"/>
        </w:rPr>
      </w:pPr>
      <w:r w:rsidRPr="002A4296">
        <w:rPr>
          <w:lang w:val="pl-PL"/>
        </w:rPr>
        <w:t xml:space="preserve">Wdrażanie i rozbudowa systemów i rozwiązań dedykowanych procesom replikacji danych między systemami SAP / </w:t>
      </w:r>
      <w:proofErr w:type="spellStart"/>
      <w:r w:rsidRPr="002A4296">
        <w:rPr>
          <w:lang w:val="pl-PL"/>
        </w:rPr>
        <w:t>NonSAP</w:t>
      </w:r>
      <w:proofErr w:type="spellEnd"/>
      <w:r w:rsidR="009B2AEC">
        <w:rPr>
          <w:lang w:val="pl-PL"/>
        </w:rPr>
        <w:t>,</w:t>
      </w:r>
    </w:p>
    <w:p w14:paraId="1B1501F2" w14:textId="56AD78E3" w:rsidR="002A4296" w:rsidRDefault="002A4296" w:rsidP="002B0620">
      <w:pPr>
        <w:pStyle w:val="Akapitzlist"/>
        <w:numPr>
          <w:ilvl w:val="2"/>
          <w:numId w:val="1"/>
        </w:numPr>
        <w:rPr>
          <w:lang w:val="pl-PL"/>
        </w:rPr>
      </w:pPr>
      <w:r w:rsidRPr="002A4296">
        <w:rPr>
          <w:lang w:val="pl-PL"/>
        </w:rPr>
        <w:t>Przygotowanie systemów SAP do integracji z systemem Jira Zamawiającego z uwzględnieniem komunikacji za pośrednictwem systemu SAP Solution Manager</w:t>
      </w:r>
      <w:r w:rsidR="00583B03">
        <w:rPr>
          <w:lang w:val="pl-PL"/>
        </w:rPr>
        <w:t>,</w:t>
      </w:r>
    </w:p>
    <w:p w14:paraId="66C1CEEF" w14:textId="29AD4584" w:rsidR="00E44761" w:rsidRPr="002A4296" w:rsidRDefault="00E44761" w:rsidP="002B0620">
      <w:pPr>
        <w:pStyle w:val="Akapitzlist"/>
        <w:numPr>
          <w:ilvl w:val="2"/>
          <w:numId w:val="1"/>
        </w:numPr>
        <w:rPr>
          <w:lang w:val="pl-PL"/>
        </w:rPr>
      </w:pPr>
      <w:r w:rsidRPr="00E44761">
        <w:rPr>
          <w:lang w:val="pl-PL"/>
        </w:rPr>
        <w:lastRenderedPageBreak/>
        <w:t xml:space="preserve">Inne prace wykraczające poza zakres opisany w rozdziale </w:t>
      </w:r>
      <w:r w:rsidRPr="00E44761">
        <w:rPr>
          <w:i/>
          <w:iCs/>
          <w:lang w:val="pl-PL"/>
        </w:rPr>
        <w:t>3.1 Czynności realizowane w ramach prac rozwojowych</w:t>
      </w:r>
      <w:r w:rsidRPr="00E44761">
        <w:rPr>
          <w:lang w:val="pl-PL"/>
        </w:rPr>
        <w:t xml:space="preserve"> oraz </w:t>
      </w:r>
      <w:r w:rsidRPr="00E44761">
        <w:rPr>
          <w:i/>
          <w:iCs/>
          <w:lang w:val="pl-PL"/>
        </w:rPr>
        <w:t>4.1 Czynności realizowane w ramach wsparcia Wykonawcy w obszarach spoza ZSRK</w:t>
      </w:r>
    </w:p>
    <w:p w14:paraId="429798BE" w14:textId="77777777" w:rsidR="00987D73" w:rsidRPr="002A4296" w:rsidRDefault="00987D73">
      <w:pPr>
        <w:rPr>
          <w:lang w:val="pl-PL"/>
        </w:rPr>
      </w:pPr>
    </w:p>
    <w:p w14:paraId="6AC308D0" w14:textId="62D2BE36" w:rsidR="00E7456C" w:rsidRDefault="00773A10" w:rsidP="002B0620">
      <w:pPr>
        <w:pStyle w:val="Nagwek3"/>
        <w:numPr>
          <w:ilvl w:val="1"/>
          <w:numId w:val="1"/>
        </w:numPr>
        <w:rPr>
          <w:lang w:val="pl-PL"/>
        </w:rPr>
      </w:pPr>
      <w:bookmarkStart w:id="22" w:name="_Toc153191946"/>
      <w:r w:rsidRPr="00773A10">
        <w:rPr>
          <w:lang w:val="pl-PL"/>
        </w:rPr>
        <w:t>Sposób realizacji prac rozwojowych</w:t>
      </w:r>
      <w:bookmarkEnd w:id="22"/>
    </w:p>
    <w:p w14:paraId="50B816D7" w14:textId="39C39B43" w:rsidR="00E7456C" w:rsidRDefault="007E3B74" w:rsidP="007E3B74">
      <w:pPr>
        <w:rPr>
          <w:lang w:val="pl-PL"/>
        </w:rPr>
      </w:pPr>
      <w:r w:rsidRPr="007E3B74">
        <w:rPr>
          <w:lang w:val="pl-PL"/>
        </w:rPr>
        <w:t>Realizacja zleceń rozwojowych będzie się odbywała w oparciu o otrzymane od Zamawiającego zamówienia określające zakres, pracochłonność oraz harmonogram i termin wykonania.</w:t>
      </w:r>
      <w:r w:rsidR="00AF3C1C">
        <w:rPr>
          <w:lang w:val="pl-PL"/>
        </w:rPr>
        <w:t xml:space="preserve"> </w:t>
      </w:r>
      <w:r w:rsidRPr="007E3B74">
        <w:rPr>
          <w:lang w:val="pl-PL"/>
        </w:rPr>
        <w:t>Inne prace zlecone przez Zamawiającego będą realizowane w trybie zamówienia otwartego</w:t>
      </w:r>
      <w:r w:rsidR="0023171C">
        <w:rPr>
          <w:lang w:val="pl-PL"/>
        </w:rPr>
        <w:t>.</w:t>
      </w:r>
    </w:p>
    <w:p w14:paraId="475A48B6" w14:textId="45339005" w:rsidR="00E7456C" w:rsidRDefault="00E7456C">
      <w:pPr>
        <w:rPr>
          <w:lang w:val="pl-PL"/>
        </w:rPr>
      </w:pPr>
    </w:p>
    <w:p w14:paraId="6628DECA" w14:textId="14940F7D" w:rsidR="00FE58D9" w:rsidRDefault="008F2726" w:rsidP="002B0620">
      <w:pPr>
        <w:pStyle w:val="Nagwek3"/>
        <w:numPr>
          <w:ilvl w:val="1"/>
          <w:numId w:val="1"/>
        </w:numPr>
        <w:rPr>
          <w:lang w:val="pl-PL"/>
        </w:rPr>
      </w:pPr>
      <w:bookmarkStart w:id="23" w:name="_Toc153191947"/>
      <w:r w:rsidRPr="008F2726">
        <w:rPr>
          <w:lang w:val="pl-PL"/>
        </w:rPr>
        <w:t>Sposób rozliczania prac rozwojowych</w:t>
      </w:r>
      <w:bookmarkEnd w:id="23"/>
    </w:p>
    <w:p w14:paraId="411C1D08" w14:textId="75E3AFE8" w:rsidR="002A666C" w:rsidRPr="002A666C" w:rsidRDefault="002A666C" w:rsidP="002A666C">
      <w:pPr>
        <w:rPr>
          <w:lang w:val="pl-PL"/>
        </w:rPr>
      </w:pPr>
      <w:r w:rsidRPr="002A666C">
        <w:rPr>
          <w:lang w:val="pl-PL"/>
        </w:rPr>
        <w:t>Prace rozwojowe będą realizowane na podstawie uzgodnionego i przyjętego przez Wykonawcę do realizacji zlecenia. Prace będą rozliczane miesięcznie, po ich wykonaniu, co zostanie potwierdzone podpisaniem przez obie strony protokołu odbioru prac.</w:t>
      </w:r>
    </w:p>
    <w:p w14:paraId="6E92827C" w14:textId="6C7B32F9" w:rsidR="002A666C" w:rsidRPr="002A666C" w:rsidRDefault="002A666C" w:rsidP="002A666C">
      <w:pPr>
        <w:rPr>
          <w:lang w:val="pl-PL"/>
        </w:rPr>
      </w:pPr>
      <w:r w:rsidRPr="002A666C">
        <w:rPr>
          <w:lang w:val="pl-PL"/>
        </w:rPr>
        <w:t>Inne prace zlecone przez Zamawiającego i nie objęte abonamentem będą rozliczane w trybie miesięcznym z uwzględnieniem liczby przepracowanych godzin oraz stawki za godzinę pracy konsultanta zgodnie z umową.</w:t>
      </w:r>
    </w:p>
    <w:p w14:paraId="66EB0FA2" w14:textId="14DABC18" w:rsidR="00FE58D9" w:rsidRDefault="002A666C" w:rsidP="002A666C">
      <w:pPr>
        <w:rPr>
          <w:lang w:val="pl-PL"/>
        </w:rPr>
      </w:pPr>
      <w:r w:rsidRPr="002A666C">
        <w:rPr>
          <w:lang w:val="pl-PL"/>
        </w:rPr>
        <w:t>Podstawą rozliczenia będzie protokołu odbioru zlecenia, podpisany przez obie strony, z dołączonym miesięcznym arkuszem opisującym: rodzaj, zakres i pracochłonność zrealizowanych zadań.</w:t>
      </w:r>
    </w:p>
    <w:p w14:paraId="4FF6AFDE" w14:textId="45C5C113" w:rsidR="00E7456C" w:rsidRDefault="00E7456C">
      <w:pPr>
        <w:rPr>
          <w:lang w:val="pl-PL"/>
        </w:rPr>
      </w:pPr>
    </w:p>
    <w:p w14:paraId="59D40DE5" w14:textId="310E2A31" w:rsidR="00542990" w:rsidRPr="00554D69" w:rsidRDefault="00435850" w:rsidP="002B0620">
      <w:pPr>
        <w:pStyle w:val="Nagwek2"/>
        <w:numPr>
          <w:ilvl w:val="0"/>
          <w:numId w:val="1"/>
        </w:numPr>
        <w:rPr>
          <w:lang w:val="pl-PL"/>
        </w:rPr>
      </w:pPr>
      <w:bookmarkStart w:id="24" w:name="_Toc153191948"/>
      <w:r>
        <w:rPr>
          <w:lang w:val="pl-PL"/>
        </w:rPr>
        <w:t>Prace</w:t>
      </w:r>
      <w:r w:rsidR="002744D5" w:rsidRPr="00554D69">
        <w:rPr>
          <w:lang w:val="pl-PL"/>
        </w:rPr>
        <w:t xml:space="preserve"> w obszarach </w:t>
      </w:r>
      <w:r w:rsidR="00981213" w:rsidRPr="00554D69">
        <w:rPr>
          <w:lang w:val="pl-PL"/>
        </w:rPr>
        <w:t>s</w:t>
      </w:r>
      <w:r w:rsidR="002744D5" w:rsidRPr="00554D69">
        <w:rPr>
          <w:lang w:val="pl-PL"/>
        </w:rPr>
        <w:t>poza ZSRK</w:t>
      </w:r>
      <w:r w:rsidR="00B53FDA" w:rsidRPr="00B53FDA">
        <w:rPr>
          <w:lang w:val="pl-PL"/>
        </w:rPr>
        <w:t xml:space="preserve"> </w:t>
      </w:r>
      <w:r w:rsidR="00B53FDA" w:rsidRPr="00B92E97">
        <w:rPr>
          <w:lang w:val="pl-PL"/>
        </w:rPr>
        <w:t xml:space="preserve">w maksymalnej </w:t>
      </w:r>
      <w:r w:rsidR="00B53FDA" w:rsidRPr="00E77BF2">
        <w:rPr>
          <w:lang w:val="pl-PL"/>
        </w:rPr>
        <w:t xml:space="preserve">liczbie </w:t>
      </w:r>
      <w:r w:rsidR="00B53FDA" w:rsidRPr="004C04E5">
        <w:rPr>
          <w:lang w:val="pl-PL"/>
        </w:rPr>
        <w:t>do 160</w:t>
      </w:r>
      <w:r w:rsidR="00B53FDA">
        <w:rPr>
          <w:lang w:val="pl-PL"/>
        </w:rPr>
        <w:t xml:space="preserve"> godzin rocznie</w:t>
      </w:r>
      <w:bookmarkEnd w:id="24"/>
    </w:p>
    <w:p w14:paraId="4F5541CA" w14:textId="5C330109" w:rsidR="00542990" w:rsidRPr="00E77BF2" w:rsidRDefault="0077192F" w:rsidP="002B0620">
      <w:pPr>
        <w:pStyle w:val="Nagwek3"/>
        <w:numPr>
          <w:ilvl w:val="1"/>
          <w:numId w:val="1"/>
        </w:numPr>
        <w:rPr>
          <w:lang w:val="pl-PL"/>
        </w:rPr>
      </w:pPr>
      <w:bookmarkStart w:id="25" w:name="_Toc153191949"/>
      <w:r w:rsidRPr="00B92E97">
        <w:rPr>
          <w:lang w:val="pl-PL"/>
        </w:rPr>
        <w:t>Czynności realizowane w ramach usług dodatkowych</w:t>
      </w:r>
      <w:r w:rsidR="004C04E5">
        <w:rPr>
          <w:lang w:val="pl-PL"/>
        </w:rPr>
        <w:t>.</w:t>
      </w:r>
      <w:bookmarkEnd w:id="25"/>
    </w:p>
    <w:p w14:paraId="4A24B0AA" w14:textId="14029C4F" w:rsidR="00014B69" w:rsidRDefault="00517188">
      <w:pPr>
        <w:rPr>
          <w:lang w:val="pl-PL"/>
        </w:rPr>
      </w:pPr>
      <w:r w:rsidRPr="00517188">
        <w:rPr>
          <w:lang w:val="pl-PL"/>
        </w:rPr>
        <w:t xml:space="preserve">Zamawiający ma prawo zlecić Wykonawcy usługi BASIS na potrzeby </w:t>
      </w:r>
      <w:r w:rsidR="00014B69">
        <w:rPr>
          <w:lang w:val="pl-PL"/>
        </w:rPr>
        <w:t xml:space="preserve">wsparcia </w:t>
      </w:r>
      <w:r w:rsidR="00014B69" w:rsidRPr="00783F98">
        <w:rPr>
          <w:lang w:val="pl-PL"/>
        </w:rPr>
        <w:t>w obszarach w jakich inne systemy teleinformatyczne wymagają integracji z Systemem ZSRK</w:t>
      </w:r>
      <w:r w:rsidR="00014B69">
        <w:rPr>
          <w:lang w:val="pl-PL"/>
        </w:rPr>
        <w:t>.</w:t>
      </w:r>
    </w:p>
    <w:p w14:paraId="2FC670EA" w14:textId="6AE69B4B" w:rsidR="0045472D" w:rsidRDefault="0045472D">
      <w:pPr>
        <w:rPr>
          <w:lang w:val="pl-PL"/>
        </w:rPr>
      </w:pPr>
    </w:p>
    <w:p w14:paraId="2BE087BB" w14:textId="125B9F28" w:rsidR="0045472D" w:rsidRDefault="00517188" w:rsidP="002B0620">
      <w:pPr>
        <w:pStyle w:val="Nagwek3"/>
        <w:numPr>
          <w:ilvl w:val="1"/>
          <w:numId w:val="1"/>
        </w:numPr>
        <w:rPr>
          <w:lang w:val="pl-PL"/>
        </w:rPr>
      </w:pPr>
      <w:bookmarkStart w:id="26" w:name="_Toc153191950"/>
      <w:r w:rsidRPr="00517188">
        <w:rPr>
          <w:lang w:val="pl-PL"/>
        </w:rPr>
        <w:t>Zasady realizacji usług</w:t>
      </w:r>
      <w:bookmarkEnd w:id="26"/>
    </w:p>
    <w:p w14:paraId="764CAB0D" w14:textId="41CF2167" w:rsidR="0045472D" w:rsidRDefault="00F942A2">
      <w:pPr>
        <w:rPr>
          <w:lang w:val="pl-PL"/>
        </w:rPr>
      </w:pPr>
      <w:r w:rsidRPr="00F942A2">
        <w:rPr>
          <w:lang w:val="pl-PL"/>
        </w:rPr>
        <w:t>Usługi będą realizowane na zlecenie Zamawiającego.</w:t>
      </w:r>
    </w:p>
    <w:p w14:paraId="3B844AAB" w14:textId="5D3145A1" w:rsidR="00517188" w:rsidRDefault="00517188">
      <w:pPr>
        <w:rPr>
          <w:lang w:val="pl-PL"/>
        </w:rPr>
      </w:pPr>
    </w:p>
    <w:p w14:paraId="46492494" w14:textId="25E80D59" w:rsidR="00517188" w:rsidRDefault="00F942A2" w:rsidP="002B0620">
      <w:pPr>
        <w:pStyle w:val="Nagwek3"/>
        <w:numPr>
          <w:ilvl w:val="1"/>
          <w:numId w:val="1"/>
        </w:numPr>
        <w:rPr>
          <w:lang w:val="pl-PL"/>
        </w:rPr>
      </w:pPr>
      <w:bookmarkStart w:id="27" w:name="_Toc153191951"/>
      <w:r w:rsidRPr="00F942A2">
        <w:rPr>
          <w:lang w:val="pl-PL"/>
        </w:rPr>
        <w:t>Sposób rozliczania usług</w:t>
      </w:r>
      <w:bookmarkEnd w:id="27"/>
    </w:p>
    <w:p w14:paraId="5ED3E8EA" w14:textId="7750950B" w:rsidR="00132EDC" w:rsidRDefault="00080E8F">
      <w:pPr>
        <w:rPr>
          <w:lang w:val="pl-PL"/>
        </w:rPr>
      </w:pPr>
      <w:r w:rsidRPr="00080E8F">
        <w:rPr>
          <w:lang w:val="pl-PL"/>
        </w:rPr>
        <w:t>Do wyceny usług Wykonawca zastosuje godzinową stawkę zgodnie z zapisami Umowy. Podstawę do rozliczenia stanowi protokół odbioru podpisany przez Zamawiającego i Wykonawcę.</w:t>
      </w:r>
    </w:p>
    <w:p w14:paraId="39FB5710" w14:textId="1957AAAF" w:rsidR="00542990" w:rsidRPr="00E601D6" w:rsidRDefault="00542990" w:rsidP="00B53FDA">
      <w:pPr>
        <w:rPr>
          <w:lang w:val="pl-PL"/>
        </w:rPr>
      </w:pPr>
      <w:bookmarkStart w:id="28" w:name="_Załącznik_nr_1"/>
      <w:bookmarkEnd w:id="28"/>
    </w:p>
    <w:sectPr w:rsidR="00542990" w:rsidRPr="00E601D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E159F" w14:textId="77777777" w:rsidR="00336A41" w:rsidRDefault="00336A41" w:rsidP="00981213">
      <w:pPr>
        <w:spacing w:after="0" w:line="240" w:lineRule="auto"/>
      </w:pPr>
      <w:r>
        <w:separator/>
      </w:r>
    </w:p>
  </w:endnote>
  <w:endnote w:type="continuationSeparator" w:id="0">
    <w:p w14:paraId="574D78B7" w14:textId="77777777" w:rsidR="00336A41" w:rsidRDefault="00336A41" w:rsidP="0098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Logo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0" w:type="dxa"/>
      <w:tblCellSpacing w:w="1440" w:type="nil"/>
      <w:tblInd w:w="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610"/>
      <w:gridCol w:w="4320"/>
      <w:gridCol w:w="2880"/>
    </w:tblGrid>
    <w:tr w:rsidR="00981213" w14:paraId="24815DC5" w14:textId="77777777" w:rsidTr="00E113A3">
      <w:trPr>
        <w:tblCellSpacing w:w="1440" w:type="nil"/>
      </w:trPr>
      <w:tc>
        <w:tcPr>
          <w:tcW w:w="2610" w:type="dxa"/>
        </w:tcPr>
        <w:p w14:paraId="7583E0EF" w14:textId="77777777" w:rsidR="00981213" w:rsidRDefault="00981213" w:rsidP="00981213"/>
      </w:tc>
      <w:tc>
        <w:tcPr>
          <w:tcW w:w="4320" w:type="dxa"/>
        </w:tcPr>
        <w:p w14:paraId="5F59147A" w14:textId="77777777" w:rsidR="00981213" w:rsidRDefault="00981213" w:rsidP="00981213"/>
      </w:tc>
      <w:tc>
        <w:tcPr>
          <w:tcW w:w="2880" w:type="dxa"/>
        </w:tcPr>
        <w:p w14:paraId="77737CA2" w14:textId="77777777" w:rsidR="00981213" w:rsidRDefault="00981213" w:rsidP="00981213">
          <w:pPr>
            <w:jc w:val="right"/>
          </w:pPr>
        </w:p>
      </w:tc>
    </w:tr>
    <w:tr w:rsidR="00981213" w:rsidRPr="009569BE" w14:paraId="6984AD4C" w14:textId="77777777" w:rsidTr="00E113A3">
      <w:tblPrEx>
        <w:tblCellSpacing w:w="0" w:type="nil"/>
      </w:tblPrEx>
      <w:tc>
        <w:tcPr>
          <w:tcW w:w="2610" w:type="dxa"/>
          <w:tcBorders>
            <w:top w:val="single" w:sz="12" w:space="0" w:color="auto"/>
          </w:tcBorders>
        </w:tcPr>
        <w:p w14:paraId="11F71F6B" w14:textId="77777777" w:rsidR="00981213" w:rsidRDefault="00981213" w:rsidP="00981213"/>
      </w:tc>
      <w:tc>
        <w:tcPr>
          <w:tcW w:w="7200" w:type="dxa"/>
          <w:gridSpan w:val="2"/>
          <w:tcBorders>
            <w:top w:val="single" w:sz="12" w:space="0" w:color="auto"/>
          </w:tcBorders>
        </w:tcPr>
        <w:p w14:paraId="507CFEF9" w14:textId="77777777" w:rsidR="00981213" w:rsidRPr="009569BE" w:rsidRDefault="00981213" w:rsidP="00981213">
          <w:pPr>
            <w:jc w:val="right"/>
            <w:rPr>
              <w:sz w:val="16"/>
              <w:szCs w:val="16"/>
            </w:rPr>
          </w:pPr>
          <w:r w:rsidRPr="009569BE">
            <w:rPr>
              <w:sz w:val="16"/>
              <w:szCs w:val="16"/>
            </w:rPr>
            <w:t xml:space="preserve">Strona </w:t>
          </w:r>
          <w:r w:rsidRPr="009569BE">
            <w:rPr>
              <w:sz w:val="16"/>
              <w:szCs w:val="16"/>
            </w:rPr>
            <w:fldChar w:fldCharType="begin"/>
          </w:r>
          <w:r w:rsidRPr="009569BE">
            <w:rPr>
              <w:sz w:val="16"/>
              <w:szCs w:val="16"/>
            </w:rPr>
            <w:instrText xml:space="preserve"> PAGE  \* MERGEFORMAT </w:instrText>
          </w:r>
          <w:r w:rsidRPr="009569BE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10</w:t>
          </w:r>
          <w:r w:rsidRPr="009569BE">
            <w:rPr>
              <w:sz w:val="16"/>
              <w:szCs w:val="16"/>
            </w:rPr>
            <w:fldChar w:fldCharType="end"/>
          </w:r>
          <w:r w:rsidRPr="009569BE">
            <w:rPr>
              <w:sz w:val="16"/>
              <w:szCs w:val="16"/>
            </w:rPr>
            <w:t xml:space="preserve"> z </w:t>
          </w:r>
          <w:r w:rsidRPr="009569BE">
            <w:rPr>
              <w:sz w:val="16"/>
              <w:szCs w:val="16"/>
            </w:rPr>
            <w:fldChar w:fldCharType="begin"/>
          </w:r>
          <w:r w:rsidRPr="009569BE">
            <w:rPr>
              <w:sz w:val="16"/>
              <w:szCs w:val="16"/>
            </w:rPr>
            <w:instrText xml:space="preserve"> NUMPAGES  \* MERGEFORMAT </w:instrText>
          </w:r>
          <w:r w:rsidRPr="009569BE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10</w:t>
          </w:r>
          <w:r w:rsidRPr="009569BE">
            <w:rPr>
              <w:sz w:val="16"/>
              <w:szCs w:val="16"/>
            </w:rPr>
            <w:fldChar w:fldCharType="end"/>
          </w:r>
        </w:p>
        <w:p w14:paraId="664E6BA6" w14:textId="77777777" w:rsidR="00981213" w:rsidRPr="009569BE" w:rsidRDefault="00981213" w:rsidP="00981213">
          <w:pPr>
            <w:rPr>
              <w:sz w:val="16"/>
              <w:szCs w:val="16"/>
            </w:rPr>
          </w:pPr>
        </w:p>
      </w:tc>
    </w:tr>
  </w:tbl>
  <w:p w14:paraId="15B43077" w14:textId="77777777" w:rsidR="00981213" w:rsidRDefault="009812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F7CD5" w14:textId="77777777" w:rsidR="00336A41" w:rsidRDefault="00336A41" w:rsidP="00981213">
      <w:pPr>
        <w:spacing w:after="0" w:line="240" w:lineRule="auto"/>
      </w:pPr>
      <w:r>
        <w:separator/>
      </w:r>
    </w:p>
  </w:footnote>
  <w:footnote w:type="continuationSeparator" w:id="0">
    <w:p w14:paraId="1B8F07F3" w14:textId="77777777" w:rsidR="00336A41" w:rsidRDefault="00336A41" w:rsidP="00981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F547" w14:textId="69A800BD" w:rsidR="00981213" w:rsidRPr="00541BA1" w:rsidRDefault="00981213" w:rsidP="00981213">
    <w:pPr>
      <w:spacing w:line="276" w:lineRule="auto"/>
      <w:jc w:val="right"/>
      <w:rPr>
        <w:rFonts w:ascii="Arial" w:hAnsi="Arial" w:cs="Arial"/>
        <w:b/>
        <w:bCs/>
        <w:lang w:val="pl-PL"/>
      </w:rPr>
    </w:pPr>
    <w:r w:rsidRPr="00541BA1">
      <w:rPr>
        <w:rFonts w:ascii="Arial" w:hAnsi="Arial" w:cs="Arial"/>
        <w:b/>
        <w:bCs/>
        <w:lang w:val="pl-PL"/>
      </w:rPr>
      <w:t xml:space="preserve">ZAŁĄCZNIK </w:t>
    </w:r>
    <w:r w:rsidR="00541BA1">
      <w:rPr>
        <w:rFonts w:ascii="Arial" w:hAnsi="Arial" w:cs="Arial"/>
        <w:b/>
        <w:bCs/>
        <w:lang w:val="pl-PL"/>
      </w:rPr>
      <w:t>1</w:t>
    </w:r>
    <w:r w:rsidRPr="00541BA1">
      <w:rPr>
        <w:rFonts w:ascii="Arial" w:hAnsi="Arial" w:cs="Arial"/>
        <w:b/>
        <w:bCs/>
        <w:lang w:val="pl-PL"/>
      </w:rPr>
      <w:t xml:space="preserve"> DO UMOWY </w:t>
    </w:r>
    <w:r w:rsidR="00541BA1">
      <w:rPr>
        <w:rFonts w:ascii="Arial" w:hAnsi="Arial" w:cs="Arial"/>
        <w:b/>
        <w:bCs/>
        <w:lang w:val="pl-PL"/>
      </w:rPr>
      <w:t xml:space="preserve">nr </w:t>
    </w:r>
    <w:r w:rsidR="00541BA1">
      <w:rPr>
        <w:rFonts w:ascii="Arial" w:hAnsi="Arial"/>
      </w:rPr>
      <w:t>[●]</w:t>
    </w:r>
  </w:p>
  <w:p w14:paraId="35B2D2BD" w14:textId="77777777" w:rsidR="00981213" w:rsidRPr="00541BA1" w:rsidRDefault="00981213">
    <w:pPr>
      <w:pStyle w:val="Nagwek"/>
      <w:rPr>
        <w:rFonts w:ascii="Arial" w:hAnsi="Arial" w:cs="Arial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17422"/>
    <w:multiLevelType w:val="multilevel"/>
    <w:tmpl w:val="6E5A0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6F7404B"/>
    <w:multiLevelType w:val="hybridMultilevel"/>
    <w:tmpl w:val="84A40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93037"/>
    <w:multiLevelType w:val="hybridMultilevel"/>
    <w:tmpl w:val="D4B484E6"/>
    <w:lvl w:ilvl="0" w:tplc="29646740">
      <w:start w:val="1"/>
      <w:numFmt w:val="decimal"/>
      <w:pStyle w:val="Ustpwparagrafie"/>
      <w:lvlText w:val="%1."/>
      <w:lvlJc w:val="left"/>
      <w:pPr>
        <w:tabs>
          <w:tab w:val="num" w:pos="360"/>
        </w:tabs>
        <w:ind w:left="360" w:hanging="360"/>
      </w:pPr>
      <w:rPr>
        <w:rFonts w:cs="IBMLogo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82619CA"/>
    <w:multiLevelType w:val="multilevel"/>
    <w:tmpl w:val="6E5A0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74872237">
    <w:abstractNumId w:val="0"/>
  </w:num>
  <w:num w:numId="2" w16cid:durableId="669604191">
    <w:abstractNumId w:val="1"/>
  </w:num>
  <w:num w:numId="3" w16cid:durableId="371002729">
    <w:abstractNumId w:val="2"/>
  </w:num>
  <w:num w:numId="4" w16cid:durableId="539708062">
    <w:abstractNumId w:val="2"/>
    <w:lvlOverride w:ilvl="0">
      <w:startOverride w:val="1"/>
    </w:lvlOverride>
  </w:num>
  <w:num w:numId="5" w16cid:durableId="337587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A3"/>
    <w:rsid w:val="000101F4"/>
    <w:rsid w:val="00010FD8"/>
    <w:rsid w:val="00014B69"/>
    <w:rsid w:val="00023E5B"/>
    <w:rsid w:val="00024279"/>
    <w:rsid w:val="0002659D"/>
    <w:rsid w:val="00027B76"/>
    <w:rsid w:val="000404CC"/>
    <w:rsid w:val="00041ED8"/>
    <w:rsid w:val="000475E8"/>
    <w:rsid w:val="0006275A"/>
    <w:rsid w:val="0007037B"/>
    <w:rsid w:val="00073B22"/>
    <w:rsid w:val="00075C71"/>
    <w:rsid w:val="00080E8F"/>
    <w:rsid w:val="00084E1E"/>
    <w:rsid w:val="00087190"/>
    <w:rsid w:val="00087E42"/>
    <w:rsid w:val="00092234"/>
    <w:rsid w:val="00096C25"/>
    <w:rsid w:val="000A2953"/>
    <w:rsid w:val="000A7234"/>
    <w:rsid w:val="000B093C"/>
    <w:rsid w:val="000B1F81"/>
    <w:rsid w:val="000C23AC"/>
    <w:rsid w:val="000D3E41"/>
    <w:rsid w:val="000D699D"/>
    <w:rsid w:val="000E6A7E"/>
    <w:rsid w:val="000F3D43"/>
    <w:rsid w:val="000F552A"/>
    <w:rsid w:val="00100A16"/>
    <w:rsid w:val="00102E5A"/>
    <w:rsid w:val="00106BC6"/>
    <w:rsid w:val="00122E1C"/>
    <w:rsid w:val="0012323D"/>
    <w:rsid w:val="001268AF"/>
    <w:rsid w:val="00130A45"/>
    <w:rsid w:val="00132EDC"/>
    <w:rsid w:val="00134671"/>
    <w:rsid w:val="00141B78"/>
    <w:rsid w:val="00153B4D"/>
    <w:rsid w:val="00160344"/>
    <w:rsid w:val="00161213"/>
    <w:rsid w:val="001771B3"/>
    <w:rsid w:val="00181122"/>
    <w:rsid w:val="00181FDB"/>
    <w:rsid w:val="001A4BAD"/>
    <w:rsid w:val="001B109E"/>
    <w:rsid w:val="001B1B54"/>
    <w:rsid w:val="001B3C60"/>
    <w:rsid w:val="001B7FBA"/>
    <w:rsid w:val="001D0298"/>
    <w:rsid w:val="001D197D"/>
    <w:rsid w:val="001F5161"/>
    <w:rsid w:val="002007C7"/>
    <w:rsid w:val="002101DC"/>
    <w:rsid w:val="0021023D"/>
    <w:rsid w:val="00220C07"/>
    <w:rsid w:val="0023171C"/>
    <w:rsid w:val="00233838"/>
    <w:rsid w:val="00242341"/>
    <w:rsid w:val="00261BB4"/>
    <w:rsid w:val="00270B5B"/>
    <w:rsid w:val="002729DE"/>
    <w:rsid w:val="002744D5"/>
    <w:rsid w:val="00275301"/>
    <w:rsid w:val="00292FA1"/>
    <w:rsid w:val="00296C03"/>
    <w:rsid w:val="00297885"/>
    <w:rsid w:val="002A14DE"/>
    <w:rsid w:val="002A3DC8"/>
    <w:rsid w:val="002A4296"/>
    <w:rsid w:val="002A4F67"/>
    <w:rsid w:val="002A666C"/>
    <w:rsid w:val="002A7EE8"/>
    <w:rsid w:val="002B0127"/>
    <w:rsid w:val="002B0620"/>
    <w:rsid w:val="002C7064"/>
    <w:rsid w:val="002D24F4"/>
    <w:rsid w:val="002E1AD7"/>
    <w:rsid w:val="002E4E18"/>
    <w:rsid w:val="003037DF"/>
    <w:rsid w:val="00310892"/>
    <w:rsid w:val="00310C14"/>
    <w:rsid w:val="003133E6"/>
    <w:rsid w:val="00313FB5"/>
    <w:rsid w:val="003142B3"/>
    <w:rsid w:val="00315995"/>
    <w:rsid w:val="00321343"/>
    <w:rsid w:val="00326F78"/>
    <w:rsid w:val="003320F9"/>
    <w:rsid w:val="00336A41"/>
    <w:rsid w:val="00337025"/>
    <w:rsid w:val="003441C6"/>
    <w:rsid w:val="003558FB"/>
    <w:rsid w:val="00360EF6"/>
    <w:rsid w:val="00363392"/>
    <w:rsid w:val="0037549B"/>
    <w:rsid w:val="003755E7"/>
    <w:rsid w:val="00384C6E"/>
    <w:rsid w:val="003931F0"/>
    <w:rsid w:val="0039765D"/>
    <w:rsid w:val="003A65D0"/>
    <w:rsid w:val="003A7D09"/>
    <w:rsid w:val="003C2BBF"/>
    <w:rsid w:val="003C675F"/>
    <w:rsid w:val="003E1E02"/>
    <w:rsid w:val="003E6DCC"/>
    <w:rsid w:val="003F0B7B"/>
    <w:rsid w:val="003F1725"/>
    <w:rsid w:val="003F71A9"/>
    <w:rsid w:val="0040306A"/>
    <w:rsid w:val="00403626"/>
    <w:rsid w:val="00405CA1"/>
    <w:rsid w:val="004072CB"/>
    <w:rsid w:val="0041570D"/>
    <w:rsid w:val="004172AA"/>
    <w:rsid w:val="0042022B"/>
    <w:rsid w:val="0042249B"/>
    <w:rsid w:val="004263E1"/>
    <w:rsid w:val="00435850"/>
    <w:rsid w:val="00437A88"/>
    <w:rsid w:val="0045281D"/>
    <w:rsid w:val="0045472D"/>
    <w:rsid w:val="004609BF"/>
    <w:rsid w:val="00462836"/>
    <w:rsid w:val="004649A3"/>
    <w:rsid w:val="004662D0"/>
    <w:rsid w:val="0047382D"/>
    <w:rsid w:val="004744D2"/>
    <w:rsid w:val="00485923"/>
    <w:rsid w:val="00490992"/>
    <w:rsid w:val="00492B63"/>
    <w:rsid w:val="004A3067"/>
    <w:rsid w:val="004C04E5"/>
    <w:rsid w:val="004D5EE3"/>
    <w:rsid w:val="004E077A"/>
    <w:rsid w:val="004F149F"/>
    <w:rsid w:val="0050354B"/>
    <w:rsid w:val="00506534"/>
    <w:rsid w:val="00517188"/>
    <w:rsid w:val="00517A2E"/>
    <w:rsid w:val="00531C9D"/>
    <w:rsid w:val="00541BA1"/>
    <w:rsid w:val="00542990"/>
    <w:rsid w:val="00552CF6"/>
    <w:rsid w:val="00554D69"/>
    <w:rsid w:val="00582A92"/>
    <w:rsid w:val="00583B03"/>
    <w:rsid w:val="00590570"/>
    <w:rsid w:val="005936FE"/>
    <w:rsid w:val="005971BD"/>
    <w:rsid w:val="005A0754"/>
    <w:rsid w:val="005A1F8F"/>
    <w:rsid w:val="005A4C41"/>
    <w:rsid w:val="005A5C3E"/>
    <w:rsid w:val="005A7DA5"/>
    <w:rsid w:val="005B0C97"/>
    <w:rsid w:val="005C1A3F"/>
    <w:rsid w:val="005C40B1"/>
    <w:rsid w:val="005D7A57"/>
    <w:rsid w:val="005E14E8"/>
    <w:rsid w:val="005E2C04"/>
    <w:rsid w:val="005E6C58"/>
    <w:rsid w:val="005F02BA"/>
    <w:rsid w:val="00604C17"/>
    <w:rsid w:val="0060565C"/>
    <w:rsid w:val="00616016"/>
    <w:rsid w:val="00620141"/>
    <w:rsid w:val="006218A7"/>
    <w:rsid w:val="00622D6C"/>
    <w:rsid w:val="00632B94"/>
    <w:rsid w:val="00634ACA"/>
    <w:rsid w:val="00636B85"/>
    <w:rsid w:val="00643571"/>
    <w:rsid w:val="00654061"/>
    <w:rsid w:val="00671B54"/>
    <w:rsid w:val="0067776D"/>
    <w:rsid w:val="00682771"/>
    <w:rsid w:val="00686B53"/>
    <w:rsid w:val="0069462E"/>
    <w:rsid w:val="006B28EE"/>
    <w:rsid w:val="006C08B5"/>
    <w:rsid w:val="006C215F"/>
    <w:rsid w:val="006C27FC"/>
    <w:rsid w:val="006C2B65"/>
    <w:rsid w:val="006C3E2F"/>
    <w:rsid w:val="006D1F15"/>
    <w:rsid w:val="006D261D"/>
    <w:rsid w:val="006E46BB"/>
    <w:rsid w:val="006E5D1E"/>
    <w:rsid w:val="006E60C3"/>
    <w:rsid w:val="00705E4D"/>
    <w:rsid w:val="007139C5"/>
    <w:rsid w:val="007239DA"/>
    <w:rsid w:val="0073041D"/>
    <w:rsid w:val="00730BB6"/>
    <w:rsid w:val="00731637"/>
    <w:rsid w:val="0073308F"/>
    <w:rsid w:val="007372B9"/>
    <w:rsid w:val="007475C4"/>
    <w:rsid w:val="00755DEA"/>
    <w:rsid w:val="0075752E"/>
    <w:rsid w:val="00761E49"/>
    <w:rsid w:val="007651AE"/>
    <w:rsid w:val="0077192F"/>
    <w:rsid w:val="00773A10"/>
    <w:rsid w:val="0077464B"/>
    <w:rsid w:val="00775B15"/>
    <w:rsid w:val="00776430"/>
    <w:rsid w:val="00782109"/>
    <w:rsid w:val="00783F98"/>
    <w:rsid w:val="00794F73"/>
    <w:rsid w:val="007A06E2"/>
    <w:rsid w:val="007A5461"/>
    <w:rsid w:val="007C131A"/>
    <w:rsid w:val="007C56E9"/>
    <w:rsid w:val="007C757D"/>
    <w:rsid w:val="007D6EE0"/>
    <w:rsid w:val="007E0FDA"/>
    <w:rsid w:val="007E3B74"/>
    <w:rsid w:val="007E7FD9"/>
    <w:rsid w:val="007F295A"/>
    <w:rsid w:val="007F7DC0"/>
    <w:rsid w:val="00807831"/>
    <w:rsid w:val="00810E5F"/>
    <w:rsid w:val="008223B1"/>
    <w:rsid w:val="00822FA2"/>
    <w:rsid w:val="00826833"/>
    <w:rsid w:val="00830AB0"/>
    <w:rsid w:val="00831B4C"/>
    <w:rsid w:val="00831C0B"/>
    <w:rsid w:val="008328B9"/>
    <w:rsid w:val="00842B45"/>
    <w:rsid w:val="00844982"/>
    <w:rsid w:val="00851EE1"/>
    <w:rsid w:val="00852B99"/>
    <w:rsid w:val="00853B7A"/>
    <w:rsid w:val="00855147"/>
    <w:rsid w:val="0085666C"/>
    <w:rsid w:val="00857361"/>
    <w:rsid w:val="00860110"/>
    <w:rsid w:val="00862369"/>
    <w:rsid w:val="00870511"/>
    <w:rsid w:val="00870B81"/>
    <w:rsid w:val="00870FA2"/>
    <w:rsid w:val="00883D60"/>
    <w:rsid w:val="00886DA8"/>
    <w:rsid w:val="0089194C"/>
    <w:rsid w:val="00893065"/>
    <w:rsid w:val="008A759B"/>
    <w:rsid w:val="008B4C57"/>
    <w:rsid w:val="008B71E1"/>
    <w:rsid w:val="008D09CA"/>
    <w:rsid w:val="008D239F"/>
    <w:rsid w:val="008D6DB3"/>
    <w:rsid w:val="008E4FBD"/>
    <w:rsid w:val="008F2726"/>
    <w:rsid w:val="0090166E"/>
    <w:rsid w:val="009029DF"/>
    <w:rsid w:val="009050BA"/>
    <w:rsid w:val="009232CF"/>
    <w:rsid w:val="00930915"/>
    <w:rsid w:val="00934051"/>
    <w:rsid w:val="00937365"/>
    <w:rsid w:val="0096128D"/>
    <w:rsid w:val="009633C7"/>
    <w:rsid w:val="00963547"/>
    <w:rsid w:val="00975769"/>
    <w:rsid w:val="00980D88"/>
    <w:rsid w:val="00981213"/>
    <w:rsid w:val="0098206F"/>
    <w:rsid w:val="00985694"/>
    <w:rsid w:val="00987D73"/>
    <w:rsid w:val="009950E5"/>
    <w:rsid w:val="009A26D0"/>
    <w:rsid w:val="009B2AEC"/>
    <w:rsid w:val="009B393E"/>
    <w:rsid w:val="009B5AD5"/>
    <w:rsid w:val="009C47CC"/>
    <w:rsid w:val="009C7598"/>
    <w:rsid w:val="009D69FE"/>
    <w:rsid w:val="009E417D"/>
    <w:rsid w:val="009E45A4"/>
    <w:rsid w:val="009E5DF0"/>
    <w:rsid w:val="009F3AD6"/>
    <w:rsid w:val="009F4C0D"/>
    <w:rsid w:val="009F5A3D"/>
    <w:rsid w:val="009F6293"/>
    <w:rsid w:val="00A15115"/>
    <w:rsid w:val="00A2048C"/>
    <w:rsid w:val="00A24262"/>
    <w:rsid w:val="00A2696D"/>
    <w:rsid w:val="00A31734"/>
    <w:rsid w:val="00A3183F"/>
    <w:rsid w:val="00A46C48"/>
    <w:rsid w:val="00A54C37"/>
    <w:rsid w:val="00A5743B"/>
    <w:rsid w:val="00A627C5"/>
    <w:rsid w:val="00A812D5"/>
    <w:rsid w:val="00A90810"/>
    <w:rsid w:val="00A91EF0"/>
    <w:rsid w:val="00A94BC6"/>
    <w:rsid w:val="00AA26A1"/>
    <w:rsid w:val="00AA2FA6"/>
    <w:rsid w:val="00AB3201"/>
    <w:rsid w:val="00AB6BA8"/>
    <w:rsid w:val="00AE3102"/>
    <w:rsid w:val="00AF3C1C"/>
    <w:rsid w:val="00AF47BF"/>
    <w:rsid w:val="00AF4B50"/>
    <w:rsid w:val="00AF651E"/>
    <w:rsid w:val="00AF79C6"/>
    <w:rsid w:val="00B01D2B"/>
    <w:rsid w:val="00B06541"/>
    <w:rsid w:val="00B07A7E"/>
    <w:rsid w:val="00B1282D"/>
    <w:rsid w:val="00B156F0"/>
    <w:rsid w:val="00B158AD"/>
    <w:rsid w:val="00B177C2"/>
    <w:rsid w:val="00B26FCC"/>
    <w:rsid w:val="00B45F22"/>
    <w:rsid w:val="00B4740F"/>
    <w:rsid w:val="00B477D7"/>
    <w:rsid w:val="00B53E05"/>
    <w:rsid w:val="00B53FDA"/>
    <w:rsid w:val="00B826CB"/>
    <w:rsid w:val="00B92E97"/>
    <w:rsid w:val="00B93426"/>
    <w:rsid w:val="00BB1E17"/>
    <w:rsid w:val="00BB30C6"/>
    <w:rsid w:val="00BC5A60"/>
    <w:rsid w:val="00BD3F81"/>
    <w:rsid w:val="00BE338A"/>
    <w:rsid w:val="00BE5767"/>
    <w:rsid w:val="00BF48BC"/>
    <w:rsid w:val="00C01844"/>
    <w:rsid w:val="00C16938"/>
    <w:rsid w:val="00C202E0"/>
    <w:rsid w:val="00C24FFB"/>
    <w:rsid w:val="00C26774"/>
    <w:rsid w:val="00C3345B"/>
    <w:rsid w:val="00C363FA"/>
    <w:rsid w:val="00C37C4F"/>
    <w:rsid w:val="00C43104"/>
    <w:rsid w:val="00C6315B"/>
    <w:rsid w:val="00C64C55"/>
    <w:rsid w:val="00C65B3D"/>
    <w:rsid w:val="00C65C9B"/>
    <w:rsid w:val="00C711DD"/>
    <w:rsid w:val="00C76988"/>
    <w:rsid w:val="00C82AE8"/>
    <w:rsid w:val="00C91169"/>
    <w:rsid w:val="00C933D5"/>
    <w:rsid w:val="00C95991"/>
    <w:rsid w:val="00CA2F3F"/>
    <w:rsid w:val="00CB532F"/>
    <w:rsid w:val="00CB6457"/>
    <w:rsid w:val="00CC5FD0"/>
    <w:rsid w:val="00CD22EB"/>
    <w:rsid w:val="00CD27B6"/>
    <w:rsid w:val="00CD509D"/>
    <w:rsid w:val="00CE0F72"/>
    <w:rsid w:val="00CE1563"/>
    <w:rsid w:val="00CE2B8E"/>
    <w:rsid w:val="00CF2BD2"/>
    <w:rsid w:val="00CF33BD"/>
    <w:rsid w:val="00CF66ED"/>
    <w:rsid w:val="00CF7854"/>
    <w:rsid w:val="00D004E6"/>
    <w:rsid w:val="00D00DA7"/>
    <w:rsid w:val="00D0799A"/>
    <w:rsid w:val="00D1154C"/>
    <w:rsid w:val="00D129E5"/>
    <w:rsid w:val="00D2346F"/>
    <w:rsid w:val="00D313DF"/>
    <w:rsid w:val="00D33D14"/>
    <w:rsid w:val="00D439A1"/>
    <w:rsid w:val="00D4445A"/>
    <w:rsid w:val="00D50C55"/>
    <w:rsid w:val="00D50E57"/>
    <w:rsid w:val="00D5716A"/>
    <w:rsid w:val="00D6001A"/>
    <w:rsid w:val="00D605D9"/>
    <w:rsid w:val="00D63665"/>
    <w:rsid w:val="00D64F3D"/>
    <w:rsid w:val="00D65017"/>
    <w:rsid w:val="00D73444"/>
    <w:rsid w:val="00D766F9"/>
    <w:rsid w:val="00D80C38"/>
    <w:rsid w:val="00D819BA"/>
    <w:rsid w:val="00D86D85"/>
    <w:rsid w:val="00D87EC8"/>
    <w:rsid w:val="00D9366F"/>
    <w:rsid w:val="00DA1743"/>
    <w:rsid w:val="00DA4FCD"/>
    <w:rsid w:val="00DB1BE8"/>
    <w:rsid w:val="00DB3AD0"/>
    <w:rsid w:val="00DC0F44"/>
    <w:rsid w:val="00DC1451"/>
    <w:rsid w:val="00DC1E43"/>
    <w:rsid w:val="00DC2B1C"/>
    <w:rsid w:val="00DD1F56"/>
    <w:rsid w:val="00DD4082"/>
    <w:rsid w:val="00DD7D15"/>
    <w:rsid w:val="00DF1CDC"/>
    <w:rsid w:val="00DF28C6"/>
    <w:rsid w:val="00E00900"/>
    <w:rsid w:val="00E034DD"/>
    <w:rsid w:val="00E04571"/>
    <w:rsid w:val="00E128FC"/>
    <w:rsid w:val="00E15A71"/>
    <w:rsid w:val="00E30F44"/>
    <w:rsid w:val="00E4020B"/>
    <w:rsid w:val="00E40F79"/>
    <w:rsid w:val="00E44077"/>
    <w:rsid w:val="00E44761"/>
    <w:rsid w:val="00E55B0E"/>
    <w:rsid w:val="00E601D6"/>
    <w:rsid w:val="00E62AAF"/>
    <w:rsid w:val="00E663E3"/>
    <w:rsid w:val="00E67130"/>
    <w:rsid w:val="00E70D29"/>
    <w:rsid w:val="00E71EC5"/>
    <w:rsid w:val="00E7456C"/>
    <w:rsid w:val="00E7740B"/>
    <w:rsid w:val="00E77BF2"/>
    <w:rsid w:val="00E828CE"/>
    <w:rsid w:val="00E9472C"/>
    <w:rsid w:val="00EA6C2E"/>
    <w:rsid w:val="00EB0DCD"/>
    <w:rsid w:val="00EB7706"/>
    <w:rsid w:val="00ED01B7"/>
    <w:rsid w:val="00ED029F"/>
    <w:rsid w:val="00ED3B32"/>
    <w:rsid w:val="00EE5830"/>
    <w:rsid w:val="00EF216C"/>
    <w:rsid w:val="00F04735"/>
    <w:rsid w:val="00F04811"/>
    <w:rsid w:val="00F14D30"/>
    <w:rsid w:val="00F21CE2"/>
    <w:rsid w:val="00F34D98"/>
    <w:rsid w:val="00F40CF1"/>
    <w:rsid w:val="00F42331"/>
    <w:rsid w:val="00F4302A"/>
    <w:rsid w:val="00F44028"/>
    <w:rsid w:val="00F475D8"/>
    <w:rsid w:val="00F522CB"/>
    <w:rsid w:val="00F545FE"/>
    <w:rsid w:val="00F54CF0"/>
    <w:rsid w:val="00F611E0"/>
    <w:rsid w:val="00F63A28"/>
    <w:rsid w:val="00F64159"/>
    <w:rsid w:val="00F65F10"/>
    <w:rsid w:val="00F72608"/>
    <w:rsid w:val="00F80AD3"/>
    <w:rsid w:val="00F86D4E"/>
    <w:rsid w:val="00F87997"/>
    <w:rsid w:val="00F942A2"/>
    <w:rsid w:val="00FA6CBD"/>
    <w:rsid w:val="00FB3735"/>
    <w:rsid w:val="00FB4B6A"/>
    <w:rsid w:val="00FB7D80"/>
    <w:rsid w:val="00FC1599"/>
    <w:rsid w:val="00FC4C0C"/>
    <w:rsid w:val="00FD587E"/>
    <w:rsid w:val="00FE2B42"/>
    <w:rsid w:val="00FE58D9"/>
    <w:rsid w:val="00FF2698"/>
    <w:rsid w:val="00FF4AD5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CFD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01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6B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70B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0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86B53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70B5B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F04735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643571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4E077A"/>
    <w:pPr>
      <w:tabs>
        <w:tab w:val="left" w:pos="660"/>
        <w:tab w:val="right" w:leader="dot" w:pos="9350"/>
      </w:tabs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4E077A"/>
    <w:pPr>
      <w:tabs>
        <w:tab w:val="left" w:pos="1100"/>
        <w:tab w:val="right" w:leader="dot" w:pos="9350"/>
      </w:tabs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643571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E077A"/>
    <w:pPr>
      <w:tabs>
        <w:tab w:val="right" w:leader="dot" w:pos="9350"/>
      </w:tabs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E4F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4F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4F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F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4FB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565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37C4F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81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213"/>
  </w:style>
  <w:style w:type="paragraph" w:styleId="Stopka">
    <w:name w:val="footer"/>
    <w:basedOn w:val="Normalny"/>
    <w:link w:val="StopkaZnak"/>
    <w:uiPriority w:val="99"/>
    <w:unhideWhenUsed/>
    <w:rsid w:val="00981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213"/>
  </w:style>
  <w:style w:type="paragraph" w:styleId="Poprawka">
    <w:name w:val="Revision"/>
    <w:hidden/>
    <w:uiPriority w:val="99"/>
    <w:semiHidden/>
    <w:rsid w:val="00830AB0"/>
    <w:pPr>
      <w:spacing w:after="0" w:line="240" w:lineRule="auto"/>
    </w:pPr>
  </w:style>
  <w:style w:type="paragraph" w:customStyle="1" w:styleId="Ustpwparagrafie">
    <w:name w:val="! Ustęp w paragrafie"/>
    <w:basedOn w:val="Normalny"/>
    <w:rsid w:val="00AB3201"/>
    <w:pPr>
      <w:numPr>
        <w:numId w:val="3"/>
      </w:numPr>
      <w:spacing w:after="120" w:line="240" w:lineRule="auto"/>
      <w:jc w:val="both"/>
    </w:pPr>
    <w:rPr>
      <w:rFonts w:ascii="Arial Narrow" w:eastAsia="Times New Roman" w:hAnsi="Arial Narrow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3456</Words>
  <Characters>20740</Characters>
  <Application>Microsoft Office Word</Application>
  <DocSecurity>0</DocSecurity>
  <Lines>172</Lines>
  <Paragraphs>48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2023-08-04T12:30:00Z</dcterms:created>
  <dcterms:modified xsi:type="dcterms:W3CDTF">2023-12-11T12:00:00Z</dcterms:modified>
</cp:coreProperties>
</file>