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89A" w:rsidRDefault="008E389A" w:rsidP="008E389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Wykaz Decyzji</w:t>
      </w:r>
      <w:r>
        <w:rPr>
          <w:rFonts w:ascii="Times New Roman" w:hAnsi="Times New Roman" w:cs="Times New Roman"/>
          <w:b/>
          <w:sz w:val="32"/>
          <w:szCs w:val="32"/>
        </w:rPr>
        <w:br/>
      </w:r>
      <w:r w:rsidRPr="00CB77D7">
        <w:rPr>
          <w:rFonts w:ascii="Times New Roman" w:hAnsi="Times New Roman" w:cs="Times New Roman"/>
          <w:b/>
          <w:sz w:val="32"/>
          <w:szCs w:val="32"/>
        </w:rPr>
        <w:t xml:space="preserve">Nadleśniczego Nadleśnictwa Babimost </w:t>
      </w:r>
      <w:r>
        <w:rPr>
          <w:rFonts w:ascii="Times New Roman" w:hAnsi="Times New Roman" w:cs="Times New Roman"/>
          <w:b/>
          <w:sz w:val="32"/>
          <w:szCs w:val="32"/>
        </w:rPr>
        <w:br/>
      </w: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wydanych w 2014</w:t>
      </w:r>
      <w:r w:rsidRPr="00CB77D7">
        <w:rPr>
          <w:rFonts w:ascii="Times New Roman" w:hAnsi="Times New Roman" w:cs="Times New Roman"/>
          <w:b/>
          <w:sz w:val="32"/>
          <w:szCs w:val="32"/>
        </w:rPr>
        <w:t xml:space="preserve"> roku</w:t>
      </w:r>
    </w:p>
    <w:p w:rsidR="008E389A" w:rsidRDefault="008E389A" w:rsidP="008E389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E389A" w:rsidRPr="008E389A" w:rsidRDefault="008E389A" w:rsidP="008E389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8E389A">
        <w:rPr>
          <w:rFonts w:ascii="Times New Roman" w:hAnsi="Times New Roman" w:cs="Times New Roman"/>
          <w:b/>
          <w:sz w:val="24"/>
          <w:szCs w:val="24"/>
        </w:rPr>
        <w:t xml:space="preserve">Decyzja </w:t>
      </w:r>
      <w:r w:rsidR="00394E2C" w:rsidRPr="008E389A">
        <w:rPr>
          <w:rFonts w:ascii="Times New Roman" w:hAnsi="Times New Roman" w:cs="Times New Roman"/>
          <w:b/>
          <w:sz w:val="24"/>
          <w:szCs w:val="24"/>
        </w:rPr>
        <w:t>nr 1/2014</w:t>
      </w:r>
      <w:r w:rsidR="00394E2C">
        <w:rPr>
          <w:rFonts w:ascii="Times New Roman" w:hAnsi="Times New Roman" w:cs="Times New Roman"/>
          <w:b/>
          <w:sz w:val="24"/>
          <w:szCs w:val="24"/>
        </w:rPr>
        <w:t xml:space="preserve"> z</w:t>
      </w:r>
      <w:r>
        <w:rPr>
          <w:rFonts w:ascii="Times New Roman" w:hAnsi="Times New Roman" w:cs="Times New Roman"/>
          <w:sz w:val="24"/>
          <w:szCs w:val="24"/>
        </w:rPr>
        <w:t xml:space="preserve"> dnia 02.01.2014 r. w sprawie cen detalicznych drewna w 2014 r. (ZT-900-1/14)</w:t>
      </w:r>
    </w:p>
    <w:p w:rsidR="008E389A" w:rsidRPr="008E389A" w:rsidRDefault="008E389A" w:rsidP="008E389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8E389A">
        <w:rPr>
          <w:rFonts w:ascii="Times New Roman" w:hAnsi="Times New Roman" w:cs="Times New Roman"/>
          <w:b/>
          <w:sz w:val="24"/>
          <w:szCs w:val="24"/>
        </w:rPr>
        <w:t>Decyzja</w:t>
      </w:r>
      <w:r>
        <w:rPr>
          <w:rFonts w:ascii="Times New Roman" w:hAnsi="Times New Roman" w:cs="Times New Roman"/>
          <w:b/>
          <w:sz w:val="24"/>
          <w:szCs w:val="24"/>
        </w:rPr>
        <w:t xml:space="preserve"> nr 2</w:t>
      </w:r>
      <w:r w:rsidRPr="008E389A">
        <w:rPr>
          <w:rFonts w:ascii="Times New Roman" w:hAnsi="Times New Roman" w:cs="Times New Roman"/>
          <w:b/>
          <w:sz w:val="24"/>
          <w:szCs w:val="24"/>
        </w:rPr>
        <w:t>/2014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 dnia </w:t>
      </w:r>
      <w:r w:rsidR="0079331F">
        <w:rPr>
          <w:rFonts w:ascii="Times New Roman" w:hAnsi="Times New Roman" w:cs="Times New Roman"/>
          <w:sz w:val="24"/>
          <w:szCs w:val="24"/>
        </w:rPr>
        <w:t>07.01.2014 r.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sprawie</w:t>
      </w:r>
      <w:r>
        <w:rPr>
          <w:rFonts w:ascii="Times New Roman" w:hAnsi="Times New Roman" w:cs="Times New Roman"/>
          <w:sz w:val="24"/>
          <w:szCs w:val="24"/>
        </w:rPr>
        <w:t xml:space="preserve"> czasu pracy w Nadleśnictwie Babimost w 2014 r. (NP.-16-2/14)</w:t>
      </w:r>
    </w:p>
    <w:p w:rsidR="008E389A" w:rsidRPr="0079331F" w:rsidRDefault="008E389A" w:rsidP="008E389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8E389A">
        <w:rPr>
          <w:rFonts w:ascii="Times New Roman" w:hAnsi="Times New Roman" w:cs="Times New Roman"/>
          <w:b/>
          <w:sz w:val="24"/>
          <w:szCs w:val="24"/>
        </w:rPr>
        <w:t>Decyzja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4E2C">
        <w:rPr>
          <w:rFonts w:ascii="Times New Roman" w:hAnsi="Times New Roman" w:cs="Times New Roman"/>
          <w:b/>
          <w:sz w:val="24"/>
          <w:szCs w:val="24"/>
        </w:rPr>
        <w:t>nr 3</w:t>
      </w:r>
      <w:r w:rsidR="00394E2C" w:rsidRPr="008E389A">
        <w:rPr>
          <w:rFonts w:ascii="Times New Roman" w:hAnsi="Times New Roman" w:cs="Times New Roman"/>
          <w:b/>
          <w:sz w:val="24"/>
          <w:szCs w:val="24"/>
        </w:rPr>
        <w:t>/2014</w:t>
      </w:r>
      <w:r w:rsidR="00394E2C">
        <w:rPr>
          <w:rFonts w:ascii="Times New Roman" w:hAnsi="Times New Roman" w:cs="Times New Roman"/>
          <w:b/>
          <w:sz w:val="24"/>
          <w:szCs w:val="24"/>
        </w:rPr>
        <w:t xml:space="preserve"> z</w:t>
      </w:r>
      <w:r w:rsidR="0079331F" w:rsidRPr="0079331F">
        <w:rPr>
          <w:rFonts w:ascii="Times New Roman" w:hAnsi="Times New Roman" w:cs="Times New Roman"/>
          <w:sz w:val="24"/>
          <w:szCs w:val="24"/>
        </w:rPr>
        <w:t xml:space="preserve"> dnia</w:t>
      </w:r>
      <w:r w:rsidR="007933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331F" w:rsidRPr="0079331F">
        <w:rPr>
          <w:rFonts w:ascii="Times New Roman" w:hAnsi="Times New Roman" w:cs="Times New Roman"/>
          <w:sz w:val="24"/>
          <w:szCs w:val="24"/>
        </w:rPr>
        <w:t>07.01.2014 r.</w:t>
      </w:r>
      <w:r w:rsidR="0079331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sprawie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331F">
        <w:rPr>
          <w:rFonts w:ascii="Times New Roman" w:hAnsi="Times New Roman" w:cs="Times New Roman"/>
          <w:sz w:val="24"/>
          <w:szCs w:val="24"/>
        </w:rPr>
        <w:t>składania wypłat w biurze nadleśnictwa. (Z-021-1/2014)</w:t>
      </w:r>
    </w:p>
    <w:p w:rsidR="0079331F" w:rsidRPr="0079331F" w:rsidRDefault="0079331F" w:rsidP="008E389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8E389A">
        <w:rPr>
          <w:rFonts w:ascii="Times New Roman" w:hAnsi="Times New Roman" w:cs="Times New Roman"/>
          <w:b/>
          <w:sz w:val="24"/>
          <w:szCs w:val="24"/>
        </w:rPr>
        <w:t>Decyzja</w:t>
      </w:r>
      <w:r w:rsidR="0042393D">
        <w:rPr>
          <w:rFonts w:ascii="Times New Roman" w:hAnsi="Times New Roman" w:cs="Times New Roman"/>
          <w:b/>
          <w:sz w:val="24"/>
          <w:szCs w:val="24"/>
        </w:rPr>
        <w:t xml:space="preserve"> nr 4</w:t>
      </w:r>
      <w:r w:rsidRPr="008E389A">
        <w:rPr>
          <w:rFonts w:ascii="Times New Roman" w:hAnsi="Times New Roman" w:cs="Times New Roman"/>
          <w:b/>
          <w:sz w:val="24"/>
          <w:szCs w:val="24"/>
        </w:rPr>
        <w:t>/2014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 dnia 20.01.2014 r. </w:t>
      </w:r>
      <w:r>
        <w:rPr>
          <w:rFonts w:ascii="Times New Roman" w:hAnsi="Times New Roman" w:cs="Times New Roman"/>
          <w:sz w:val="24"/>
          <w:szCs w:val="24"/>
        </w:rPr>
        <w:t>w sprawie</w:t>
      </w:r>
      <w:r>
        <w:rPr>
          <w:rFonts w:ascii="Times New Roman" w:hAnsi="Times New Roman" w:cs="Times New Roman"/>
          <w:sz w:val="24"/>
          <w:szCs w:val="24"/>
        </w:rPr>
        <w:t xml:space="preserve"> ustalenia miesięcznych limitów km dla poszczególnych pracowników nadleśnictwa używających samochodów nie będących własnością pracodawcy do celów służbowych oraz służbowych pojazdów samochodowych. (ZGL-402-1/14)</w:t>
      </w:r>
    </w:p>
    <w:p w:rsidR="0079331F" w:rsidRPr="008E389A" w:rsidRDefault="0042393D" w:rsidP="008E389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8E389A">
        <w:rPr>
          <w:rFonts w:ascii="Times New Roman" w:hAnsi="Times New Roman" w:cs="Times New Roman"/>
          <w:b/>
          <w:sz w:val="24"/>
          <w:szCs w:val="24"/>
        </w:rPr>
        <w:t>Decyzja</w:t>
      </w:r>
      <w:r>
        <w:rPr>
          <w:rFonts w:ascii="Times New Roman" w:hAnsi="Times New Roman" w:cs="Times New Roman"/>
          <w:b/>
          <w:sz w:val="24"/>
          <w:szCs w:val="24"/>
        </w:rPr>
        <w:t xml:space="preserve"> nr 5</w:t>
      </w:r>
      <w:r w:rsidRPr="008E389A">
        <w:rPr>
          <w:rFonts w:ascii="Times New Roman" w:hAnsi="Times New Roman" w:cs="Times New Roman"/>
          <w:b/>
          <w:sz w:val="24"/>
          <w:szCs w:val="24"/>
        </w:rPr>
        <w:t>/2014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 dnia 31</w:t>
      </w:r>
      <w:r>
        <w:rPr>
          <w:rFonts w:ascii="Times New Roman" w:hAnsi="Times New Roman" w:cs="Times New Roman"/>
          <w:sz w:val="24"/>
          <w:szCs w:val="24"/>
        </w:rPr>
        <w:t>.01.2014 r. w sprawie</w:t>
      </w:r>
      <w:r>
        <w:rPr>
          <w:rFonts w:ascii="Times New Roman" w:hAnsi="Times New Roman" w:cs="Times New Roman"/>
          <w:sz w:val="24"/>
          <w:szCs w:val="24"/>
        </w:rPr>
        <w:t xml:space="preserve"> wartości materiału sadzeniowego w 2014 r. (ZGH-7140-6/14)</w:t>
      </w:r>
    </w:p>
    <w:p w:rsidR="008162F5" w:rsidRDefault="008162F5"/>
    <w:sectPr w:rsidR="008162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502542"/>
    <w:multiLevelType w:val="hybridMultilevel"/>
    <w:tmpl w:val="8FE6D956"/>
    <w:lvl w:ilvl="0" w:tplc="3B7673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7EC"/>
    <w:rsid w:val="00394E2C"/>
    <w:rsid w:val="0042393D"/>
    <w:rsid w:val="0079331F"/>
    <w:rsid w:val="008162F5"/>
    <w:rsid w:val="008E389A"/>
    <w:rsid w:val="00B02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2EF41"/>
  <w15:chartTrackingRefBased/>
  <w15:docId w15:val="{098A3BE6-CD42-470C-B231-372AE1D3E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389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38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107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RDLP w Zielonej Górze</Company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Grzechowiak</dc:creator>
  <cp:keywords/>
  <dc:description/>
  <cp:lastModifiedBy>Mateusz Grzechowiak</cp:lastModifiedBy>
  <cp:revision>3</cp:revision>
  <dcterms:created xsi:type="dcterms:W3CDTF">2021-04-21T10:43:00Z</dcterms:created>
  <dcterms:modified xsi:type="dcterms:W3CDTF">2021-04-21T12:42:00Z</dcterms:modified>
</cp:coreProperties>
</file>