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644F" w14:textId="77777777" w:rsidR="006C7E82" w:rsidRPr="00CA32A9" w:rsidRDefault="006C7E82" w:rsidP="00FD4606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43BE16AE" w14:textId="632AF4E5" w:rsidR="003F6CE9" w:rsidRPr="003F6CE9" w:rsidRDefault="000239DC" w:rsidP="003F6CE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Przedmiot zamówienia: 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bookmarkStart w:id="0" w:name="_Hlk51589831"/>
      <w:r w:rsidR="00151825"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="00C064ED" w:rsidRPr="008E530B">
        <w:rPr>
          <w:rFonts w:asciiTheme="majorHAnsi" w:hAnsiTheme="majorHAnsi"/>
          <w:iCs/>
          <w:sz w:val="24"/>
          <w:szCs w:val="24"/>
        </w:rPr>
        <w:t>pracowanie</w:t>
      </w:r>
      <w:r w:rsidR="003F6CE9" w:rsidRPr="008E530B">
        <w:rPr>
          <w:rFonts w:asciiTheme="majorHAnsi" w:hAnsiTheme="majorHAnsi"/>
          <w:iCs/>
          <w:sz w:val="24"/>
          <w:szCs w:val="24"/>
        </w:rPr>
        <w:t xml:space="preserve"> </w:t>
      </w:r>
      <w:r w:rsidR="003F6CE9" w:rsidRPr="008E530B">
        <w:rPr>
          <w:rFonts w:asciiTheme="majorHAnsi" w:hAnsiTheme="majorHAnsi"/>
          <w:sz w:val="24"/>
          <w:szCs w:val="24"/>
        </w:rPr>
        <w:t xml:space="preserve">projektów </w:t>
      </w:r>
      <w:r w:rsidR="008E530B" w:rsidRPr="008E530B">
        <w:rPr>
          <w:rFonts w:asciiTheme="majorHAnsi" w:hAnsiTheme="majorHAnsi"/>
          <w:sz w:val="24"/>
          <w:szCs w:val="24"/>
        </w:rPr>
        <w:t>analiz</w:t>
      </w:r>
      <w:r w:rsidR="003F6CE9" w:rsidRPr="008E530B">
        <w:rPr>
          <w:rFonts w:asciiTheme="majorHAnsi" w:hAnsiTheme="majorHAnsi"/>
          <w:sz w:val="24"/>
          <w:szCs w:val="24"/>
        </w:rPr>
        <w:t xml:space="preserve"> (stanowisk, opinii, wystąpień) dotyczących edukacji prawnej</w:t>
      </w:r>
      <w:bookmarkEnd w:id="0"/>
      <w:r w:rsidR="003F6CE9" w:rsidRPr="008E530B">
        <w:rPr>
          <w:rFonts w:asciiTheme="majorHAnsi" w:hAnsiTheme="majorHAnsi"/>
          <w:sz w:val="24"/>
          <w:szCs w:val="24"/>
        </w:rPr>
        <w:t>.</w:t>
      </w:r>
    </w:p>
    <w:p w14:paraId="7725E476" w14:textId="6AC8CCA2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 w:rsidR="002D0F02"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18BA594D" w:rsidR="00EF3441" w:rsidRPr="008E530B" w:rsidRDefault="00C064ED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874B44">
        <w:rPr>
          <w:rFonts w:asciiTheme="majorHAnsi" w:hAnsiTheme="majorHAnsi"/>
          <w:iCs/>
          <w:sz w:val="24"/>
          <w:szCs w:val="24"/>
        </w:rPr>
        <w:t>średnie</w:t>
      </w:r>
      <w:r w:rsidR="00982820">
        <w:rPr>
          <w:rFonts w:asciiTheme="majorHAnsi" w:hAnsiTheme="majorHAnsi"/>
          <w:iCs/>
          <w:sz w:val="24"/>
          <w:szCs w:val="24"/>
        </w:rPr>
        <w:t>.</w:t>
      </w:r>
    </w:p>
    <w:p w14:paraId="4951E1CD" w14:textId="422B26E2" w:rsidR="00C064ED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>obejmujące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: </w:t>
      </w:r>
    </w:p>
    <w:p w14:paraId="65505D52" w14:textId="180B78BF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z zakresu</w:t>
      </w:r>
      <w:r w:rsidR="00D626F2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5223F5">
        <w:rPr>
          <w:rFonts w:asciiTheme="majorHAnsi" w:hAnsiTheme="majorHAnsi"/>
          <w:bCs/>
          <w:iCs/>
          <w:sz w:val="24"/>
          <w:szCs w:val="24"/>
        </w:rPr>
        <w:t>edukacji prawnej</w:t>
      </w:r>
      <w:r w:rsidR="00F6673A">
        <w:rPr>
          <w:rFonts w:asciiTheme="majorHAnsi" w:hAnsiTheme="majorHAnsi"/>
          <w:bCs/>
          <w:iCs/>
          <w:sz w:val="24"/>
          <w:szCs w:val="24"/>
        </w:rPr>
        <w:t xml:space="preserve"> oraz</w:t>
      </w:r>
      <w:r w:rsidR="0080010A">
        <w:rPr>
          <w:rFonts w:asciiTheme="majorHAnsi" w:hAnsiTheme="majorHAnsi"/>
          <w:bCs/>
          <w:iCs/>
          <w:sz w:val="24"/>
          <w:szCs w:val="24"/>
        </w:rPr>
        <w:t xml:space="preserve"> postępowania administracyjnego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76903C3D" w14:textId="1129842A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Wiedza i doświadczenie w specyfice funkcjonowania </w:t>
      </w:r>
      <w:r w:rsidR="005223F5">
        <w:rPr>
          <w:rFonts w:asciiTheme="majorHAnsi" w:hAnsiTheme="majorHAnsi"/>
          <w:bCs/>
          <w:iCs/>
          <w:sz w:val="24"/>
          <w:szCs w:val="24"/>
        </w:rPr>
        <w:t>organów administracji rządowej</w:t>
      </w:r>
      <w:r w:rsidR="00BB3CAE">
        <w:rPr>
          <w:rFonts w:asciiTheme="majorHAnsi" w:hAnsiTheme="majorHAnsi"/>
          <w:bCs/>
          <w:iCs/>
          <w:sz w:val="24"/>
          <w:szCs w:val="24"/>
        </w:rPr>
        <w:t>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4EEEA0C" w14:textId="472587EC" w:rsidR="00ED1628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 w:rsidR="00193CB9"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="00193CB9"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3BC9A8DB" w14:textId="0135F501" w:rsidR="00874B44" w:rsidRPr="00BB3CAE" w:rsidRDefault="00C064ED" w:rsidP="002074AD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 w:rsidR="00EB6346"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="00982820"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0201DBC6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>: Opracowanie</w:t>
      </w:r>
      <w:r w:rsidR="00EB6346">
        <w:rPr>
          <w:rFonts w:asciiTheme="majorHAnsi" w:hAnsiTheme="majorHAnsi"/>
          <w:iCs/>
          <w:sz w:val="24"/>
          <w:szCs w:val="24"/>
        </w:rPr>
        <w:t xml:space="preserve">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>
        <w:rPr>
          <w:rFonts w:asciiTheme="majorHAnsi" w:hAnsiTheme="majorHAnsi"/>
          <w:iCs/>
          <w:sz w:val="24"/>
          <w:szCs w:val="24"/>
        </w:rPr>
        <w:t xml:space="preserve">pism, stanowisk, opinii. </w:t>
      </w:r>
    </w:p>
    <w:p w14:paraId="3DCDABB5" w14:textId="1C58E198" w:rsidR="00EB6346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EB6346">
        <w:rPr>
          <w:rFonts w:asciiTheme="majorHAnsi" w:hAnsiTheme="majorHAnsi"/>
          <w:iCs/>
          <w:sz w:val="24"/>
          <w:szCs w:val="24"/>
        </w:rPr>
        <w:t xml:space="preserve">Przygotowywanie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 w:rsidRPr="00F45CAE">
        <w:rPr>
          <w:rFonts w:asciiTheme="majorHAnsi" w:hAnsiTheme="majorHAnsi"/>
          <w:sz w:val="24"/>
          <w:szCs w:val="24"/>
        </w:rPr>
        <w:t>pism</w:t>
      </w:r>
      <w:r w:rsidR="00F171E7" w:rsidRPr="00F45CAE">
        <w:rPr>
          <w:rFonts w:asciiTheme="majorHAnsi" w:hAnsiTheme="majorHAnsi"/>
          <w:sz w:val="24"/>
          <w:szCs w:val="24"/>
        </w:rPr>
        <w:t xml:space="preserve"> </w:t>
      </w:r>
      <w:r w:rsidR="00EB6346" w:rsidRPr="00F45CAE">
        <w:rPr>
          <w:rFonts w:asciiTheme="majorHAnsi" w:hAnsiTheme="majorHAnsi"/>
          <w:sz w:val="24"/>
          <w:szCs w:val="24"/>
        </w:rPr>
        <w:t>dotyczących edukacji prawnej.</w:t>
      </w:r>
    </w:p>
    <w:p w14:paraId="002C4537" w14:textId="4D54805F" w:rsidR="00C064ED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290E278" w14:textId="160B2E76" w:rsidR="00F171E7" w:rsidRPr="00F45CAE" w:rsidRDefault="00B14D9E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 w:rsidR="00874B44">
        <w:rPr>
          <w:rFonts w:asciiTheme="majorHAnsi" w:hAnsiTheme="majorHAnsi"/>
          <w:sz w:val="24"/>
          <w:szCs w:val="24"/>
        </w:rPr>
        <w:t xml:space="preserve"> </w:t>
      </w:r>
      <w:r w:rsidRPr="00F45CAE">
        <w:rPr>
          <w:rFonts w:asciiTheme="majorHAnsi" w:hAnsiTheme="majorHAnsi"/>
          <w:sz w:val="24"/>
          <w:szCs w:val="24"/>
        </w:rPr>
        <w:t>i promowanie ich w mediach społecznościowych</w:t>
      </w:r>
      <w:r w:rsidR="00D21A23">
        <w:rPr>
          <w:rFonts w:asciiTheme="majorHAnsi" w:hAnsiTheme="majorHAnsi"/>
          <w:sz w:val="24"/>
          <w:szCs w:val="24"/>
        </w:rPr>
        <w:t xml:space="preserve">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5E643019" w14:textId="010960AC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 w:rsidR="002D0F02"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 w:rsidR="00874B44">
        <w:rPr>
          <w:rFonts w:asciiTheme="majorHAnsi" w:hAnsiTheme="majorHAnsi"/>
          <w:sz w:val="24"/>
          <w:szCs w:val="24"/>
        </w:rPr>
        <w:t>,</w:t>
      </w:r>
    </w:p>
    <w:p w14:paraId="57ED3D04" w14:textId="0E04E3E9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>Wspomaganie przy realizacji projektów w ramach 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160E3B22" w14:textId="6E2A158B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i organizowanie przedsięwzięć promocyjnych: konferencji, seminariów, wydarzeń medialnych,</w:t>
      </w:r>
    </w:p>
    <w:p w14:paraId="7C470EC4" w14:textId="50F8FC8D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 w:rsidR="00982820"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F45CAE">
        <w:rPr>
          <w:rFonts w:asciiTheme="majorHAnsi" w:hAnsiTheme="majorHAnsi"/>
          <w:sz w:val="24"/>
          <w:szCs w:val="24"/>
        </w:rPr>
        <w:t>,</w:t>
      </w:r>
    </w:p>
    <w:p w14:paraId="4D9FA557" w14:textId="77777777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35674659" w14:textId="6CA80C21" w:rsidR="00C064ED" w:rsidRPr="00F45CAE" w:rsidRDefault="00C064ED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 w:rsidR="00FF7364"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</w:t>
      </w:r>
      <w:r w:rsidR="00B14D9E" w:rsidRPr="00F45CAE">
        <w:rPr>
          <w:rFonts w:asciiTheme="majorHAnsi" w:hAnsiTheme="majorHAnsi"/>
          <w:iCs/>
          <w:sz w:val="24"/>
          <w:szCs w:val="24"/>
        </w:rPr>
        <w:t xml:space="preserve"> w zakresie </w:t>
      </w:r>
      <w:r w:rsidR="00B14D9E" w:rsidRPr="00F45CAE">
        <w:rPr>
          <w:rFonts w:asciiTheme="majorHAnsi" w:hAnsiTheme="majorHAnsi"/>
          <w:sz w:val="24"/>
          <w:szCs w:val="24"/>
        </w:rPr>
        <w:t>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3E052D55" w14:textId="12628E2D" w:rsidR="00F171E7" w:rsidRPr="00F171E7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3FA1FC47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="00D43764">
        <w:rPr>
          <w:rFonts w:asciiTheme="majorHAnsi" w:hAnsiTheme="majorHAnsi"/>
          <w:iCs/>
          <w:sz w:val="24"/>
          <w:szCs w:val="24"/>
        </w:rPr>
        <w:t>9</w:t>
      </w:r>
      <w:r w:rsidR="00874B44">
        <w:rPr>
          <w:rFonts w:asciiTheme="majorHAnsi" w:hAnsiTheme="majorHAnsi"/>
          <w:iCs/>
          <w:sz w:val="24"/>
          <w:szCs w:val="24"/>
        </w:rPr>
        <w:t xml:space="preserve"> </w:t>
      </w:r>
      <w:r w:rsidR="00D43764">
        <w:rPr>
          <w:rFonts w:asciiTheme="majorHAnsi" w:hAnsiTheme="majorHAnsi"/>
          <w:iCs/>
          <w:sz w:val="24"/>
          <w:szCs w:val="24"/>
        </w:rPr>
        <w:t xml:space="preserve">kwietnia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FD4606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="00D43764">
        <w:rPr>
          <w:rFonts w:asciiTheme="majorHAnsi" w:hAnsiTheme="majorHAnsi"/>
          <w:iCs/>
          <w:sz w:val="24"/>
          <w:szCs w:val="24"/>
        </w:rPr>
        <w:t xml:space="preserve">9 lipca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7C428B3C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D43764">
        <w:rPr>
          <w:rFonts w:asciiTheme="majorHAnsi" w:hAnsiTheme="majorHAnsi"/>
          <w:b/>
          <w:bCs/>
          <w:sz w:val="24"/>
          <w:szCs w:val="24"/>
        </w:rPr>
        <w:t>8</w:t>
      </w:r>
      <w:r w:rsidR="00FD460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43764">
        <w:rPr>
          <w:rFonts w:asciiTheme="majorHAnsi" w:hAnsiTheme="majorHAnsi"/>
          <w:b/>
          <w:bCs/>
          <w:sz w:val="24"/>
          <w:szCs w:val="24"/>
        </w:rPr>
        <w:t>kwietnia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2020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FD4606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F0A9" w14:textId="77777777" w:rsidR="004400E1" w:rsidRDefault="004400E1" w:rsidP="00476CFA">
      <w:pPr>
        <w:spacing w:after="0" w:line="240" w:lineRule="auto"/>
      </w:pPr>
      <w:r>
        <w:separator/>
      </w:r>
    </w:p>
  </w:endnote>
  <w:endnote w:type="continuationSeparator" w:id="0">
    <w:p w14:paraId="3B04E736" w14:textId="77777777" w:rsidR="004400E1" w:rsidRDefault="004400E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CD04" w14:textId="77777777" w:rsidR="004400E1" w:rsidRDefault="004400E1" w:rsidP="00476CFA">
      <w:pPr>
        <w:spacing w:after="0" w:line="240" w:lineRule="auto"/>
      </w:pPr>
      <w:r>
        <w:separator/>
      </w:r>
    </w:p>
  </w:footnote>
  <w:footnote w:type="continuationSeparator" w:id="0">
    <w:p w14:paraId="0DB21DF1" w14:textId="77777777" w:rsidR="004400E1" w:rsidRDefault="004400E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1A23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3764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4606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23A9-DF65-498A-A96A-16AAD1E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2020-09-22T11:14:00Z</cp:lastPrinted>
  <dcterms:created xsi:type="dcterms:W3CDTF">2021-04-01T13:57:00Z</dcterms:created>
  <dcterms:modified xsi:type="dcterms:W3CDTF">2021-04-01T13:57:00Z</dcterms:modified>
</cp:coreProperties>
</file>