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52A" w:rsidRPr="00263F5D" w:rsidRDefault="0080052A" w:rsidP="0080052A">
      <w:pPr>
        <w:spacing w:after="0" w:line="320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63F5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Nabór otwarty na partnera do wspólnego przygotowania i realizacji projektu </w:t>
      </w:r>
    </w:p>
    <w:p w:rsidR="00417A7C" w:rsidRDefault="00D85F79" w:rsidP="0080052A">
      <w:pPr>
        <w:spacing w:after="0" w:line="320" w:lineRule="atLeast"/>
        <w:jc w:val="center"/>
        <w:rPr>
          <w:rFonts w:ascii="Arial" w:eastAsia="Calibri" w:hAnsi="Arial" w:cs="Arial"/>
          <w:b/>
          <w:i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pt. Opracowanie projektu </w:t>
      </w:r>
      <w:r w:rsidR="0080052A" w:rsidRPr="00EC0875">
        <w:rPr>
          <w:rFonts w:ascii="Arial" w:eastAsia="Calibri" w:hAnsi="Arial" w:cs="Arial"/>
          <w:b/>
          <w:sz w:val="20"/>
          <w:szCs w:val="20"/>
        </w:rPr>
        <w:t xml:space="preserve">ustawy wdrażającej </w:t>
      </w:r>
      <w:r w:rsidR="0080052A" w:rsidRPr="00EC0875">
        <w:rPr>
          <w:rFonts w:ascii="Arial" w:eastAsia="Calibri" w:hAnsi="Arial" w:cs="Arial"/>
          <w:b/>
          <w:i/>
          <w:sz w:val="20"/>
          <w:szCs w:val="20"/>
        </w:rPr>
        <w:t>Konwencję o prawach osób niepełnosprawnych</w:t>
      </w:r>
      <w:r w:rsidR="0080052A" w:rsidRPr="00EC0875">
        <w:rPr>
          <w:rFonts w:ascii="Arial" w:eastAsia="Calibri" w:hAnsi="Arial" w:cs="Arial"/>
          <w:b/>
          <w:sz w:val="20"/>
          <w:szCs w:val="20"/>
        </w:rPr>
        <w:t xml:space="preserve"> o proponowanej nazwie: </w:t>
      </w:r>
      <w:r w:rsidR="0080052A" w:rsidRPr="00EC0875">
        <w:rPr>
          <w:rFonts w:ascii="Arial" w:eastAsia="Calibri" w:hAnsi="Arial" w:cs="Arial"/>
          <w:b/>
          <w:i/>
          <w:sz w:val="20"/>
          <w:szCs w:val="20"/>
        </w:rPr>
        <w:t>Ustawa o wyrównywaniu szans osób z niepełnosprawnościami</w:t>
      </w:r>
    </w:p>
    <w:p w:rsidR="0080052A" w:rsidRPr="003E66D6" w:rsidRDefault="0080052A" w:rsidP="0080052A">
      <w:pPr>
        <w:spacing w:after="0" w:line="320" w:lineRule="atLeast"/>
        <w:jc w:val="center"/>
        <w:rPr>
          <w:rFonts w:cstheme="minorHAnsi"/>
          <w:b/>
        </w:rPr>
      </w:pPr>
      <w:r w:rsidRPr="00EC0875">
        <w:rPr>
          <w:rFonts w:ascii="Arial" w:eastAsia="Calibri" w:hAnsi="Arial" w:cs="Arial"/>
          <w:b/>
          <w:sz w:val="20"/>
          <w:szCs w:val="20"/>
        </w:rPr>
        <w:t>wraz z Oceną Skutków Regulacji i uzasadnieniem, jak też propozycji zmian legislacyjny</w:t>
      </w:r>
      <w:r w:rsidR="00417A7C">
        <w:rPr>
          <w:rFonts w:ascii="Arial" w:eastAsia="Calibri" w:hAnsi="Arial" w:cs="Arial"/>
          <w:b/>
          <w:sz w:val="20"/>
          <w:szCs w:val="20"/>
        </w:rPr>
        <w:t>ch podążających za nową ustawą</w:t>
      </w:r>
    </w:p>
    <w:p w:rsidR="0080052A" w:rsidRDefault="0080052A" w:rsidP="0080052A">
      <w:pPr>
        <w:spacing w:after="0" w:line="320" w:lineRule="atLeast"/>
        <w:rPr>
          <w:rFonts w:eastAsia="Times New Roman" w:cstheme="minorHAnsi"/>
          <w:lang w:eastAsia="pl-PL"/>
        </w:rPr>
      </w:pPr>
      <w:bookmarkStart w:id="0" w:name="_GoBack"/>
      <w:bookmarkEnd w:id="0"/>
    </w:p>
    <w:p w:rsidR="00D85F79" w:rsidRPr="003E66D6" w:rsidRDefault="00D85F79" w:rsidP="0080052A">
      <w:pPr>
        <w:spacing w:after="0" w:line="320" w:lineRule="atLeast"/>
        <w:rPr>
          <w:rFonts w:eastAsia="Times New Roman" w:cstheme="minorHAnsi"/>
          <w:lang w:eastAsia="pl-PL"/>
        </w:rPr>
      </w:pPr>
    </w:p>
    <w:p w:rsidR="0080052A" w:rsidRPr="003E66D6" w:rsidRDefault="0080052A" w:rsidP="0080052A">
      <w:pPr>
        <w:pStyle w:val="Akapitzlist"/>
        <w:numPr>
          <w:ilvl w:val="0"/>
          <w:numId w:val="2"/>
        </w:numPr>
        <w:spacing w:after="0" w:line="320" w:lineRule="atLeast"/>
        <w:ind w:left="283" w:hanging="215"/>
        <w:jc w:val="both"/>
        <w:rPr>
          <w:rFonts w:eastAsia="Times New Roman" w:cstheme="minorHAnsi"/>
          <w:b/>
          <w:lang w:eastAsia="pl-PL"/>
        </w:rPr>
      </w:pPr>
      <w:r w:rsidRPr="003E66D6">
        <w:rPr>
          <w:rFonts w:eastAsia="Times New Roman" w:cstheme="minorHAnsi"/>
          <w:b/>
          <w:lang w:eastAsia="pl-PL"/>
        </w:rPr>
        <w:t>OGŁASZAJĄCY NABÓR</w:t>
      </w:r>
    </w:p>
    <w:p w:rsidR="0080052A" w:rsidRPr="003E66D6" w:rsidRDefault="0080052A" w:rsidP="0080052A">
      <w:pPr>
        <w:spacing w:after="0" w:line="320" w:lineRule="atLeast"/>
        <w:ind w:left="284"/>
        <w:jc w:val="both"/>
        <w:rPr>
          <w:rFonts w:eastAsia="Times New Roman" w:cstheme="minorHAnsi"/>
          <w:b/>
          <w:bCs/>
          <w:lang w:eastAsia="pl-PL"/>
        </w:rPr>
      </w:pPr>
      <w:r w:rsidRPr="003E66D6">
        <w:rPr>
          <w:rFonts w:eastAsia="Times New Roman" w:cstheme="minorHAnsi"/>
          <w:b/>
          <w:bCs/>
          <w:lang w:eastAsia="pl-PL"/>
        </w:rPr>
        <w:br/>
        <w:t>Minister Rodziny</w:t>
      </w:r>
      <w:r>
        <w:rPr>
          <w:rFonts w:eastAsia="Times New Roman" w:cstheme="minorHAnsi"/>
          <w:b/>
          <w:bCs/>
          <w:lang w:eastAsia="pl-PL"/>
        </w:rPr>
        <w:t xml:space="preserve"> </w:t>
      </w:r>
      <w:r w:rsidRPr="003E66D6">
        <w:rPr>
          <w:rFonts w:eastAsia="Times New Roman" w:cstheme="minorHAnsi"/>
          <w:b/>
          <w:bCs/>
          <w:lang w:eastAsia="pl-PL"/>
        </w:rPr>
        <w:t xml:space="preserve">i Polityki Społecznej </w:t>
      </w:r>
    </w:p>
    <w:p w:rsidR="0080052A" w:rsidRPr="003E66D6" w:rsidRDefault="0080052A" w:rsidP="0080052A">
      <w:pPr>
        <w:spacing w:before="100" w:beforeAutospacing="1" w:after="100" w:afterAutospacing="1" w:line="320" w:lineRule="atLeast"/>
        <w:ind w:left="284"/>
        <w:jc w:val="both"/>
        <w:rPr>
          <w:rFonts w:cstheme="minorHAnsi"/>
        </w:rPr>
      </w:pPr>
      <w:r w:rsidRPr="003E66D6">
        <w:rPr>
          <w:rFonts w:eastAsia="Times New Roman" w:cstheme="minorHAnsi"/>
          <w:lang w:eastAsia="pl-PL"/>
        </w:rPr>
        <w:t xml:space="preserve">na podstawie art. 33 ustawy z dnia 11 lipca 2014 r. </w:t>
      </w:r>
      <w:r w:rsidRPr="003E66D6">
        <w:rPr>
          <w:rFonts w:eastAsia="Times New Roman" w:cstheme="minorHAnsi"/>
          <w:i/>
          <w:lang w:eastAsia="pl-PL"/>
        </w:rPr>
        <w:t>o zasadach realizacji programów w zakresie polityki spójności finansowanych w perspektywie finansowej</w:t>
      </w:r>
      <w:r>
        <w:rPr>
          <w:rFonts w:eastAsia="Times New Roman" w:cstheme="minorHAnsi"/>
          <w:lang w:eastAsia="pl-PL"/>
        </w:rPr>
        <w:t xml:space="preserve"> 2014–2020 (Dz.U. z 2020 r. poz. 818</w:t>
      </w:r>
      <w:r w:rsidRPr="003E66D6">
        <w:rPr>
          <w:rFonts w:eastAsia="Times New Roman" w:cstheme="minorHAnsi"/>
          <w:lang w:eastAsia="pl-PL"/>
        </w:rPr>
        <w:t xml:space="preserve">),  ogłasza otwarty nabór na partnera,  w celu wspólnego przygotowania i realizacji projektu </w:t>
      </w:r>
      <w:r w:rsidRPr="003E66D6">
        <w:rPr>
          <w:rFonts w:eastAsia="Times New Roman" w:cstheme="minorHAnsi"/>
          <w:lang w:eastAsia="pl-PL"/>
        </w:rPr>
        <w:br/>
        <w:t>w ramach Programu Operacyjnego Wiedza Edukacja Rozwój 2014 –2020,</w:t>
      </w:r>
      <w:r w:rsidRPr="003E66D6">
        <w:rPr>
          <w:rFonts w:eastAsia="Times New Roman" w:cstheme="minorHAnsi"/>
          <w:b/>
          <w:bCs/>
          <w:lang w:eastAsia="pl-PL"/>
        </w:rPr>
        <w:t xml:space="preserve"> </w:t>
      </w:r>
      <w:r w:rsidRPr="003E66D6">
        <w:rPr>
          <w:rFonts w:eastAsia="Times New Roman" w:cstheme="minorHAnsi"/>
          <w:bCs/>
          <w:lang w:eastAsia="pl-PL"/>
        </w:rPr>
        <w:t>Działanie 2.6</w:t>
      </w:r>
      <w:r w:rsidRPr="003E66D6">
        <w:rPr>
          <w:rFonts w:eastAsia="Times New Roman" w:cstheme="minorHAnsi"/>
          <w:lang w:eastAsia="pl-PL"/>
        </w:rPr>
        <w:t xml:space="preserve"> </w:t>
      </w:r>
      <w:r w:rsidRPr="003E66D6">
        <w:rPr>
          <w:rFonts w:cstheme="minorHAnsi"/>
        </w:rPr>
        <w:t>Wysoka jakość polityki na rzecz włączenia społecznego i zawodowego osób niepełnosprawnych.</w:t>
      </w:r>
    </w:p>
    <w:p w:rsidR="0080052A" w:rsidRPr="003E66D6" w:rsidRDefault="0080052A" w:rsidP="0080052A">
      <w:pPr>
        <w:spacing w:after="0" w:line="240" w:lineRule="auto"/>
        <w:ind w:left="284"/>
        <w:jc w:val="both"/>
        <w:rPr>
          <w:rFonts w:eastAsia="Times New Roman" w:cstheme="minorHAnsi"/>
          <w:b/>
          <w:lang w:eastAsia="pl-PL"/>
        </w:rPr>
      </w:pPr>
      <w:r w:rsidRPr="003E66D6">
        <w:rPr>
          <w:rFonts w:eastAsia="Times New Roman" w:cstheme="minorHAnsi"/>
          <w:b/>
          <w:lang w:eastAsia="pl-PL"/>
        </w:rPr>
        <w:t>Typ</w:t>
      </w:r>
      <w:r>
        <w:rPr>
          <w:rFonts w:eastAsia="Times New Roman" w:cstheme="minorHAnsi"/>
          <w:b/>
          <w:lang w:eastAsia="pl-PL"/>
        </w:rPr>
        <w:t xml:space="preserve"> projektu</w:t>
      </w:r>
      <w:r w:rsidRPr="003E66D6">
        <w:rPr>
          <w:rFonts w:eastAsia="Times New Roman" w:cstheme="minorHAnsi"/>
          <w:b/>
          <w:lang w:eastAsia="pl-PL"/>
        </w:rPr>
        <w:t>:</w:t>
      </w:r>
    </w:p>
    <w:p w:rsidR="0080052A" w:rsidRPr="003E66D6" w:rsidRDefault="0080052A" w:rsidP="0080052A">
      <w:pPr>
        <w:numPr>
          <w:ilvl w:val="0"/>
          <w:numId w:val="1"/>
        </w:numPr>
        <w:spacing w:after="100" w:afterAutospacing="1" w:line="240" w:lineRule="auto"/>
        <w:ind w:left="851" w:hanging="357"/>
        <w:jc w:val="both"/>
        <w:rPr>
          <w:rFonts w:eastAsia="Calibri" w:cstheme="minorHAnsi"/>
          <w:lang w:eastAsia="pl-PL"/>
        </w:rPr>
      </w:pPr>
      <w:r w:rsidRPr="003E66D6">
        <w:rPr>
          <w:rFonts w:eastAsia="Calibri" w:cstheme="minorHAnsi"/>
          <w:lang w:eastAsia="pl-PL"/>
        </w:rPr>
        <w:t>Rewizja i rozbudowa istniejących rozwiązań ustawowych realizowanych przez podmioty publiczne i niepubliczne na rzecz włączenia społecznego osób niepełnosprawnych oraz wypracowanie nowych rozwiązań w tym zakresie.</w:t>
      </w:r>
    </w:p>
    <w:p w:rsidR="0080052A" w:rsidRPr="003E66D6" w:rsidRDefault="0080052A" w:rsidP="0080052A">
      <w:pPr>
        <w:spacing w:before="120" w:after="120" w:line="240" w:lineRule="auto"/>
        <w:ind w:left="284"/>
        <w:jc w:val="both"/>
        <w:rPr>
          <w:rFonts w:eastAsia="Calibri" w:cstheme="minorHAnsi"/>
        </w:rPr>
      </w:pPr>
      <w:r w:rsidRPr="003E66D6">
        <w:rPr>
          <w:rFonts w:eastAsia="Calibri" w:cstheme="minorHAnsi"/>
          <w:b/>
        </w:rPr>
        <w:t>Przewidywany okres realizacji projektu</w:t>
      </w:r>
      <w:r w:rsidRPr="00654910">
        <w:rPr>
          <w:rFonts w:eastAsia="Calibri" w:cstheme="minorHAnsi"/>
          <w:b/>
        </w:rPr>
        <w:t>:</w:t>
      </w:r>
      <w:r w:rsidR="001B65BF">
        <w:rPr>
          <w:rFonts w:eastAsia="Calibri" w:cstheme="minorHAnsi"/>
        </w:rPr>
        <w:t xml:space="preserve"> grudzień 2020</w:t>
      </w:r>
      <w:r w:rsidR="00561282">
        <w:rPr>
          <w:rFonts w:eastAsia="Calibri" w:cstheme="minorHAnsi"/>
        </w:rPr>
        <w:t xml:space="preserve"> – lipiec </w:t>
      </w:r>
      <w:r w:rsidRPr="003E66D6">
        <w:rPr>
          <w:rFonts w:eastAsia="Calibri" w:cstheme="minorHAnsi"/>
        </w:rPr>
        <w:t>202</w:t>
      </w:r>
      <w:r>
        <w:rPr>
          <w:rFonts w:eastAsia="Calibri" w:cstheme="minorHAnsi"/>
        </w:rPr>
        <w:t>3</w:t>
      </w:r>
    </w:p>
    <w:p w:rsidR="0080052A" w:rsidRPr="003E66D6" w:rsidRDefault="0080052A" w:rsidP="0080052A">
      <w:pPr>
        <w:spacing w:before="120" w:after="120" w:line="240" w:lineRule="auto"/>
        <w:ind w:left="284"/>
        <w:jc w:val="both"/>
        <w:rPr>
          <w:rFonts w:eastAsia="Calibri" w:cstheme="minorHAnsi"/>
        </w:rPr>
      </w:pPr>
      <w:r w:rsidRPr="003E66D6">
        <w:rPr>
          <w:rFonts w:eastAsia="Calibri" w:cstheme="minorHAnsi"/>
          <w:b/>
        </w:rPr>
        <w:t xml:space="preserve">Szacowany budżet projektu: </w:t>
      </w:r>
      <w:r>
        <w:rPr>
          <w:rFonts w:eastAsia="Calibri" w:cstheme="minorHAnsi"/>
        </w:rPr>
        <w:t>10 000 000</w:t>
      </w:r>
      <w:r w:rsidRPr="003E66D6">
        <w:rPr>
          <w:rFonts w:eastAsia="Calibri" w:cstheme="minorHAnsi"/>
        </w:rPr>
        <w:t xml:space="preserve">,00 zł  </w:t>
      </w:r>
    </w:p>
    <w:p w:rsidR="0080052A" w:rsidRPr="003E66D6" w:rsidRDefault="0080052A" w:rsidP="0080052A">
      <w:pPr>
        <w:spacing w:before="120" w:after="120" w:line="240" w:lineRule="auto"/>
        <w:ind w:left="284"/>
        <w:jc w:val="both"/>
        <w:rPr>
          <w:rFonts w:eastAsia="Times New Roman" w:cstheme="minorHAnsi"/>
          <w:b/>
          <w:lang w:eastAsia="pl-PL"/>
        </w:rPr>
      </w:pPr>
      <w:r w:rsidRPr="003E66D6">
        <w:rPr>
          <w:rFonts w:cstheme="minorHAnsi"/>
          <w:b/>
        </w:rPr>
        <w:t xml:space="preserve">Projekt realizowany będzie w partnerstwie </w:t>
      </w:r>
      <w:r>
        <w:rPr>
          <w:rFonts w:cstheme="minorHAnsi"/>
          <w:b/>
        </w:rPr>
        <w:t xml:space="preserve">z </w:t>
      </w:r>
      <w:r w:rsidRPr="003E66D6">
        <w:rPr>
          <w:rFonts w:cstheme="minorHAnsi"/>
          <w:b/>
        </w:rPr>
        <w:t>maks</w:t>
      </w:r>
      <w:r>
        <w:rPr>
          <w:rFonts w:cstheme="minorHAnsi"/>
          <w:b/>
        </w:rPr>
        <w:t>. 3</w:t>
      </w:r>
      <w:r w:rsidRPr="003E66D6">
        <w:rPr>
          <w:rFonts w:cstheme="minorHAnsi"/>
          <w:b/>
        </w:rPr>
        <w:t xml:space="preserve"> organizacjami pozarządowymi.  </w:t>
      </w:r>
    </w:p>
    <w:p w:rsidR="0080052A" w:rsidRPr="003E66D6" w:rsidRDefault="0080052A" w:rsidP="0080052A">
      <w:pPr>
        <w:pStyle w:val="Akapitzlist"/>
        <w:spacing w:before="480" w:after="0" w:line="320" w:lineRule="atLeast"/>
        <w:ind w:left="283"/>
        <w:rPr>
          <w:rFonts w:eastAsia="Times New Roman" w:cstheme="minorHAnsi"/>
          <w:b/>
          <w:lang w:eastAsia="pl-PL"/>
        </w:rPr>
      </w:pPr>
    </w:p>
    <w:p w:rsidR="0080052A" w:rsidRPr="003E66D6" w:rsidRDefault="0080052A" w:rsidP="0080052A">
      <w:pPr>
        <w:pStyle w:val="Akapitzlist"/>
        <w:numPr>
          <w:ilvl w:val="0"/>
          <w:numId w:val="2"/>
        </w:numPr>
        <w:spacing w:before="480" w:after="0" w:line="320" w:lineRule="atLeast"/>
        <w:ind w:left="283" w:hanging="215"/>
        <w:rPr>
          <w:rFonts w:eastAsia="Times New Roman" w:cstheme="minorHAnsi"/>
          <w:b/>
          <w:lang w:eastAsia="pl-PL"/>
        </w:rPr>
      </w:pPr>
      <w:r w:rsidRPr="003E66D6">
        <w:rPr>
          <w:rFonts w:eastAsia="Times New Roman" w:cstheme="minorHAnsi"/>
          <w:b/>
          <w:lang w:eastAsia="pl-PL"/>
        </w:rPr>
        <w:t>CEL PARTNERSTWA</w:t>
      </w:r>
    </w:p>
    <w:p w:rsidR="0080052A" w:rsidRDefault="0080052A" w:rsidP="0080052A">
      <w:pPr>
        <w:spacing w:after="0" w:line="320" w:lineRule="atLeast"/>
        <w:ind w:left="284"/>
        <w:jc w:val="both"/>
        <w:rPr>
          <w:rFonts w:eastAsia="Calibri" w:cstheme="minorHAnsi"/>
          <w:lang w:eastAsia="pl-PL"/>
        </w:rPr>
      </w:pPr>
      <w:r w:rsidRPr="003E66D6">
        <w:rPr>
          <w:rFonts w:eastAsia="Times New Roman" w:cstheme="minorHAnsi"/>
          <w:lang w:eastAsia="pl-PL"/>
        </w:rPr>
        <w:t xml:space="preserve">Udział partnera w projekcie będzie polegał na wspólnym przygotowaniu </w:t>
      </w:r>
      <w:r w:rsidRPr="00F6380C">
        <w:rPr>
          <w:rFonts w:eastAsia="Calibri" w:cstheme="minorHAnsi"/>
          <w:lang w:eastAsia="pl-PL"/>
        </w:rPr>
        <w:t>projektu nowej ustawy wdrażającej postanowienia Konwencji ONZ o prawach osób niepełnosprawnych w Polsce pn. Ustawa o wyrównywaniu szans osób z niepełnosprawnościami wraz z aktami wykonawczymi do tej ustawy, jak również proponowanymi zmianami w innych ustawach (przepisami towarzyszącymi).</w:t>
      </w:r>
    </w:p>
    <w:p w:rsidR="0080052A" w:rsidRPr="003E66D6" w:rsidRDefault="0080052A" w:rsidP="0080052A">
      <w:pPr>
        <w:pStyle w:val="Akapitzlist"/>
        <w:numPr>
          <w:ilvl w:val="0"/>
          <w:numId w:val="2"/>
        </w:numPr>
        <w:spacing w:before="480" w:after="0" w:line="320" w:lineRule="atLeast"/>
        <w:ind w:left="284" w:hanging="142"/>
        <w:jc w:val="both"/>
        <w:rPr>
          <w:rFonts w:eastAsia="Times New Roman" w:cstheme="minorHAnsi"/>
          <w:b/>
          <w:lang w:eastAsia="pl-PL"/>
        </w:rPr>
      </w:pPr>
      <w:r w:rsidRPr="003E66D6">
        <w:rPr>
          <w:rFonts w:eastAsia="Times New Roman" w:cstheme="minorHAnsi"/>
          <w:b/>
          <w:lang w:eastAsia="pl-PL"/>
        </w:rPr>
        <w:t>PLANOWANE GŁÓWNE ZADANIA W RAMACH PROJEKTU</w:t>
      </w:r>
    </w:p>
    <w:p w:rsidR="0080052A" w:rsidRDefault="0080052A" w:rsidP="0080052A">
      <w:pPr>
        <w:pStyle w:val="Akapitzlist"/>
        <w:numPr>
          <w:ilvl w:val="0"/>
          <w:numId w:val="10"/>
        </w:numPr>
        <w:spacing w:before="120" w:after="120" w:line="320" w:lineRule="atLeast"/>
        <w:ind w:left="851"/>
        <w:jc w:val="both"/>
        <w:rPr>
          <w:rFonts w:eastAsia="Calibri" w:cstheme="minorHAnsi"/>
          <w:lang w:eastAsia="pl-PL"/>
        </w:rPr>
      </w:pPr>
      <w:r w:rsidRPr="00701C29">
        <w:rPr>
          <w:rFonts w:eastAsia="Calibri" w:cstheme="minorHAnsi"/>
          <w:lang w:eastAsia="pl-PL"/>
        </w:rPr>
        <w:t>Przeprowadzenie, z uwzględnieniem analizy faktycznej sytuacji osób</w:t>
      </w:r>
      <w:r w:rsidR="00496D2E">
        <w:rPr>
          <w:rFonts w:eastAsia="Calibri" w:cstheme="minorHAnsi"/>
          <w:lang w:eastAsia="pl-PL"/>
        </w:rPr>
        <w:br/>
      </w:r>
      <w:r w:rsidRPr="00701C29">
        <w:rPr>
          <w:rFonts w:eastAsia="Calibri" w:cstheme="minorHAnsi"/>
          <w:lang w:eastAsia="pl-PL"/>
        </w:rPr>
        <w:t xml:space="preserve">z niepełnosprawnościami, przeglądu i analizy wszystkich rozwiązań prawnych z zakresu wsparcia osób z niepełnosprawnościami, w tym analizy aktów prawnych pod kątem </w:t>
      </w:r>
      <w:r w:rsidRPr="00701C29">
        <w:rPr>
          <w:rFonts w:eastAsia="Calibri" w:cstheme="minorHAnsi"/>
          <w:i/>
          <w:lang w:eastAsia="pl-PL"/>
        </w:rPr>
        <w:t xml:space="preserve">Konwencji </w:t>
      </w:r>
      <w:r w:rsidR="00F25556">
        <w:rPr>
          <w:rFonts w:eastAsia="Calibri" w:cstheme="minorHAnsi"/>
          <w:i/>
          <w:lang w:eastAsia="pl-PL"/>
        </w:rPr>
        <w:t>[</w:t>
      </w:r>
      <w:r w:rsidRPr="00701C29">
        <w:rPr>
          <w:rFonts w:eastAsia="Calibri" w:cstheme="minorHAnsi"/>
          <w:i/>
          <w:lang w:eastAsia="pl-PL"/>
        </w:rPr>
        <w:t>ONZ</w:t>
      </w:r>
      <w:r w:rsidR="00F25556">
        <w:rPr>
          <w:rFonts w:eastAsia="Calibri" w:cstheme="minorHAnsi"/>
          <w:i/>
          <w:lang w:eastAsia="pl-PL"/>
        </w:rPr>
        <w:t>]</w:t>
      </w:r>
      <w:r w:rsidRPr="00701C29">
        <w:rPr>
          <w:rFonts w:eastAsia="Calibri" w:cstheme="minorHAnsi"/>
          <w:i/>
          <w:lang w:eastAsia="pl-PL"/>
        </w:rPr>
        <w:t xml:space="preserve"> o prawach osób niepełnosprawnych</w:t>
      </w:r>
      <w:r>
        <w:rPr>
          <w:rFonts w:eastAsia="Calibri" w:cstheme="minorHAnsi"/>
          <w:i/>
          <w:lang w:eastAsia="pl-PL"/>
        </w:rPr>
        <w:t>.</w:t>
      </w:r>
    </w:p>
    <w:p w:rsidR="0080052A" w:rsidRDefault="0080052A" w:rsidP="0080052A">
      <w:pPr>
        <w:pStyle w:val="Akapitzlist"/>
        <w:numPr>
          <w:ilvl w:val="0"/>
          <w:numId w:val="10"/>
        </w:numPr>
        <w:spacing w:before="120" w:after="120" w:line="320" w:lineRule="atLeast"/>
        <w:ind w:left="851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 xml:space="preserve"> </w:t>
      </w:r>
      <w:r w:rsidR="003B4830">
        <w:rPr>
          <w:rFonts w:eastAsia="Calibri" w:cstheme="minorHAnsi"/>
          <w:lang w:eastAsia="pl-PL"/>
        </w:rPr>
        <w:t>Dokonanie</w:t>
      </w:r>
      <w:r>
        <w:rPr>
          <w:rFonts w:eastAsia="Calibri" w:cstheme="minorHAnsi"/>
          <w:lang w:eastAsia="pl-PL"/>
        </w:rPr>
        <w:t xml:space="preserve"> p</w:t>
      </w:r>
      <w:r w:rsidRPr="006A2927">
        <w:rPr>
          <w:rFonts w:eastAsia="Calibri" w:cstheme="minorHAnsi"/>
          <w:lang w:eastAsia="pl-PL"/>
        </w:rPr>
        <w:t>rzegląd</w:t>
      </w:r>
      <w:r>
        <w:rPr>
          <w:rFonts w:eastAsia="Calibri" w:cstheme="minorHAnsi"/>
          <w:lang w:eastAsia="pl-PL"/>
        </w:rPr>
        <w:t>u</w:t>
      </w:r>
      <w:r w:rsidRPr="006A2927">
        <w:rPr>
          <w:rFonts w:eastAsia="Calibri" w:cstheme="minorHAnsi"/>
          <w:lang w:eastAsia="pl-PL"/>
        </w:rPr>
        <w:t xml:space="preserve"> terminologii stosowanej w różnych aktach prawnych, odnoszącej się do niepełnosprawności lub jej rodzajów, pod kątem spójności i zgodności z </w:t>
      </w:r>
      <w:r w:rsidRPr="006A2927">
        <w:rPr>
          <w:rFonts w:eastAsia="Calibri" w:cstheme="minorHAnsi"/>
          <w:i/>
          <w:lang w:eastAsia="pl-PL"/>
        </w:rPr>
        <w:t xml:space="preserve">Konwencją </w:t>
      </w:r>
      <w:r w:rsidR="00F25556">
        <w:rPr>
          <w:rFonts w:eastAsia="Calibri" w:cstheme="minorHAnsi"/>
          <w:i/>
          <w:lang w:eastAsia="pl-PL"/>
        </w:rPr>
        <w:t>[</w:t>
      </w:r>
      <w:r w:rsidRPr="006A2927">
        <w:rPr>
          <w:rFonts w:eastAsia="Calibri" w:cstheme="minorHAnsi"/>
          <w:i/>
          <w:lang w:eastAsia="pl-PL"/>
        </w:rPr>
        <w:t>ONZ</w:t>
      </w:r>
      <w:r w:rsidR="00F25556">
        <w:rPr>
          <w:rFonts w:eastAsia="Calibri" w:cstheme="minorHAnsi"/>
          <w:i/>
          <w:lang w:eastAsia="pl-PL"/>
        </w:rPr>
        <w:t>]</w:t>
      </w:r>
      <w:r w:rsidRPr="006A2927">
        <w:rPr>
          <w:rFonts w:eastAsia="Calibri" w:cstheme="minorHAnsi"/>
          <w:i/>
          <w:lang w:eastAsia="pl-PL"/>
        </w:rPr>
        <w:t xml:space="preserve"> </w:t>
      </w:r>
      <w:r w:rsidRPr="006A2927">
        <w:rPr>
          <w:rFonts w:eastAsia="Calibri" w:cstheme="minorHAnsi"/>
          <w:i/>
          <w:lang w:eastAsia="pl-PL"/>
        </w:rPr>
        <w:lastRenderedPageBreak/>
        <w:t>o prawach osób niepełnosprawnyc</w:t>
      </w:r>
      <w:r>
        <w:rPr>
          <w:rFonts w:eastAsia="Calibri" w:cstheme="minorHAnsi"/>
          <w:i/>
          <w:lang w:eastAsia="pl-PL"/>
        </w:rPr>
        <w:t xml:space="preserve">h </w:t>
      </w:r>
      <w:r>
        <w:rPr>
          <w:rFonts w:eastAsia="Calibri" w:cstheme="minorHAnsi"/>
          <w:lang w:eastAsia="pl-PL"/>
        </w:rPr>
        <w:t>w celu przygotowania propozycji</w:t>
      </w:r>
      <w:r w:rsidRPr="006A2927">
        <w:rPr>
          <w:rFonts w:eastAsia="Calibri" w:cstheme="minorHAnsi"/>
          <w:lang w:eastAsia="pl-PL"/>
        </w:rPr>
        <w:t xml:space="preserve"> zmi</w:t>
      </w:r>
      <w:r w:rsidR="00B86146">
        <w:rPr>
          <w:rFonts w:eastAsia="Calibri" w:cstheme="minorHAnsi"/>
          <w:lang w:eastAsia="pl-PL"/>
        </w:rPr>
        <w:t>an aktów prawnych ujednolicających</w:t>
      </w:r>
      <w:r w:rsidRPr="006A2927">
        <w:rPr>
          <w:rFonts w:eastAsia="Calibri" w:cstheme="minorHAnsi"/>
          <w:lang w:eastAsia="pl-PL"/>
        </w:rPr>
        <w:t xml:space="preserve"> i dos</w:t>
      </w:r>
      <w:r w:rsidR="00B86146">
        <w:rPr>
          <w:rFonts w:eastAsia="Calibri" w:cstheme="minorHAnsi"/>
          <w:lang w:eastAsia="pl-PL"/>
        </w:rPr>
        <w:t>tosowujących</w:t>
      </w:r>
      <w:r w:rsidRPr="006A2927">
        <w:rPr>
          <w:rFonts w:eastAsia="Calibri" w:cstheme="minorHAnsi"/>
          <w:lang w:eastAsia="pl-PL"/>
        </w:rPr>
        <w:t xml:space="preserve"> tę terminologię.</w:t>
      </w:r>
    </w:p>
    <w:p w:rsidR="0080052A" w:rsidRDefault="00B86146" w:rsidP="0080052A">
      <w:pPr>
        <w:pStyle w:val="Akapitzlist"/>
        <w:numPr>
          <w:ilvl w:val="0"/>
          <w:numId w:val="10"/>
        </w:numPr>
        <w:spacing w:before="120" w:after="120" w:line="320" w:lineRule="atLeast"/>
        <w:ind w:left="851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Dokonanie</w:t>
      </w:r>
      <w:r w:rsidR="0080052A">
        <w:rPr>
          <w:rFonts w:eastAsia="Calibri" w:cstheme="minorHAnsi"/>
          <w:lang w:eastAsia="pl-PL"/>
        </w:rPr>
        <w:t xml:space="preserve"> analizy</w:t>
      </w:r>
      <w:r w:rsidR="0080052A" w:rsidRPr="006A2927">
        <w:rPr>
          <w:rFonts w:eastAsia="Calibri" w:cstheme="minorHAnsi"/>
          <w:lang w:eastAsia="pl-PL"/>
        </w:rPr>
        <w:t xml:space="preserve"> skutków faktycznych i prawnych istniejących rozwiązań legislacyjnych z obszaru niepełnosprawności w oparciu o perspektywę interesariuszy oraz o wspólnie  wypr</w:t>
      </w:r>
      <w:r w:rsidR="0080052A">
        <w:rPr>
          <w:rFonts w:eastAsia="Calibri" w:cstheme="minorHAnsi"/>
          <w:lang w:eastAsia="pl-PL"/>
        </w:rPr>
        <w:t>acowane stanowiska biorące pod</w:t>
      </w:r>
      <w:r w:rsidR="0080052A" w:rsidRPr="006A2927">
        <w:rPr>
          <w:rFonts w:eastAsia="Calibri" w:cstheme="minorHAnsi"/>
          <w:lang w:eastAsia="pl-PL"/>
        </w:rPr>
        <w:t xml:space="preserve"> uwagę różnorodność  potrzeb i oczekiwań zgłoszonych przez </w:t>
      </w:r>
      <w:r w:rsidR="0080052A">
        <w:rPr>
          <w:rFonts w:eastAsia="Calibri" w:cstheme="minorHAnsi"/>
          <w:lang w:eastAsia="pl-PL"/>
        </w:rPr>
        <w:t>interesariuszy - a</w:t>
      </w:r>
      <w:r w:rsidR="0080052A" w:rsidRPr="003131FC">
        <w:rPr>
          <w:rFonts w:eastAsia="Calibri" w:cstheme="minorHAnsi"/>
          <w:lang w:eastAsia="pl-PL"/>
        </w:rPr>
        <w:t>naliza zostanie przeprowadzona w systemie partycypacyjnym, tzn. zapewniona będzie możliwość zgłaszania</w:t>
      </w:r>
      <w:r w:rsidR="0080052A">
        <w:rPr>
          <w:rFonts w:eastAsia="Calibri" w:cstheme="minorHAnsi"/>
          <w:lang w:eastAsia="pl-PL"/>
        </w:rPr>
        <w:t xml:space="preserve"> </w:t>
      </w:r>
      <w:r w:rsidR="0080052A" w:rsidRPr="003131FC">
        <w:rPr>
          <w:rFonts w:eastAsia="Calibri" w:cstheme="minorHAnsi"/>
          <w:lang w:eastAsia="pl-PL"/>
        </w:rPr>
        <w:t>problemów i ich potencjalnych rozwiązań przez interesariuszy projektu</w:t>
      </w:r>
      <w:r w:rsidR="0080052A">
        <w:rPr>
          <w:rFonts w:eastAsia="Calibri" w:cstheme="minorHAnsi"/>
          <w:lang w:eastAsia="pl-PL"/>
        </w:rPr>
        <w:t>.</w:t>
      </w:r>
    </w:p>
    <w:p w:rsidR="0080052A" w:rsidRDefault="00B86146" w:rsidP="0080052A">
      <w:pPr>
        <w:pStyle w:val="Akapitzlist"/>
        <w:numPr>
          <w:ilvl w:val="0"/>
          <w:numId w:val="10"/>
        </w:numPr>
        <w:spacing w:before="120" w:after="120" w:line="320" w:lineRule="atLeast"/>
        <w:ind w:left="851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Przygotowanie</w:t>
      </w:r>
      <w:r w:rsidR="0080052A" w:rsidRPr="009340D5">
        <w:rPr>
          <w:rFonts w:eastAsia="Calibri" w:cstheme="minorHAnsi"/>
          <w:lang w:eastAsia="pl-PL"/>
        </w:rPr>
        <w:t xml:space="preserve"> projekt</w:t>
      </w:r>
      <w:r>
        <w:rPr>
          <w:rFonts w:eastAsia="Calibri" w:cstheme="minorHAnsi"/>
          <w:lang w:eastAsia="pl-PL"/>
        </w:rPr>
        <w:t>u</w:t>
      </w:r>
      <w:r w:rsidR="0080052A" w:rsidRPr="009340D5">
        <w:rPr>
          <w:rFonts w:eastAsia="Calibri" w:cstheme="minorHAnsi"/>
          <w:lang w:eastAsia="pl-PL"/>
        </w:rPr>
        <w:t xml:space="preserve"> aktu prawnego - nowej ustawy wdrażającej </w:t>
      </w:r>
      <w:r w:rsidR="0080052A" w:rsidRPr="009340D5">
        <w:rPr>
          <w:rFonts w:eastAsia="Calibri" w:cstheme="minorHAnsi"/>
          <w:i/>
          <w:lang w:eastAsia="pl-PL"/>
        </w:rPr>
        <w:t xml:space="preserve">Konwencję ONZ o prawach osób niepełnosprawnych </w:t>
      </w:r>
      <w:r w:rsidR="0080052A" w:rsidRPr="009340D5">
        <w:rPr>
          <w:rFonts w:eastAsia="Calibri" w:cstheme="minorHAnsi"/>
          <w:lang w:eastAsia="pl-PL"/>
        </w:rPr>
        <w:t xml:space="preserve">w Polsce pn. </w:t>
      </w:r>
      <w:r w:rsidR="0080052A" w:rsidRPr="009340D5">
        <w:rPr>
          <w:rFonts w:eastAsia="Calibri" w:cstheme="minorHAnsi"/>
          <w:i/>
          <w:lang w:eastAsia="pl-PL"/>
        </w:rPr>
        <w:t>Ustawa o wyrównywaniu szans osób z niepełnosprawnościami</w:t>
      </w:r>
      <w:r w:rsidR="00F25556">
        <w:rPr>
          <w:rFonts w:eastAsia="Calibri" w:cstheme="minorHAnsi"/>
          <w:i/>
          <w:lang w:eastAsia="pl-PL"/>
        </w:rPr>
        <w:t xml:space="preserve"> </w:t>
      </w:r>
      <w:r w:rsidR="00F25556" w:rsidRPr="00F25556">
        <w:rPr>
          <w:rFonts w:eastAsia="Calibri" w:cstheme="minorHAnsi"/>
          <w:lang w:eastAsia="pl-PL"/>
        </w:rPr>
        <w:t>wraz z uzasadnieniem</w:t>
      </w:r>
      <w:r w:rsidR="0080052A" w:rsidRPr="009340D5">
        <w:rPr>
          <w:rFonts w:eastAsia="Calibri" w:cstheme="minorHAnsi"/>
          <w:lang w:eastAsia="pl-PL"/>
        </w:rPr>
        <w:t xml:space="preserve">. </w:t>
      </w:r>
    </w:p>
    <w:p w:rsidR="0080052A" w:rsidRDefault="0080052A" w:rsidP="0080052A">
      <w:pPr>
        <w:pStyle w:val="Akapitzlist"/>
        <w:numPr>
          <w:ilvl w:val="0"/>
          <w:numId w:val="10"/>
        </w:numPr>
        <w:spacing w:before="120" w:after="120" w:line="320" w:lineRule="atLeast"/>
        <w:ind w:left="851"/>
        <w:jc w:val="both"/>
        <w:rPr>
          <w:rFonts w:eastAsia="Calibri" w:cstheme="minorHAnsi"/>
          <w:lang w:eastAsia="pl-PL"/>
        </w:rPr>
      </w:pPr>
      <w:r w:rsidRPr="009340D5">
        <w:rPr>
          <w:rFonts w:eastAsia="Calibri" w:cstheme="minorHAnsi"/>
          <w:lang w:eastAsia="pl-PL"/>
        </w:rPr>
        <w:t>Przygotowan</w:t>
      </w:r>
      <w:r>
        <w:rPr>
          <w:rFonts w:eastAsia="Calibri" w:cstheme="minorHAnsi"/>
          <w:lang w:eastAsia="pl-PL"/>
        </w:rPr>
        <w:t>i</w:t>
      </w:r>
      <w:r w:rsidRPr="009340D5">
        <w:rPr>
          <w:rFonts w:eastAsia="Calibri" w:cstheme="minorHAnsi"/>
          <w:lang w:eastAsia="pl-PL"/>
        </w:rPr>
        <w:t>e propozycj</w:t>
      </w:r>
      <w:r>
        <w:rPr>
          <w:rFonts w:eastAsia="Calibri" w:cstheme="minorHAnsi"/>
          <w:lang w:eastAsia="pl-PL"/>
        </w:rPr>
        <w:t xml:space="preserve">i </w:t>
      </w:r>
      <w:r w:rsidRPr="009340D5">
        <w:rPr>
          <w:rFonts w:eastAsia="Calibri" w:cstheme="minorHAnsi"/>
          <w:lang w:eastAsia="pl-PL"/>
        </w:rPr>
        <w:t>zmian legislacyjnych, podążając</w:t>
      </w:r>
      <w:r>
        <w:rPr>
          <w:rFonts w:eastAsia="Calibri" w:cstheme="minorHAnsi"/>
          <w:lang w:eastAsia="pl-PL"/>
        </w:rPr>
        <w:t xml:space="preserve">ych </w:t>
      </w:r>
      <w:r w:rsidRPr="009340D5">
        <w:rPr>
          <w:rFonts w:eastAsia="Calibri" w:cstheme="minorHAnsi"/>
          <w:lang w:eastAsia="pl-PL"/>
        </w:rPr>
        <w:t xml:space="preserve">za zapisami nowego aktu </w:t>
      </w:r>
      <w:r w:rsidR="00B86146">
        <w:rPr>
          <w:rFonts w:eastAsia="Calibri" w:cstheme="minorHAnsi"/>
          <w:lang w:eastAsia="pl-PL"/>
        </w:rPr>
        <w:t>prawnego – zarówno propozycji</w:t>
      </w:r>
      <w:r w:rsidRPr="009340D5">
        <w:rPr>
          <w:rFonts w:eastAsia="Calibri" w:cstheme="minorHAnsi"/>
          <w:lang w:eastAsia="pl-PL"/>
        </w:rPr>
        <w:t xml:space="preserve"> do innych ustaw, jak też aktów wykonawczych (rozporządzeń) do nowej ustawy i innych ustaw</w:t>
      </w:r>
      <w:r>
        <w:rPr>
          <w:rFonts w:eastAsia="Calibri" w:cstheme="minorHAnsi"/>
          <w:lang w:eastAsia="pl-PL"/>
        </w:rPr>
        <w:t>.</w:t>
      </w:r>
    </w:p>
    <w:p w:rsidR="0080052A" w:rsidRDefault="0080052A" w:rsidP="0080052A">
      <w:pPr>
        <w:pStyle w:val="Akapitzlist"/>
        <w:numPr>
          <w:ilvl w:val="0"/>
          <w:numId w:val="10"/>
        </w:numPr>
        <w:spacing w:before="120" w:after="120" w:line="320" w:lineRule="atLeast"/>
        <w:ind w:left="851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P</w:t>
      </w:r>
      <w:r w:rsidRPr="009340D5">
        <w:rPr>
          <w:rFonts w:eastAsia="Calibri" w:cstheme="minorHAnsi"/>
          <w:lang w:eastAsia="pl-PL"/>
        </w:rPr>
        <w:t xml:space="preserve">rzeprowadzenie </w:t>
      </w:r>
      <w:r>
        <w:rPr>
          <w:rFonts w:eastAsia="Calibri" w:cstheme="minorHAnsi"/>
          <w:lang w:eastAsia="pl-PL"/>
        </w:rPr>
        <w:t xml:space="preserve">pogłębionych </w:t>
      </w:r>
      <w:r w:rsidRPr="009340D5">
        <w:rPr>
          <w:rFonts w:eastAsia="Calibri" w:cstheme="minorHAnsi"/>
          <w:lang w:eastAsia="pl-PL"/>
        </w:rPr>
        <w:t xml:space="preserve">konsultacji społecznych wypracowanego projektu ustawy wraz z Oceną Skutków Regulacji (OSR) i </w:t>
      </w:r>
      <w:r>
        <w:rPr>
          <w:rFonts w:eastAsia="Calibri" w:cstheme="minorHAnsi"/>
          <w:lang w:eastAsia="pl-PL"/>
        </w:rPr>
        <w:t xml:space="preserve">innych zmian </w:t>
      </w:r>
      <w:r w:rsidR="00B86146">
        <w:rPr>
          <w:rFonts w:eastAsia="Calibri" w:cstheme="minorHAnsi"/>
          <w:lang w:eastAsia="pl-PL"/>
        </w:rPr>
        <w:t>legislacyjnych (</w:t>
      </w:r>
      <w:r>
        <w:rPr>
          <w:rFonts w:eastAsia="Calibri" w:cstheme="minorHAnsi"/>
          <w:lang w:eastAsia="pl-PL"/>
        </w:rPr>
        <w:t xml:space="preserve">w tym </w:t>
      </w:r>
      <w:r w:rsidRPr="009340D5">
        <w:rPr>
          <w:rFonts w:eastAsia="Calibri" w:cstheme="minorHAnsi"/>
          <w:lang w:eastAsia="pl-PL"/>
        </w:rPr>
        <w:t>a</w:t>
      </w:r>
      <w:r>
        <w:rPr>
          <w:rFonts w:eastAsia="Calibri" w:cstheme="minorHAnsi"/>
          <w:lang w:eastAsia="pl-PL"/>
        </w:rPr>
        <w:t xml:space="preserve">któw wykonawczych do </w:t>
      </w:r>
      <w:r w:rsidRPr="009340D5">
        <w:rPr>
          <w:rFonts w:eastAsia="Calibri" w:cstheme="minorHAnsi"/>
          <w:lang w:eastAsia="pl-PL"/>
        </w:rPr>
        <w:t>ustawy</w:t>
      </w:r>
      <w:r>
        <w:rPr>
          <w:rFonts w:eastAsia="Calibri" w:cstheme="minorHAnsi"/>
          <w:lang w:eastAsia="pl-PL"/>
        </w:rPr>
        <w:t xml:space="preserve"> </w:t>
      </w:r>
      <w:r w:rsidRPr="009340D5">
        <w:rPr>
          <w:rFonts w:eastAsia="Calibri" w:cstheme="minorHAnsi"/>
          <w:lang w:eastAsia="pl-PL"/>
        </w:rPr>
        <w:t>o wyrównywaniu szans osób z niepe</w:t>
      </w:r>
      <w:r w:rsidR="00B86146">
        <w:rPr>
          <w:rFonts w:eastAsia="Calibri" w:cstheme="minorHAnsi"/>
          <w:lang w:eastAsia="pl-PL"/>
        </w:rPr>
        <w:t>łnosprawnościami czyli rozporządzeń</w:t>
      </w:r>
      <w:r w:rsidRPr="009340D5">
        <w:rPr>
          <w:rFonts w:eastAsia="Calibri" w:cstheme="minorHAnsi"/>
          <w:lang w:eastAsia="pl-PL"/>
        </w:rPr>
        <w:t xml:space="preserve"> oraz zmian w innych ustawach</w:t>
      </w:r>
      <w:r w:rsidR="00B86146">
        <w:rPr>
          <w:rFonts w:eastAsia="Calibri" w:cstheme="minorHAnsi"/>
          <w:lang w:eastAsia="pl-PL"/>
        </w:rPr>
        <w:t>)</w:t>
      </w:r>
      <w:r w:rsidRPr="009340D5">
        <w:rPr>
          <w:rFonts w:eastAsia="Calibri" w:cstheme="minorHAnsi"/>
          <w:lang w:eastAsia="pl-PL"/>
        </w:rPr>
        <w:t xml:space="preserve"> z u</w:t>
      </w:r>
      <w:r>
        <w:rPr>
          <w:rFonts w:eastAsia="Calibri" w:cstheme="minorHAnsi"/>
          <w:lang w:eastAsia="pl-PL"/>
        </w:rPr>
        <w:t xml:space="preserve">względnieniem wszystkich </w:t>
      </w:r>
      <w:r w:rsidRPr="009340D5">
        <w:rPr>
          <w:rFonts w:eastAsia="Calibri" w:cstheme="minorHAnsi"/>
          <w:lang w:eastAsia="pl-PL"/>
        </w:rPr>
        <w:t>interesariuszy</w:t>
      </w:r>
      <w:r>
        <w:rPr>
          <w:rFonts w:eastAsia="Calibri" w:cstheme="minorHAnsi"/>
          <w:lang w:eastAsia="pl-PL"/>
        </w:rPr>
        <w:t xml:space="preserve"> (w tym </w:t>
      </w:r>
      <w:r w:rsidR="003B4830">
        <w:rPr>
          <w:rFonts w:eastAsia="Calibri" w:cstheme="minorHAnsi"/>
          <w:lang w:eastAsia="pl-PL"/>
        </w:rPr>
        <w:t xml:space="preserve">m.in.: </w:t>
      </w:r>
      <w:r w:rsidRPr="009340D5">
        <w:rPr>
          <w:rFonts w:eastAsia="Calibri" w:cstheme="minorHAnsi"/>
          <w:lang w:eastAsia="pl-PL"/>
        </w:rPr>
        <w:t>osó</w:t>
      </w:r>
      <w:r>
        <w:rPr>
          <w:rFonts w:eastAsia="Calibri" w:cstheme="minorHAnsi"/>
          <w:lang w:eastAsia="pl-PL"/>
        </w:rPr>
        <w:t xml:space="preserve">b z niepełnosprawnościami i ich </w:t>
      </w:r>
      <w:r w:rsidRPr="009340D5">
        <w:rPr>
          <w:rFonts w:eastAsia="Calibri" w:cstheme="minorHAnsi"/>
          <w:lang w:eastAsia="pl-PL"/>
        </w:rPr>
        <w:t>otocze</w:t>
      </w:r>
      <w:r>
        <w:rPr>
          <w:rFonts w:eastAsia="Calibri" w:cstheme="minorHAnsi"/>
          <w:lang w:eastAsia="pl-PL"/>
        </w:rPr>
        <w:t xml:space="preserve">nia, organizacji pozarządowych, </w:t>
      </w:r>
      <w:r w:rsidRPr="009340D5">
        <w:rPr>
          <w:rFonts w:eastAsia="Calibri" w:cstheme="minorHAnsi"/>
          <w:lang w:eastAsia="pl-PL"/>
        </w:rPr>
        <w:t>partnerów społecznych oraz przedstawicieli jedn</w:t>
      </w:r>
      <w:r>
        <w:rPr>
          <w:rFonts w:eastAsia="Calibri" w:cstheme="minorHAnsi"/>
          <w:lang w:eastAsia="pl-PL"/>
        </w:rPr>
        <w:t>ostek samorządu terytorialnego) – na podstawie konsultacji zostanie opracowany raport końcowy.</w:t>
      </w:r>
    </w:p>
    <w:p w:rsidR="0080052A" w:rsidRDefault="0080052A" w:rsidP="0080052A">
      <w:pPr>
        <w:pStyle w:val="Akapitzlist"/>
        <w:numPr>
          <w:ilvl w:val="0"/>
          <w:numId w:val="10"/>
        </w:numPr>
        <w:spacing w:before="120" w:after="120" w:line="320" w:lineRule="atLeast"/>
        <w:ind w:left="851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A</w:t>
      </w:r>
      <w:r w:rsidRPr="009340D5">
        <w:rPr>
          <w:rFonts w:eastAsia="Calibri" w:cstheme="minorHAnsi"/>
          <w:lang w:eastAsia="pl-PL"/>
        </w:rPr>
        <w:t>naliza uwag z konsultacji</w:t>
      </w:r>
      <w:r w:rsidR="00F25556">
        <w:rPr>
          <w:rFonts w:eastAsia="Calibri" w:cstheme="minorHAnsi"/>
          <w:lang w:eastAsia="pl-PL"/>
        </w:rPr>
        <w:t>, opracowanie raportu końcowego</w:t>
      </w:r>
      <w:r w:rsidRPr="009340D5">
        <w:rPr>
          <w:rFonts w:eastAsia="Calibri" w:cstheme="minorHAnsi"/>
          <w:lang w:eastAsia="pl-PL"/>
        </w:rPr>
        <w:t xml:space="preserve"> i dokonanie, w oparciu o wyniki konsultacji społecznych, </w:t>
      </w:r>
      <w:r w:rsidR="00F25556" w:rsidRPr="00F25556">
        <w:rPr>
          <w:rFonts w:eastAsia="Calibri" w:cstheme="minorHAnsi"/>
          <w:lang w:eastAsia="pl-PL"/>
        </w:rPr>
        <w:t>jak również opinię Krajowej Rady Konsultacyjnej do Spraw Osób Niepełnosprawnych i Polskiej Rady Języka Migowego oraz Rady Dostępności, a także decyzje Komitetu Sterującego,</w:t>
      </w:r>
      <w:r w:rsidR="00F25556">
        <w:rPr>
          <w:rFonts w:eastAsia="Calibri" w:cstheme="minorHAnsi"/>
          <w:lang w:eastAsia="pl-PL"/>
        </w:rPr>
        <w:t xml:space="preserve"> </w:t>
      </w:r>
      <w:r w:rsidRPr="009340D5">
        <w:rPr>
          <w:rFonts w:eastAsia="Calibri" w:cstheme="minorHAnsi"/>
          <w:lang w:eastAsia="pl-PL"/>
        </w:rPr>
        <w:t xml:space="preserve">ewentualnych modyfikacji pierwotnego projektu nowej ustawy wraz z OSR oraz innych proponowanych zmian </w:t>
      </w:r>
      <w:r w:rsidR="003B4830">
        <w:rPr>
          <w:rFonts w:eastAsia="Calibri" w:cstheme="minorHAnsi"/>
          <w:lang w:eastAsia="pl-PL"/>
        </w:rPr>
        <w:t xml:space="preserve">legislacyjnych (rozporządzeń do ustawy o wyrównywaniu szans </w:t>
      </w:r>
      <w:r w:rsidRPr="009340D5">
        <w:rPr>
          <w:rFonts w:eastAsia="Calibri" w:cstheme="minorHAnsi"/>
          <w:lang w:eastAsia="pl-PL"/>
        </w:rPr>
        <w:t>os</w:t>
      </w:r>
      <w:r w:rsidR="003B4830">
        <w:rPr>
          <w:rFonts w:eastAsia="Calibri" w:cstheme="minorHAnsi"/>
          <w:lang w:eastAsia="pl-PL"/>
        </w:rPr>
        <w:t xml:space="preserve">ób z niepełnosprawnościami jak również zmian w innych ustawach), </w:t>
      </w:r>
      <w:r w:rsidRPr="009340D5">
        <w:rPr>
          <w:rFonts w:eastAsia="Calibri" w:cstheme="minorHAnsi"/>
          <w:lang w:eastAsia="pl-PL"/>
        </w:rPr>
        <w:t>a następnie wypracowanie ostate</w:t>
      </w:r>
      <w:r>
        <w:rPr>
          <w:rFonts w:eastAsia="Calibri" w:cstheme="minorHAnsi"/>
          <w:lang w:eastAsia="pl-PL"/>
        </w:rPr>
        <w:t xml:space="preserve">cznego kształtu projektu ustawy </w:t>
      </w:r>
      <w:r w:rsidRPr="009340D5">
        <w:rPr>
          <w:rFonts w:eastAsia="Calibri" w:cstheme="minorHAnsi"/>
          <w:lang w:eastAsia="pl-PL"/>
        </w:rPr>
        <w:t>wraz z OSR i uzasadnieniem i przepisów towarzyszących</w:t>
      </w:r>
      <w:r>
        <w:rPr>
          <w:rFonts w:eastAsia="Calibri" w:cstheme="minorHAnsi"/>
          <w:lang w:eastAsia="pl-PL"/>
        </w:rPr>
        <w:t>.</w:t>
      </w:r>
    </w:p>
    <w:p w:rsidR="0080052A" w:rsidRDefault="00F25556" w:rsidP="0080052A">
      <w:pPr>
        <w:pStyle w:val="Akapitzlist"/>
        <w:numPr>
          <w:ilvl w:val="0"/>
          <w:numId w:val="10"/>
        </w:numPr>
        <w:spacing w:before="120" w:after="120" w:line="320" w:lineRule="atLeast"/>
        <w:ind w:left="851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Udział na etapie prac legislacyjnych, w nadaniu ostatecznego kształtu projektowanej ustawy, OSR i uzasadnienia</w:t>
      </w:r>
      <w:r w:rsidRPr="004E0573">
        <w:rPr>
          <w:rFonts w:eastAsia="Calibri" w:cstheme="minorHAnsi"/>
          <w:lang w:eastAsia="pl-PL"/>
        </w:rPr>
        <w:t>.</w:t>
      </w:r>
      <w:r w:rsidR="0080052A">
        <w:rPr>
          <w:rFonts w:eastAsia="Calibri" w:cstheme="minorHAnsi"/>
          <w:lang w:eastAsia="pl-PL"/>
        </w:rPr>
        <w:t>.</w:t>
      </w:r>
    </w:p>
    <w:p w:rsidR="0080052A" w:rsidRDefault="00F25556" w:rsidP="0080052A">
      <w:pPr>
        <w:pStyle w:val="Akapitzlist"/>
        <w:numPr>
          <w:ilvl w:val="0"/>
          <w:numId w:val="10"/>
        </w:numPr>
        <w:spacing w:before="120" w:after="120" w:line="320" w:lineRule="atLeast"/>
        <w:ind w:left="851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 xml:space="preserve">Upowszechnianie </w:t>
      </w:r>
      <w:r w:rsidR="0080052A" w:rsidRPr="009340D5">
        <w:rPr>
          <w:rFonts w:eastAsia="Calibri" w:cstheme="minorHAnsi"/>
          <w:lang w:eastAsia="pl-PL"/>
        </w:rPr>
        <w:t>poszczególnych etapów realizacji projektu, efektów prac, a także działania świadomościowe</w:t>
      </w:r>
      <w:r w:rsidR="0080052A">
        <w:rPr>
          <w:rFonts w:eastAsia="Calibri" w:cstheme="minorHAnsi"/>
          <w:lang w:eastAsia="pl-PL"/>
        </w:rPr>
        <w:t xml:space="preserve"> </w:t>
      </w:r>
      <w:r w:rsidR="0080052A" w:rsidRPr="009340D5">
        <w:rPr>
          <w:rFonts w:eastAsia="Calibri" w:cstheme="minorHAnsi"/>
          <w:lang w:eastAsia="pl-PL"/>
        </w:rPr>
        <w:t>(kampania informacyjno-promocyjna upowszechniająca wypracowane efekty)</w:t>
      </w:r>
      <w:r w:rsidR="0080052A">
        <w:rPr>
          <w:rFonts w:eastAsia="Calibri" w:cstheme="minorHAnsi"/>
          <w:lang w:eastAsia="pl-PL"/>
        </w:rPr>
        <w:t>.</w:t>
      </w:r>
    </w:p>
    <w:p w:rsidR="0080052A" w:rsidRDefault="0080052A" w:rsidP="0080052A">
      <w:pPr>
        <w:pStyle w:val="Akapitzlist"/>
        <w:numPr>
          <w:ilvl w:val="0"/>
          <w:numId w:val="10"/>
        </w:numPr>
        <w:spacing w:before="120" w:after="120" w:line="320" w:lineRule="atLeast"/>
        <w:ind w:left="851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R</w:t>
      </w:r>
      <w:r w:rsidRPr="00013741">
        <w:rPr>
          <w:rFonts w:eastAsia="Calibri" w:cstheme="minorHAnsi"/>
          <w:lang w:eastAsia="pl-PL"/>
        </w:rPr>
        <w:t>ealizowan</w:t>
      </w:r>
      <w:r>
        <w:rPr>
          <w:rFonts w:eastAsia="Calibri" w:cstheme="minorHAnsi"/>
          <w:lang w:eastAsia="pl-PL"/>
        </w:rPr>
        <w:t>i</w:t>
      </w:r>
      <w:r w:rsidRPr="00013741">
        <w:rPr>
          <w:rFonts w:eastAsia="Calibri" w:cstheme="minorHAnsi"/>
          <w:lang w:eastAsia="pl-PL"/>
        </w:rPr>
        <w:t>e różnorodn</w:t>
      </w:r>
      <w:r>
        <w:rPr>
          <w:rFonts w:eastAsia="Calibri" w:cstheme="minorHAnsi"/>
          <w:lang w:eastAsia="pl-PL"/>
        </w:rPr>
        <w:t>ych</w:t>
      </w:r>
      <w:r w:rsidRPr="00013741">
        <w:rPr>
          <w:rFonts w:eastAsia="Calibri" w:cstheme="minorHAnsi"/>
          <w:lang w:eastAsia="pl-PL"/>
        </w:rPr>
        <w:t xml:space="preserve"> form</w:t>
      </w:r>
      <w:r>
        <w:rPr>
          <w:rFonts w:eastAsia="Calibri" w:cstheme="minorHAnsi"/>
          <w:lang w:eastAsia="pl-PL"/>
        </w:rPr>
        <w:t xml:space="preserve"> upowsze</w:t>
      </w:r>
      <w:r w:rsidRPr="00013741">
        <w:rPr>
          <w:rFonts w:eastAsia="Calibri" w:cstheme="minorHAnsi"/>
          <w:lang w:eastAsia="pl-PL"/>
        </w:rPr>
        <w:t xml:space="preserve">chniania efektów projektu (m.in. eventy, filmy reklamowe, konferencje, mini szkolenia np. w szkołach, przedszkolach, na uczelniach) mające na celu zmianę niewłaściwego nastawienia i eliminowanie stereotypów (postrzeganie osób z niepełnosprawnościami jako beneficjentów pomocy społecznej, a także osób traktowanych inaczej, gorzej niż osób sprawnych, mniej podmiotowo) w celu zrozumienia przez społeczeństwo </w:t>
      </w:r>
      <w:r w:rsidR="00A5018F">
        <w:rPr>
          <w:rFonts w:eastAsia="Calibri" w:cstheme="minorHAnsi"/>
          <w:lang w:eastAsia="pl-PL"/>
        </w:rPr>
        <w:t xml:space="preserve">potrzeb osób z </w:t>
      </w:r>
      <w:r w:rsidRPr="00013741">
        <w:rPr>
          <w:rFonts w:eastAsia="Calibri" w:cstheme="minorHAnsi"/>
          <w:lang w:eastAsia="pl-PL"/>
        </w:rPr>
        <w:t xml:space="preserve">różnego </w:t>
      </w:r>
      <w:r w:rsidR="00A5018F">
        <w:rPr>
          <w:rFonts w:eastAsia="Calibri" w:cstheme="minorHAnsi"/>
          <w:lang w:eastAsia="pl-PL"/>
        </w:rPr>
        <w:t xml:space="preserve">rodzaju niepełnosprawnością </w:t>
      </w:r>
      <w:r w:rsidRPr="00013741">
        <w:rPr>
          <w:rFonts w:eastAsia="Calibri" w:cstheme="minorHAnsi"/>
          <w:lang w:eastAsia="pl-PL"/>
        </w:rPr>
        <w:t>i stworzenia przyjaznego nastawienia dla przyjęcia, a następnie wdrażania nowej ustawy.</w:t>
      </w:r>
    </w:p>
    <w:p w:rsidR="0080052A" w:rsidRPr="00F6380C" w:rsidRDefault="0080052A" w:rsidP="0080052A">
      <w:pPr>
        <w:spacing w:before="120" w:after="120" w:line="320" w:lineRule="atLeast"/>
        <w:ind w:left="360"/>
        <w:jc w:val="both"/>
        <w:rPr>
          <w:rFonts w:eastAsia="Calibri" w:cstheme="minorHAnsi"/>
          <w:lang w:eastAsia="pl-PL"/>
        </w:rPr>
      </w:pPr>
    </w:p>
    <w:p w:rsidR="0080052A" w:rsidRPr="003E66D6" w:rsidRDefault="0080052A" w:rsidP="0080052A">
      <w:pPr>
        <w:pStyle w:val="Akapitzlist"/>
        <w:numPr>
          <w:ilvl w:val="0"/>
          <w:numId w:val="2"/>
        </w:numPr>
        <w:spacing w:before="480" w:after="120" w:line="320" w:lineRule="atLeast"/>
        <w:ind w:left="284" w:hanging="142"/>
        <w:rPr>
          <w:rFonts w:eastAsia="Times New Roman" w:cstheme="minorHAnsi"/>
          <w:b/>
          <w:lang w:eastAsia="pl-PL"/>
        </w:rPr>
      </w:pPr>
      <w:r w:rsidRPr="003E66D6">
        <w:rPr>
          <w:rFonts w:eastAsia="Times New Roman" w:cstheme="minorHAnsi"/>
          <w:b/>
          <w:lang w:eastAsia="pl-PL"/>
        </w:rPr>
        <w:t xml:space="preserve">MINIMALNY ZAKRES ZADAŃ PRZEWIDZIANY DLA PARTNERA </w:t>
      </w:r>
    </w:p>
    <w:p w:rsidR="0080052A" w:rsidRPr="006A2927" w:rsidRDefault="0080052A" w:rsidP="0080052A">
      <w:pPr>
        <w:pStyle w:val="Akapitzlist"/>
        <w:numPr>
          <w:ilvl w:val="0"/>
          <w:numId w:val="3"/>
        </w:numPr>
        <w:spacing w:before="120" w:after="0" w:line="320" w:lineRule="atLeast"/>
        <w:ind w:left="1003" w:hanging="357"/>
        <w:rPr>
          <w:rFonts w:eastAsia="Times New Roman" w:cstheme="minorHAnsi"/>
          <w:lang w:eastAsia="pl-PL"/>
        </w:rPr>
      </w:pPr>
      <w:r w:rsidRPr="006A2927">
        <w:rPr>
          <w:rFonts w:eastAsia="Times New Roman" w:cstheme="minorHAnsi"/>
          <w:lang w:eastAsia="pl-PL"/>
        </w:rPr>
        <w:t>Współpraca przy przygotowaniu projektu i wypełnianiu wniosku aplikacyjnego.</w:t>
      </w:r>
    </w:p>
    <w:p w:rsidR="0080052A" w:rsidRPr="003E66D6" w:rsidRDefault="0080052A" w:rsidP="0080052A">
      <w:pPr>
        <w:pStyle w:val="Akapitzlist"/>
        <w:numPr>
          <w:ilvl w:val="0"/>
          <w:numId w:val="3"/>
        </w:numPr>
        <w:spacing w:after="0" w:line="320" w:lineRule="atLeast"/>
        <w:rPr>
          <w:rFonts w:eastAsia="Times New Roman" w:cstheme="minorHAnsi"/>
          <w:lang w:eastAsia="pl-PL"/>
        </w:rPr>
      </w:pPr>
      <w:r w:rsidRPr="003E66D6">
        <w:rPr>
          <w:rFonts w:eastAsia="Times New Roman" w:cstheme="minorHAnsi"/>
          <w:lang w:eastAsia="pl-PL"/>
        </w:rPr>
        <w:t>Zaplanowanie i przeprowadzenie działań zgodnie z punktem II (cel partnerstwa).</w:t>
      </w:r>
    </w:p>
    <w:p w:rsidR="0080052A" w:rsidRPr="003E66D6" w:rsidRDefault="0080052A" w:rsidP="0080052A">
      <w:pPr>
        <w:pStyle w:val="Akapitzlist"/>
        <w:numPr>
          <w:ilvl w:val="0"/>
          <w:numId w:val="3"/>
        </w:numPr>
        <w:spacing w:after="480" w:line="320" w:lineRule="atLeast"/>
        <w:ind w:left="1003" w:hanging="357"/>
        <w:rPr>
          <w:rFonts w:eastAsia="Times New Roman" w:cstheme="minorHAnsi"/>
          <w:lang w:eastAsia="pl-PL"/>
        </w:rPr>
      </w:pPr>
      <w:r w:rsidRPr="003E66D6">
        <w:rPr>
          <w:rFonts w:eastAsia="Times New Roman" w:cstheme="minorHAnsi"/>
          <w:lang w:eastAsia="pl-PL"/>
        </w:rPr>
        <w:t>Ostateczny zakres działań partnera zostanie ustalony podczas wspólnego przygotowania projektu.</w:t>
      </w:r>
    </w:p>
    <w:p w:rsidR="0080052A" w:rsidRPr="003E66D6" w:rsidRDefault="0080052A" w:rsidP="0080052A">
      <w:pPr>
        <w:pStyle w:val="Akapitzlist"/>
        <w:spacing w:after="480" w:line="320" w:lineRule="atLeast"/>
        <w:ind w:left="1003"/>
        <w:rPr>
          <w:rFonts w:eastAsia="Times New Roman" w:cstheme="minorHAnsi"/>
          <w:lang w:eastAsia="pl-PL"/>
        </w:rPr>
      </w:pPr>
    </w:p>
    <w:p w:rsidR="0080052A" w:rsidRPr="003E66D6" w:rsidRDefault="0080052A" w:rsidP="0080052A">
      <w:pPr>
        <w:pStyle w:val="Akapitzlist"/>
        <w:numPr>
          <w:ilvl w:val="0"/>
          <w:numId w:val="2"/>
        </w:numPr>
        <w:spacing w:before="480" w:after="0" w:line="320" w:lineRule="atLeast"/>
        <w:ind w:left="284" w:hanging="142"/>
        <w:rPr>
          <w:rFonts w:eastAsia="Times New Roman" w:cstheme="minorHAnsi"/>
          <w:b/>
          <w:lang w:eastAsia="pl-PL"/>
        </w:rPr>
      </w:pPr>
      <w:r w:rsidRPr="003E66D6">
        <w:rPr>
          <w:rFonts w:eastAsia="Times New Roman" w:cstheme="minorHAnsi"/>
          <w:b/>
          <w:lang w:eastAsia="pl-PL"/>
        </w:rPr>
        <w:t>PODMIOTY UPRAWNIONE DO UDZIAŁU W NABORZE</w:t>
      </w:r>
    </w:p>
    <w:p w:rsidR="0080052A" w:rsidRPr="003E66D6" w:rsidRDefault="0080052A" w:rsidP="0080052A">
      <w:pPr>
        <w:spacing w:before="120" w:after="120" w:line="320" w:lineRule="atLeast"/>
        <w:ind w:left="284"/>
        <w:jc w:val="both"/>
        <w:rPr>
          <w:rFonts w:eastAsia="Times New Roman" w:cstheme="minorHAnsi"/>
          <w:lang w:eastAsia="pl-PL"/>
        </w:rPr>
      </w:pPr>
      <w:r w:rsidRPr="003E66D6">
        <w:rPr>
          <w:rFonts w:eastAsia="Times New Roman" w:cstheme="minorHAnsi"/>
          <w:lang w:eastAsia="pl-PL"/>
        </w:rPr>
        <w:t>Nabór partnera do projektu dotyczy podmiotu, który wniesie do projektu zasoby ludzkie (w tym potencjał kadrowy zaangażowany w realizację projektu), organizacyjne, techni</w:t>
      </w:r>
      <w:r w:rsidR="00C10E48">
        <w:rPr>
          <w:rFonts w:eastAsia="Times New Roman" w:cstheme="minorHAnsi"/>
          <w:lang w:eastAsia="pl-PL"/>
        </w:rPr>
        <w:t>czne lub</w:t>
      </w:r>
      <w:r w:rsidRPr="003E66D6">
        <w:rPr>
          <w:rFonts w:eastAsia="Times New Roman" w:cstheme="minorHAnsi"/>
          <w:lang w:eastAsia="pl-PL"/>
        </w:rPr>
        <w:t xml:space="preserve"> finansowe oraz wspólnie z Liderem projektu tj. Biurem Pełn</w:t>
      </w:r>
      <w:r w:rsidR="00682242">
        <w:rPr>
          <w:rFonts w:eastAsia="Times New Roman" w:cstheme="minorHAnsi"/>
          <w:lang w:eastAsia="pl-PL"/>
        </w:rPr>
        <w:t>omocnika Rządu do Spraw</w:t>
      </w:r>
      <w:r w:rsidRPr="003E66D6">
        <w:rPr>
          <w:rFonts w:eastAsia="Times New Roman" w:cstheme="minorHAnsi"/>
          <w:lang w:eastAsia="pl-PL"/>
        </w:rPr>
        <w:t xml:space="preserve"> Osób Niepełnosprawnych będzie uczestniczyć w </w:t>
      </w:r>
      <w:r w:rsidRPr="006A2927">
        <w:rPr>
          <w:rFonts w:eastAsia="Times New Roman" w:cstheme="minorHAnsi"/>
          <w:lang w:eastAsia="pl-PL"/>
        </w:rPr>
        <w:t>przygotowaniu wniosku o dofinansowanie oraz</w:t>
      </w:r>
      <w:r w:rsidR="00682242">
        <w:rPr>
          <w:rFonts w:eastAsia="Times New Roman" w:cstheme="minorHAnsi"/>
          <w:lang w:eastAsia="pl-PL"/>
        </w:rPr>
        <w:br/>
      </w:r>
      <w:r w:rsidRPr="003E66D6">
        <w:rPr>
          <w:rFonts w:eastAsia="Times New Roman" w:cstheme="minorHAnsi"/>
          <w:lang w:eastAsia="pl-PL"/>
        </w:rPr>
        <w:t>w realizacji projektu.</w:t>
      </w:r>
    </w:p>
    <w:p w:rsidR="0080052A" w:rsidRPr="003E66D6" w:rsidRDefault="0080052A" w:rsidP="0080052A">
      <w:pPr>
        <w:spacing w:before="120" w:after="120" w:line="320" w:lineRule="atLeast"/>
        <w:ind w:left="567"/>
        <w:jc w:val="both"/>
        <w:rPr>
          <w:rFonts w:eastAsia="Times New Roman" w:cstheme="minorHAnsi"/>
          <w:strike/>
          <w:lang w:eastAsia="pl-PL"/>
        </w:rPr>
      </w:pPr>
    </w:p>
    <w:p w:rsidR="0080052A" w:rsidRPr="003E66D6" w:rsidRDefault="0080052A" w:rsidP="0080052A">
      <w:pPr>
        <w:pStyle w:val="Akapitzlist"/>
        <w:numPr>
          <w:ilvl w:val="0"/>
          <w:numId w:val="2"/>
        </w:numPr>
        <w:spacing w:before="120" w:after="240" w:line="320" w:lineRule="atLeast"/>
        <w:ind w:left="284" w:hanging="142"/>
        <w:rPr>
          <w:rFonts w:eastAsia="Times New Roman" w:cstheme="minorHAnsi"/>
          <w:lang w:eastAsia="pl-PL"/>
        </w:rPr>
      </w:pPr>
      <w:r w:rsidRPr="003E66D6">
        <w:rPr>
          <w:rFonts w:eastAsia="Times New Roman" w:cstheme="minorHAnsi"/>
          <w:b/>
          <w:bCs/>
          <w:lang w:eastAsia="pl-PL"/>
        </w:rPr>
        <w:t>OBLIGATORYJNE WYMAGANIA W STOSUNKU DO PARTNERA</w:t>
      </w:r>
    </w:p>
    <w:p w:rsidR="0080052A" w:rsidRPr="00EA75A9" w:rsidRDefault="0080052A" w:rsidP="0080052A">
      <w:pPr>
        <w:pStyle w:val="Akapitzlist"/>
        <w:numPr>
          <w:ilvl w:val="0"/>
          <w:numId w:val="7"/>
        </w:numPr>
        <w:shd w:val="clear" w:color="auto" w:fill="FFFFFF"/>
        <w:spacing w:after="0" w:line="320" w:lineRule="atLeast"/>
        <w:ind w:left="765" w:hanging="357"/>
        <w:jc w:val="both"/>
        <w:rPr>
          <w:rFonts w:eastAsia="Calibri" w:cstheme="minorHAnsi"/>
          <w:lang w:eastAsia="pl-PL"/>
        </w:rPr>
      </w:pPr>
      <w:r w:rsidRPr="00EA75A9">
        <w:rPr>
          <w:rFonts w:eastAsia="Times New Roman" w:cstheme="minorHAnsi"/>
          <w:lang w:eastAsia="pl-PL"/>
        </w:rPr>
        <w:t xml:space="preserve">Realizacja projektu w partnerstwie przyczyni się do osiągnięcia planowanych rezultatów </w:t>
      </w:r>
      <w:r w:rsidRPr="00EA75A9">
        <w:rPr>
          <w:rFonts w:eastAsia="Times New Roman" w:cstheme="minorHAnsi"/>
          <w:lang w:eastAsia="pl-PL"/>
        </w:rPr>
        <w:br/>
        <w:t xml:space="preserve">i produktów projektu. </w:t>
      </w:r>
    </w:p>
    <w:p w:rsidR="0080052A" w:rsidRPr="00EA75A9" w:rsidRDefault="0080052A" w:rsidP="0080052A">
      <w:pPr>
        <w:pStyle w:val="Akapitzlist"/>
        <w:numPr>
          <w:ilvl w:val="0"/>
          <w:numId w:val="7"/>
        </w:numPr>
        <w:shd w:val="clear" w:color="auto" w:fill="FFFFFF"/>
        <w:spacing w:after="0" w:line="320" w:lineRule="atLeast"/>
        <w:ind w:left="765" w:hanging="357"/>
        <w:jc w:val="both"/>
        <w:rPr>
          <w:rFonts w:eastAsia="Calibri" w:cstheme="minorHAnsi"/>
          <w:lang w:eastAsia="pl-PL"/>
        </w:rPr>
      </w:pPr>
      <w:r w:rsidRPr="00EA75A9">
        <w:rPr>
          <w:rFonts w:eastAsia="Times New Roman" w:cstheme="minorHAnsi"/>
          <w:lang w:eastAsia="pl-PL"/>
        </w:rPr>
        <w:t xml:space="preserve">Partner będzie angażowany w zadania realizowane w ramach projektu w oparciu </w:t>
      </w:r>
      <w:r w:rsidRPr="00EA75A9">
        <w:rPr>
          <w:rFonts w:eastAsia="Times New Roman" w:cstheme="minorHAnsi"/>
          <w:lang w:eastAsia="pl-PL"/>
        </w:rPr>
        <w:br/>
        <w:t>o doświadczenie i wiedzę praktyczną (</w:t>
      </w:r>
      <w:r w:rsidRPr="00EA75A9">
        <w:rPr>
          <w:rFonts w:eastAsia="Times New Roman" w:cstheme="minorHAnsi"/>
          <w:bCs/>
          <w:lang w:eastAsia="pl-PL"/>
        </w:rPr>
        <w:t>ostateczny podział zadań będzie przedmiotem ustaleń zawartych w umowie o partnerstwie)</w:t>
      </w:r>
      <w:r w:rsidRPr="00EA75A9">
        <w:rPr>
          <w:rFonts w:eastAsia="Times New Roman" w:cstheme="minorHAnsi"/>
          <w:lang w:eastAsia="pl-PL"/>
        </w:rPr>
        <w:t>.</w:t>
      </w:r>
    </w:p>
    <w:p w:rsidR="0080052A" w:rsidRPr="00EA75A9" w:rsidRDefault="0080052A" w:rsidP="0080052A">
      <w:pPr>
        <w:pStyle w:val="Akapitzlist"/>
        <w:numPr>
          <w:ilvl w:val="0"/>
          <w:numId w:val="7"/>
        </w:numPr>
        <w:shd w:val="clear" w:color="auto" w:fill="FFFFFF"/>
        <w:spacing w:after="0" w:line="320" w:lineRule="atLeast"/>
        <w:ind w:left="765" w:hanging="357"/>
        <w:jc w:val="both"/>
        <w:rPr>
          <w:rFonts w:eastAsia="Calibri" w:cstheme="minorHAnsi"/>
          <w:lang w:eastAsia="pl-PL"/>
        </w:rPr>
      </w:pPr>
      <w:r w:rsidRPr="00EA75A9">
        <w:rPr>
          <w:rFonts w:eastAsia="Times New Roman" w:cstheme="minorHAnsi"/>
          <w:lang w:eastAsia="pl-PL"/>
        </w:rPr>
        <w:t>Partnerem nie może być podmiot wykluczony z możliwości otrzymania dofinansowania.</w:t>
      </w:r>
    </w:p>
    <w:p w:rsidR="0080052A" w:rsidRPr="00EA75A9" w:rsidRDefault="0080052A" w:rsidP="0080052A">
      <w:pPr>
        <w:pStyle w:val="Akapitzlist"/>
        <w:numPr>
          <w:ilvl w:val="0"/>
          <w:numId w:val="7"/>
        </w:numPr>
        <w:shd w:val="clear" w:color="auto" w:fill="FFFFFF"/>
        <w:spacing w:after="0" w:line="320" w:lineRule="atLeast"/>
        <w:ind w:left="765" w:hanging="357"/>
        <w:jc w:val="both"/>
        <w:rPr>
          <w:rFonts w:eastAsia="Calibri" w:cstheme="minorHAnsi"/>
          <w:lang w:eastAsia="pl-PL"/>
        </w:rPr>
      </w:pPr>
      <w:r w:rsidRPr="00EA75A9">
        <w:rPr>
          <w:rFonts w:eastAsia="Times New Roman" w:cstheme="minorHAnsi"/>
          <w:lang w:eastAsia="pl-PL"/>
        </w:rPr>
        <w:t>Zespół projektowy partnera będzie dyspozycyjny przez pełen okres przygotowania i realizacji projektu, a także w przypadku konieczności prowadzenia prac związanych z rozliczaniem projektu po okresie jego realizacji.</w:t>
      </w:r>
    </w:p>
    <w:p w:rsidR="0080052A" w:rsidRPr="00EA75A9" w:rsidRDefault="0080052A" w:rsidP="0080052A">
      <w:pPr>
        <w:pStyle w:val="Akapitzlist"/>
        <w:numPr>
          <w:ilvl w:val="0"/>
          <w:numId w:val="7"/>
        </w:numPr>
        <w:shd w:val="clear" w:color="auto" w:fill="FFFFFF"/>
        <w:spacing w:after="0" w:line="320" w:lineRule="atLeast"/>
        <w:jc w:val="both"/>
        <w:rPr>
          <w:rFonts w:eastAsia="Calibri" w:cstheme="minorHAnsi"/>
          <w:lang w:eastAsia="pl-PL"/>
        </w:rPr>
      </w:pPr>
      <w:r w:rsidRPr="00EA75A9">
        <w:rPr>
          <w:rFonts w:eastAsia="Times New Roman" w:cstheme="minorHAnsi"/>
          <w:lang w:eastAsia="pl-PL"/>
        </w:rPr>
        <w:t xml:space="preserve">Z partnerem wyłonionym w toku naboru zostanie zawarta umowa o partnerstwie, której zakres został wskazany w art. 33 ustawy z dnia 11 lipca 2014 r. </w:t>
      </w:r>
      <w:r w:rsidRPr="00EA75A9">
        <w:rPr>
          <w:rFonts w:eastAsia="Times New Roman" w:cstheme="minorHAnsi"/>
          <w:i/>
          <w:lang w:eastAsia="pl-PL"/>
        </w:rPr>
        <w:t>o zasadach realizacji programów w zakresie polityki spójności finansowanych w perspektywie finansowej</w:t>
      </w:r>
      <w:r w:rsidRPr="00EA75A9">
        <w:rPr>
          <w:rFonts w:eastAsia="Times New Roman" w:cstheme="minorHAnsi"/>
          <w:lang w:eastAsia="pl-PL"/>
        </w:rPr>
        <w:t xml:space="preserve"> </w:t>
      </w:r>
      <w:r w:rsidRPr="00EA75A9">
        <w:rPr>
          <w:rFonts w:eastAsia="Times New Roman" w:cstheme="minorHAnsi"/>
          <w:lang w:eastAsia="pl-PL"/>
        </w:rPr>
        <w:br/>
        <w:t xml:space="preserve">2014 -2020 </w:t>
      </w:r>
      <w:r w:rsidRPr="00EA75A9">
        <w:rPr>
          <w:rStyle w:val="Hipercze"/>
          <w:rFonts w:cstheme="minorHAnsi"/>
          <w:bCs/>
        </w:rPr>
        <w:t>(Dz.U. z 2020 r. poz. 818)</w:t>
      </w:r>
      <w:r w:rsidRPr="00EA75A9">
        <w:rPr>
          <w:rFonts w:eastAsia="Times New Roman" w:cstheme="minorHAnsi"/>
          <w:lang w:eastAsia="pl-PL"/>
        </w:rPr>
        <w:t xml:space="preserve">. </w:t>
      </w:r>
    </w:p>
    <w:p w:rsidR="0080052A" w:rsidRPr="00EA75A9" w:rsidRDefault="0080052A" w:rsidP="0080052A">
      <w:pPr>
        <w:pStyle w:val="Akapitzlist"/>
        <w:shd w:val="clear" w:color="auto" w:fill="FFFFFF"/>
        <w:spacing w:before="120" w:after="120" w:line="320" w:lineRule="atLeast"/>
        <w:ind w:left="425"/>
        <w:jc w:val="both"/>
        <w:rPr>
          <w:rFonts w:eastAsia="Times New Roman" w:cstheme="minorHAnsi"/>
          <w:b/>
          <w:lang w:eastAsia="pl-PL"/>
        </w:rPr>
      </w:pPr>
    </w:p>
    <w:p w:rsidR="0080052A" w:rsidRPr="003E66D6" w:rsidRDefault="0080052A" w:rsidP="0080052A">
      <w:pPr>
        <w:pStyle w:val="Akapitzlist"/>
        <w:numPr>
          <w:ilvl w:val="0"/>
          <w:numId w:val="2"/>
        </w:numPr>
        <w:shd w:val="clear" w:color="auto" w:fill="FFFFFF"/>
        <w:spacing w:before="120" w:after="120" w:line="320" w:lineRule="atLeast"/>
        <w:ind w:left="284" w:hanging="142"/>
        <w:jc w:val="both"/>
        <w:rPr>
          <w:rFonts w:eastAsia="Times New Roman" w:cstheme="minorHAnsi"/>
          <w:b/>
          <w:lang w:eastAsia="pl-PL"/>
        </w:rPr>
      </w:pPr>
      <w:r w:rsidRPr="003E66D6">
        <w:rPr>
          <w:rFonts w:eastAsia="Times New Roman" w:cstheme="minorHAnsi"/>
          <w:b/>
          <w:lang w:eastAsia="pl-PL"/>
        </w:rPr>
        <w:t xml:space="preserve">KRYTERIA WYBORU PARTNERA </w:t>
      </w:r>
    </w:p>
    <w:p w:rsidR="0080052A" w:rsidRPr="003E66D6" w:rsidRDefault="0080052A" w:rsidP="0080052A">
      <w:pPr>
        <w:pStyle w:val="Akapitzlist"/>
        <w:numPr>
          <w:ilvl w:val="0"/>
          <w:numId w:val="8"/>
        </w:numPr>
        <w:shd w:val="clear" w:color="auto" w:fill="FFFFFF"/>
        <w:spacing w:before="240" w:after="0" w:line="320" w:lineRule="atLeast"/>
        <w:jc w:val="both"/>
        <w:rPr>
          <w:rFonts w:eastAsia="Times New Roman" w:cstheme="minorHAnsi"/>
          <w:b/>
          <w:lang w:eastAsia="pl-PL"/>
        </w:rPr>
      </w:pPr>
      <w:r w:rsidRPr="003E66D6">
        <w:rPr>
          <w:rFonts w:eastAsia="Times New Roman" w:cstheme="minorHAnsi"/>
          <w:b/>
          <w:lang w:eastAsia="pl-PL"/>
        </w:rPr>
        <w:t>KRYTERIA DOSTĘPU</w:t>
      </w:r>
    </w:p>
    <w:p w:rsidR="0080052A" w:rsidRPr="003E66D6" w:rsidRDefault="0080052A" w:rsidP="0080052A">
      <w:pPr>
        <w:pStyle w:val="Default"/>
        <w:spacing w:before="120" w:line="320" w:lineRule="atLeast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3E66D6">
        <w:rPr>
          <w:rFonts w:asciiTheme="minorHAnsi" w:hAnsiTheme="minorHAnsi" w:cstheme="minorHAnsi"/>
          <w:sz w:val="22"/>
          <w:szCs w:val="22"/>
        </w:rPr>
        <w:t xml:space="preserve">Projekt będzie realizowany w partnerstwie z maks. 3 organizacjami pozarządowymi, z których każda spełnia poniższe warunki: </w:t>
      </w:r>
    </w:p>
    <w:p w:rsidR="0080052A" w:rsidRDefault="0080052A" w:rsidP="0080052A">
      <w:pPr>
        <w:numPr>
          <w:ilvl w:val="0"/>
          <w:numId w:val="11"/>
        </w:numPr>
        <w:spacing w:before="120" w:after="0" w:line="320" w:lineRule="atLeast"/>
        <w:ind w:left="1134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 xml:space="preserve">co najmniej 5-letnie </w:t>
      </w:r>
      <w:r w:rsidRPr="005115DA">
        <w:rPr>
          <w:rFonts w:eastAsia="Calibri" w:cstheme="minorHAnsi"/>
          <w:lang w:eastAsia="pl-PL"/>
        </w:rPr>
        <w:t>doświ</w:t>
      </w:r>
      <w:r>
        <w:rPr>
          <w:rFonts w:eastAsia="Calibri" w:cstheme="minorHAnsi"/>
          <w:lang w:eastAsia="pl-PL"/>
        </w:rPr>
        <w:t xml:space="preserve">adczenie w zakresie </w:t>
      </w:r>
      <w:r w:rsidRPr="005115DA">
        <w:rPr>
          <w:rFonts w:eastAsia="Calibri" w:cstheme="minorHAnsi"/>
          <w:lang w:eastAsia="pl-PL"/>
        </w:rPr>
        <w:t>działaln</w:t>
      </w:r>
      <w:r>
        <w:rPr>
          <w:rFonts w:eastAsia="Calibri" w:cstheme="minorHAnsi"/>
          <w:lang w:eastAsia="pl-PL"/>
        </w:rPr>
        <w:t xml:space="preserve">ości na rzecz osób z niepełnosprawnościami, z </w:t>
      </w:r>
      <w:r w:rsidRPr="005115DA">
        <w:rPr>
          <w:rFonts w:eastAsia="Calibri" w:cstheme="minorHAnsi"/>
          <w:lang w:eastAsia="pl-PL"/>
        </w:rPr>
        <w:t>uwzględnie</w:t>
      </w:r>
      <w:r>
        <w:rPr>
          <w:rFonts w:eastAsia="Calibri" w:cstheme="minorHAnsi"/>
          <w:lang w:eastAsia="pl-PL"/>
        </w:rPr>
        <w:t xml:space="preserve">niem działań służących </w:t>
      </w:r>
      <w:r w:rsidRPr="005115DA">
        <w:rPr>
          <w:rFonts w:eastAsia="Calibri" w:cstheme="minorHAnsi"/>
          <w:lang w:eastAsia="pl-PL"/>
        </w:rPr>
        <w:t>realizacji</w:t>
      </w:r>
      <w:r>
        <w:rPr>
          <w:rFonts w:eastAsia="Calibri" w:cstheme="minorHAnsi"/>
          <w:lang w:eastAsia="pl-PL"/>
        </w:rPr>
        <w:t xml:space="preserve"> praw </w:t>
      </w:r>
      <w:r w:rsidRPr="005115DA">
        <w:rPr>
          <w:rFonts w:eastAsia="Calibri" w:cstheme="minorHAnsi"/>
          <w:lang w:eastAsia="pl-PL"/>
        </w:rPr>
        <w:t xml:space="preserve">osób z niepełnosprawnościami zgodnie z </w:t>
      </w:r>
      <w:r w:rsidRPr="005115DA">
        <w:rPr>
          <w:rFonts w:eastAsia="Calibri" w:cstheme="minorHAnsi"/>
          <w:i/>
          <w:lang w:eastAsia="pl-PL"/>
        </w:rPr>
        <w:t>Konwencją ONZ o prawach osób niepełnosprawnych</w:t>
      </w:r>
      <w:r w:rsidRPr="00D7768B">
        <w:rPr>
          <w:rFonts w:eastAsia="Calibri" w:cstheme="minorHAnsi"/>
          <w:lang w:eastAsia="pl-PL"/>
        </w:rPr>
        <w:t>,</w:t>
      </w:r>
    </w:p>
    <w:p w:rsidR="0080052A" w:rsidRPr="005115DA" w:rsidRDefault="00A5018F" w:rsidP="0080052A">
      <w:pPr>
        <w:numPr>
          <w:ilvl w:val="0"/>
          <w:numId w:val="11"/>
        </w:numPr>
        <w:spacing w:before="120" w:after="0" w:line="320" w:lineRule="atLeast"/>
        <w:ind w:left="1134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lastRenderedPageBreak/>
        <w:t xml:space="preserve">doświadczenie w </w:t>
      </w:r>
      <w:r w:rsidR="0080052A">
        <w:rPr>
          <w:rFonts w:eastAsia="Calibri" w:cstheme="minorHAnsi"/>
          <w:lang w:eastAsia="pl-PL"/>
        </w:rPr>
        <w:t xml:space="preserve">zakresie </w:t>
      </w:r>
      <w:r w:rsidR="0080052A" w:rsidRPr="005115DA">
        <w:rPr>
          <w:rFonts w:eastAsia="Calibri" w:cstheme="minorHAnsi"/>
          <w:lang w:eastAsia="pl-PL"/>
        </w:rPr>
        <w:t>opracowywania</w:t>
      </w:r>
      <w:r w:rsidR="0080052A">
        <w:rPr>
          <w:rFonts w:eastAsia="Calibri" w:cstheme="minorHAnsi"/>
          <w:lang w:eastAsia="pl-PL"/>
        </w:rPr>
        <w:t xml:space="preserve"> i stosowania rozwiązań </w:t>
      </w:r>
      <w:r w:rsidR="0080052A" w:rsidRPr="005115DA">
        <w:rPr>
          <w:rFonts w:eastAsia="Calibri" w:cstheme="minorHAnsi"/>
          <w:lang w:eastAsia="pl-PL"/>
        </w:rPr>
        <w:t>służących wdrażaniu</w:t>
      </w:r>
      <w:r w:rsidR="0080052A">
        <w:rPr>
          <w:rFonts w:eastAsia="Calibri" w:cstheme="minorHAnsi"/>
          <w:lang w:eastAsia="pl-PL"/>
        </w:rPr>
        <w:t xml:space="preserve"> </w:t>
      </w:r>
      <w:r w:rsidR="0080052A" w:rsidRPr="005115DA">
        <w:rPr>
          <w:rFonts w:eastAsia="Calibri" w:cstheme="minorHAnsi"/>
          <w:i/>
          <w:lang w:eastAsia="pl-PL"/>
        </w:rPr>
        <w:t>Konwencji ONZ o prawach osób niepełnosprawnych</w:t>
      </w:r>
      <w:r w:rsidR="0080052A">
        <w:rPr>
          <w:rFonts w:eastAsia="Calibri" w:cstheme="minorHAnsi"/>
          <w:i/>
          <w:lang w:eastAsia="pl-PL"/>
        </w:rPr>
        <w:t>,</w:t>
      </w:r>
    </w:p>
    <w:p w:rsidR="0080052A" w:rsidRDefault="0080052A" w:rsidP="0080052A">
      <w:pPr>
        <w:numPr>
          <w:ilvl w:val="0"/>
          <w:numId w:val="11"/>
        </w:numPr>
        <w:spacing w:before="120" w:after="0" w:line="320" w:lineRule="atLeast"/>
        <w:ind w:left="1134"/>
        <w:jc w:val="both"/>
        <w:rPr>
          <w:rFonts w:eastAsia="Calibri" w:cstheme="minorHAnsi"/>
          <w:lang w:eastAsia="pl-PL"/>
        </w:rPr>
      </w:pPr>
      <w:r w:rsidRPr="005115DA">
        <w:rPr>
          <w:rFonts w:eastAsia="Calibri" w:cstheme="minorHAnsi"/>
          <w:lang w:eastAsia="pl-PL"/>
        </w:rPr>
        <w:t>doświadczenie w opracowywaniu i opiniowaniu projektów ustaw lub aktów wykonawczych, projektów zmian systemowych i rozwiązań legislacyjnych</w:t>
      </w:r>
      <w:r>
        <w:rPr>
          <w:rFonts w:eastAsia="Calibri" w:cstheme="minorHAnsi"/>
          <w:lang w:eastAsia="pl-PL"/>
        </w:rPr>
        <w:t>,</w:t>
      </w:r>
    </w:p>
    <w:p w:rsidR="0080052A" w:rsidRPr="005115DA" w:rsidRDefault="0080052A" w:rsidP="0080052A">
      <w:pPr>
        <w:numPr>
          <w:ilvl w:val="0"/>
          <w:numId w:val="11"/>
        </w:numPr>
        <w:spacing w:before="120" w:after="0" w:line="320" w:lineRule="atLeast"/>
        <w:ind w:left="1134"/>
        <w:jc w:val="both"/>
        <w:rPr>
          <w:rFonts w:eastAsia="Calibri" w:cstheme="minorHAnsi"/>
          <w:lang w:eastAsia="pl-PL"/>
        </w:rPr>
      </w:pPr>
      <w:r w:rsidRPr="005115DA">
        <w:rPr>
          <w:rFonts w:eastAsia="Calibri" w:cstheme="minorHAnsi"/>
          <w:lang w:eastAsia="pl-PL"/>
        </w:rPr>
        <w:t>doświadczenie w zakresie projektów dotyczących opracowania zmian systemowych lub rozwiązań modelowych (min. 1 projekt),</w:t>
      </w:r>
    </w:p>
    <w:p w:rsidR="0080052A" w:rsidRPr="005115DA" w:rsidRDefault="0080052A" w:rsidP="0080052A">
      <w:pPr>
        <w:numPr>
          <w:ilvl w:val="0"/>
          <w:numId w:val="11"/>
        </w:numPr>
        <w:spacing w:before="120" w:after="0" w:line="320" w:lineRule="atLeast"/>
        <w:ind w:left="1134"/>
        <w:jc w:val="both"/>
        <w:rPr>
          <w:rFonts w:eastAsia="Calibri" w:cstheme="minorHAnsi"/>
          <w:lang w:eastAsia="pl-PL"/>
        </w:rPr>
      </w:pPr>
      <w:r w:rsidRPr="005115DA">
        <w:rPr>
          <w:rFonts w:eastAsia="Calibri" w:cstheme="minorHAnsi"/>
          <w:lang w:eastAsia="pl-PL"/>
        </w:rPr>
        <w:t>potencjał kadrowy, w tym m.in.:</w:t>
      </w:r>
    </w:p>
    <w:p w:rsidR="0080052A" w:rsidRPr="005115DA" w:rsidRDefault="0080052A" w:rsidP="0080052A">
      <w:pPr>
        <w:pStyle w:val="Akapitzlist"/>
        <w:numPr>
          <w:ilvl w:val="1"/>
          <w:numId w:val="12"/>
        </w:numPr>
        <w:spacing w:before="120" w:after="0" w:line="320" w:lineRule="atLeast"/>
        <w:jc w:val="both"/>
        <w:rPr>
          <w:rFonts w:eastAsia="Calibri" w:cstheme="minorHAnsi"/>
          <w:lang w:eastAsia="pl-PL"/>
        </w:rPr>
      </w:pPr>
      <w:r w:rsidRPr="005115DA">
        <w:rPr>
          <w:rFonts w:eastAsia="Calibri" w:cstheme="minorHAnsi"/>
          <w:lang w:eastAsia="pl-PL"/>
        </w:rPr>
        <w:t>pracowników posiadających doświadczenie w zakresie realizacji oraz rozliczania projektów finansowanych z funduszy strukturalnych (mi</w:t>
      </w:r>
      <w:r>
        <w:rPr>
          <w:rFonts w:eastAsia="Calibri" w:cstheme="minorHAnsi"/>
          <w:lang w:eastAsia="pl-PL"/>
        </w:rPr>
        <w:t xml:space="preserve">n. 2 pracowników, z czego min. </w:t>
      </w:r>
      <w:r w:rsidRPr="005115DA">
        <w:rPr>
          <w:rFonts w:eastAsia="Calibri" w:cstheme="minorHAnsi"/>
          <w:lang w:eastAsia="pl-PL"/>
        </w:rPr>
        <w:t>1</w:t>
      </w:r>
      <w:r>
        <w:rPr>
          <w:rFonts w:eastAsia="Calibri" w:cstheme="minorHAnsi"/>
          <w:lang w:eastAsia="pl-PL"/>
        </w:rPr>
        <w:t xml:space="preserve"> z nich posiada doświadczenie w realizacji min. 1 projektu jako </w:t>
      </w:r>
      <w:r w:rsidRPr="005115DA">
        <w:rPr>
          <w:rFonts w:eastAsia="Calibri" w:cstheme="minorHAnsi"/>
          <w:lang w:eastAsia="pl-PL"/>
        </w:rPr>
        <w:t>kierownik/koordynator projektu</w:t>
      </w:r>
      <w:r>
        <w:rPr>
          <w:rFonts w:eastAsia="Calibri" w:cstheme="minorHAnsi"/>
          <w:lang w:eastAsia="pl-PL"/>
        </w:rPr>
        <w:t xml:space="preserve"> i </w:t>
      </w:r>
      <w:r w:rsidRPr="005115DA">
        <w:rPr>
          <w:rFonts w:eastAsia="Calibri" w:cstheme="minorHAnsi"/>
          <w:lang w:eastAsia="pl-PL"/>
        </w:rPr>
        <w:t>m</w:t>
      </w:r>
      <w:r>
        <w:rPr>
          <w:rFonts w:eastAsia="Calibri" w:cstheme="minorHAnsi"/>
          <w:lang w:eastAsia="pl-PL"/>
        </w:rPr>
        <w:t xml:space="preserve">in. 1 posiada doświadczenie </w:t>
      </w:r>
      <w:r w:rsidRPr="005115DA">
        <w:rPr>
          <w:rFonts w:eastAsia="Calibri" w:cstheme="minorHAnsi"/>
          <w:lang w:eastAsia="pl-PL"/>
        </w:rPr>
        <w:t>w</w:t>
      </w:r>
      <w:r>
        <w:rPr>
          <w:rFonts w:eastAsia="Calibri" w:cstheme="minorHAnsi"/>
          <w:lang w:eastAsia="pl-PL"/>
        </w:rPr>
        <w:t xml:space="preserve">  przygotowywaniu wniosków o płatność w min. </w:t>
      </w:r>
      <w:r w:rsidRPr="005115DA">
        <w:rPr>
          <w:rFonts w:eastAsia="Calibri" w:cstheme="minorHAnsi"/>
          <w:lang w:eastAsia="pl-PL"/>
        </w:rPr>
        <w:t>1 projekcie),</w:t>
      </w:r>
    </w:p>
    <w:p w:rsidR="0080052A" w:rsidRPr="005115DA" w:rsidRDefault="0080052A" w:rsidP="0080052A">
      <w:pPr>
        <w:pStyle w:val="Akapitzlist"/>
        <w:numPr>
          <w:ilvl w:val="1"/>
          <w:numId w:val="12"/>
        </w:numPr>
        <w:spacing w:before="120" w:after="0" w:line="320" w:lineRule="atLeast"/>
        <w:jc w:val="both"/>
        <w:rPr>
          <w:rFonts w:eastAsia="Calibri" w:cstheme="minorHAnsi"/>
          <w:lang w:eastAsia="pl-PL"/>
        </w:rPr>
      </w:pPr>
      <w:r w:rsidRPr="005115DA">
        <w:rPr>
          <w:rFonts w:eastAsia="Calibri" w:cstheme="minorHAnsi"/>
          <w:lang w:eastAsia="pl-PL"/>
        </w:rPr>
        <w:t>pracowników posiadających wykształcenie prawnicze (min. 1 pracownik, który może się wykazać przygotowaniem co najmniej trzech propozycji aktów prawnych lub rozwiązań prawnych),</w:t>
      </w:r>
    </w:p>
    <w:p w:rsidR="0080052A" w:rsidRPr="005115DA" w:rsidRDefault="0080052A" w:rsidP="0080052A">
      <w:pPr>
        <w:pStyle w:val="Akapitzlist"/>
        <w:numPr>
          <w:ilvl w:val="1"/>
          <w:numId w:val="12"/>
        </w:numPr>
        <w:spacing w:before="120" w:after="0" w:line="320" w:lineRule="atLeast"/>
        <w:jc w:val="both"/>
        <w:rPr>
          <w:rFonts w:eastAsia="Calibri" w:cstheme="minorHAnsi"/>
          <w:lang w:eastAsia="pl-PL"/>
        </w:rPr>
      </w:pPr>
      <w:r w:rsidRPr="005115DA">
        <w:rPr>
          <w:rFonts w:eastAsia="Calibri" w:cstheme="minorHAnsi"/>
          <w:lang w:eastAsia="pl-PL"/>
        </w:rPr>
        <w:t>pracowników posiadających praktyczne doświadczenie w opracowywaniu i stosowaniu rozwiązań służących wdrażaniu Konwencji ONZ o prawach osób niepełnosprawnych (min. 1 pracownik z min. 3-letnim doświadczeniem w tym obszarze),</w:t>
      </w:r>
    </w:p>
    <w:p w:rsidR="0080052A" w:rsidRPr="005115DA" w:rsidRDefault="0080052A" w:rsidP="0080052A">
      <w:pPr>
        <w:pStyle w:val="Akapitzlist"/>
        <w:numPr>
          <w:ilvl w:val="1"/>
          <w:numId w:val="12"/>
        </w:numPr>
        <w:spacing w:before="120" w:after="0" w:line="320" w:lineRule="atLeast"/>
        <w:jc w:val="both"/>
        <w:rPr>
          <w:rFonts w:eastAsia="Calibri" w:cstheme="minorHAnsi"/>
          <w:lang w:eastAsia="pl-PL"/>
        </w:rPr>
      </w:pPr>
      <w:r w:rsidRPr="005115DA">
        <w:rPr>
          <w:rFonts w:eastAsia="Calibri" w:cstheme="minorHAnsi"/>
          <w:lang w:eastAsia="pl-PL"/>
        </w:rPr>
        <w:t>pracowników posiadających doświadczenie w zakresie organizacji konsultacji publicznych (min. 1 pracownik),</w:t>
      </w:r>
    </w:p>
    <w:p w:rsidR="0080052A" w:rsidRDefault="0080052A" w:rsidP="0080052A">
      <w:pPr>
        <w:pStyle w:val="Akapitzlist"/>
        <w:numPr>
          <w:ilvl w:val="1"/>
          <w:numId w:val="12"/>
        </w:numPr>
        <w:spacing w:before="120" w:after="0" w:line="320" w:lineRule="atLeast"/>
        <w:jc w:val="both"/>
        <w:rPr>
          <w:rFonts w:eastAsia="Calibri" w:cstheme="minorHAnsi"/>
          <w:lang w:eastAsia="pl-PL"/>
        </w:rPr>
      </w:pPr>
      <w:r w:rsidRPr="005115DA">
        <w:rPr>
          <w:rFonts w:eastAsia="Calibri" w:cstheme="minorHAnsi"/>
          <w:lang w:eastAsia="pl-PL"/>
        </w:rPr>
        <w:t>pracowników posiadających doświadczenie w zakresie organizacji ogólnopolskich akcji upowszechniających i  promocyjnych  (min.  1  pracownik  posiadający  doświadczenie  w prowadzeniu min. 2 akcji</w:t>
      </w:r>
      <w:r>
        <w:rPr>
          <w:rFonts w:eastAsia="Calibri" w:cstheme="minorHAnsi"/>
          <w:lang w:eastAsia="pl-PL"/>
        </w:rPr>
        <w:t>)</w:t>
      </w:r>
    </w:p>
    <w:p w:rsidR="0080052A" w:rsidRDefault="0080052A" w:rsidP="0080052A">
      <w:pPr>
        <w:numPr>
          <w:ilvl w:val="0"/>
          <w:numId w:val="11"/>
        </w:numPr>
        <w:spacing w:before="120" w:after="0" w:line="320" w:lineRule="atLeast"/>
        <w:ind w:left="1134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 xml:space="preserve">posiada </w:t>
      </w:r>
      <w:r w:rsidRPr="005115DA">
        <w:rPr>
          <w:rFonts w:eastAsia="Calibri" w:cstheme="minorHAnsi"/>
          <w:lang w:eastAsia="pl-PL"/>
        </w:rPr>
        <w:t>potencjał organizacyjny rozumiany jako prowadzenie działalności nieograniczonej zakresem działania do jednego miasta czy województwa, ale j</w:t>
      </w:r>
      <w:r w:rsidR="002364F1">
        <w:rPr>
          <w:rFonts w:eastAsia="Calibri" w:cstheme="minorHAnsi"/>
          <w:lang w:eastAsia="pl-PL"/>
        </w:rPr>
        <w:t xml:space="preserve">ako prowadzenie działalności o </w:t>
      </w:r>
      <w:r w:rsidRPr="005115DA">
        <w:rPr>
          <w:rFonts w:eastAsia="Calibri" w:cstheme="minorHAnsi"/>
          <w:lang w:eastAsia="pl-PL"/>
        </w:rPr>
        <w:t>charakterze</w:t>
      </w:r>
      <w:r>
        <w:rPr>
          <w:rFonts w:eastAsia="Calibri" w:cstheme="minorHAnsi"/>
          <w:lang w:eastAsia="pl-PL"/>
        </w:rPr>
        <w:t xml:space="preserve"> ogólnokrajowym,</w:t>
      </w:r>
    </w:p>
    <w:p w:rsidR="0080052A" w:rsidRDefault="0080052A" w:rsidP="0080052A">
      <w:pPr>
        <w:numPr>
          <w:ilvl w:val="0"/>
          <w:numId w:val="11"/>
        </w:numPr>
        <w:spacing w:before="120" w:after="0" w:line="320" w:lineRule="atLeast"/>
        <w:ind w:left="1134"/>
        <w:jc w:val="both"/>
        <w:rPr>
          <w:rFonts w:eastAsia="Calibri" w:cstheme="minorHAnsi"/>
          <w:lang w:eastAsia="pl-PL"/>
        </w:rPr>
      </w:pPr>
      <w:r w:rsidRPr="005F06C8">
        <w:rPr>
          <w:rFonts w:eastAsia="Calibri" w:cstheme="minorHAnsi"/>
          <w:lang w:eastAsia="pl-PL"/>
        </w:rPr>
        <w:t xml:space="preserve">doświadczenie </w:t>
      </w:r>
      <w:r w:rsidR="00A5018F">
        <w:rPr>
          <w:rFonts w:eastAsia="Calibri" w:cstheme="minorHAnsi"/>
          <w:lang w:eastAsia="pl-PL"/>
        </w:rPr>
        <w:t xml:space="preserve">w promocji rozwiązań z  zakresu równości szans i niedyskryminacji osób </w:t>
      </w:r>
      <w:r w:rsidRPr="005F06C8">
        <w:rPr>
          <w:rFonts w:eastAsia="Calibri" w:cstheme="minorHAnsi"/>
          <w:lang w:eastAsia="pl-PL"/>
        </w:rPr>
        <w:t>z niepełnosprawnościami</w:t>
      </w:r>
      <w:r>
        <w:rPr>
          <w:rFonts w:eastAsia="Calibri" w:cstheme="minorHAnsi"/>
          <w:lang w:eastAsia="pl-PL"/>
        </w:rPr>
        <w:t>,</w:t>
      </w:r>
    </w:p>
    <w:p w:rsidR="0080052A" w:rsidRPr="003E66D6" w:rsidRDefault="0080052A" w:rsidP="0080052A">
      <w:pPr>
        <w:spacing w:after="0" w:line="320" w:lineRule="atLeast"/>
        <w:jc w:val="both"/>
        <w:rPr>
          <w:rFonts w:eastAsia="Calibri" w:cstheme="minorHAnsi"/>
          <w:lang w:eastAsia="pl-PL"/>
        </w:rPr>
      </w:pPr>
    </w:p>
    <w:p w:rsidR="0080052A" w:rsidRPr="003E66D6" w:rsidRDefault="0080052A" w:rsidP="0080052A">
      <w:pPr>
        <w:spacing w:after="0" w:line="320" w:lineRule="atLeast"/>
        <w:ind w:left="426"/>
        <w:jc w:val="both"/>
        <w:rPr>
          <w:rFonts w:eastAsia="Times New Roman" w:cstheme="minorHAnsi"/>
          <w:highlight w:val="yellow"/>
          <w:lang w:eastAsia="pl-PL"/>
        </w:rPr>
      </w:pPr>
    </w:p>
    <w:p w:rsidR="0080052A" w:rsidRPr="003E66D6" w:rsidRDefault="0080052A" w:rsidP="0080052A">
      <w:pPr>
        <w:pStyle w:val="Akapitzlist"/>
        <w:numPr>
          <w:ilvl w:val="0"/>
          <w:numId w:val="8"/>
        </w:numPr>
        <w:spacing w:after="0" w:line="320" w:lineRule="atLeast"/>
        <w:jc w:val="both"/>
        <w:rPr>
          <w:rFonts w:eastAsia="Times New Roman" w:cstheme="minorHAnsi"/>
          <w:b/>
          <w:lang w:eastAsia="pl-PL"/>
        </w:rPr>
      </w:pPr>
      <w:r w:rsidRPr="003E66D6">
        <w:rPr>
          <w:rFonts w:eastAsia="Times New Roman" w:cstheme="minorHAnsi"/>
          <w:b/>
          <w:lang w:eastAsia="pl-PL"/>
        </w:rPr>
        <w:t>KRYTERIA OCENY OFERT</w:t>
      </w:r>
    </w:p>
    <w:p w:rsidR="0080052A" w:rsidRPr="00EA75A9" w:rsidRDefault="0080052A" w:rsidP="0080052A">
      <w:pPr>
        <w:pStyle w:val="Akapitzlist"/>
        <w:numPr>
          <w:ilvl w:val="0"/>
          <w:numId w:val="9"/>
        </w:numPr>
        <w:spacing w:after="0" w:line="320" w:lineRule="atLeast"/>
        <w:jc w:val="both"/>
        <w:rPr>
          <w:rFonts w:eastAsia="Times New Roman" w:cstheme="minorHAnsi"/>
          <w:lang w:eastAsia="pl-PL"/>
        </w:rPr>
      </w:pPr>
      <w:r w:rsidRPr="00EA75A9">
        <w:rPr>
          <w:rFonts w:eastAsia="Times New Roman" w:cstheme="minorHAnsi"/>
          <w:lang w:eastAsia="pl-PL"/>
        </w:rPr>
        <w:t xml:space="preserve">Ocena złożonych ofert prowadzona będzie zgodnie z art. 33 </w:t>
      </w:r>
      <w:r w:rsidRPr="00DE76B3">
        <w:rPr>
          <w:rFonts w:eastAsia="Times New Roman" w:cstheme="minorHAnsi"/>
          <w:i/>
          <w:lang w:eastAsia="pl-PL"/>
        </w:rPr>
        <w:t>ustawy z dnia 11 lipca 2014</w:t>
      </w:r>
      <w:r w:rsidR="00DE76B3">
        <w:rPr>
          <w:rFonts w:eastAsia="Times New Roman" w:cstheme="minorHAnsi"/>
          <w:i/>
          <w:lang w:eastAsia="pl-PL"/>
        </w:rPr>
        <w:t> </w:t>
      </w:r>
      <w:r w:rsidRPr="00DE76B3">
        <w:rPr>
          <w:rFonts w:eastAsia="Times New Roman" w:cstheme="minorHAnsi"/>
          <w:i/>
          <w:lang w:eastAsia="pl-PL"/>
        </w:rPr>
        <w:t xml:space="preserve"> r.</w:t>
      </w:r>
      <w:r w:rsidRPr="00EA75A9">
        <w:rPr>
          <w:rFonts w:eastAsia="Times New Roman" w:cstheme="minorHAnsi"/>
          <w:lang w:eastAsia="pl-PL"/>
        </w:rPr>
        <w:t xml:space="preserve"> </w:t>
      </w:r>
      <w:r w:rsidRPr="00EA75A9">
        <w:rPr>
          <w:rFonts w:eastAsia="Times New Roman" w:cstheme="minorHAnsi"/>
          <w:i/>
          <w:lang w:eastAsia="pl-PL"/>
        </w:rPr>
        <w:t xml:space="preserve">o zasadach realizacji programów w zakresie polityki spójności finansowanych </w:t>
      </w:r>
      <w:r w:rsidRPr="00EA75A9">
        <w:rPr>
          <w:rFonts w:eastAsia="Times New Roman" w:cstheme="minorHAnsi"/>
          <w:i/>
          <w:lang w:eastAsia="pl-PL"/>
        </w:rPr>
        <w:br/>
        <w:t>w perspektywie finansowej 2014–2020</w:t>
      </w:r>
      <w:r w:rsidRPr="00EA75A9">
        <w:rPr>
          <w:rFonts w:eastAsia="Times New Roman" w:cstheme="minorHAnsi"/>
          <w:lang w:eastAsia="pl-PL"/>
        </w:rPr>
        <w:t xml:space="preserve"> (Dz.U. z 2020 r. poz. 818) z zachowaniem zasady przejrzystości i równego traktowania podmiotów.</w:t>
      </w:r>
    </w:p>
    <w:p w:rsidR="0080052A" w:rsidRPr="00EA75A9" w:rsidRDefault="0080052A" w:rsidP="0080052A">
      <w:pPr>
        <w:pStyle w:val="Tekstkomentarza"/>
        <w:numPr>
          <w:ilvl w:val="0"/>
          <w:numId w:val="9"/>
        </w:numPr>
        <w:spacing w:after="0" w:line="320" w:lineRule="atLeast"/>
        <w:jc w:val="both"/>
        <w:rPr>
          <w:rFonts w:eastAsia="Times New Roman" w:cstheme="minorHAnsi"/>
          <w:sz w:val="22"/>
          <w:szCs w:val="22"/>
          <w:lang w:eastAsia="pl-PL"/>
        </w:rPr>
      </w:pPr>
      <w:r w:rsidRPr="00EA75A9">
        <w:rPr>
          <w:rFonts w:cstheme="minorHAnsi"/>
          <w:sz w:val="22"/>
          <w:szCs w:val="22"/>
        </w:rPr>
        <w:t>Preferowane będą podmioty o największym potencjale z punktu widzenia celów partnerstwa i założeń projektu.</w:t>
      </w:r>
    </w:p>
    <w:p w:rsidR="0080052A" w:rsidRPr="00EA75A9" w:rsidRDefault="0080052A" w:rsidP="0080052A">
      <w:pPr>
        <w:pStyle w:val="Akapitzlist"/>
        <w:numPr>
          <w:ilvl w:val="0"/>
          <w:numId w:val="9"/>
        </w:numPr>
        <w:spacing w:after="0" w:line="320" w:lineRule="atLeast"/>
        <w:jc w:val="both"/>
        <w:rPr>
          <w:rFonts w:eastAsia="Times New Roman" w:cstheme="minorHAnsi"/>
          <w:lang w:eastAsia="pl-PL"/>
        </w:rPr>
      </w:pPr>
      <w:r w:rsidRPr="00EA75A9">
        <w:rPr>
          <w:rFonts w:eastAsia="Cambria,Times New Roman" w:cstheme="minorHAnsi"/>
          <w:lang w:eastAsia="pl-PL"/>
        </w:rPr>
        <w:lastRenderedPageBreak/>
        <w:t>W toku badania i oceny ofert ogłaszający nabór może żądać od kandydata na partnera wyjaśnień dotyczących treści złożonej oferty.</w:t>
      </w:r>
    </w:p>
    <w:p w:rsidR="0080052A" w:rsidRPr="003E66D6" w:rsidRDefault="0080052A" w:rsidP="0080052A">
      <w:pPr>
        <w:pStyle w:val="Akapitzlist"/>
        <w:spacing w:before="120"/>
        <w:jc w:val="both"/>
        <w:rPr>
          <w:rFonts w:cstheme="minorHAnsi"/>
          <w:shd w:val="clear" w:color="auto" w:fill="FFFFFF"/>
        </w:rPr>
      </w:pPr>
    </w:p>
    <w:p w:rsidR="0080052A" w:rsidRPr="003E66D6" w:rsidRDefault="0080052A" w:rsidP="0080052A">
      <w:pPr>
        <w:pStyle w:val="Akapitzlist"/>
        <w:spacing w:before="120"/>
        <w:jc w:val="both"/>
        <w:rPr>
          <w:rFonts w:cstheme="minorHAnsi"/>
          <w:shd w:val="clear" w:color="auto" w:fill="FFFFFF"/>
        </w:rPr>
      </w:pPr>
    </w:p>
    <w:p w:rsidR="0080052A" w:rsidRPr="003E66D6" w:rsidRDefault="0080052A" w:rsidP="0080052A">
      <w:pPr>
        <w:pStyle w:val="Akapitzlist"/>
        <w:numPr>
          <w:ilvl w:val="0"/>
          <w:numId w:val="2"/>
        </w:numPr>
        <w:spacing w:after="0" w:line="320" w:lineRule="atLeast"/>
        <w:jc w:val="both"/>
        <w:rPr>
          <w:rFonts w:eastAsia="Calibri" w:cstheme="minorHAnsi"/>
          <w:b/>
          <w:lang w:eastAsia="pl-PL"/>
        </w:rPr>
      </w:pPr>
      <w:r w:rsidRPr="003E66D6">
        <w:rPr>
          <w:rFonts w:eastAsia="Times New Roman" w:cstheme="minorHAnsi"/>
          <w:b/>
          <w:bCs/>
          <w:color w:val="000000" w:themeColor="text1"/>
          <w:lang w:eastAsia="pl-PL"/>
        </w:rPr>
        <w:t>TERMIN, MIEJSCE I SPOSÓB SKŁADANIA OFERT</w:t>
      </w:r>
    </w:p>
    <w:p w:rsidR="0080052A" w:rsidRPr="008F631C" w:rsidRDefault="0080052A" w:rsidP="0080052A">
      <w:pPr>
        <w:pStyle w:val="Akapitzlist"/>
        <w:numPr>
          <w:ilvl w:val="0"/>
          <w:numId w:val="6"/>
        </w:numPr>
        <w:shd w:val="clear" w:color="auto" w:fill="FFFFFF"/>
        <w:spacing w:after="0" w:line="320" w:lineRule="atLeast"/>
        <w:jc w:val="both"/>
        <w:rPr>
          <w:rFonts w:eastAsia="Calibri" w:cstheme="minorHAnsi"/>
          <w:lang w:eastAsia="pl-PL"/>
        </w:rPr>
      </w:pPr>
      <w:r w:rsidRPr="003E66D6">
        <w:rPr>
          <w:rFonts w:eastAsia="Times New Roman" w:cstheme="minorHAnsi"/>
          <w:lang w:eastAsia="pl-PL"/>
        </w:rPr>
        <w:t xml:space="preserve">W ramach niniejszego naboru kandydat na partnera może złożyć tylko jedną ofertę. </w:t>
      </w:r>
    </w:p>
    <w:p w:rsidR="0080052A" w:rsidRPr="003E66D6" w:rsidRDefault="0080052A" w:rsidP="0080052A">
      <w:pPr>
        <w:pStyle w:val="Akapitzlist"/>
        <w:numPr>
          <w:ilvl w:val="0"/>
          <w:numId w:val="6"/>
        </w:numPr>
        <w:shd w:val="clear" w:color="auto" w:fill="FFFFFF"/>
        <w:spacing w:after="0" w:line="320" w:lineRule="atLeast"/>
        <w:jc w:val="both"/>
        <w:rPr>
          <w:rFonts w:eastAsia="Calibri" w:cstheme="minorHAnsi"/>
          <w:lang w:eastAsia="pl-PL"/>
        </w:rPr>
      </w:pPr>
      <w:r>
        <w:rPr>
          <w:rFonts w:eastAsia="Times New Roman" w:cstheme="minorHAnsi"/>
          <w:lang w:eastAsia="pl-PL"/>
        </w:rPr>
        <w:t>Nie ma</w:t>
      </w:r>
      <w:r w:rsidRPr="003E66D6">
        <w:rPr>
          <w:rFonts w:eastAsia="Times New Roman" w:cstheme="minorHAnsi"/>
          <w:lang w:eastAsia="pl-PL"/>
        </w:rPr>
        <w:t xml:space="preserve"> możliwości zmiany oferty lub wycofania w celu ponownego złożenia oferty przed upływem terminu składania ofert.</w:t>
      </w:r>
    </w:p>
    <w:p w:rsidR="0080052A" w:rsidRPr="003E66D6" w:rsidRDefault="0080052A" w:rsidP="0080052A">
      <w:pPr>
        <w:pStyle w:val="Akapitzlist"/>
        <w:numPr>
          <w:ilvl w:val="0"/>
          <w:numId w:val="6"/>
        </w:numPr>
        <w:spacing w:before="120" w:after="120" w:line="320" w:lineRule="atLeast"/>
        <w:jc w:val="both"/>
        <w:rPr>
          <w:rFonts w:eastAsia="Times New Roman" w:cstheme="minorHAnsi"/>
          <w:lang w:eastAsia="pl-PL"/>
        </w:rPr>
      </w:pPr>
      <w:r w:rsidRPr="003E66D6">
        <w:rPr>
          <w:rFonts w:eastAsia="Times New Roman" w:cstheme="minorHAnsi"/>
          <w:lang w:eastAsia="pl-PL"/>
        </w:rPr>
        <w:t xml:space="preserve">Ofertę kandydata na partnera wraz z załącznikami należy przygotować w języku polskim na </w:t>
      </w:r>
      <w:r w:rsidRPr="006A2927">
        <w:rPr>
          <w:rFonts w:eastAsia="Times New Roman" w:cstheme="minorHAnsi"/>
          <w:lang w:eastAsia="pl-PL"/>
        </w:rPr>
        <w:t xml:space="preserve">formularzu zgłoszenia partnera do wspólnej realizacji projektu, stanowiącym załącznik nr 1 do </w:t>
      </w:r>
      <w:r w:rsidRPr="003E66D6">
        <w:rPr>
          <w:rFonts w:eastAsia="Times New Roman" w:cstheme="minorHAnsi"/>
          <w:lang w:eastAsia="pl-PL"/>
        </w:rPr>
        <w:t>niniejszego ogłoszenia.</w:t>
      </w:r>
    </w:p>
    <w:p w:rsidR="0080052A" w:rsidRPr="003E66D6" w:rsidRDefault="0080052A" w:rsidP="0080052A">
      <w:pPr>
        <w:pStyle w:val="Akapitzlist"/>
        <w:numPr>
          <w:ilvl w:val="0"/>
          <w:numId w:val="6"/>
        </w:numPr>
        <w:spacing w:before="120" w:after="120" w:line="320" w:lineRule="atLeast"/>
        <w:jc w:val="both"/>
        <w:rPr>
          <w:rFonts w:eastAsia="Times New Roman" w:cstheme="minorHAnsi"/>
          <w:lang w:eastAsia="pl-PL"/>
        </w:rPr>
      </w:pPr>
      <w:r w:rsidRPr="003E66D6">
        <w:rPr>
          <w:rFonts w:eastAsia="Times New Roman" w:cstheme="minorHAnsi"/>
          <w:lang w:eastAsia="pl-PL"/>
        </w:rPr>
        <w:t>Do formularza zgłoszenia partnera do wspólnej realizacji projektu należy dołączyć (oryginały bądź kserokopie poświadczone za zgodność z oryginałem):</w:t>
      </w:r>
    </w:p>
    <w:p w:rsidR="0080052A" w:rsidRPr="003E66D6" w:rsidRDefault="0080052A" w:rsidP="0080052A">
      <w:pPr>
        <w:pStyle w:val="Akapitzlist"/>
        <w:numPr>
          <w:ilvl w:val="1"/>
          <w:numId w:val="6"/>
        </w:numPr>
        <w:shd w:val="clear" w:color="auto" w:fill="FFFFFF"/>
        <w:spacing w:before="120" w:after="120" w:line="320" w:lineRule="atLeast"/>
        <w:jc w:val="both"/>
        <w:rPr>
          <w:rFonts w:eastAsia="Times New Roman" w:cstheme="minorHAnsi"/>
          <w:lang w:eastAsia="pl-PL"/>
        </w:rPr>
      </w:pPr>
      <w:r w:rsidRPr="003E66D6">
        <w:rPr>
          <w:rFonts w:eastAsia="Times New Roman" w:cstheme="minorHAnsi"/>
          <w:lang w:eastAsia="pl-PL"/>
        </w:rPr>
        <w:t>aktualny odpis z rejestru lub odpowiedniego wyciągu z ewidencji lub inne dokumenty potwierdzające status prawny kandydata na partnera i umocowanie osób go reprezentujących;</w:t>
      </w:r>
    </w:p>
    <w:p w:rsidR="0080052A" w:rsidRPr="003E66D6" w:rsidRDefault="0080052A" w:rsidP="0080052A">
      <w:pPr>
        <w:pStyle w:val="Akapitzlist"/>
        <w:numPr>
          <w:ilvl w:val="1"/>
          <w:numId w:val="6"/>
        </w:numPr>
        <w:shd w:val="clear" w:color="auto" w:fill="FFFFFF"/>
        <w:spacing w:before="120" w:after="120" w:line="320" w:lineRule="atLeast"/>
        <w:jc w:val="both"/>
        <w:rPr>
          <w:rFonts w:eastAsia="Times New Roman" w:cstheme="minorHAnsi"/>
          <w:lang w:eastAsia="pl-PL"/>
        </w:rPr>
      </w:pPr>
      <w:r w:rsidRPr="003E66D6">
        <w:rPr>
          <w:rFonts w:eastAsia="Times New Roman" w:cstheme="minorHAnsi"/>
          <w:lang w:eastAsia="pl-PL"/>
        </w:rPr>
        <w:t>pełnomocnictwo do składania oświadczeń woli (w przypadku gdy umowę będą podpisywały osoby inne niż uprawnione do reprezentacji);</w:t>
      </w:r>
    </w:p>
    <w:p w:rsidR="0080052A" w:rsidRPr="003E66D6" w:rsidRDefault="0080052A" w:rsidP="0080052A">
      <w:pPr>
        <w:pStyle w:val="Akapitzlist"/>
        <w:numPr>
          <w:ilvl w:val="1"/>
          <w:numId w:val="6"/>
        </w:numPr>
        <w:shd w:val="clear" w:color="auto" w:fill="FFFFFF"/>
        <w:spacing w:before="120" w:after="120" w:line="320" w:lineRule="atLeast"/>
        <w:jc w:val="both"/>
        <w:rPr>
          <w:rFonts w:eastAsia="Times New Roman" w:cstheme="minorHAnsi"/>
          <w:lang w:eastAsia="pl-PL"/>
        </w:rPr>
      </w:pPr>
      <w:r w:rsidRPr="003E66D6">
        <w:rPr>
          <w:rFonts w:eastAsia="Times New Roman" w:cstheme="minorHAnsi"/>
          <w:lang w:eastAsia="pl-PL"/>
        </w:rPr>
        <w:t>aktualny statut.</w:t>
      </w:r>
    </w:p>
    <w:p w:rsidR="0080052A" w:rsidRPr="003E66D6" w:rsidRDefault="0080052A" w:rsidP="0080052A">
      <w:pPr>
        <w:pStyle w:val="Akapitzlist"/>
        <w:numPr>
          <w:ilvl w:val="0"/>
          <w:numId w:val="6"/>
        </w:numPr>
        <w:spacing w:before="120" w:after="120" w:line="320" w:lineRule="atLeast"/>
        <w:jc w:val="both"/>
        <w:rPr>
          <w:rFonts w:eastAsia="Times New Roman" w:cstheme="minorHAnsi"/>
          <w:lang w:eastAsia="pl-PL"/>
        </w:rPr>
      </w:pPr>
      <w:r w:rsidRPr="003E66D6">
        <w:rPr>
          <w:rFonts w:eastAsia="Times New Roman" w:cstheme="minorHAnsi"/>
          <w:lang w:eastAsia="pl-PL"/>
        </w:rPr>
        <w:t xml:space="preserve">Oferta powinna zawierać wszystkie niezbędne informacje zgodnie z wymaganiami wobec kandydata na partnera i zakresu oferty określonymi w niniejszym ogłoszeniu. </w:t>
      </w:r>
    </w:p>
    <w:p w:rsidR="0080052A" w:rsidRPr="003E66D6" w:rsidRDefault="0080052A" w:rsidP="0080052A">
      <w:pPr>
        <w:pStyle w:val="Akapitzlist"/>
        <w:numPr>
          <w:ilvl w:val="0"/>
          <w:numId w:val="6"/>
        </w:numPr>
        <w:spacing w:before="120" w:after="120" w:line="320" w:lineRule="atLeast"/>
        <w:jc w:val="both"/>
        <w:rPr>
          <w:rFonts w:eastAsia="Times New Roman" w:cstheme="minorHAnsi"/>
          <w:lang w:eastAsia="pl-PL"/>
        </w:rPr>
      </w:pPr>
      <w:r w:rsidRPr="003E66D6">
        <w:rPr>
          <w:rFonts w:eastAsia="Times New Roman" w:cstheme="minorHAnsi"/>
          <w:lang w:eastAsia="pl-PL"/>
        </w:rPr>
        <w:t xml:space="preserve">Oferta oraz wszystkie oświadczenia składane w ramach niniejszego naboru powinny być podpisane przez osobę/ osoby upoważnioną do reprezentowania podmiotu składającego ofertę, zgodnie z zasadą reprezentacji wynikającą z postanowień odpowiednich przepisów prawnych lub pełnomocnictwa. </w:t>
      </w:r>
    </w:p>
    <w:p w:rsidR="0080052A" w:rsidRPr="003E66D6" w:rsidRDefault="0080052A" w:rsidP="0080052A">
      <w:pPr>
        <w:pStyle w:val="Akapitzlist"/>
        <w:numPr>
          <w:ilvl w:val="0"/>
          <w:numId w:val="6"/>
        </w:numPr>
        <w:shd w:val="clear" w:color="auto" w:fill="FFFFFF"/>
        <w:spacing w:before="120" w:after="120" w:line="320" w:lineRule="atLeast"/>
        <w:jc w:val="both"/>
        <w:rPr>
          <w:rFonts w:eastAsia="Times New Roman" w:cstheme="minorHAnsi"/>
          <w:lang w:eastAsia="pl-PL"/>
        </w:rPr>
      </w:pPr>
      <w:r w:rsidRPr="003E66D6">
        <w:rPr>
          <w:rFonts w:eastAsia="Times New Roman" w:cstheme="minorHAnsi"/>
          <w:lang w:eastAsia="pl-PL"/>
        </w:rPr>
        <w:t>Ofertę wraz z załącznikami (po jednym egzemplarzu) należy</w:t>
      </w:r>
      <w:r w:rsidR="00561282">
        <w:rPr>
          <w:rFonts w:eastAsia="Times New Roman" w:cstheme="minorHAnsi"/>
          <w:lang w:eastAsia="pl-PL"/>
        </w:rPr>
        <w:t xml:space="preserve"> przesłać w postaci papierowej </w:t>
      </w:r>
      <w:r w:rsidRPr="003E66D6">
        <w:rPr>
          <w:rFonts w:eastAsia="Times New Roman" w:cstheme="minorHAnsi"/>
          <w:lang w:eastAsia="pl-PL"/>
        </w:rPr>
        <w:t xml:space="preserve">wraz z wersją zapisaną na nośniku elektronicznym na adres siedziby </w:t>
      </w:r>
      <w:r>
        <w:rPr>
          <w:rFonts w:eastAsia="Times New Roman" w:cstheme="minorHAnsi"/>
          <w:b/>
          <w:lang w:eastAsia="pl-PL"/>
        </w:rPr>
        <w:t>Ministerstwa Rodziny</w:t>
      </w:r>
      <w:r w:rsidR="00561282">
        <w:rPr>
          <w:rFonts w:eastAsia="Times New Roman" w:cstheme="minorHAnsi"/>
          <w:b/>
          <w:lang w:eastAsia="pl-PL"/>
        </w:rPr>
        <w:br/>
      </w:r>
      <w:r w:rsidRPr="003E66D6">
        <w:rPr>
          <w:rFonts w:eastAsia="Times New Roman" w:cstheme="minorHAnsi"/>
          <w:b/>
          <w:lang w:eastAsia="pl-PL"/>
        </w:rPr>
        <w:t>i Polityki Społecznej</w:t>
      </w:r>
      <w:r>
        <w:rPr>
          <w:rFonts w:eastAsia="Times New Roman" w:cstheme="minorHAnsi"/>
          <w:b/>
          <w:lang w:eastAsia="pl-PL"/>
        </w:rPr>
        <w:t xml:space="preserve"> (</w:t>
      </w:r>
      <w:proofErr w:type="spellStart"/>
      <w:r>
        <w:rPr>
          <w:rFonts w:eastAsia="Times New Roman" w:cstheme="minorHAnsi"/>
          <w:b/>
          <w:lang w:eastAsia="pl-PL"/>
        </w:rPr>
        <w:t>MR</w:t>
      </w:r>
      <w:r w:rsidRPr="003E66D6">
        <w:rPr>
          <w:rFonts w:eastAsia="Times New Roman" w:cstheme="minorHAnsi"/>
          <w:b/>
          <w:lang w:eastAsia="pl-PL"/>
        </w:rPr>
        <w:t>iPS</w:t>
      </w:r>
      <w:proofErr w:type="spellEnd"/>
      <w:r w:rsidRPr="003E66D6">
        <w:rPr>
          <w:rFonts w:eastAsia="Times New Roman" w:cstheme="minorHAnsi"/>
          <w:b/>
          <w:lang w:eastAsia="pl-PL"/>
        </w:rPr>
        <w:t>)</w:t>
      </w:r>
      <w:r w:rsidRPr="003E66D6">
        <w:rPr>
          <w:rFonts w:eastAsia="Times New Roman" w:cstheme="minorHAnsi"/>
          <w:lang w:eastAsia="pl-PL"/>
        </w:rPr>
        <w:t xml:space="preserve">: </w:t>
      </w:r>
      <w:r w:rsidRPr="003E66D6">
        <w:rPr>
          <w:rFonts w:eastAsia="Times New Roman" w:cstheme="minorHAnsi"/>
          <w:bCs/>
          <w:lang w:eastAsia="pl-PL"/>
        </w:rPr>
        <w:t>ul. Nowogrodzka 1/3/5, 00-513 Warszawa</w:t>
      </w:r>
      <w:r w:rsidRPr="003E66D6">
        <w:rPr>
          <w:rFonts w:eastAsia="Times New Roman" w:cstheme="minorHAnsi"/>
          <w:lang w:eastAsia="pl-PL"/>
        </w:rPr>
        <w:t xml:space="preserve"> </w:t>
      </w:r>
      <w:r w:rsidRPr="003E66D6">
        <w:rPr>
          <w:rFonts w:eastAsia="Times New Roman" w:cstheme="minorHAnsi"/>
          <w:bCs/>
          <w:lang w:eastAsia="pl-PL"/>
        </w:rPr>
        <w:t xml:space="preserve">z dopiskiem </w:t>
      </w:r>
      <w:r w:rsidRPr="003E66D6">
        <w:rPr>
          <w:rFonts w:eastAsia="Times New Roman" w:cstheme="minorHAnsi"/>
          <w:bCs/>
          <w:i/>
          <w:lang w:eastAsia="pl-PL"/>
        </w:rPr>
        <w:t xml:space="preserve">„Wybór partnera do wspólnej realizacji </w:t>
      </w:r>
      <w:r>
        <w:rPr>
          <w:rFonts w:eastAsia="Times New Roman" w:cstheme="minorHAnsi"/>
          <w:bCs/>
          <w:i/>
          <w:lang w:eastAsia="pl-PL"/>
        </w:rPr>
        <w:t xml:space="preserve">projektu </w:t>
      </w:r>
      <w:r w:rsidRPr="00EA75A9">
        <w:rPr>
          <w:rFonts w:eastAsia="Times New Roman" w:cstheme="minorHAnsi"/>
          <w:bCs/>
          <w:i/>
          <w:lang w:eastAsia="pl-PL"/>
        </w:rPr>
        <w:t>ustawy wdrażającej Konwencję o prawach osób niepełnosprawnych o proponowanej nazwie: Ustawa o wyrównywaniu szans osób z niepełnosprawnościami wraz z Oceną Skutków Regulacji i uzasadnieniem, jak też propozycji zmian legislacyjnych podążających za nową ustaw</w:t>
      </w:r>
      <w:r w:rsidRPr="003E66D6">
        <w:rPr>
          <w:rFonts w:cstheme="minorHAnsi"/>
          <w:i/>
        </w:rPr>
        <w:t>, Działania 2.6 Wysoka jakość polityki na rzecz włączenia społecznego i zawodowego osób niepełnosprawnych”</w:t>
      </w:r>
      <w:r w:rsidRPr="003E66D6">
        <w:rPr>
          <w:rFonts w:eastAsia="Times New Roman" w:cstheme="minorHAnsi"/>
          <w:lang w:eastAsia="pl-PL"/>
        </w:rPr>
        <w:t>.</w:t>
      </w:r>
    </w:p>
    <w:p w:rsidR="0080052A" w:rsidRPr="003E66D6" w:rsidRDefault="0080052A" w:rsidP="0080052A">
      <w:pPr>
        <w:pStyle w:val="Akapitzlist"/>
        <w:numPr>
          <w:ilvl w:val="0"/>
          <w:numId w:val="6"/>
        </w:numPr>
        <w:shd w:val="clear" w:color="auto" w:fill="FFFFFF"/>
        <w:spacing w:before="120" w:after="0" w:line="320" w:lineRule="atLeast"/>
        <w:ind w:left="709"/>
        <w:jc w:val="both"/>
        <w:rPr>
          <w:rFonts w:eastAsia="Times New Roman" w:cstheme="minorHAnsi"/>
          <w:lang w:eastAsia="pl-PL"/>
        </w:rPr>
      </w:pPr>
      <w:r w:rsidRPr="003E66D6">
        <w:rPr>
          <w:rFonts w:eastAsia="Times New Roman" w:cstheme="minorHAnsi"/>
          <w:b/>
          <w:lang w:eastAsia="pl-PL"/>
        </w:rPr>
        <w:t xml:space="preserve">Ofertę należy złożyć w terminie do </w:t>
      </w:r>
      <w:r w:rsidR="00C94BEA">
        <w:rPr>
          <w:rFonts w:eastAsia="Times New Roman" w:cstheme="minorHAnsi"/>
          <w:b/>
          <w:lang w:eastAsia="pl-PL"/>
        </w:rPr>
        <w:t>dnia 14</w:t>
      </w:r>
      <w:r>
        <w:rPr>
          <w:rFonts w:eastAsia="Times New Roman" w:cstheme="minorHAnsi"/>
          <w:b/>
          <w:lang w:eastAsia="pl-PL"/>
        </w:rPr>
        <w:t xml:space="preserve"> grudnia </w:t>
      </w:r>
      <w:r w:rsidRPr="00701C29">
        <w:rPr>
          <w:rFonts w:eastAsia="Times New Roman" w:cstheme="minorHAnsi"/>
          <w:b/>
          <w:lang w:eastAsia="pl-PL"/>
        </w:rPr>
        <w:t xml:space="preserve">2020 r. </w:t>
      </w:r>
      <w:r w:rsidRPr="00701C29">
        <w:rPr>
          <w:rFonts w:eastAsia="Times New Roman" w:cstheme="minorHAnsi"/>
          <w:lang w:eastAsia="pl-PL"/>
        </w:rPr>
        <w:t xml:space="preserve"> </w:t>
      </w:r>
      <w:r w:rsidRPr="003E66D6">
        <w:rPr>
          <w:rFonts w:eastAsia="Times New Roman" w:cstheme="minorHAnsi"/>
          <w:lang w:eastAsia="pl-PL"/>
        </w:rPr>
        <w:t xml:space="preserve">Decyduje data wpływu ofert do </w:t>
      </w:r>
      <w:proofErr w:type="spellStart"/>
      <w:r w:rsidRPr="003E66D6">
        <w:rPr>
          <w:rFonts w:eastAsia="Times New Roman" w:cstheme="minorHAnsi"/>
          <w:lang w:eastAsia="pl-PL"/>
        </w:rPr>
        <w:t>MRiPS</w:t>
      </w:r>
      <w:proofErr w:type="spellEnd"/>
      <w:r w:rsidRPr="003E66D6">
        <w:rPr>
          <w:rFonts w:eastAsia="Times New Roman" w:cstheme="minorHAnsi"/>
          <w:lang w:eastAsia="pl-PL"/>
        </w:rPr>
        <w:t>. Oferty złożone po terminie, na niewłaściwym formularzu, bez wszystkich wymaganych załączników lub przez nieuprawniony podmiot pozostaną bez rozpatrzenia.</w:t>
      </w:r>
    </w:p>
    <w:p w:rsidR="0080052A" w:rsidRPr="003E66D6" w:rsidRDefault="0080052A" w:rsidP="0080052A">
      <w:pPr>
        <w:pStyle w:val="Akapitzlist"/>
        <w:numPr>
          <w:ilvl w:val="0"/>
          <w:numId w:val="6"/>
        </w:numPr>
        <w:shd w:val="clear" w:color="auto" w:fill="FFFFFF"/>
        <w:spacing w:before="120" w:after="120" w:line="320" w:lineRule="atLeast"/>
        <w:jc w:val="both"/>
        <w:rPr>
          <w:rFonts w:eastAsia="Times New Roman" w:cstheme="minorHAnsi"/>
          <w:lang w:eastAsia="pl-PL"/>
        </w:rPr>
      </w:pPr>
      <w:r w:rsidRPr="003E66D6">
        <w:rPr>
          <w:rFonts w:eastAsia="Times New Roman" w:cstheme="minorHAnsi"/>
          <w:lang w:eastAsia="pl-PL"/>
        </w:rPr>
        <w:t>Wyniki naboru zostaną opublikowane na stronie:</w:t>
      </w:r>
    </w:p>
    <w:p w:rsidR="0080052A" w:rsidRPr="00701C29" w:rsidRDefault="0080052A" w:rsidP="0080052A">
      <w:pPr>
        <w:pStyle w:val="Akapitzlist"/>
        <w:shd w:val="clear" w:color="auto" w:fill="FFFFFF"/>
        <w:spacing w:before="120" w:after="120" w:line="320" w:lineRule="atLeast"/>
        <w:ind w:left="851"/>
        <w:jc w:val="both"/>
        <w:rPr>
          <w:rFonts w:eastAsia="Times New Roman" w:cstheme="minorHAnsi"/>
          <w:b/>
          <w:lang w:eastAsia="pl-PL"/>
        </w:rPr>
      </w:pPr>
      <w:r w:rsidRPr="00701C29">
        <w:rPr>
          <w:rFonts w:eastAsia="Times New Roman" w:cstheme="minorHAnsi"/>
          <w:b/>
          <w:lang w:eastAsia="pl-PL"/>
        </w:rPr>
        <w:t>- www.gov.pl/web/rodzina</w:t>
      </w:r>
    </w:p>
    <w:p w:rsidR="0080052A" w:rsidRDefault="0080052A" w:rsidP="0080052A">
      <w:pPr>
        <w:pStyle w:val="Akapitzlist"/>
        <w:shd w:val="clear" w:color="auto" w:fill="FFFFFF"/>
        <w:spacing w:before="240" w:after="240" w:line="320" w:lineRule="atLeast"/>
        <w:ind w:left="851"/>
        <w:jc w:val="both"/>
        <w:rPr>
          <w:rFonts w:eastAsia="Times New Roman" w:cstheme="minorHAnsi"/>
          <w:b/>
          <w:lang w:eastAsia="pl-PL"/>
        </w:rPr>
      </w:pPr>
      <w:r w:rsidRPr="00701C29">
        <w:rPr>
          <w:rFonts w:eastAsia="Times New Roman" w:cstheme="minorHAnsi"/>
          <w:b/>
          <w:lang w:eastAsia="pl-PL"/>
        </w:rPr>
        <w:t xml:space="preserve">- www.niepelnosprawni.gov.pl </w:t>
      </w:r>
    </w:p>
    <w:p w:rsidR="00C94BEA" w:rsidRPr="00701C29" w:rsidRDefault="00C94BEA" w:rsidP="00C94BEA">
      <w:pPr>
        <w:pStyle w:val="Akapitzlist"/>
        <w:shd w:val="clear" w:color="auto" w:fill="FFFFFF"/>
        <w:spacing w:before="120" w:after="120" w:line="320" w:lineRule="atLeast"/>
        <w:ind w:left="851"/>
        <w:jc w:val="both"/>
        <w:rPr>
          <w:rFonts w:eastAsia="Times New Roman" w:cstheme="minorHAnsi"/>
          <w:b/>
          <w:lang w:eastAsia="pl-PL"/>
        </w:rPr>
      </w:pPr>
      <w:r w:rsidRPr="00701C29">
        <w:rPr>
          <w:rStyle w:val="Hipercze"/>
          <w:rFonts w:cstheme="minorHAnsi"/>
          <w:b/>
        </w:rPr>
        <w:t>- www.efs.mr</w:t>
      </w:r>
      <w:r>
        <w:rPr>
          <w:rStyle w:val="Hipercze"/>
          <w:rFonts w:cstheme="minorHAnsi"/>
          <w:b/>
        </w:rPr>
        <w:t>p</w:t>
      </w:r>
      <w:r w:rsidRPr="00701C29">
        <w:rPr>
          <w:rStyle w:val="Hipercze"/>
          <w:rFonts w:cstheme="minorHAnsi"/>
          <w:b/>
        </w:rPr>
        <w:t>ips.gov.pl</w:t>
      </w:r>
      <w:r w:rsidRPr="00701C29">
        <w:rPr>
          <w:rFonts w:eastAsia="Times New Roman" w:cstheme="minorHAnsi"/>
          <w:b/>
          <w:lang w:eastAsia="pl-PL"/>
        </w:rPr>
        <w:t xml:space="preserve"> </w:t>
      </w:r>
    </w:p>
    <w:p w:rsidR="0080052A" w:rsidRPr="00701C29" w:rsidRDefault="0080052A" w:rsidP="0080052A">
      <w:pPr>
        <w:pStyle w:val="Akapitzlist"/>
        <w:numPr>
          <w:ilvl w:val="0"/>
          <w:numId w:val="6"/>
        </w:numPr>
        <w:spacing w:before="120" w:after="0" w:line="320" w:lineRule="atLeast"/>
        <w:ind w:left="714" w:hanging="357"/>
        <w:rPr>
          <w:rFonts w:eastAsia="Times New Roman" w:cstheme="minorHAnsi"/>
          <w:b/>
          <w:lang w:eastAsia="pl-PL"/>
        </w:rPr>
      </w:pPr>
      <w:r w:rsidRPr="00701C29">
        <w:rPr>
          <w:rFonts w:eastAsia="Times New Roman" w:cstheme="minorHAnsi"/>
          <w:lang w:eastAsia="pl-PL"/>
        </w:rPr>
        <w:lastRenderedPageBreak/>
        <w:t>Dane osób do kontaktu w sprawie naboru:</w:t>
      </w:r>
      <w:r w:rsidRPr="00701C29">
        <w:rPr>
          <w:rFonts w:eastAsia="Times New Roman" w:cstheme="minorHAnsi"/>
          <w:lang w:eastAsia="pl-PL"/>
        </w:rPr>
        <w:br/>
      </w:r>
      <w:r w:rsidRPr="00701C29">
        <w:rPr>
          <w:rFonts w:eastAsia="Times New Roman" w:cstheme="minorHAnsi"/>
          <w:b/>
          <w:lang w:eastAsia="pl-PL"/>
        </w:rPr>
        <w:t xml:space="preserve">p. </w:t>
      </w:r>
      <w:r>
        <w:rPr>
          <w:rFonts w:eastAsia="Times New Roman" w:cstheme="minorHAnsi"/>
          <w:b/>
          <w:lang w:eastAsia="pl-PL"/>
        </w:rPr>
        <w:t>Anna Iwańczyk</w:t>
      </w:r>
    </w:p>
    <w:p w:rsidR="0080052A" w:rsidRPr="00ED141F" w:rsidRDefault="0080052A" w:rsidP="0080052A">
      <w:pPr>
        <w:pStyle w:val="Akapitzlist"/>
        <w:spacing w:after="0" w:line="320" w:lineRule="atLeast"/>
        <w:ind w:left="714"/>
        <w:rPr>
          <w:rFonts w:eastAsia="Times New Roman" w:cstheme="minorHAnsi"/>
          <w:b/>
          <w:lang w:val="en-US" w:eastAsia="pl-PL"/>
        </w:rPr>
      </w:pPr>
      <w:r w:rsidRPr="00ED141F">
        <w:rPr>
          <w:rFonts w:eastAsia="Times New Roman" w:cstheme="minorHAnsi"/>
          <w:b/>
          <w:lang w:val="en-US" w:eastAsia="pl-PL"/>
        </w:rPr>
        <w:t>tel. 22 461 60 36</w:t>
      </w:r>
    </w:p>
    <w:p w:rsidR="0080052A" w:rsidRDefault="0080052A" w:rsidP="0080052A">
      <w:pPr>
        <w:pStyle w:val="Akapitzlist"/>
        <w:spacing w:after="0" w:line="320" w:lineRule="atLeast"/>
        <w:ind w:left="714"/>
        <w:rPr>
          <w:rFonts w:eastAsia="Times New Roman" w:cstheme="minorHAnsi"/>
          <w:b/>
          <w:lang w:val="en-US" w:eastAsia="pl-PL"/>
        </w:rPr>
      </w:pPr>
      <w:r w:rsidRPr="00701C29">
        <w:rPr>
          <w:rFonts w:eastAsia="Times New Roman" w:cstheme="minorHAnsi"/>
          <w:b/>
          <w:lang w:val="en-US" w:eastAsia="pl-PL"/>
        </w:rPr>
        <w:t xml:space="preserve">mail: </w:t>
      </w:r>
      <w:hyperlink r:id="rId7" w:history="1">
        <w:r w:rsidR="00921FD3" w:rsidRPr="00775340">
          <w:rPr>
            <w:rStyle w:val="Hipercze"/>
            <w:rFonts w:eastAsia="Times New Roman" w:cstheme="minorHAnsi"/>
            <w:b/>
            <w:lang w:val="en-US" w:eastAsia="pl-PL"/>
          </w:rPr>
          <w:t>anna.iwanczyk@mrips.gov.pl</w:t>
        </w:r>
      </w:hyperlink>
      <w:r>
        <w:rPr>
          <w:rFonts w:eastAsia="Times New Roman" w:cstheme="minorHAnsi"/>
          <w:b/>
          <w:lang w:val="en-US" w:eastAsia="pl-PL"/>
        </w:rPr>
        <w:t xml:space="preserve"> </w:t>
      </w:r>
      <w:r w:rsidRPr="00701C29">
        <w:rPr>
          <w:rFonts w:eastAsia="Times New Roman" w:cstheme="minorHAnsi"/>
          <w:b/>
          <w:lang w:val="en-US" w:eastAsia="pl-PL"/>
        </w:rPr>
        <w:t xml:space="preserve"> </w:t>
      </w:r>
    </w:p>
    <w:p w:rsidR="0080052A" w:rsidRDefault="0080052A" w:rsidP="0080052A">
      <w:pPr>
        <w:pStyle w:val="Akapitzlist"/>
        <w:spacing w:after="0" w:line="320" w:lineRule="atLeast"/>
        <w:ind w:left="714"/>
        <w:rPr>
          <w:rFonts w:eastAsia="Times New Roman" w:cstheme="minorHAnsi"/>
          <w:b/>
          <w:lang w:val="en-US" w:eastAsia="pl-PL"/>
        </w:rPr>
      </w:pPr>
    </w:p>
    <w:p w:rsidR="0080052A" w:rsidRPr="00701C29" w:rsidRDefault="0080052A" w:rsidP="0080052A">
      <w:pPr>
        <w:spacing w:before="120" w:after="0" w:line="320" w:lineRule="atLeast"/>
        <w:ind w:left="709"/>
        <w:rPr>
          <w:rFonts w:eastAsia="Times New Roman" w:cstheme="minorHAnsi"/>
          <w:b/>
          <w:lang w:eastAsia="pl-PL"/>
        </w:rPr>
      </w:pPr>
      <w:r w:rsidRPr="00701C29">
        <w:rPr>
          <w:rFonts w:eastAsia="Times New Roman" w:cstheme="minorHAnsi"/>
          <w:b/>
          <w:lang w:eastAsia="pl-PL"/>
        </w:rPr>
        <w:t xml:space="preserve">p. </w:t>
      </w:r>
      <w:r>
        <w:rPr>
          <w:rFonts w:eastAsia="Times New Roman" w:cstheme="minorHAnsi"/>
          <w:b/>
          <w:lang w:eastAsia="pl-PL"/>
        </w:rPr>
        <w:t>Paulina Sakowska</w:t>
      </w:r>
    </w:p>
    <w:p w:rsidR="0080052A" w:rsidRPr="00701C29" w:rsidRDefault="0080052A" w:rsidP="0080052A">
      <w:pPr>
        <w:pStyle w:val="Akapitzlist"/>
        <w:spacing w:after="0" w:line="320" w:lineRule="atLeast"/>
        <w:ind w:left="709"/>
        <w:rPr>
          <w:rFonts w:eastAsia="Times New Roman" w:cstheme="minorHAnsi"/>
          <w:b/>
          <w:lang w:eastAsia="pl-PL"/>
        </w:rPr>
      </w:pPr>
      <w:r w:rsidRPr="00701C29">
        <w:rPr>
          <w:rFonts w:eastAsia="Times New Roman" w:cstheme="minorHAnsi"/>
          <w:b/>
          <w:lang w:eastAsia="pl-PL"/>
        </w:rPr>
        <w:t xml:space="preserve">tel. </w:t>
      </w:r>
      <w:r>
        <w:rPr>
          <w:rFonts w:eastAsia="Times New Roman" w:cstheme="minorHAnsi"/>
          <w:b/>
          <w:lang w:eastAsia="pl-PL"/>
        </w:rPr>
        <w:t>22 461 60 37</w:t>
      </w:r>
    </w:p>
    <w:p w:rsidR="0080052A" w:rsidRPr="0080052A" w:rsidRDefault="0080052A" w:rsidP="0080052A">
      <w:pPr>
        <w:pStyle w:val="Akapitzlist"/>
        <w:spacing w:after="0" w:line="320" w:lineRule="atLeast"/>
        <w:ind w:left="709"/>
        <w:rPr>
          <w:rFonts w:eastAsia="Times New Roman" w:cstheme="minorHAnsi"/>
          <w:b/>
          <w:lang w:eastAsia="pl-PL"/>
        </w:rPr>
      </w:pPr>
      <w:r w:rsidRPr="0080052A">
        <w:rPr>
          <w:rFonts w:eastAsia="Times New Roman" w:cstheme="minorHAnsi"/>
          <w:b/>
          <w:lang w:eastAsia="pl-PL"/>
        </w:rPr>
        <w:t xml:space="preserve">mail: </w:t>
      </w:r>
      <w:hyperlink r:id="rId8" w:history="1">
        <w:r w:rsidR="00A03009" w:rsidRPr="00775340">
          <w:rPr>
            <w:rStyle w:val="Hipercze"/>
            <w:rFonts w:eastAsia="Times New Roman" w:cstheme="minorHAnsi"/>
            <w:b/>
            <w:lang w:eastAsia="pl-PL"/>
          </w:rPr>
          <w:t>paulina.sakowska@mrips.gov.pl</w:t>
        </w:r>
      </w:hyperlink>
      <w:r w:rsidRPr="0080052A">
        <w:rPr>
          <w:rFonts w:eastAsia="Times New Roman" w:cstheme="minorHAnsi"/>
          <w:b/>
          <w:lang w:eastAsia="pl-PL"/>
        </w:rPr>
        <w:t xml:space="preserve">  </w:t>
      </w:r>
    </w:p>
    <w:p w:rsidR="0080052A" w:rsidRPr="0080052A" w:rsidRDefault="0080052A" w:rsidP="0080052A">
      <w:pPr>
        <w:pStyle w:val="Akapitzlist"/>
        <w:spacing w:after="0" w:line="320" w:lineRule="atLeast"/>
        <w:ind w:left="709"/>
        <w:rPr>
          <w:rFonts w:eastAsia="Times New Roman" w:cstheme="minorHAnsi"/>
          <w:b/>
          <w:lang w:eastAsia="pl-PL"/>
        </w:rPr>
      </w:pPr>
    </w:p>
    <w:p w:rsidR="0080052A" w:rsidRPr="00701C29" w:rsidRDefault="0080052A" w:rsidP="0080052A">
      <w:pPr>
        <w:spacing w:before="120" w:after="0" w:line="320" w:lineRule="atLeast"/>
        <w:ind w:left="709"/>
        <w:rPr>
          <w:rFonts w:eastAsia="Times New Roman" w:cstheme="minorHAnsi"/>
          <w:b/>
          <w:lang w:eastAsia="pl-PL"/>
        </w:rPr>
      </w:pPr>
      <w:r w:rsidRPr="00701C29">
        <w:rPr>
          <w:rFonts w:eastAsia="Times New Roman" w:cstheme="minorHAnsi"/>
          <w:b/>
          <w:lang w:eastAsia="pl-PL"/>
        </w:rPr>
        <w:t xml:space="preserve">p. </w:t>
      </w:r>
      <w:r>
        <w:rPr>
          <w:rFonts w:eastAsia="Times New Roman" w:cstheme="minorHAnsi"/>
          <w:b/>
          <w:lang w:eastAsia="pl-PL"/>
        </w:rPr>
        <w:t>Kamil Gąsowski</w:t>
      </w:r>
    </w:p>
    <w:p w:rsidR="0080052A" w:rsidRPr="00ED141F" w:rsidRDefault="0080052A" w:rsidP="0080052A">
      <w:pPr>
        <w:pStyle w:val="Akapitzlist"/>
        <w:spacing w:after="0" w:line="320" w:lineRule="atLeast"/>
        <w:ind w:left="709"/>
        <w:rPr>
          <w:rFonts w:eastAsia="Times New Roman" w:cstheme="minorHAnsi"/>
          <w:b/>
          <w:lang w:val="en-US" w:eastAsia="pl-PL"/>
        </w:rPr>
      </w:pPr>
      <w:r w:rsidRPr="00ED141F">
        <w:rPr>
          <w:rFonts w:eastAsia="Times New Roman" w:cstheme="minorHAnsi"/>
          <w:b/>
          <w:lang w:val="en-US" w:eastAsia="pl-PL"/>
        </w:rPr>
        <w:t>tel. 22 461 60 53</w:t>
      </w:r>
    </w:p>
    <w:p w:rsidR="0080052A" w:rsidRPr="00701C29" w:rsidRDefault="0080052A" w:rsidP="0080052A">
      <w:pPr>
        <w:pStyle w:val="Akapitzlist"/>
        <w:spacing w:after="0" w:line="320" w:lineRule="atLeast"/>
        <w:ind w:left="709"/>
        <w:rPr>
          <w:rFonts w:eastAsia="Times New Roman" w:cstheme="minorHAnsi"/>
          <w:b/>
          <w:lang w:val="en-US" w:eastAsia="pl-PL"/>
        </w:rPr>
      </w:pPr>
      <w:r w:rsidRPr="00701C29">
        <w:rPr>
          <w:rFonts w:eastAsia="Times New Roman" w:cstheme="minorHAnsi"/>
          <w:b/>
          <w:lang w:val="en-US" w:eastAsia="pl-PL"/>
        </w:rPr>
        <w:t xml:space="preserve">mail: </w:t>
      </w:r>
      <w:hyperlink r:id="rId9" w:history="1">
        <w:r w:rsidR="00921FD3" w:rsidRPr="00775340">
          <w:rPr>
            <w:rStyle w:val="Hipercze"/>
            <w:rFonts w:eastAsia="Times New Roman" w:cstheme="minorHAnsi"/>
            <w:b/>
            <w:lang w:val="en-US" w:eastAsia="pl-PL"/>
          </w:rPr>
          <w:t>kamil.gasowski@mrips.gov.pl</w:t>
        </w:r>
      </w:hyperlink>
      <w:r>
        <w:rPr>
          <w:rFonts w:eastAsia="Times New Roman" w:cstheme="minorHAnsi"/>
          <w:b/>
          <w:lang w:val="en-US" w:eastAsia="pl-PL"/>
        </w:rPr>
        <w:t xml:space="preserve"> </w:t>
      </w:r>
      <w:r w:rsidRPr="00701C29">
        <w:rPr>
          <w:rFonts w:eastAsia="Times New Roman" w:cstheme="minorHAnsi"/>
          <w:b/>
          <w:lang w:val="en-US" w:eastAsia="pl-PL"/>
        </w:rPr>
        <w:t xml:space="preserve"> </w:t>
      </w:r>
    </w:p>
    <w:p w:rsidR="0080052A" w:rsidRPr="00701C29" w:rsidRDefault="0080052A" w:rsidP="0080052A">
      <w:pPr>
        <w:pStyle w:val="Akapitzlist"/>
        <w:spacing w:after="0" w:line="320" w:lineRule="atLeast"/>
        <w:ind w:left="709"/>
        <w:rPr>
          <w:rFonts w:eastAsia="Times New Roman" w:cstheme="minorHAnsi"/>
          <w:b/>
          <w:lang w:val="en-US" w:eastAsia="pl-PL"/>
        </w:rPr>
      </w:pPr>
    </w:p>
    <w:p w:rsidR="0080052A" w:rsidRPr="003E66D6" w:rsidRDefault="0080052A" w:rsidP="0080052A">
      <w:pPr>
        <w:spacing w:before="240" w:line="320" w:lineRule="atLeast"/>
        <w:ind w:left="709"/>
        <w:jc w:val="both"/>
        <w:rPr>
          <w:rFonts w:eastAsia="Times New Roman" w:cstheme="minorHAnsi"/>
          <w:i/>
          <w:lang w:eastAsia="pl-PL"/>
        </w:rPr>
      </w:pPr>
      <w:r w:rsidRPr="003E66D6">
        <w:rPr>
          <w:rFonts w:cstheme="minorHAnsi"/>
          <w:i/>
        </w:rPr>
        <w:t xml:space="preserve">Przedmiotem zapytań w zakresie procedury naboru partnera o charakterze ogólnym oraz dotyczących zapisów ogłoszenia nie mogą być konkretne zapisy zastosowane w danym  formularzu zgłoszenia partnera do wspólnej realizacji projektu celem ich wstępnej oceny. Należy jednocześnie pamiętać, że odpowiedź udzielona przez </w:t>
      </w:r>
      <w:proofErr w:type="spellStart"/>
      <w:r w:rsidRPr="003E66D6">
        <w:rPr>
          <w:rFonts w:cstheme="minorHAnsi"/>
          <w:i/>
        </w:rPr>
        <w:t>MRiPS</w:t>
      </w:r>
      <w:proofErr w:type="spellEnd"/>
      <w:r w:rsidRPr="003E66D6">
        <w:rPr>
          <w:rFonts w:cstheme="minorHAnsi"/>
          <w:i/>
        </w:rPr>
        <w:t xml:space="preserve"> nie jest równoznaczna z wynikiem weryfikacji/oceny oferty.</w:t>
      </w:r>
      <w:r w:rsidRPr="003E66D6">
        <w:rPr>
          <w:rStyle w:val="Nagwek1Znak"/>
          <w:rFonts w:asciiTheme="minorHAnsi" w:eastAsiaTheme="minorHAnsi" w:hAnsiTheme="minorHAnsi" w:cstheme="minorHAnsi"/>
          <w:sz w:val="22"/>
          <w:szCs w:val="22"/>
        </w:rPr>
        <w:t xml:space="preserve"> </w:t>
      </w:r>
    </w:p>
    <w:p w:rsidR="0080052A" w:rsidRPr="003E66D6" w:rsidRDefault="0080052A" w:rsidP="0080052A">
      <w:pPr>
        <w:spacing w:after="0" w:line="320" w:lineRule="atLeast"/>
        <w:rPr>
          <w:rFonts w:eastAsia="Times New Roman" w:cstheme="minorHAnsi"/>
          <w:b/>
          <w:lang w:eastAsia="pl-PL"/>
        </w:rPr>
      </w:pPr>
    </w:p>
    <w:p w:rsidR="0080052A" w:rsidRPr="003E66D6" w:rsidRDefault="0080052A" w:rsidP="0080052A">
      <w:pPr>
        <w:pStyle w:val="Akapitzlist"/>
        <w:numPr>
          <w:ilvl w:val="0"/>
          <w:numId w:val="2"/>
        </w:numPr>
        <w:spacing w:after="120" w:line="320" w:lineRule="atLeast"/>
        <w:ind w:left="714" w:hanging="357"/>
        <w:rPr>
          <w:rFonts w:eastAsia="Times New Roman" w:cstheme="minorHAnsi"/>
          <w:b/>
          <w:lang w:eastAsia="pl-PL"/>
        </w:rPr>
      </w:pPr>
      <w:r w:rsidRPr="003E66D6">
        <w:rPr>
          <w:rFonts w:eastAsia="Times New Roman" w:cstheme="minorHAnsi"/>
          <w:b/>
          <w:lang w:eastAsia="pl-PL"/>
        </w:rPr>
        <w:t>POSTANOWIENIA KOŃCOWE</w:t>
      </w:r>
    </w:p>
    <w:p w:rsidR="0080052A" w:rsidRPr="003E66D6" w:rsidRDefault="0080052A" w:rsidP="0080052A">
      <w:pPr>
        <w:pStyle w:val="Akapitzlist"/>
        <w:numPr>
          <w:ilvl w:val="0"/>
          <w:numId w:val="4"/>
        </w:numPr>
        <w:spacing w:before="120" w:after="0" w:line="320" w:lineRule="atLeast"/>
        <w:ind w:left="714" w:hanging="357"/>
        <w:jc w:val="both"/>
        <w:rPr>
          <w:rFonts w:eastAsia="Times New Roman" w:cstheme="minorHAnsi"/>
          <w:lang w:eastAsia="pl-PL"/>
        </w:rPr>
      </w:pPr>
      <w:r w:rsidRPr="003E66D6">
        <w:rPr>
          <w:rFonts w:cstheme="minorHAnsi"/>
        </w:rPr>
        <w:t>Od ogłoszonego wyniku naboru nie przysługuje odwołanie.</w:t>
      </w:r>
      <w:r w:rsidRPr="003E66D6">
        <w:rPr>
          <w:rFonts w:eastAsia="Times New Roman" w:cstheme="minorHAnsi"/>
          <w:lang w:eastAsia="pl-PL"/>
        </w:rPr>
        <w:t xml:space="preserve"> </w:t>
      </w:r>
    </w:p>
    <w:p w:rsidR="0080052A" w:rsidRPr="003E66D6" w:rsidRDefault="0080052A" w:rsidP="0080052A">
      <w:pPr>
        <w:pStyle w:val="Akapitzlist"/>
        <w:numPr>
          <w:ilvl w:val="0"/>
          <w:numId w:val="4"/>
        </w:numPr>
        <w:spacing w:before="120" w:after="0" w:line="320" w:lineRule="atLeast"/>
        <w:ind w:left="714" w:hanging="357"/>
        <w:jc w:val="both"/>
        <w:rPr>
          <w:rFonts w:eastAsia="Times New Roman" w:cstheme="minorHAnsi"/>
          <w:lang w:eastAsia="pl-PL"/>
        </w:rPr>
      </w:pPr>
      <w:r w:rsidRPr="003E66D6">
        <w:rPr>
          <w:rFonts w:eastAsia="Times New Roman" w:cstheme="minorHAnsi"/>
          <w:lang w:eastAsia="pl-PL"/>
        </w:rPr>
        <w:t>Ogłaszający zastrzega sobie prawo do negocjowania warunków realizacji partnerstwa, rozstrzygnięcia niniejszego naboru bez wyboru żadnego z kandydatów na partnera, jak i do unieważnienia naboru w każdej chwili bez podania przyczyn.</w:t>
      </w:r>
    </w:p>
    <w:p w:rsidR="0080052A" w:rsidRPr="003E66D6" w:rsidRDefault="0080052A" w:rsidP="0080052A">
      <w:pPr>
        <w:pStyle w:val="Akapitzlist"/>
        <w:numPr>
          <w:ilvl w:val="0"/>
          <w:numId w:val="4"/>
        </w:numPr>
        <w:spacing w:after="0" w:line="320" w:lineRule="atLeast"/>
        <w:jc w:val="both"/>
        <w:rPr>
          <w:rFonts w:eastAsia="Times New Roman" w:cstheme="minorHAnsi"/>
          <w:lang w:eastAsia="pl-PL"/>
        </w:rPr>
      </w:pPr>
      <w:r w:rsidRPr="003E66D6">
        <w:rPr>
          <w:rFonts w:eastAsia="Times New Roman" w:cstheme="minorHAnsi"/>
          <w:lang w:eastAsia="pl-PL"/>
        </w:rPr>
        <w:t>W przypadku unieważnienia naboru ogłaszający nie ponosi odpowiedzialności za szkody jakie poniósł z tego tytułu kandydat na partnera, który dokonał zgłoszenia, a w szczególności ogłaszający nie ponosi odpowiedzialności za koszty przygotowania oferty.</w:t>
      </w:r>
    </w:p>
    <w:p w:rsidR="0080052A" w:rsidRPr="003E66D6" w:rsidRDefault="0080052A" w:rsidP="0080052A">
      <w:pPr>
        <w:pStyle w:val="Akapitzlist"/>
        <w:numPr>
          <w:ilvl w:val="0"/>
          <w:numId w:val="4"/>
        </w:numPr>
        <w:spacing w:after="0" w:line="320" w:lineRule="atLeast"/>
        <w:ind w:left="714" w:hanging="357"/>
        <w:jc w:val="both"/>
        <w:rPr>
          <w:rFonts w:eastAsia="Times New Roman" w:cstheme="minorHAnsi"/>
          <w:lang w:eastAsia="pl-PL"/>
        </w:rPr>
      </w:pPr>
      <w:r w:rsidRPr="003E66D6">
        <w:rPr>
          <w:rFonts w:eastAsia="Times New Roman" w:cstheme="minorHAnsi"/>
          <w:lang w:eastAsia="pl-PL"/>
        </w:rPr>
        <w:t xml:space="preserve">W przypadku wystąpienia przyczyn skutkujących brakiem możliwości zawarcia umowy partnerskiej z wybranym partnerem, ogłaszający dopuszcza możliwość zawarcia umowy partnerskiej z podmiotem, który jako następny w kolejności  został najwyżej oceniony. </w:t>
      </w:r>
    </w:p>
    <w:p w:rsidR="0080052A" w:rsidRPr="003E66D6" w:rsidRDefault="0080052A" w:rsidP="0080052A">
      <w:pPr>
        <w:pStyle w:val="Akapitzlist"/>
        <w:numPr>
          <w:ilvl w:val="0"/>
          <w:numId w:val="4"/>
        </w:numPr>
        <w:spacing w:after="0" w:line="320" w:lineRule="atLeast"/>
        <w:ind w:left="714" w:hanging="357"/>
        <w:jc w:val="both"/>
        <w:rPr>
          <w:rFonts w:eastAsia="Times New Roman" w:cstheme="minorHAnsi"/>
          <w:lang w:eastAsia="pl-PL"/>
        </w:rPr>
      </w:pPr>
      <w:r w:rsidRPr="003E66D6">
        <w:rPr>
          <w:rFonts w:cstheme="minorHAnsi"/>
        </w:rPr>
        <w:t xml:space="preserve">Niniejsze ogłoszenie nie stanowi oferty w myśl art. 66 kodeksu cywilnego, jak również nie jest ogłoszeniem w rozumieniu ustawy z dnia 29 stycznia 2004 r. Prawo zamówień publicznych oraz nie stanowi zobowiązania </w:t>
      </w:r>
      <w:proofErr w:type="spellStart"/>
      <w:r w:rsidRPr="003E66D6">
        <w:rPr>
          <w:rFonts w:cstheme="minorHAnsi"/>
        </w:rPr>
        <w:t>MRiPS</w:t>
      </w:r>
      <w:proofErr w:type="spellEnd"/>
      <w:r w:rsidRPr="003E66D6">
        <w:rPr>
          <w:rFonts w:cstheme="minorHAnsi"/>
        </w:rPr>
        <w:t xml:space="preserve"> do przyjęcia którejkolwiek z ofert.</w:t>
      </w:r>
    </w:p>
    <w:p w:rsidR="0080052A" w:rsidRPr="003E66D6" w:rsidRDefault="0080052A" w:rsidP="0080052A">
      <w:pPr>
        <w:pStyle w:val="Akapitzlist"/>
        <w:spacing w:after="0" w:line="320" w:lineRule="atLeast"/>
        <w:ind w:left="714"/>
        <w:jc w:val="both"/>
        <w:rPr>
          <w:rFonts w:eastAsia="Times New Roman" w:cstheme="minorHAnsi"/>
          <w:highlight w:val="yellow"/>
          <w:lang w:eastAsia="pl-PL"/>
        </w:rPr>
      </w:pPr>
    </w:p>
    <w:p w:rsidR="0080052A" w:rsidRPr="003E66D6" w:rsidRDefault="0080052A" w:rsidP="0080052A">
      <w:pPr>
        <w:pStyle w:val="Akapitzlist"/>
        <w:numPr>
          <w:ilvl w:val="0"/>
          <w:numId w:val="2"/>
        </w:numPr>
        <w:spacing w:before="360" w:after="120" w:line="320" w:lineRule="atLeast"/>
        <w:ind w:left="714" w:hanging="357"/>
        <w:rPr>
          <w:rFonts w:eastAsia="Times New Roman" w:cstheme="minorHAnsi"/>
          <w:lang w:eastAsia="pl-PL"/>
        </w:rPr>
      </w:pPr>
      <w:r w:rsidRPr="003E66D6">
        <w:rPr>
          <w:rFonts w:eastAsia="Times New Roman" w:cstheme="minorHAnsi"/>
          <w:b/>
          <w:lang w:eastAsia="pl-PL"/>
        </w:rPr>
        <w:t>INTEGRALNĄ CZĘŚĆ OGŁOSZENIA STANOWI</w:t>
      </w:r>
      <w:r w:rsidRPr="003E66D6">
        <w:rPr>
          <w:rFonts w:eastAsia="Times New Roman" w:cstheme="minorHAnsi"/>
          <w:lang w:eastAsia="pl-PL"/>
        </w:rPr>
        <w:t>:</w:t>
      </w:r>
    </w:p>
    <w:p w:rsidR="0080052A" w:rsidRPr="003E66D6" w:rsidRDefault="0080052A" w:rsidP="0080052A">
      <w:pPr>
        <w:pStyle w:val="Akapitzlist"/>
        <w:numPr>
          <w:ilvl w:val="0"/>
          <w:numId w:val="5"/>
        </w:numPr>
        <w:spacing w:before="100" w:beforeAutospacing="1" w:after="100" w:afterAutospacing="1" w:line="320" w:lineRule="atLeast"/>
        <w:jc w:val="both"/>
        <w:rPr>
          <w:rFonts w:eastAsia="Times New Roman" w:cstheme="minorHAnsi"/>
          <w:lang w:eastAsia="pl-PL"/>
        </w:rPr>
      </w:pPr>
      <w:r w:rsidRPr="003E66D6">
        <w:rPr>
          <w:rFonts w:eastAsia="Times New Roman" w:cstheme="minorHAnsi"/>
          <w:lang w:eastAsia="pl-PL"/>
        </w:rPr>
        <w:t xml:space="preserve">Załącznik nr 1 – Formularz zgłoszenia partnera do wspólnej realizacji projektu wraz </w:t>
      </w:r>
      <w:r w:rsidRPr="003E66D6">
        <w:rPr>
          <w:rFonts w:eastAsia="Times New Roman" w:cstheme="minorHAnsi"/>
          <w:lang w:eastAsia="pl-PL"/>
        </w:rPr>
        <w:br/>
        <w:t>z oświadczeniami</w:t>
      </w:r>
    </w:p>
    <w:p w:rsidR="00EA3661" w:rsidRDefault="00EA3661"/>
    <w:sectPr w:rsidR="00EA3661" w:rsidSect="0039531D">
      <w:headerReference w:type="default" r:id="rId10"/>
      <w:pgSz w:w="11906" w:h="16838"/>
      <w:pgMar w:top="1417" w:right="1417" w:bottom="1135" w:left="1417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48D" w:rsidRDefault="0019548D">
      <w:pPr>
        <w:spacing w:after="0" w:line="240" w:lineRule="auto"/>
      </w:pPr>
      <w:r>
        <w:separator/>
      </w:r>
    </w:p>
  </w:endnote>
  <w:endnote w:type="continuationSeparator" w:id="0">
    <w:p w:rsidR="0019548D" w:rsidRDefault="00195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,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48D" w:rsidRDefault="0019548D">
      <w:pPr>
        <w:spacing w:after="0" w:line="240" w:lineRule="auto"/>
      </w:pPr>
      <w:r>
        <w:separator/>
      </w:r>
    </w:p>
  </w:footnote>
  <w:footnote w:type="continuationSeparator" w:id="0">
    <w:p w:rsidR="0019548D" w:rsidRDefault="00195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7EB" w:rsidRDefault="0080052A">
    <w:pPr>
      <w:pStyle w:val="Nagwek"/>
    </w:pPr>
    <w:r>
      <w:rPr>
        <w:noProof/>
        <w:lang w:eastAsia="pl-PL"/>
      </w:rPr>
      <w:drawing>
        <wp:inline distT="0" distB="0" distL="0" distR="0" wp14:anchorId="627C7A42" wp14:editId="5C6B253E">
          <wp:extent cx="5760720" cy="1124585"/>
          <wp:effectExtent l="0" t="0" r="0" b="0"/>
          <wp:docPr id="23" name="Obraz 23" descr="C:\Users\joanna_leszczynska\AppData\Local\Microsoft\Windows\INetCache\Content.Word\FE_Wiedza_Edukacja_Rozwoj_rgb-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Obraz 32" descr="C:\Users\joanna_leszczynska\AppData\Local\Microsoft\Windows\INetCache\Content.Word\FE_Wiedza_Edukacja_Rozwoj_rgb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24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D66D7"/>
    <w:multiLevelType w:val="hybridMultilevel"/>
    <w:tmpl w:val="C8F84A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553B"/>
    <w:multiLevelType w:val="hybridMultilevel"/>
    <w:tmpl w:val="90FA5CE0"/>
    <w:lvl w:ilvl="0" w:tplc="6B82C51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C2F0580"/>
    <w:multiLevelType w:val="hybridMultilevel"/>
    <w:tmpl w:val="8A9C1D38"/>
    <w:lvl w:ilvl="0" w:tplc="4354419A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2D1008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E49E1"/>
    <w:multiLevelType w:val="hybridMultilevel"/>
    <w:tmpl w:val="B9E88652"/>
    <w:lvl w:ilvl="0" w:tplc="81C860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36FDA"/>
    <w:multiLevelType w:val="hybridMultilevel"/>
    <w:tmpl w:val="76CCE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F298E"/>
    <w:multiLevelType w:val="hybridMultilevel"/>
    <w:tmpl w:val="E74282C0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EEC4DC6"/>
    <w:multiLevelType w:val="hybridMultilevel"/>
    <w:tmpl w:val="10C81614"/>
    <w:lvl w:ilvl="0" w:tplc="4354419A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03626"/>
    <w:multiLevelType w:val="hybridMultilevel"/>
    <w:tmpl w:val="30C8EA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EC7BBD"/>
    <w:multiLevelType w:val="hybridMultilevel"/>
    <w:tmpl w:val="EFBC96A2"/>
    <w:lvl w:ilvl="0" w:tplc="E7F4FB94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23236AE"/>
    <w:multiLevelType w:val="hybridMultilevel"/>
    <w:tmpl w:val="AD7AD3FE"/>
    <w:lvl w:ilvl="0" w:tplc="3490D60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679EE"/>
    <w:multiLevelType w:val="hybridMultilevel"/>
    <w:tmpl w:val="F068692E"/>
    <w:lvl w:ilvl="0" w:tplc="0415000F">
      <w:start w:val="1"/>
      <w:numFmt w:val="decimal"/>
      <w:lvlText w:val="%1.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1" w15:restartNumberingAfterBreak="0">
    <w:nsid w:val="7EFA2041"/>
    <w:multiLevelType w:val="hybridMultilevel"/>
    <w:tmpl w:val="1F1E3A32"/>
    <w:lvl w:ilvl="0" w:tplc="DE82B4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9"/>
  </w:num>
  <w:num w:numId="5">
    <w:abstractNumId w:val="4"/>
  </w:num>
  <w:num w:numId="6">
    <w:abstractNumId w:val="11"/>
  </w:num>
  <w:num w:numId="7">
    <w:abstractNumId w:val="10"/>
  </w:num>
  <w:num w:numId="8">
    <w:abstractNumId w:val="1"/>
  </w:num>
  <w:num w:numId="9">
    <w:abstractNumId w:val="5"/>
  </w:num>
  <w:num w:numId="10">
    <w:abstractNumId w:val="7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2A"/>
    <w:rsid w:val="00077301"/>
    <w:rsid w:val="0019548D"/>
    <w:rsid w:val="001B65BF"/>
    <w:rsid w:val="002364F1"/>
    <w:rsid w:val="00263F5D"/>
    <w:rsid w:val="003B4830"/>
    <w:rsid w:val="00417A7C"/>
    <w:rsid w:val="00496D2E"/>
    <w:rsid w:val="004D0733"/>
    <w:rsid w:val="004D3283"/>
    <w:rsid w:val="004D3B19"/>
    <w:rsid w:val="005268C5"/>
    <w:rsid w:val="00561282"/>
    <w:rsid w:val="00682242"/>
    <w:rsid w:val="00700944"/>
    <w:rsid w:val="007A15C9"/>
    <w:rsid w:val="0080052A"/>
    <w:rsid w:val="00921FD3"/>
    <w:rsid w:val="00965F3B"/>
    <w:rsid w:val="009F36AB"/>
    <w:rsid w:val="00A03009"/>
    <w:rsid w:val="00A12012"/>
    <w:rsid w:val="00A5018F"/>
    <w:rsid w:val="00B86146"/>
    <w:rsid w:val="00C10E48"/>
    <w:rsid w:val="00C94BEA"/>
    <w:rsid w:val="00D85F79"/>
    <w:rsid w:val="00DE76B3"/>
    <w:rsid w:val="00E4665A"/>
    <w:rsid w:val="00EA3661"/>
    <w:rsid w:val="00F25556"/>
    <w:rsid w:val="00F8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38DA7"/>
  <w15:chartTrackingRefBased/>
  <w15:docId w15:val="{3459C02F-606F-41D7-B58E-63B28B8E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52A"/>
  </w:style>
  <w:style w:type="paragraph" w:styleId="Nagwek1">
    <w:name w:val="heading 1"/>
    <w:basedOn w:val="Normalny"/>
    <w:link w:val="Nagwek1Znak"/>
    <w:uiPriority w:val="9"/>
    <w:qFormat/>
    <w:rsid w:val="008005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52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80052A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05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052A"/>
    <w:rPr>
      <w:sz w:val="20"/>
      <w:szCs w:val="20"/>
    </w:rPr>
  </w:style>
  <w:style w:type="paragraph" w:styleId="Akapitzlist">
    <w:name w:val="List Paragraph"/>
    <w:aliases w:val="Lista - wielopoziomowa"/>
    <w:basedOn w:val="Normalny"/>
    <w:link w:val="AkapitzlistZnak"/>
    <w:uiPriority w:val="34"/>
    <w:qFormat/>
    <w:rsid w:val="008005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0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052A"/>
  </w:style>
  <w:style w:type="paragraph" w:customStyle="1" w:styleId="Default">
    <w:name w:val="Default"/>
    <w:rsid w:val="008005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ista - wielopoziomowa Znak"/>
    <w:link w:val="Akapitzlist"/>
    <w:uiPriority w:val="34"/>
    <w:locked/>
    <w:rsid w:val="00800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ina.sakowska@mrip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a.iwanczyk@mrip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mil.gasowski@mrip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2009</Words>
  <Characters>12060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Sakowska</dc:creator>
  <cp:keywords/>
  <dc:description/>
  <cp:lastModifiedBy>Anna Iwańczyk</cp:lastModifiedBy>
  <cp:revision>22</cp:revision>
  <dcterms:created xsi:type="dcterms:W3CDTF">2020-11-17T13:51:00Z</dcterms:created>
  <dcterms:modified xsi:type="dcterms:W3CDTF">2020-11-19T07:36:00Z</dcterms:modified>
</cp:coreProperties>
</file>