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3165CD3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II</w:t>
      </w:r>
      <w:r w:rsidR="00C13D29">
        <w:rPr>
          <w:rFonts w:ascii="Arial" w:hAnsi="Arial" w:cs="Arial"/>
          <w:b/>
          <w:color w:val="auto"/>
          <w:sz w:val="24"/>
          <w:szCs w:val="24"/>
        </w:rPr>
        <w:t>I</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2020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ED54C1B"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e-CzasPL- system niezawodnej i wiarygodnej dystrybucji czasu urzędowego na obszarze RP</w:t>
            </w:r>
            <w:r w:rsidRPr="006F36F8">
              <w:rPr>
                <w:rFonts w:ascii="Arial" w:eastAsiaTheme="minorEastAsia" w:hAnsi="Arial" w:cs="Arial"/>
                <w:b/>
                <w:bCs/>
                <w:sz w:val="24"/>
                <w:szCs w:val="24"/>
              </w:rPr>
              <w:t>”</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192320" w:rsidR="00CA516B" w:rsidRPr="00141A92" w:rsidRDefault="006F36F8" w:rsidP="004A532C">
            <w:pPr>
              <w:spacing w:line="276" w:lineRule="auto"/>
              <w:rPr>
                <w:rFonts w:ascii="Arial" w:hAnsi="Arial" w:cs="Arial"/>
                <w:color w:val="0070C0"/>
                <w:sz w:val="18"/>
                <w:szCs w:val="18"/>
              </w:rPr>
            </w:pPr>
            <w:r w:rsidRPr="006F36F8">
              <w:rPr>
                <w:rFonts w:ascii="Arial" w:hAnsi="Arial" w:cs="Arial"/>
                <w:sz w:val="24"/>
                <w:szCs w:val="24"/>
              </w:rPr>
              <w:t>Minister Rozwoju</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55883" w:rsidRDefault="00C85AF2">
            <w:pPr>
              <w:spacing w:line="276" w:lineRule="auto"/>
              <w:rPr>
                <w:rFonts w:ascii="Arial" w:hAnsi="Arial" w:cs="Arial"/>
                <w:iCs/>
                <w:sz w:val="18"/>
                <w:szCs w:val="18"/>
              </w:rPr>
            </w:pPr>
            <w:r w:rsidRPr="00D55883">
              <w:rPr>
                <w:rFonts w:ascii="Arial" w:hAnsi="Arial" w:cs="Arial"/>
                <w:iCs/>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10797B0C" w:rsidR="00CA516B" w:rsidRDefault="00E23CE4" w:rsidP="00E23CE4">
            <w:pPr>
              <w:spacing w:line="276" w:lineRule="auto"/>
              <w:rPr>
                <w:rFonts w:ascii="Arial" w:hAnsi="Arial" w:cs="Arial"/>
                <w:sz w:val="24"/>
                <w:szCs w:val="24"/>
              </w:rPr>
            </w:pPr>
            <w:r>
              <w:rPr>
                <w:rFonts w:ascii="Arial" w:hAnsi="Arial" w:cs="Arial"/>
                <w:sz w:val="24"/>
                <w:szCs w:val="24"/>
              </w:rPr>
              <w:lastRenderedPageBreak/>
              <w:t xml:space="preserve">- </w:t>
            </w:r>
            <w:r w:rsidRPr="00E23CE4">
              <w:rPr>
                <w:rFonts w:ascii="Arial" w:hAnsi="Arial" w:cs="Arial"/>
                <w:sz w:val="24"/>
                <w:szCs w:val="24"/>
              </w:rPr>
              <w:t xml:space="preserve">data zakończenia realizacji projektu: </w:t>
            </w:r>
            <w:r w:rsidR="0047542D">
              <w:rPr>
                <w:rFonts w:ascii="Arial" w:hAnsi="Arial" w:cs="Arial"/>
                <w:sz w:val="24"/>
                <w:szCs w:val="24"/>
              </w:rPr>
              <w:t>29</w:t>
            </w:r>
            <w:r w:rsidRPr="00E23CE4">
              <w:rPr>
                <w:rFonts w:ascii="Arial" w:hAnsi="Arial" w:cs="Arial"/>
                <w:sz w:val="24"/>
                <w:szCs w:val="24"/>
              </w:rPr>
              <w:t>.06.20</w:t>
            </w:r>
            <w:r>
              <w:rPr>
                <w:rFonts w:ascii="Arial" w:hAnsi="Arial" w:cs="Arial"/>
                <w:sz w:val="24"/>
                <w:szCs w:val="24"/>
              </w:rPr>
              <w:t>23</w:t>
            </w:r>
          </w:p>
          <w:p w14:paraId="1F722459" w14:textId="512726DB" w:rsidR="00C363F7"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p w14:paraId="55CE9679" w14:textId="19EB63DA" w:rsidR="00573BED" w:rsidRPr="00D330AF" w:rsidRDefault="00573BED" w:rsidP="00E23CE4">
            <w:pPr>
              <w:spacing w:line="276" w:lineRule="auto"/>
              <w:rPr>
                <w:rFonts w:ascii="Arial" w:hAnsi="Arial" w:cs="Arial"/>
                <w:iCs/>
                <w:color w:val="0070C0"/>
                <w:sz w:val="18"/>
                <w:szCs w:val="18"/>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lastRenderedPageBreak/>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00ED639C" w:rsidR="00907F6D" w:rsidRPr="00AD28EC" w:rsidRDefault="00C948F8" w:rsidP="00450089">
            <w:pPr>
              <w:rPr>
                <w:rFonts w:ascii="Arial" w:hAnsi="Arial" w:cs="Arial"/>
                <w:sz w:val="18"/>
                <w:szCs w:val="20"/>
              </w:rPr>
            </w:pPr>
            <w:r>
              <w:rPr>
                <w:rFonts w:ascii="Arial" w:hAnsi="Arial" w:cs="Arial"/>
                <w:sz w:val="18"/>
                <w:szCs w:val="20"/>
              </w:rPr>
              <w:t>15,38</w:t>
            </w:r>
            <w:r w:rsidR="00836502" w:rsidRPr="00AD28EC">
              <w:rPr>
                <w:rFonts w:ascii="Arial" w:hAnsi="Arial" w:cs="Arial"/>
                <w:sz w:val="18"/>
                <w:szCs w:val="20"/>
              </w:rPr>
              <w:t xml:space="preserve"> %</w:t>
            </w:r>
          </w:p>
        </w:tc>
        <w:tc>
          <w:tcPr>
            <w:tcW w:w="3260" w:type="dxa"/>
          </w:tcPr>
          <w:p w14:paraId="1B061A32" w14:textId="0C4FF427" w:rsidR="006948D3" w:rsidRPr="00D330AF" w:rsidRDefault="00836502" w:rsidP="00D330AF">
            <w:pPr>
              <w:pStyle w:val="Akapitzlist"/>
              <w:numPr>
                <w:ilvl w:val="0"/>
                <w:numId w:val="21"/>
              </w:numPr>
              <w:rPr>
                <w:rFonts w:ascii="Arial" w:hAnsi="Arial" w:cs="Arial"/>
                <w:sz w:val="18"/>
                <w:szCs w:val="20"/>
              </w:rPr>
            </w:pPr>
            <w:r w:rsidRPr="00D330AF">
              <w:rPr>
                <w:rFonts w:ascii="Arial" w:hAnsi="Arial" w:cs="Arial"/>
                <w:sz w:val="18"/>
                <w:szCs w:val="20"/>
              </w:rPr>
              <w:t>0,4</w:t>
            </w:r>
            <w:r w:rsidR="00C948F8">
              <w:rPr>
                <w:rFonts w:ascii="Arial" w:hAnsi="Arial" w:cs="Arial"/>
                <w:sz w:val="18"/>
                <w:szCs w:val="20"/>
              </w:rPr>
              <w:t>9</w:t>
            </w:r>
            <w:r w:rsidRPr="00D330AF">
              <w:rPr>
                <w:rFonts w:ascii="Arial" w:hAnsi="Arial" w:cs="Arial"/>
                <w:sz w:val="18"/>
                <w:szCs w:val="20"/>
              </w:rPr>
              <w:t>%</w:t>
            </w:r>
          </w:p>
          <w:p w14:paraId="6AC79DA7" w14:textId="101A4A5A" w:rsidR="00071880" w:rsidRDefault="00D330AF" w:rsidP="00DA534C">
            <w:pPr>
              <w:pStyle w:val="Akapitzlist"/>
              <w:numPr>
                <w:ilvl w:val="0"/>
                <w:numId w:val="21"/>
              </w:numPr>
              <w:rPr>
                <w:rFonts w:ascii="Arial" w:hAnsi="Arial" w:cs="Arial"/>
                <w:sz w:val="18"/>
                <w:szCs w:val="20"/>
              </w:rPr>
            </w:pPr>
            <w:r>
              <w:rPr>
                <w:rFonts w:ascii="Arial" w:hAnsi="Arial" w:cs="Arial"/>
                <w:sz w:val="18"/>
                <w:szCs w:val="20"/>
              </w:rPr>
              <w:t>0</w:t>
            </w:r>
            <w:r w:rsidR="0047542D">
              <w:rPr>
                <w:rFonts w:ascii="Arial" w:hAnsi="Arial" w:cs="Arial"/>
                <w:sz w:val="18"/>
                <w:szCs w:val="20"/>
              </w:rPr>
              <w:t xml:space="preserve"> </w:t>
            </w:r>
            <w:r>
              <w:rPr>
                <w:rFonts w:ascii="Arial" w:hAnsi="Arial" w:cs="Arial"/>
                <w:sz w:val="18"/>
                <w:szCs w:val="20"/>
              </w:rPr>
              <w:t>%</w:t>
            </w:r>
          </w:p>
          <w:p w14:paraId="4C2F5EFF" w14:textId="61C2F65E" w:rsidR="00D330AF" w:rsidRPr="00D330AF" w:rsidRDefault="00D330AF" w:rsidP="00D330AF">
            <w:pPr>
              <w:pStyle w:val="Akapitzlist"/>
              <w:numPr>
                <w:ilvl w:val="0"/>
                <w:numId w:val="21"/>
              </w:numPr>
              <w:rPr>
                <w:rFonts w:ascii="Arial" w:hAnsi="Arial" w:cs="Arial"/>
                <w:sz w:val="18"/>
                <w:szCs w:val="20"/>
              </w:rPr>
            </w:pPr>
            <w:r>
              <w:rPr>
                <w:rFonts w:ascii="Arial" w:hAnsi="Arial" w:cs="Arial"/>
                <w:sz w:val="18"/>
                <w:szCs w:val="20"/>
              </w:rPr>
              <w:t>Nie dotyczy</w:t>
            </w:r>
          </w:p>
          <w:p w14:paraId="4929DAC9" w14:textId="77D5919E" w:rsidR="00907F6D" w:rsidRPr="00AD28EC" w:rsidRDefault="00907F6D" w:rsidP="006B5117">
            <w:pPr>
              <w:rPr>
                <w:rFonts w:ascii="Arial" w:hAnsi="Arial" w:cs="Arial"/>
                <w:sz w:val="18"/>
                <w:szCs w:val="20"/>
              </w:rPr>
            </w:pPr>
          </w:p>
        </w:tc>
        <w:tc>
          <w:tcPr>
            <w:tcW w:w="3402" w:type="dxa"/>
          </w:tcPr>
          <w:p w14:paraId="7DB1369C" w14:textId="2296E94C" w:rsidR="00D330AF" w:rsidRPr="00321711" w:rsidRDefault="00A35A70" w:rsidP="00321711">
            <w:pPr>
              <w:pStyle w:val="Akapitzlist"/>
              <w:numPr>
                <w:ilvl w:val="0"/>
                <w:numId w:val="22"/>
              </w:numPr>
              <w:jc w:val="center"/>
              <w:rPr>
                <w:rFonts w:ascii="Arial" w:hAnsi="Arial" w:cs="Arial"/>
                <w:sz w:val="18"/>
                <w:szCs w:val="20"/>
              </w:rPr>
            </w:pPr>
            <w:r>
              <w:rPr>
                <w:rFonts w:ascii="Arial" w:hAnsi="Arial" w:cs="Arial"/>
                <w:sz w:val="18"/>
                <w:szCs w:val="20"/>
              </w:rPr>
              <w:t>1,54</w:t>
            </w:r>
            <w:r w:rsidR="00321711" w:rsidRPr="00321711">
              <w:rPr>
                <w:rFonts w:ascii="Arial" w:hAnsi="Arial" w:cs="Arial"/>
                <w:sz w:val="18"/>
                <w:szCs w:val="20"/>
              </w:rPr>
              <w:t xml:space="preserve"> </w:t>
            </w:r>
            <w:r w:rsidR="00D330AF" w:rsidRPr="00321711">
              <w:rPr>
                <w:rFonts w:ascii="Arial" w:hAnsi="Arial" w:cs="Arial"/>
                <w:sz w:val="18"/>
                <w:szCs w:val="20"/>
              </w:rPr>
              <w:t>%</w:t>
            </w:r>
          </w:p>
          <w:p w14:paraId="65BB31D3" w14:textId="36FD5E21" w:rsidR="00907F6D" w:rsidRPr="00AD28EC"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0DEBC408"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p w14:paraId="28CC2493" w14:textId="22B77F85" w:rsidR="00E9234B" w:rsidRPr="009264CB" w:rsidRDefault="00E9234B" w:rsidP="009264CB">
      <w:pPr>
        <w:rPr>
          <w:rFonts w:ascii="Arial" w:hAnsi="Arial" w:cs="Arial"/>
          <w:sz w:val="18"/>
          <w:szCs w:val="20"/>
        </w:rPr>
      </w:pPr>
      <w:r>
        <w:rPr>
          <w:rFonts w:ascii="Arial" w:hAnsi="Arial" w:cs="Arial"/>
          <w:sz w:val="18"/>
          <w:szCs w:val="20"/>
        </w:rPr>
        <w:t xml:space="preserve">UWAGA: 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wsz</w:t>
      </w:r>
      <w:r w:rsidR="00CC03F2">
        <w:rPr>
          <w:rFonts w:ascii="Arial" w:hAnsi="Arial" w:cs="Arial"/>
          <w:sz w:val="18"/>
          <w:szCs w:val="20"/>
        </w:rPr>
        <w:t>ystkich</w:t>
      </w:r>
      <w:r>
        <w:rPr>
          <w:rFonts w:ascii="Arial" w:hAnsi="Arial" w:cs="Arial"/>
          <w:sz w:val="18"/>
          <w:szCs w:val="20"/>
        </w:rPr>
        <w:t xml:space="preserve"> kamieni milowych w projekcie o 3 miesiące.</w:t>
      </w:r>
    </w:p>
    <w:tbl>
      <w:tblPr>
        <w:tblStyle w:val="Tabela-Siatka"/>
        <w:tblW w:w="9639" w:type="dxa"/>
        <w:tblInd w:w="-5" w:type="dxa"/>
        <w:tblLook w:val="04A0" w:firstRow="1" w:lastRow="0" w:firstColumn="1" w:lastColumn="0" w:noHBand="0" w:noVBand="1"/>
        <w:tblCaption w:val="Kamienie milowe."/>
      </w:tblPr>
      <w:tblGrid>
        <w:gridCol w:w="2410"/>
        <w:gridCol w:w="1224"/>
        <w:gridCol w:w="1328"/>
        <w:gridCol w:w="1417"/>
        <w:gridCol w:w="3260"/>
      </w:tblGrid>
      <w:tr w:rsidR="004350B8" w:rsidRPr="002B50C0" w14:paraId="55961592" w14:textId="77777777" w:rsidTr="00D55883">
        <w:trPr>
          <w:tblHeader/>
        </w:trPr>
        <w:tc>
          <w:tcPr>
            <w:tcW w:w="2410"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22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328"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417"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3260"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00D55883">
        <w:tc>
          <w:tcPr>
            <w:tcW w:w="2410"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DF05240" w14:textId="2BFF8F9F" w:rsidR="00C85AF2" w:rsidRPr="001E595C" w:rsidRDefault="006D5034" w:rsidP="00237279">
            <w:pPr>
              <w:rPr>
                <w:rFonts w:ascii="Arial" w:hAnsi="Arial" w:cs="Arial"/>
                <w:sz w:val="18"/>
                <w:szCs w:val="20"/>
              </w:rPr>
            </w:pPr>
            <w:r w:rsidRPr="001E595C">
              <w:rPr>
                <w:rFonts w:ascii="Arial" w:hAnsi="Arial" w:cs="Arial"/>
                <w:sz w:val="18"/>
                <w:szCs w:val="20"/>
              </w:rPr>
              <w:t>KPI1</w:t>
            </w:r>
          </w:p>
          <w:p w14:paraId="7123EAF3" w14:textId="072B4D5D" w:rsidR="006D5034" w:rsidRPr="001E595C" w:rsidRDefault="006D5034" w:rsidP="006D5034">
            <w:pPr>
              <w:rPr>
                <w:rFonts w:ascii="Arial" w:hAnsi="Arial" w:cs="Arial"/>
                <w:sz w:val="18"/>
                <w:szCs w:val="20"/>
              </w:rPr>
            </w:pPr>
            <w:r w:rsidRPr="001E595C">
              <w:rPr>
                <w:rFonts w:ascii="Arial" w:hAnsi="Arial" w:cs="Arial"/>
                <w:sz w:val="18"/>
                <w:szCs w:val="20"/>
              </w:rPr>
              <w:t>KPI6</w:t>
            </w:r>
          </w:p>
          <w:p w14:paraId="04E241AD" w14:textId="617A5A8A" w:rsidR="006D5034" w:rsidRPr="001E595C" w:rsidRDefault="006D5034" w:rsidP="00237279">
            <w:pPr>
              <w:rPr>
                <w:rFonts w:ascii="Arial" w:hAnsi="Arial" w:cs="Arial"/>
                <w:sz w:val="18"/>
                <w:szCs w:val="20"/>
              </w:rPr>
            </w:pPr>
          </w:p>
        </w:tc>
        <w:tc>
          <w:tcPr>
            <w:tcW w:w="1328"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417" w:type="dxa"/>
          </w:tcPr>
          <w:p w14:paraId="14B3F19C" w14:textId="44E5D4DC"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vAlign w:val="center"/>
          </w:tcPr>
          <w:p w14:paraId="61757FAB" w14:textId="1A9F3B8C" w:rsidR="00DA534C" w:rsidRDefault="00DA534C" w:rsidP="00DA534C">
            <w:pPr>
              <w:rPr>
                <w:rFonts w:ascii="Arial" w:hAnsi="Arial" w:cs="Arial"/>
                <w:sz w:val="18"/>
                <w:szCs w:val="20"/>
              </w:rPr>
            </w:pPr>
            <w:r>
              <w:rPr>
                <w:rFonts w:ascii="Arial" w:hAnsi="Arial" w:cs="Arial"/>
                <w:sz w:val="18"/>
                <w:szCs w:val="20"/>
              </w:rPr>
              <w:t>W realizacji</w:t>
            </w:r>
          </w:p>
          <w:p w14:paraId="69BC1DDB" w14:textId="1082BC0D" w:rsidR="00E9234B" w:rsidRDefault="00E9234B" w:rsidP="00DA534C">
            <w:pPr>
              <w:rPr>
                <w:rFonts w:ascii="Arial" w:hAnsi="Arial" w:cs="Arial"/>
                <w:sz w:val="18"/>
                <w:szCs w:val="20"/>
              </w:rPr>
            </w:pPr>
            <w:r>
              <w:rPr>
                <w:rFonts w:ascii="Arial" w:hAnsi="Arial" w:cs="Arial"/>
                <w:sz w:val="18"/>
                <w:szCs w:val="20"/>
              </w:rPr>
              <w:t xml:space="preserve">Zespół projektowy </w:t>
            </w:r>
            <w:r w:rsidRPr="00E9234B">
              <w:rPr>
                <w:rFonts w:ascii="Arial" w:hAnsi="Arial" w:cs="Arial"/>
                <w:sz w:val="18"/>
                <w:szCs w:val="20"/>
              </w:rPr>
              <w:t>zakończył prace obejmujące analizy związane z wyborem najbardziej optymalnej technologii wpisującej się w założenia techniczne dot. nabywanego sprzętu opisane w Studium Wykonalności projektu</w:t>
            </w:r>
            <w:r>
              <w:rPr>
                <w:rFonts w:ascii="Arial" w:hAnsi="Arial" w:cs="Arial"/>
                <w:sz w:val="18"/>
                <w:szCs w:val="20"/>
              </w:rPr>
              <w:t>.</w:t>
            </w:r>
            <w:r w:rsidRPr="00E9234B">
              <w:rPr>
                <w:rFonts w:ascii="Arial" w:hAnsi="Arial" w:cs="Arial"/>
                <w:sz w:val="18"/>
                <w:szCs w:val="20"/>
              </w:rPr>
              <w:t xml:space="preserve"> </w:t>
            </w:r>
            <w:r>
              <w:rPr>
                <w:rFonts w:ascii="Arial" w:hAnsi="Arial" w:cs="Arial"/>
                <w:sz w:val="18"/>
                <w:szCs w:val="20"/>
              </w:rPr>
              <w:t>W</w:t>
            </w:r>
            <w:r w:rsidRPr="00E9234B">
              <w:rPr>
                <w:rFonts w:ascii="Arial" w:hAnsi="Arial" w:cs="Arial"/>
                <w:sz w:val="18"/>
                <w:szCs w:val="20"/>
              </w:rPr>
              <w:t>yniki prac zostały zebrane w formie raportu z badań dostępnych rozwiązań.</w:t>
            </w:r>
          </w:p>
          <w:p w14:paraId="5648A2CC" w14:textId="762FB7A4" w:rsidR="00C948F8" w:rsidRPr="00AD28EC" w:rsidRDefault="00C948F8" w:rsidP="00E9234B">
            <w:pPr>
              <w:rPr>
                <w:rFonts w:ascii="Arial" w:hAnsi="Arial" w:cs="Arial"/>
                <w:sz w:val="18"/>
                <w:szCs w:val="20"/>
              </w:rPr>
            </w:pPr>
            <w:r>
              <w:rPr>
                <w:rFonts w:ascii="Arial" w:hAnsi="Arial" w:cs="Arial"/>
                <w:sz w:val="18"/>
                <w:szCs w:val="20"/>
              </w:rPr>
              <w:t>Obecnie zespół prowadzi prace nad dokumentacją przetargową na specjalistyczny sprzęt do generowania i dystrybucji czasu.</w:t>
            </w:r>
          </w:p>
        </w:tc>
      </w:tr>
      <w:tr w:rsidR="00C85AF2" w:rsidRPr="002B50C0" w14:paraId="510AD042" w14:textId="77777777" w:rsidTr="00D55883">
        <w:tc>
          <w:tcPr>
            <w:tcW w:w="2410"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C39B23E" w14:textId="221DF353" w:rsidR="006D5034" w:rsidRPr="001E595C" w:rsidRDefault="006D5034" w:rsidP="006D5034">
            <w:pPr>
              <w:rPr>
                <w:rFonts w:ascii="Arial" w:hAnsi="Arial" w:cs="Arial"/>
                <w:sz w:val="18"/>
                <w:szCs w:val="20"/>
              </w:rPr>
            </w:pPr>
            <w:r w:rsidRPr="001E595C">
              <w:rPr>
                <w:rFonts w:ascii="Arial" w:hAnsi="Arial" w:cs="Arial"/>
                <w:sz w:val="18"/>
                <w:szCs w:val="20"/>
              </w:rPr>
              <w:t>KPI1</w:t>
            </w:r>
          </w:p>
          <w:p w14:paraId="1D08C3E1" w14:textId="367E6F81" w:rsidR="00C85AF2" w:rsidRPr="001E595C" w:rsidRDefault="006D5034" w:rsidP="00237279">
            <w:pPr>
              <w:rPr>
                <w:rFonts w:ascii="Arial" w:hAnsi="Arial" w:cs="Arial"/>
                <w:sz w:val="18"/>
                <w:szCs w:val="20"/>
              </w:rPr>
            </w:pPr>
            <w:r w:rsidRPr="001E595C">
              <w:rPr>
                <w:rFonts w:ascii="Arial" w:hAnsi="Arial" w:cs="Arial"/>
                <w:sz w:val="18"/>
                <w:szCs w:val="20"/>
              </w:rPr>
              <w:t>KPI6</w:t>
            </w:r>
          </w:p>
        </w:tc>
        <w:tc>
          <w:tcPr>
            <w:tcW w:w="1328" w:type="dxa"/>
          </w:tcPr>
          <w:p w14:paraId="744F48CE" w14:textId="2852E63F" w:rsidR="00C85AF2" w:rsidRPr="00AD28EC" w:rsidRDefault="00C85AF2" w:rsidP="00237279">
            <w:pPr>
              <w:rPr>
                <w:rFonts w:ascii="Arial" w:hAnsi="Arial" w:cs="Arial"/>
                <w:sz w:val="18"/>
                <w:szCs w:val="20"/>
              </w:rPr>
            </w:pPr>
            <w:r>
              <w:rPr>
                <w:rFonts w:ascii="Arial" w:hAnsi="Arial" w:cs="Arial"/>
                <w:sz w:val="18"/>
                <w:szCs w:val="20"/>
              </w:rPr>
              <w:t>04-2021</w:t>
            </w:r>
          </w:p>
        </w:tc>
        <w:tc>
          <w:tcPr>
            <w:tcW w:w="1417"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3260" w:type="dxa"/>
          </w:tcPr>
          <w:p w14:paraId="0C7A8FCD" w14:textId="77777777" w:rsidR="00DA534C" w:rsidRDefault="00DA534C" w:rsidP="00DA534C">
            <w:pPr>
              <w:rPr>
                <w:rFonts w:ascii="Arial" w:hAnsi="Arial" w:cs="Arial"/>
                <w:sz w:val="18"/>
                <w:szCs w:val="20"/>
              </w:rPr>
            </w:pPr>
            <w:r>
              <w:rPr>
                <w:rFonts w:ascii="Arial" w:hAnsi="Arial" w:cs="Arial"/>
                <w:sz w:val="18"/>
                <w:szCs w:val="20"/>
              </w:rPr>
              <w:t>W realizacji</w:t>
            </w:r>
          </w:p>
          <w:p w14:paraId="0E2F8B97" w14:textId="2743BD8D" w:rsidR="00C948F8" w:rsidRPr="00AD28EC" w:rsidRDefault="00C948F8" w:rsidP="00DA534C">
            <w:pPr>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sidR="00E9234B">
              <w:rPr>
                <w:rFonts w:ascii="Arial" w:hAnsi="Arial" w:cs="Arial"/>
                <w:sz w:val="18"/>
                <w:szCs w:val="20"/>
              </w:rPr>
              <w:t>u</w:t>
            </w:r>
            <w:r w:rsidRPr="00C948F8">
              <w:rPr>
                <w:rFonts w:ascii="Arial" w:hAnsi="Arial" w:cs="Arial"/>
                <w:sz w:val="18"/>
                <w:szCs w:val="20"/>
              </w:rPr>
              <w:t xml:space="preserve"> uruchomiono Dialog Techniczny</w:t>
            </w:r>
            <w:r w:rsidR="00E9234B">
              <w:rPr>
                <w:rFonts w:ascii="Arial" w:hAnsi="Arial" w:cs="Arial"/>
                <w:sz w:val="18"/>
                <w:szCs w:val="20"/>
              </w:rPr>
              <w:t xml:space="preserve">. </w:t>
            </w:r>
            <w:r w:rsidR="00CC03F2" w:rsidRPr="00CC03F2">
              <w:rPr>
                <w:rFonts w:ascii="Arial" w:hAnsi="Arial" w:cs="Arial"/>
                <w:sz w:val="18"/>
                <w:szCs w:val="20"/>
              </w:rPr>
              <w:t>Zespół projektowy bierze aktywny udział w dialogu, podczas którego definiowane są szczegółowe wymagania odnośnie nabywanej usługi opracowania modulatora dla systemu nadawania kodowanych sygnałów czasu na falach długich.</w:t>
            </w:r>
          </w:p>
        </w:tc>
      </w:tr>
      <w:tr w:rsidR="00C85AF2" w:rsidRPr="002B50C0" w14:paraId="67B64372" w14:textId="77777777" w:rsidTr="00D55883">
        <w:tc>
          <w:tcPr>
            <w:tcW w:w="2410"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t>Zakup i instalacja Infrastruktury sieciowo-serwerowej</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CFABD8B" w14:textId="6F703D0E" w:rsidR="006D5034" w:rsidRDefault="006D5034" w:rsidP="006D5034">
            <w:pPr>
              <w:rPr>
                <w:rFonts w:ascii="Arial" w:hAnsi="Arial" w:cs="Arial"/>
                <w:sz w:val="18"/>
                <w:szCs w:val="20"/>
              </w:rPr>
            </w:pPr>
            <w:r>
              <w:rPr>
                <w:rFonts w:ascii="Arial" w:hAnsi="Arial" w:cs="Arial"/>
                <w:sz w:val="18"/>
                <w:szCs w:val="20"/>
              </w:rPr>
              <w:t>KPI</w:t>
            </w:r>
            <w:r w:rsidR="008B4E0D">
              <w:rPr>
                <w:rFonts w:ascii="Arial" w:hAnsi="Arial" w:cs="Arial"/>
                <w:sz w:val="18"/>
                <w:szCs w:val="20"/>
              </w:rPr>
              <w:t>1</w:t>
            </w:r>
          </w:p>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10D07283" w14:textId="34600141" w:rsidR="006D5034" w:rsidRDefault="006D5034" w:rsidP="006D5034">
            <w:pPr>
              <w:rPr>
                <w:rFonts w:ascii="Arial" w:hAnsi="Arial" w:cs="Arial"/>
                <w:sz w:val="18"/>
                <w:szCs w:val="20"/>
              </w:rPr>
            </w:pPr>
            <w:r>
              <w:rPr>
                <w:rFonts w:ascii="Arial" w:hAnsi="Arial" w:cs="Arial"/>
                <w:sz w:val="18"/>
                <w:szCs w:val="20"/>
              </w:rPr>
              <w:t>KPI3</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4AD109E6" w14:textId="2039DE98" w:rsidR="006D5034" w:rsidRPr="001E595C" w:rsidRDefault="006D5034" w:rsidP="006D5034">
            <w:pPr>
              <w:rPr>
                <w:rFonts w:ascii="Arial" w:hAnsi="Arial" w:cs="Arial"/>
                <w:sz w:val="18"/>
                <w:szCs w:val="20"/>
              </w:rPr>
            </w:pPr>
            <w:r w:rsidRPr="001E595C">
              <w:rPr>
                <w:rFonts w:ascii="Arial" w:hAnsi="Arial" w:cs="Arial"/>
                <w:sz w:val="18"/>
                <w:szCs w:val="20"/>
              </w:rPr>
              <w:t>KPI6</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328" w:type="dxa"/>
          </w:tcPr>
          <w:p w14:paraId="2A34A0C9" w14:textId="6708E919" w:rsidR="00C85AF2" w:rsidRPr="00AD28EC" w:rsidRDefault="00C85AF2" w:rsidP="008F5402">
            <w:pPr>
              <w:rPr>
                <w:rFonts w:ascii="Arial" w:hAnsi="Arial" w:cs="Arial"/>
                <w:sz w:val="18"/>
                <w:szCs w:val="20"/>
              </w:rPr>
            </w:pPr>
            <w:r>
              <w:rPr>
                <w:rFonts w:ascii="Arial" w:hAnsi="Arial" w:cs="Arial"/>
                <w:sz w:val="18"/>
                <w:szCs w:val="20"/>
              </w:rPr>
              <w:t>09-2021</w:t>
            </w:r>
          </w:p>
        </w:tc>
        <w:tc>
          <w:tcPr>
            <w:tcW w:w="1417"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3260" w:type="dxa"/>
          </w:tcPr>
          <w:p w14:paraId="648C831C" w14:textId="77777777" w:rsidR="00DA534C" w:rsidRDefault="00DA534C" w:rsidP="00DA534C">
            <w:pPr>
              <w:rPr>
                <w:rFonts w:ascii="Arial" w:hAnsi="Arial" w:cs="Arial"/>
                <w:sz w:val="18"/>
                <w:szCs w:val="20"/>
              </w:rPr>
            </w:pPr>
            <w:r>
              <w:rPr>
                <w:rFonts w:ascii="Arial" w:hAnsi="Arial" w:cs="Arial"/>
                <w:sz w:val="18"/>
                <w:szCs w:val="20"/>
              </w:rPr>
              <w:t>W realizacji</w:t>
            </w:r>
          </w:p>
          <w:p w14:paraId="3708CD3C" w14:textId="29DF3B1C" w:rsidR="00C85AF2" w:rsidRPr="00AD28EC" w:rsidRDefault="00CC03F2" w:rsidP="00DA534C">
            <w:pPr>
              <w:rPr>
                <w:rFonts w:ascii="Arial" w:hAnsi="Arial" w:cs="Arial"/>
                <w:sz w:val="18"/>
                <w:szCs w:val="20"/>
              </w:rPr>
            </w:pPr>
            <w:r>
              <w:rPr>
                <w:rFonts w:ascii="Arial" w:hAnsi="Arial" w:cs="Arial"/>
                <w:sz w:val="18"/>
                <w:szCs w:val="20"/>
              </w:rPr>
              <w:t xml:space="preserve">We </w:t>
            </w:r>
            <w:r w:rsidRPr="00C948F8">
              <w:rPr>
                <w:rFonts w:ascii="Arial" w:hAnsi="Arial" w:cs="Arial"/>
                <w:sz w:val="18"/>
                <w:szCs w:val="20"/>
              </w:rPr>
              <w:t>wrześni</w:t>
            </w:r>
            <w:r>
              <w:rPr>
                <w:rFonts w:ascii="Arial" w:hAnsi="Arial" w:cs="Arial"/>
                <w:sz w:val="18"/>
                <w:szCs w:val="20"/>
              </w:rPr>
              <w:t>u</w:t>
            </w:r>
            <w:r w:rsidRPr="00C948F8">
              <w:rPr>
                <w:rFonts w:ascii="Arial" w:hAnsi="Arial" w:cs="Arial"/>
                <w:sz w:val="18"/>
                <w:szCs w:val="20"/>
              </w:rPr>
              <w:t xml:space="preserve"> uruchomiono Dialog Techniczny, podczas którego definiowane są szczegółowe wymagania odnośnie nabywanego sprzętu informatycznego</w:t>
            </w:r>
            <w:r w:rsidR="00D55883">
              <w:rPr>
                <w:rFonts w:ascii="Arial" w:hAnsi="Arial" w:cs="Arial"/>
                <w:sz w:val="18"/>
                <w:szCs w:val="20"/>
              </w:rPr>
              <w:t xml:space="preserve"> i infrastruktury sieciowej</w:t>
            </w:r>
            <w:r w:rsidRPr="00C948F8">
              <w:rPr>
                <w:rFonts w:ascii="Arial" w:hAnsi="Arial" w:cs="Arial"/>
                <w:sz w:val="18"/>
                <w:szCs w:val="20"/>
              </w:rPr>
              <w:t>.</w:t>
            </w:r>
          </w:p>
        </w:tc>
      </w:tr>
      <w:tr w:rsidR="00C85AF2" w:rsidRPr="002B50C0" w14:paraId="4A27863C" w14:textId="77777777" w:rsidTr="00D55883">
        <w:tc>
          <w:tcPr>
            <w:tcW w:w="2410"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t>Zakończenie testów i końcowy odbiór Systemu Usługi PTP</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0ADCEAF" w14:textId="77777777" w:rsidR="008B4E0D" w:rsidRDefault="001E595C" w:rsidP="001E595C">
            <w:pPr>
              <w:rPr>
                <w:rFonts w:ascii="Arial" w:hAnsi="Arial" w:cs="Arial"/>
                <w:sz w:val="18"/>
                <w:szCs w:val="20"/>
              </w:rPr>
            </w:pPr>
            <w:r>
              <w:rPr>
                <w:rFonts w:ascii="Arial" w:hAnsi="Arial" w:cs="Arial"/>
                <w:sz w:val="18"/>
                <w:szCs w:val="20"/>
              </w:rPr>
              <w:t>KPI1</w:t>
            </w:r>
          </w:p>
          <w:p w14:paraId="090859CC" w14:textId="65E44812" w:rsidR="001E595C" w:rsidRPr="001E595C" w:rsidRDefault="001E595C" w:rsidP="001E595C">
            <w:pPr>
              <w:rPr>
                <w:rFonts w:ascii="Arial" w:hAnsi="Arial" w:cs="Arial"/>
                <w:sz w:val="18"/>
                <w:szCs w:val="20"/>
              </w:rPr>
            </w:pPr>
            <w:r w:rsidRPr="001E595C">
              <w:rPr>
                <w:rFonts w:ascii="Arial" w:hAnsi="Arial" w:cs="Arial"/>
                <w:sz w:val="18"/>
                <w:szCs w:val="20"/>
              </w:rPr>
              <w:t>KPI6</w:t>
            </w:r>
          </w:p>
          <w:p w14:paraId="2609876A" w14:textId="77777777" w:rsidR="00C85AF2" w:rsidRPr="001E595C" w:rsidRDefault="00C85AF2" w:rsidP="001E595C">
            <w:pPr>
              <w:rPr>
                <w:rFonts w:ascii="Arial" w:hAnsi="Arial" w:cs="Arial"/>
                <w:sz w:val="18"/>
                <w:szCs w:val="20"/>
              </w:rPr>
            </w:pPr>
          </w:p>
        </w:tc>
        <w:tc>
          <w:tcPr>
            <w:tcW w:w="1328" w:type="dxa"/>
          </w:tcPr>
          <w:p w14:paraId="569CAEEB" w14:textId="7116B041" w:rsidR="00C85AF2" w:rsidRPr="00AD28EC" w:rsidRDefault="00C85AF2" w:rsidP="008F5402">
            <w:pPr>
              <w:rPr>
                <w:rFonts w:ascii="Arial" w:hAnsi="Arial" w:cs="Arial"/>
                <w:sz w:val="18"/>
                <w:szCs w:val="20"/>
              </w:rPr>
            </w:pPr>
            <w:r>
              <w:rPr>
                <w:rFonts w:ascii="Arial" w:hAnsi="Arial" w:cs="Arial"/>
                <w:sz w:val="18"/>
                <w:szCs w:val="20"/>
              </w:rPr>
              <w:t>06-2022</w:t>
            </w:r>
          </w:p>
        </w:tc>
        <w:tc>
          <w:tcPr>
            <w:tcW w:w="1417"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3260" w:type="dxa"/>
          </w:tcPr>
          <w:p w14:paraId="20D5EE66" w14:textId="012E3CC1" w:rsidR="00C85AF2" w:rsidRPr="00AD28EC" w:rsidRDefault="00CC03F2" w:rsidP="00DA534C">
            <w:pPr>
              <w:rPr>
                <w:rFonts w:ascii="Arial" w:hAnsi="Arial" w:cs="Arial"/>
                <w:sz w:val="18"/>
                <w:szCs w:val="20"/>
              </w:rPr>
            </w:pPr>
            <w:r>
              <w:rPr>
                <w:rFonts w:ascii="Arial" w:hAnsi="Arial" w:cs="Arial"/>
                <w:sz w:val="18"/>
                <w:szCs w:val="20"/>
              </w:rPr>
              <w:t>Oczekuje</w:t>
            </w:r>
          </w:p>
        </w:tc>
      </w:tr>
      <w:tr w:rsidR="00C85AF2" w:rsidRPr="002B50C0" w14:paraId="390EF177" w14:textId="77777777" w:rsidTr="00D55883">
        <w:tc>
          <w:tcPr>
            <w:tcW w:w="2410"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t>Uruchomienie Systemu serwerów NTP jako klastra wydajnościowego</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0944742" w14:textId="67B6CB70" w:rsidR="001E595C" w:rsidRDefault="001E595C" w:rsidP="001E595C">
            <w:pPr>
              <w:rPr>
                <w:rFonts w:ascii="Arial" w:hAnsi="Arial" w:cs="Arial"/>
                <w:sz w:val="18"/>
                <w:szCs w:val="20"/>
              </w:rPr>
            </w:pPr>
            <w:r>
              <w:rPr>
                <w:rFonts w:ascii="Arial" w:hAnsi="Arial" w:cs="Arial"/>
                <w:sz w:val="18"/>
                <w:szCs w:val="20"/>
              </w:rPr>
              <w:t>KPI1</w:t>
            </w:r>
          </w:p>
          <w:p w14:paraId="337E8CA3" w14:textId="1A3B7DAB" w:rsidR="001E595C" w:rsidRPr="001E595C" w:rsidRDefault="001E595C" w:rsidP="001E595C">
            <w:pPr>
              <w:rPr>
                <w:rFonts w:ascii="Arial" w:hAnsi="Arial" w:cs="Arial"/>
                <w:sz w:val="18"/>
                <w:szCs w:val="20"/>
              </w:rPr>
            </w:pPr>
            <w:r w:rsidRPr="001E595C">
              <w:rPr>
                <w:rFonts w:ascii="Arial" w:hAnsi="Arial" w:cs="Arial"/>
                <w:sz w:val="18"/>
                <w:szCs w:val="20"/>
              </w:rPr>
              <w:t>KPI6</w:t>
            </w:r>
          </w:p>
          <w:p w14:paraId="7080354F" w14:textId="77777777" w:rsidR="00C85AF2" w:rsidRPr="001E595C" w:rsidRDefault="00C85AF2" w:rsidP="008F5402">
            <w:pPr>
              <w:rPr>
                <w:rFonts w:ascii="Arial" w:hAnsi="Arial" w:cs="Arial"/>
                <w:sz w:val="18"/>
                <w:szCs w:val="20"/>
              </w:rPr>
            </w:pPr>
          </w:p>
        </w:tc>
        <w:tc>
          <w:tcPr>
            <w:tcW w:w="1328" w:type="dxa"/>
          </w:tcPr>
          <w:p w14:paraId="018A0686" w14:textId="6ADF58BC" w:rsidR="00C85AF2" w:rsidRPr="00AD28EC" w:rsidRDefault="00C85AF2" w:rsidP="008F5402">
            <w:pPr>
              <w:rPr>
                <w:rFonts w:ascii="Arial" w:hAnsi="Arial" w:cs="Arial"/>
                <w:sz w:val="18"/>
                <w:szCs w:val="20"/>
              </w:rPr>
            </w:pPr>
            <w:r>
              <w:rPr>
                <w:rFonts w:ascii="Arial" w:hAnsi="Arial" w:cs="Arial"/>
                <w:sz w:val="18"/>
                <w:szCs w:val="20"/>
              </w:rPr>
              <w:t>10-2022</w:t>
            </w:r>
          </w:p>
        </w:tc>
        <w:tc>
          <w:tcPr>
            <w:tcW w:w="1417"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3260" w:type="dxa"/>
          </w:tcPr>
          <w:p w14:paraId="6772C57B" w14:textId="22656F5D" w:rsidR="00C85AF2" w:rsidRPr="00AD28EC" w:rsidRDefault="00320F0E" w:rsidP="00DA534C">
            <w:pPr>
              <w:rPr>
                <w:rFonts w:ascii="Arial" w:hAnsi="Arial" w:cs="Arial"/>
                <w:sz w:val="18"/>
                <w:szCs w:val="20"/>
              </w:rPr>
            </w:pPr>
            <w:r>
              <w:rPr>
                <w:rFonts w:ascii="Arial" w:hAnsi="Arial" w:cs="Arial"/>
                <w:sz w:val="18"/>
                <w:szCs w:val="20"/>
              </w:rPr>
              <w:t>Oczekuje</w:t>
            </w:r>
          </w:p>
        </w:tc>
      </w:tr>
      <w:tr w:rsidR="00C85AF2" w:rsidRPr="002B50C0" w14:paraId="462317A1" w14:textId="77777777" w:rsidTr="00D55883">
        <w:tc>
          <w:tcPr>
            <w:tcW w:w="2410"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8E62501" w14:textId="0546E2BC" w:rsidR="001E595C" w:rsidRDefault="001E595C" w:rsidP="001E595C">
            <w:pPr>
              <w:rPr>
                <w:rFonts w:ascii="Arial" w:hAnsi="Arial" w:cs="Arial"/>
                <w:sz w:val="18"/>
                <w:szCs w:val="20"/>
              </w:rPr>
            </w:pPr>
            <w:r>
              <w:rPr>
                <w:rFonts w:ascii="Arial" w:hAnsi="Arial" w:cs="Arial"/>
                <w:sz w:val="18"/>
                <w:szCs w:val="20"/>
              </w:rPr>
              <w:t>KPI1</w:t>
            </w:r>
          </w:p>
          <w:p w14:paraId="50265E65" w14:textId="2F5275BC" w:rsidR="001E595C" w:rsidRPr="001E595C" w:rsidRDefault="001E595C" w:rsidP="001E595C">
            <w:pPr>
              <w:rPr>
                <w:rFonts w:ascii="Arial" w:hAnsi="Arial" w:cs="Arial"/>
                <w:sz w:val="18"/>
                <w:szCs w:val="20"/>
              </w:rPr>
            </w:pPr>
            <w:r w:rsidRPr="001E595C">
              <w:rPr>
                <w:rFonts w:ascii="Arial" w:hAnsi="Arial" w:cs="Arial"/>
                <w:sz w:val="18"/>
                <w:szCs w:val="20"/>
              </w:rPr>
              <w:t>KPI6</w:t>
            </w:r>
          </w:p>
          <w:p w14:paraId="19080C89" w14:textId="77777777" w:rsidR="00C85AF2" w:rsidRPr="001E595C" w:rsidRDefault="00C85AF2" w:rsidP="008F5402">
            <w:pPr>
              <w:rPr>
                <w:rFonts w:ascii="Arial" w:hAnsi="Arial" w:cs="Arial"/>
                <w:sz w:val="18"/>
                <w:szCs w:val="20"/>
              </w:rPr>
            </w:pPr>
          </w:p>
        </w:tc>
        <w:tc>
          <w:tcPr>
            <w:tcW w:w="1328" w:type="dxa"/>
          </w:tcPr>
          <w:p w14:paraId="64D5972B" w14:textId="12EA4A8C" w:rsidR="00C85AF2" w:rsidRPr="00AD28EC" w:rsidRDefault="00C85AF2" w:rsidP="008F5402">
            <w:pPr>
              <w:rPr>
                <w:rFonts w:ascii="Arial" w:hAnsi="Arial" w:cs="Arial"/>
                <w:sz w:val="18"/>
                <w:szCs w:val="20"/>
              </w:rPr>
            </w:pPr>
            <w:r>
              <w:rPr>
                <w:rFonts w:ascii="Arial" w:hAnsi="Arial" w:cs="Arial"/>
                <w:sz w:val="18"/>
                <w:szCs w:val="20"/>
              </w:rPr>
              <w:t>02-2023</w:t>
            </w:r>
          </w:p>
        </w:tc>
        <w:tc>
          <w:tcPr>
            <w:tcW w:w="1417" w:type="dxa"/>
          </w:tcPr>
          <w:p w14:paraId="71153DAF" w14:textId="524C754B" w:rsidR="00C85AF2" w:rsidRPr="00AD28EC" w:rsidRDefault="00C85AF2" w:rsidP="008F5402">
            <w:pPr>
              <w:pStyle w:val="Akapitzlist"/>
              <w:ind w:left="7"/>
              <w:rPr>
                <w:rFonts w:ascii="Arial" w:hAnsi="Arial" w:cs="Arial"/>
                <w:sz w:val="18"/>
                <w:szCs w:val="20"/>
              </w:rPr>
            </w:pPr>
            <w:r w:rsidRPr="00A213BD">
              <w:t>Nie dotyczy</w:t>
            </w:r>
          </w:p>
        </w:tc>
        <w:tc>
          <w:tcPr>
            <w:tcW w:w="3260" w:type="dxa"/>
          </w:tcPr>
          <w:p w14:paraId="56EC6672" w14:textId="4F5D3B7E" w:rsidR="00C85AF2" w:rsidRPr="00AD28EC" w:rsidRDefault="00D55883" w:rsidP="00DA534C">
            <w:pPr>
              <w:rPr>
                <w:rFonts w:ascii="Arial" w:hAnsi="Arial" w:cs="Arial"/>
                <w:sz w:val="18"/>
                <w:szCs w:val="20"/>
              </w:rPr>
            </w:pPr>
            <w:r>
              <w:rPr>
                <w:rFonts w:ascii="Arial" w:hAnsi="Arial" w:cs="Arial"/>
                <w:sz w:val="18"/>
                <w:szCs w:val="20"/>
              </w:rPr>
              <w:t>Oczekuje</w:t>
            </w:r>
          </w:p>
        </w:tc>
      </w:tr>
      <w:tr w:rsidR="00C85AF2" w:rsidRPr="002B50C0" w14:paraId="2D2650E9" w14:textId="77777777" w:rsidTr="00D55883">
        <w:tc>
          <w:tcPr>
            <w:tcW w:w="2410"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t>Odbiór wielosystemowej aplikacji na potrzeby synchronizacji urządzeń (bezpłatna, do pobrania przez użytkowników)</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6B002A05" w14:textId="1A3B166E" w:rsidR="001E595C" w:rsidRDefault="001E595C" w:rsidP="001E595C">
            <w:pPr>
              <w:rPr>
                <w:rFonts w:ascii="Arial" w:hAnsi="Arial" w:cs="Arial"/>
                <w:sz w:val="18"/>
                <w:szCs w:val="20"/>
              </w:rPr>
            </w:pPr>
            <w:r>
              <w:rPr>
                <w:rFonts w:ascii="Arial" w:hAnsi="Arial" w:cs="Arial"/>
                <w:sz w:val="18"/>
                <w:szCs w:val="20"/>
              </w:rPr>
              <w:t>KPI1</w:t>
            </w:r>
          </w:p>
          <w:p w14:paraId="00590026" w14:textId="06D04C99" w:rsidR="001E595C" w:rsidRPr="001E595C" w:rsidRDefault="001E595C" w:rsidP="001E595C">
            <w:pPr>
              <w:rPr>
                <w:rFonts w:ascii="Arial" w:hAnsi="Arial" w:cs="Arial"/>
                <w:sz w:val="18"/>
                <w:szCs w:val="20"/>
              </w:rPr>
            </w:pPr>
            <w:r w:rsidRPr="001E595C">
              <w:rPr>
                <w:rFonts w:ascii="Arial" w:hAnsi="Arial" w:cs="Arial"/>
                <w:sz w:val="18"/>
                <w:szCs w:val="20"/>
              </w:rPr>
              <w:t xml:space="preserve">KPI6 </w:t>
            </w:r>
          </w:p>
          <w:p w14:paraId="0273E049" w14:textId="77777777" w:rsidR="00C85AF2" w:rsidRPr="001E595C" w:rsidRDefault="00C85AF2" w:rsidP="008F5402">
            <w:pPr>
              <w:rPr>
                <w:rFonts w:ascii="Arial" w:hAnsi="Arial" w:cs="Arial"/>
                <w:sz w:val="18"/>
                <w:szCs w:val="20"/>
              </w:rPr>
            </w:pPr>
          </w:p>
        </w:tc>
        <w:tc>
          <w:tcPr>
            <w:tcW w:w="1328" w:type="dxa"/>
          </w:tcPr>
          <w:p w14:paraId="32700A4A" w14:textId="18055F06"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3260" w:type="dxa"/>
          </w:tcPr>
          <w:p w14:paraId="4816C8E8" w14:textId="46C0291D" w:rsidR="00C85AF2" w:rsidRPr="00AD28EC" w:rsidRDefault="00D55883" w:rsidP="00DA534C">
            <w:pPr>
              <w:rPr>
                <w:rFonts w:ascii="Arial" w:hAnsi="Arial" w:cs="Arial"/>
                <w:sz w:val="18"/>
                <w:szCs w:val="20"/>
              </w:rPr>
            </w:pPr>
            <w:r>
              <w:rPr>
                <w:rFonts w:ascii="Arial" w:hAnsi="Arial" w:cs="Arial"/>
                <w:sz w:val="18"/>
                <w:szCs w:val="20"/>
              </w:rPr>
              <w:t>Oczekuje</w:t>
            </w:r>
          </w:p>
        </w:tc>
      </w:tr>
      <w:tr w:rsidR="00C85AF2" w:rsidRPr="002B50C0" w14:paraId="7D68F752" w14:textId="77777777" w:rsidTr="00D55883">
        <w:tc>
          <w:tcPr>
            <w:tcW w:w="2410"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Zakończenie testów wszystkich funkcjonalności usług projektu e-CzasPL, odbiór Portalu Czasu Urzędowego wraz z wielosystemową aplikacją synchronizująca</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t>KPI1</w:t>
            </w:r>
            <w:r w:rsidR="008B4E0D">
              <w:rPr>
                <w:rFonts w:ascii="Arial" w:hAnsi="Arial" w:cs="Arial"/>
                <w:sz w:val="18"/>
                <w:szCs w:val="20"/>
              </w:rPr>
              <w:t xml:space="preserve"> </w:t>
            </w:r>
            <w:r>
              <w:rPr>
                <w:rFonts w:ascii="Arial" w:hAnsi="Arial" w:cs="Arial"/>
                <w:sz w:val="18"/>
                <w:szCs w:val="20"/>
              </w:rPr>
              <w:t>(1)</w:t>
            </w:r>
          </w:p>
          <w:p w14:paraId="42A006E5" w14:textId="40F32FA2" w:rsidR="001E595C" w:rsidRDefault="001E595C" w:rsidP="001E595C">
            <w:pPr>
              <w:rPr>
                <w:rFonts w:ascii="Arial" w:hAnsi="Arial" w:cs="Arial"/>
                <w:sz w:val="18"/>
                <w:szCs w:val="20"/>
              </w:rPr>
            </w:pPr>
            <w:r>
              <w:rPr>
                <w:rFonts w:ascii="Arial" w:hAnsi="Arial" w:cs="Arial"/>
                <w:sz w:val="18"/>
                <w:szCs w:val="20"/>
              </w:rPr>
              <w:t>KPI2</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t>KPI6 (601)</w:t>
            </w:r>
          </w:p>
          <w:p w14:paraId="037D76ED" w14:textId="6E3E5A30" w:rsidR="001E595C" w:rsidRDefault="001E595C" w:rsidP="001E595C">
            <w:pPr>
              <w:rPr>
                <w:rFonts w:ascii="Arial" w:hAnsi="Arial" w:cs="Arial"/>
                <w:sz w:val="18"/>
                <w:szCs w:val="20"/>
              </w:rPr>
            </w:pPr>
            <w:r>
              <w:rPr>
                <w:rFonts w:ascii="Arial" w:hAnsi="Arial" w:cs="Arial"/>
                <w:sz w:val="18"/>
                <w:szCs w:val="20"/>
              </w:rPr>
              <w:t>KPI7</w:t>
            </w:r>
          </w:p>
          <w:p w14:paraId="6DE99C20" w14:textId="77777777" w:rsidR="00C85AF2" w:rsidRPr="001E595C" w:rsidRDefault="00C85AF2" w:rsidP="008F5402">
            <w:pPr>
              <w:rPr>
                <w:rFonts w:ascii="Arial" w:hAnsi="Arial" w:cs="Arial"/>
                <w:sz w:val="18"/>
                <w:szCs w:val="20"/>
              </w:rPr>
            </w:pPr>
          </w:p>
        </w:tc>
        <w:tc>
          <w:tcPr>
            <w:tcW w:w="1328" w:type="dxa"/>
          </w:tcPr>
          <w:p w14:paraId="36176A0B" w14:textId="7833E29F" w:rsidR="00C85AF2" w:rsidRPr="00AD28EC" w:rsidRDefault="00C85AF2" w:rsidP="008F5402">
            <w:pPr>
              <w:rPr>
                <w:rFonts w:ascii="Arial" w:hAnsi="Arial" w:cs="Arial"/>
                <w:sz w:val="18"/>
                <w:szCs w:val="20"/>
              </w:rPr>
            </w:pPr>
            <w:r>
              <w:rPr>
                <w:rFonts w:ascii="Arial" w:hAnsi="Arial" w:cs="Arial"/>
                <w:sz w:val="18"/>
                <w:szCs w:val="20"/>
              </w:rPr>
              <w:t>04-2023</w:t>
            </w:r>
          </w:p>
        </w:tc>
        <w:tc>
          <w:tcPr>
            <w:tcW w:w="1417"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3260" w:type="dxa"/>
          </w:tcPr>
          <w:p w14:paraId="6A4BEA50" w14:textId="54F61D4B" w:rsidR="00C85AF2" w:rsidRPr="00AD28EC" w:rsidRDefault="00D55883" w:rsidP="00DA534C">
            <w:pPr>
              <w:rPr>
                <w:rFonts w:ascii="Arial" w:hAnsi="Arial" w:cs="Arial"/>
                <w:sz w:val="18"/>
                <w:szCs w:val="20"/>
              </w:rPr>
            </w:pPr>
            <w:r>
              <w:rPr>
                <w:rFonts w:ascii="Arial" w:hAnsi="Arial" w:cs="Arial"/>
                <w:sz w:val="18"/>
                <w:szCs w:val="20"/>
              </w:rPr>
              <w:t>Oczekuje</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1"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12919387" w14:textId="4880290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5DD284CA" w14:textId="7B4D61D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r w:rsidRPr="00E36D70">
              <w:rPr>
                <w:rFonts w:ascii="Arial" w:hAnsi="Arial" w:cs="Arial"/>
                <w:sz w:val="18"/>
                <w:szCs w:val="20"/>
              </w:rPr>
              <w:t>teraflops</w:t>
            </w:r>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1"/>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6251DB">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E36D70" w:rsidRDefault="00E36D70" w:rsidP="00E36D70">
            <w:pPr>
              <w:pStyle w:val="Default"/>
              <w:rPr>
                <w:sz w:val="22"/>
                <w:szCs w:val="22"/>
              </w:rPr>
            </w:pPr>
            <w:r w:rsidRPr="00E36D70">
              <w:rPr>
                <w:sz w:val="22"/>
                <w:szCs w:val="22"/>
              </w:rPr>
              <w:t>0</w:t>
            </w:r>
            <w:r w:rsidR="0056133C">
              <w:rPr>
                <w:sz w:val="22"/>
                <w:szCs w:val="22"/>
              </w:rPr>
              <w:t>9</w:t>
            </w:r>
            <w:r>
              <w:rPr>
                <w:sz w:val="22"/>
                <w:szCs w:val="22"/>
              </w:rPr>
              <w:t>-</w:t>
            </w:r>
            <w:r w:rsidRPr="00E36D70">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4B61038B" w:rsidR="004C1D48" w:rsidRPr="00E36D70" w:rsidRDefault="004C1D48" w:rsidP="00E36D70">
            <w:pPr>
              <w:pStyle w:val="Default"/>
              <w:rPr>
                <w:sz w:val="22"/>
                <w:szCs w:val="22"/>
              </w:rPr>
            </w:pPr>
          </w:p>
        </w:tc>
      </w:tr>
      <w:tr w:rsidR="00E36D70" w:rsidRPr="002B50C0" w14:paraId="13623350" w14:textId="77777777" w:rsidTr="006251DB">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E36D70" w:rsidRDefault="0056133C" w:rsidP="00E36D70">
            <w:pPr>
              <w:pStyle w:val="Default"/>
              <w:rPr>
                <w:sz w:val="22"/>
                <w:szCs w:val="22"/>
              </w:rPr>
            </w:pPr>
            <w:r>
              <w:rPr>
                <w:sz w:val="22"/>
                <w:szCs w:val="22"/>
              </w:rPr>
              <w:t>0</w:t>
            </w:r>
            <w:r w:rsidR="00E36D70">
              <w:rPr>
                <w:sz w:val="22"/>
                <w:szCs w:val="22"/>
              </w:rPr>
              <w:t>1</w:t>
            </w:r>
            <w:r>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77777777" w:rsidR="00E36D70" w:rsidRPr="00E36D70" w:rsidRDefault="00E36D70" w:rsidP="00E36D70">
            <w:pPr>
              <w:pStyle w:val="Default"/>
              <w:rPr>
                <w:sz w:val="22"/>
                <w:szCs w:val="22"/>
              </w:rPr>
            </w:pPr>
          </w:p>
        </w:tc>
      </w:tr>
      <w:tr w:rsidR="00E36D70" w:rsidRPr="002B50C0" w14:paraId="1DC4E258" w14:textId="77777777" w:rsidTr="006251DB">
        <w:tc>
          <w:tcPr>
            <w:tcW w:w="2547" w:type="dxa"/>
          </w:tcPr>
          <w:p w14:paraId="74872238" w14:textId="06A7A740" w:rsidR="00E36D70" w:rsidRPr="00E36D70" w:rsidRDefault="00E36D70" w:rsidP="00E36D70">
            <w:pPr>
              <w:pStyle w:val="Default"/>
              <w:rPr>
                <w:sz w:val="22"/>
                <w:szCs w:val="22"/>
              </w:rPr>
            </w:pPr>
            <w:r w:rsidRPr="00E36D70">
              <w:rPr>
                <w:sz w:val="22"/>
                <w:szCs w:val="22"/>
              </w:rPr>
              <w:t>Kompletny system PTP</w:t>
            </w:r>
          </w:p>
        </w:tc>
        <w:tc>
          <w:tcPr>
            <w:tcW w:w="1701" w:type="dxa"/>
          </w:tcPr>
          <w:p w14:paraId="7F38B208" w14:textId="27135763" w:rsidR="00E36D70" w:rsidRPr="00E36D70" w:rsidRDefault="00E36D70" w:rsidP="00E36D70">
            <w:pPr>
              <w:pStyle w:val="Default"/>
              <w:rPr>
                <w:sz w:val="22"/>
                <w:szCs w:val="22"/>
              </w:rPr>
            </w:pPr>
            <w:r>
              <w:rPr>
                <w:sz w:val="22"/>
                <w:szCs w:val="22"/>
              </w:rPr>
              <w:t>0</w:t>
            </w:r>
            <w:r w:rsidR="0056133C">
              <w:rPr>
                <w:sz w:val="22"/>
                <w:szCs w:val="22"/>
              </w:rPr>
              <w:t>6</w:t>
            </w:r>
            <w:r>
              <w:rPr>
                <w:sz w:val="22"/>
                <w:szCs w:val="22"/>
              </w:rPr>
              <w:t>-2022</w:t>
            </w:r>
          </w:p>
        </w:tc>
        <w:tc>
          <w:tcPr>
            <w:tcW w:w="1843" w:type="dxa"/>
          </w:tcPr>
          <w:p w14:paraId="3D12C821" w14:textId="45127E79" w:rsidR="00E36D70" w:rsidRPr="00E36D70" w:rsidRDefault="00E36D70" w:rsidP="00E36D70">
            <w:pPr>
              <w:pStyle w:val="Default"/>
              <w:rPr>
                <w:sz w:val="22"/>
                <w:szCs w:val="22"/>
              </w:rPr>
            </w:pPr>
            <w:r w:rsidRPr="00E36D70">
              <w:rPr>
                <w:sz w:val="22"/>
                <w:szCs w:val="22"/>
              </w:rPr>
              <w:t>Nie dotyczy</w:t>
            </w:r>
          </w:p>
        </w:tc>
        <w:tc>
          <w:tcPr>
            <w:tcW w:w="3543" w:type="dxa"/>
          </w:tcPr>
          <w:p w14:paraId="14947122" w14:textId="77777777" w:rsidR="00E36D70" w:rsidRPr="00E36D70" w:rsidRDefault="00E36D70" w:rsidP="00E36D70">
            <w:pPr>
              <w:pStyle w:val="Default"/>
              <w:rPr>
                <w:sz w:val="22"/>
                <w:szCs w:val="22"/>
              </w:rPr>
            </w:pPr>
          </w:p>
        </w:tc>
      </w:tr>
      <w:tr w:rsidR="00E36D70" w:rsidRPr="002B50C0" w14:paraId="185A1E24" w14:textId="77777777" w:rsidTr="006251DB">
        <w:tc>
          <w:tcPr>
            <w:tcW w:w="2547" w:type="dxa"/>
          </w:tcPr>
          <w:p w14:paraId="59BE4183" w14:textId="77777777" w:rsidR="00E36D70" w:rsidRPr="00E36D70" w:rsidRDefault="00E36D70" w:rsidP="00E36D70">
            <w:pPr>
              <w:pStyle w:val="Default"/>
              <w:rPr>
                <w:sz w:val="22"/>
                <w:szCs w:val="22"/>
              </w:rPr>
            </w:pPr>
            <w:r w:rsidRPr="00E36D70">
              <w:rPr>
                <w:sz w:val="22"/>
                <w:szCs w:val="22"/>
              </w:rPr>
              <w:t>Specjalistyczny sprzęt dla procesów związanych z generowaniem i</w:t>
            </w:r>
          </w:p>
          <w:p w14:paraId="72E41F9F" w14:textId="77777777" w:rsidR="00E36D70" w:rsidRPr="00E36D70" w:rsidRDefault="00E36D70" w:rsidP="00E36D70">
            <w:pPr>
              <w:pStyle w:val="Default"/>
              <w:rPr>
                <w:sz w:val="22"/>
                <w:szCs w:val="22"/>
              </w:rPr>
            </w:pPr>
            <w:r w:rsidRPr="00E36D70">
              <w:rPr>
                <w:sz w:val="22"/>
                <w:szCs w:val="22"/>
              </w:rPr>
              <w:t>dystrybucją sygnałów czasu - Maser Wodorowy, Zegar Cezowy (2 szt.),</w:t>
            </w:r>
          </w:p>
          <w:p w14:paraId="1BFA0266" w14:textId="349DF938" w:rsidR="00E36D70" w:rsidRPr="00E36D70" w:rsidRDefault="00E36D70" w:rsidP="00E36D70">
            <w:pPr>
              <w:pStyle w:val="Default"/>
              <w:rPr>
                <w:sz w:val="22"/>
                <w:szCs w:val="22"/>
              </w:rPr>
            </w:pPr>
            <w:r w:rsidRPr="00E36D70">
              <w:rPr>
                <w:sz w:val="22"/>
                <w:szCs w:val="22"/>
              </w:rPr>
              <w:t>Dystrybutory częstotliwości</w:t>
            </w:r>
          </w:p>
        </w:tc>
        <w:tc>
          <w:tcPr>
            <w:tcW w:w="1701" w:type="dxa"/>
          </w:tcPr>
          <w:p w14:paraId="613AC8F6" w14:textId="6D2043B5" w:rsidR="00E36D70" w:rsidRPr="00E36D70" w:rsidRDefault="0056133C" w:rsidP="00E36D70">
            <w:pPr>
              <w:pStyle w:val="Default"/>
              <w:rPr>
                <w:sz w:val="22"/>
                <w:szCs w:val="22"/>
              </w:rPr>
            </w:pPr>
            <w:r>
              <w:rPr>
                <w:sz w:val="22"/>
                <w:szCs w:val="22"/>
              </w:rPr>
              <w:t>02</w:t>
            </w:r>
            <w:r w:rsidR="00E36D70">
              <w:rPr>
                <w:sz w:val="22"/>
                <w:szCs w:val="22"/>
              </w:rPr>
              <w:t>-</w:t>
            </w:r>
            <w:r>
              <w:rPr>
                <w:sz w:val="22"/>
                <w:szCs w:val="22"/>
              </w:rPr>
              <w:t>2023</w:t>
            </w:r>
          </w:p>
        </w:tc>
        <w:tc>
          <w:tcPr>
            <w:tcW w:w="1843" w:type="dxa"/>
          </w:tcPr>
          <w:p w14:paraId="273C7144" w14:textId="1A58EE03" w:rsidR="00E36D70" w:rsidRPr="00E36D70" w:rsidRDefault="00E36D70" w:rsidP="00E36D70">
            <w:pPr>
              <w:pStyle w:val="Default"/>
              <w:rPr>
                <w:sz w:val="22"/>
                <w:szCs w:val="22"/>
              </w:rPr>
            </w:pPr>
            <w:r w:rsidRPr="00E36D70">
              <w:rPr>
                <w:sz w:val="22"/>
                <w:szCs w:val="22"/>
              </w:rPr>
              <w:t>Nie dotyczy</w:t>
            </w:r>
          </w:p>
        </w:tc>
        <w:tc>
          <w:tcPr>
            <w:tcW w:w="3543" w:type="dxa"/>
          </w:tcPr>
          <w:p w14:paraId="54D206C2" w14:textId="77777777" w:rsidR="00E36D70" w:rsidRPr="00E36D70" w:rsidRDefault="00E36D70" w:rsidP="00E36D70">
            <w:pPr>
              <w:pStyle w:val="Default"/>
              <w:rPr>
                <w:sz w:val="22"/>
                <w:szCs w:val="22"/>
              </w:rPr>
            </w:pPr>
          </w:p>
        </w:tc>
      </w:tr>
      <w:tr w:rsidR="00E36D70" w:rsidRPr="002B50C0" w14:paraId="5B9629D5" w14:textId="77777777" w:rsidTr="006251DB">
        <w:tc>
          <w:tcPr>
            <w:tcW w:w="2547" w:type="dxa"/>
          </w:tcPr>
          <w:p w14:paraId="2BE5639B" w14:textId="13BA7EB1" w:rsidR="00E36D70" w:rsidRPr="00E36D70" w:rsidRDefault="00E36D70" w:rsidP="00E36D70">
            <w:pPr>
              <w:pStyle w:val="Default"/>
              <w:rPr>
                <w:sz w:val="22"/>
                <w:szCs w:val="22"/>
              </w:rPr>
            </w:pPr>
            <w:r w:rsidRPr="00E36D70">
              <w:rPr>
                <w:sz w:val="22"/>
                <w:szCs w:val="22"/>
              </w:rPr>
              <w:t>Wieloplatformowa aplikacja na potrzeby synchronizacji urządzeń (bezpłatna, do pobrania przez użytkowników)</w:t>
            </w:r>
          </w:p>
        </w:tc>
        <w:tc>
          <w:tcPr>
            <w:tcW w:w="1701" w:type="dxa"/>
          </w:tcPr>
          <w:p w14:paraId="1A2B0D8C" w14:textId="09D25B29" w:rsidR="00E36D70" w:rsidRPr="00E36D70" w:rsidRDefault="00E36D70" w:rsidP="00E36D70">
            <w:pPr>
              <w:pStyle w:val="Default"/>
              <w:rPr>
                <w:sz w:val="22"/>
                <w:szCs w:val="22"/>
              </w:rPr>
            </w:pPr>
            <w:r>
              <w:rPr>
                <w:sz w:val="22"/>
                <w:szCs w:val="22"/>
              </w:rPr>
              <w:t>0</w:t>
            </w:r>
            <w:r w:rsidR="0056133C">
              <w:rPr>
                <w:sz w:val="22"/>
                <w:szCs w:val="22"/>
              </w:rPr>
              <w:t>4</w:t>
            </w:r>
            <w:r>
              <w:rPr>
                <w:sz w:val="22"/>
                <w:szCs w:val="22"/>
              </w:rPr>
              <w:t>-2023</w:t>
            </w:r>
          </w:p>
        </w:tc>
        <w:tc>
          <w:tcPr>
            <w:tcW w:w="1843" w:type="dxa"/>
          </w:tcPr>
          <w:p w14:paraId="00B37E58" w14:textId="204DAD69" w:rsidR="00E36D70" w:rsidRPr="00E36D70" w:rsidRDefault="00E36D70" w:rsidP="00E36D70">
            <w:pPr>
              <w:pStyle w:val="Default"/>
              <w:rPr>
                <w:sz w:val="22"/>
                <w:szCs w:val="22"/>
              </w:rPr>
            </w:pPr>
            <w:r w:rsidRPr="00E36D70">
              <w:rPr>
                <w:sz w:val="22"/>
                <w:szCs w:val="22"/>
              </w:rPr>
              <w:t>Nie dotyczy</w:t>
            </w:r>
          </w:p>
        </w:tc>
        <w:tc>
          <w:tcPr>
            <w:tcW w:w="3543" w:type="dxa"/>
          </w:tcPr>
          <w:p w14:paraId="01029837" w14:textId="77777777" w:rsidR="00E36D70" w:rsidRPr="00E36D70" w:rsidRDefault="00E36D70" w:rsidP="00E36D70">
            <w:pPr>
              <w:pStyle w:val="Default"/>
              <w:rPr>
                <w:sz w:val="22"/>
                <w:szCs w:val="22"/>
              </w:rPr>
            </w:pPr>
          </w:p>
        </w:tc>
      </w:tr>
      <w:tr w:rsidR="00E36D70" w:rsidRPr="002B50C0" w14:paraId="3F150C37" w14:textId="77777777" w:rsidTr="006251DB">
        <w:tc>
          <w:tcPr>
            <w:tcW w:w="2547" w:type="dxa"/>
          </w:tcPr>
          <w:p w14:paraId="2A1F9F54" w14:textId="77777777" w:rsidR="00E36D70" w:rsidRPr="00E36D70" w:rsidRDefault="00E36D70" w:rsidP="00E36D70">
            <w:pPr>
              <w:pStyle w:val="Default"/>
              <w:rPr>
                <w:sz w:val="22"/>
                <w:szCs w:val="22"/>
              </w:rPr>
            </w:pPr>
            <w:r w:rsidRPr="00E36D70">
              <w:rPr>
                <w:sz w:val="22"/>
                <w:szCs w:val="22"/>
              </w:rPr>
              <w:t>Kompletny system dystrybucji czasu za pomocą kodowanych sygnałów</w:t>
            </w:r>
          </w:p>
          <w:p w14:paraId="1A3010BE" w14:textId="77777777" w:rsidR="00E36D70" w:rsidRPr="00E36D70" w:rsidRDefault="00E36D70" w:rsidP="00E36D70">
            <w:pPr>
              <w:pStyle w:val="Default"/>
              <w:rPr>
                <w:sz w:val="22"/>
                <w:szCs w:val="22"/>
              </w:rPr>
            </w:pPr>
            <w:r w:rsidRPr="00E36D70">
              <w:rPr>
                <w:sz w:val="22"/>
                <w:szCs w:val="22"/>
              </w:rPr>
              <w:t>radiowych w paśmie fal długich wraz z opublikowaniem dokumentacji</w:t>
            </w:r>
          </w:p>
          <w:p w14:paraId="00F06D97" w14:textId="40FEF77B" w:rsidR="00E36D70" w:rsidRPr="00E36D70" w:rsidRDefault="00E36D70" w:rsidP="00E36D70">
            <w:pPr>
              <w:pStyle w:val="Default"/>
              <w:rPr>
                <w:sz w:val="22"/>
                <w:szCs w:val="22"/>
              </w:rPr>
            </w:pPr>
            <w:r w:rsidRPr="00E36D70">
              <w:rPr>
                <w:sz w:val="22"/>
                <w:szCs w:val="22"/>
              </w:rPr>
              <w:t>technicznej parametrów sygnału</w:t>
            </w:r>
          </w:p>
        </w:tc>
        <w:tc>
          <w:tcPr>
            <w:tcW w:w="1701" w:type="dxa"/>
          </w:tcPr>
          <w:p w14:paraId="22A8FCC5" w14:textId="65FFF6A7" w:rsidR="00E36D70" w:rsidRPr="00E36D70" w:rsidRDefault="0056133C" w:rsidP="00E36D70">
            <w:pPr>
              <w:pStyle w:val="Default"/>
              <w:rPr>
                <w:sz w:val="22"/>
                <w:szCs w:val="22"/>
              </w:rPr>
            </w:pPr>
            <w:r>
              <w:rPr>
                <w:sz w:val="22"/>
                <w:szCs w:val="22"/>
              </w:rPr>
              <w:t>04</w:t>
            </w:r>
            <w:r w:rsidR="00E36D70">
              <w:rPr>
                <w:sz w:val="22"/>
                <w:szCs w:val="22"/>
              </w:rPr>
              <w:t>-2023</w:t>
            </w:r>
          </w:p>
        </w:tc>
        <w:tc>
          <w:tcPr>
            <w:tcW w:w="1843" w:type="dxa"/>
          </w:tcPr>
          <w:p w14:paraId="47F5CCE9" w14:textId="49D68D2F" w:rsidR="00E36D70" w:rsidRPr="00E36D70" w:rsidRDefault="00E36D70" w:rsidP="00E36D70">
            <w:pPr>
              <w:pStyle w:val="Default"/>
              <w:rPr>
                <w:sz w:val="22"/>
                <w:szCs w:val="22"/>
              </w:rPr>
            </w:pPr>
            <w:r w:rsidRPr="00E36D70">
              <w:rPr>
                <w:sz w:val="22"/>
                <w:szCs w:val="22"/>
              </w:rPr>
              <w:t>Nie dotyczy</w:t>
            </w:r>
          </w:p>
        </w:tc>
        <w:tc>
          <w:tcPr>
            <w:tcW w:w="3543" w:type="dxa"/>
          </w:tcPr>
          <w:p w14:paraId="3BC2E697" w14:textId="77777777" w:rsidR="00E36D70" w:rsidRPr="00E36D70" w:rsidRDefault="00E36D70" w:rsidP="00E36D70">
            <w:pPr>
              <w:pStyle w:val="Default"/>
              <w:rPr>
                <w:sz w:val="22"/>
                <w:szCs w:val="22"/>
              </w:rPr>
            </w:pPr>
          </w:p>
        </w:tc>
      </w:tr>
      <w:tr w:rsidR="00E36D70" w:rsidRPr="002B50C0" w14:paraId="0411EF42" w14:textId="77777777" w:rsidTr="006251DB">
        <w:tc>
          <w:tcPr>
            <w:tcW w:w="2547" w:type="dxa"/>
          </w:tcPr>
          <w:p w14:paraId="0BDFC196" w14:textId="77777777" w:rsidR="00E36D70" w:rsidRPr="00E36D70" w:rsidRDefault="00E36D70" w:rsidP="00E36D70">
            <w:pPr>
              <w:pStyle w:val="Default"/>
              <w:rPr>
                <w:sz w:val="22"/>
                <w:szCs w:val="22"/>
              </w:rPr>
            </w:pPr>
            <w:r w:rsidRPr="00E36D70">
              <w:rPr>
                <w:sz w:val="22"/>
                <w:szCs w:val="22"/>
              </w:rPr>
              <w:t>Portal Czasu Urzędowego wraz z systemem monitorowania przez NTP</w:t>
            </w:r>
          </w:p>
          <w:p w14:paraId="771634C5" w14:textId="221259E1" w:rsidR="00E36D70" w:rsidRPr="00E36D70" w:rsidRDefault="00E36D70" w:rsidP="00E36D70">
            <w:pPr>
              <w:pStyle w:val="Default"/>
              <w:rPr>
                <w:sz w:val="22"/>
                <w:szCs w:val="22"/>
              </w:rPr>
            </w:pPr>
            <w:r w:rsidRPr="00E36D70">
              <w:rPr>
                <w:sz w:val="22"/>
                <w:szCs w:val="22"/>
              </w:rPr>
              <w:t>synchronizacji do czasu UTC(PL) z uwierzytelnieniem lub bez</w:t>
            </w:r>
          </w:p>
        </w:tc>
        <w:tc>
          <w:tcPr>
            <w:tcW w:w="1701" w:type="dxa"/>
          </w:tcPr>
          <w:p w14:paraId="29F36666" w14:textId="27A65ECE" w:rsidR="00E36D70" w:rsidRPr="001B6667" w:rsidRDefault="0056133C" w:rsidP="00E36D70">
            <w:pPr>
              <w:pStyle w:val="Default"/>
              <w:rPr>
                <w:rFonts w:cs="Arial"/>
                <w:color w:val="0070C0"/>
                <w:lang w:eastAsia="pl-PL"/>
              </w:rPr>
            </w:pPr>
            <w:r w:rsidRPr="00E36D70">
              <w:rPr>
                <w:sz w:val="22"/>
                <w:szCs w:val="22"/>
              </w:rPr>
              <w:t>0</w:t>
            </w:r>
            <w:r>
              <w:rPr>
                <w:sz w:val="22"/>
                <w:szCs w:val="22"/>
              </w:rPr>
              <w:t>4</w:t>
            </w:r>
            <w:r w:rsidR="00E36D70" w:rsidRPr="00E36D70">
              <w:rPr>
                <w:sz w:val="22"/>
                <w:szCs w:val="22"/>
              </w:rPr>
              <w:t>-2023</w:t>
            </w:r>
          </w:p>
        </w:tc>
        <w:tc>
          <w:tcPr>
            <w:tcW w:w="1843" w:type="dxa"/>
          </w:tcPr>
          <w:p w14:paraId="79AC2234" w14:textId="61FFDD00" w:rsidR="00E36D70" w:rsidRPr="001B6667" w:rsidRDefault="00E36D70" w:rsidP="00E36D70">
            <w:pPr>
              <w:pStyle w:val="Default"/>
              <w:rPr>
                <w:rFonts w:cs="Arial"/>
                <w:color w:val="0070C0"/>
                <w:lang w:eastAsia="pl-PL"/>
              </w:rPr>
            </w:pPr>
            <w:r w:rsidRPr="00E36D70">
              <w:rPr>
                <w:sz w:val="22"/>
                <w:szCs w:val="22"/>
              </w:rPr>
              <w:t>Nie dotyczy</w:t>
            </w:r>
          </w:p>
        </w:tc>
        <w:tc>
          <w:tcPr>
            <w:tcW w:w="3543" w:type="dxa"/>
          </w:tcPr>
          <w:p w14:paraId="5BA92C36" w14:textId="77777777" w:rsidR="00E36D70" w:rsidRDefault="00E36D70" w:rsidP="006251DB">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3915F0D7"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(„High-Availability”)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e-CzasPL.</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6813C77B" w:rsidR="00DA534C" w:rsidRPr="00E85207" w:rsidRDefault="00DA534C" w:rsidP="00DA534C">
            <w:pPr>
              <w:autoSpaceDE w:val="0"/>
              <w:autoSpaceDN w:val="0"/>
              <w:adjustRightInd w:val="0"/>
              <w:jc w:val="center"/>
            </w:pPr>
            <w:r w:rsidRPr="00467A44">
              <w:t>Średnia</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e-CzasPL.</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Wykonalnosci.</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91332C"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Experience,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477868"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3" w:name="_Hlk18274129"/>
    </w:p>
    <w:p w14:paraId="0FA2F07F" w14:textId="562438FE" w:rsidR="00BB059E" w:rsidRPr="001E23A3" w:rsidRDefault="001E23A3" w:rsidP="006F36F8">
      <w:pPr>
        <w:pStyle w:val="Akapitzlist"/>
        <w:spacing w:before="360"/>
        <w:ind w:left="360"/>
        <w:jc w:val="both"/>
        <w:rPr>
          <w:rFonts w:ascii="Arial" w:hAnsi="Arial" w:cs="Arial"/>
          <w:bCs/>
          <w:color w:val="0070C0"/>
        </w:rPr>
      </w:pPr>
      <w:r>
        <w:rPr>
          <w:rFonts w:ascii="Arial" w:hAnsi="Arial" w:cs="Arial"/>
          <w:bCs/>
        </w:rPr>
        <w:t>M</w:t>
      </w:r>
      <w:r w:rsidR="006F36F8" w:rsidRPr="001E23A3">
        <w:rPr>
          <w:rFonts w:ascii="Calibri" w:hAnsi="Calibri" w:cs="Calibri"/>
          <w:color w:val="000000"/>
        </w:rPr>
        <w:t>aciej Gruszczyński, Laboratorium Czasu Głównego Urzędu Miar</w:t>
      </w:r>
      <w:r w:rsidR="004A532C" w:rsidRPr="001E23A3">
        <w:rPr>
          <w:rFonts w:ascii="Calibri" w:hAnsi="Calibri" w:cs="Calibri"/>
          <w:color w:val="000000"/>
        </w:rPr>
        <w:t xml:space="preserve">, </w:t>
      </w:r>
      <w:hyperlink r:id="rId8" w:history="1">
        <w:r w:rsidR="004A532C" w:rsidRPr="001E23A3">
          <w:t>maciej.gruszczynski@gum.gov.pl</w:t>
        </w:r>
      </w:hyperlink>
      <w:r w:rsidR="004A532C" w:rsidRPr="001E23A3">
        <w:rPr>
          <w:rFonts w:ascii="Arial" w:hAnsi="Arial" w:cs="Arial"/>
          <w:bCs/>
        </w:rPr>
        <w:t xml:space="preserve">, </w:t>
      </w:r>
      <w:bookmarkEnd w:id="3"/>
      <w:r w:rsidR="004A532C" w:rsidRPr="001E23A3">
        <w:rPr>
          <w:rFonts w:ascii="Calibri" w:hAnsi="Calibri" w:cs="Calibri"/>
          <w:color w:val="000000"/>
        </w:rPr>
        <w:t>22</w:t>
      </w:r>
      <w:r w:rsidRPr="001E23A3">
        <w:rPr>
          <w:rFonts w:ascii="Calibri" w:hAnsi="Calibri" w:cs="Calibri"/>
          <w:color w:val="000000"/>
        </w:rPr>
        <w:t> 581 94 72</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16CD8" w14:textId="77777777" w:rsidR="00366F07" w:rsidRDefault="00366F07" w:rsidP="00BB2420">
      <w:pPr>
        <w:spacing w:after="0" w:line="240" w:lineRule="auto"/>
      </w:pPr>
      <w:r>
        <w:separator/>
      </w:r>
    </w:p>
  </w:endnote>
  <w:endnote w:type="continuationSeparator" w:id="0">
    <w:p w14:paraId="51F38A0B" w14:textId="77777777" w:rsidR="00366F07" w:rsidRDefault="00366F07"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D4678">
              <w:rPr>
                <w:b/>
                <w:bCs/>
                <w:noProof/>
              </w:rPr>
              <w:t>2</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24AC6" w14:textId="77777777" w:rsidR="00366F07" w:rsidRDefault="00366F07" w:rsidP="00BB2420">
      <w:pPr>
        <w:spacing w:after="0" w:line="240" w:lineRule="auto"/>
      </w:pPr>
      <w:r>
        <w:separator/>
      </w:r>
    </w:p>
  </w:footnote>
  <w:footnote w:type="continuationSeparator" w:id="0">
    <w:p w14:paraId="3235151F" w14:textId="77777777" w:rsidR="00366F07" w:rsidRDefault="00366F07"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1329"/>
    <w:rsid w:val="00003CB0"/>
    <w:rsid w:val="00006E59"/>
    <w:rsid w:val="00043DD9"/>
    <w:rsid w:val="00044D68"/>
    <w:rsid w:val="00047D9D"/>
    <w:rsid w:val="0006403E"/>
    <w:rsid w:val="00065DC9"/>
    <w:rsid w:val="00070663"/>
    <w:rsid w:val="00071880"/>
    <w:rsid w:val="00075F8C"/>
    <w:rsid w:val="00084E5B"/>
    <w:rsid w:val="00087231"/>
    <w:rsid w:val="00095944"/>
    <w:rsid w:val="000A1DFB"/>
    <w:rsid w:val="000A2F32"/>
    <w:rsid w:val="000A3938"/>
    <w:rsid w:val="000B059E"/>
    <w:rsid w:val="000B3E49"/>
    <w:rsid w:val="000C0FAE"/>
    <w:rsid w:val="000C32FA"/>
    <w:rsid w:val="000C55C1"/>
    <w:rsid w:val="000E0060"/>
    <w:rsid w:val="000E1828"/>
    <w:rsid w:val="000E4BF8"/>
    <w:rsid w:val="000F1ADE"/>
    <w:rsid w:val="000F20A9"/>
    <w:rsid w:val="000F307B"/>
    <w:rsid w:val="000F30B9"/>
    <w:rsid w:val="001036A9"/>
    <w:rsid w:val="0011693F"/>
    <w:rsid w:val="00122388"/>
    <w:rsid w:val="00124C3D"/>
    <w:rsid w:val="001309CA"/>
    <w:rsid w:val="00141A92"/>
    <w:rsid w:val="001441D4"/>
    <w:rsid w:val="00145E84"/>
    <w:rsid w:val="001507DA"/>
    <w:rsid w:val="0015102C"/>
    <w:rsid w:val="001527BF"/>
    <w:rsid w:val="00153381"/>
    <w:rsid w:val="00176FBB"/>
    <w:rsid w:val="00181E97"/>
    <w:rsid w:val="00182A08"/>
    <w:rsid w:val="00193983"/>
    <w:rsid w:val="001A2EF2"/>
    <w:rsid w:val="001A6485"/>
    <w:rsid w:val="001C2D74"/>
    <w:rsid w:val="001C7FAC"/>
    <w:rsid w:val="001D167C"/>
    <w:rsid w:val="001E0CAC"/>
    <w:rsid w:val="001E16A3"/>
    <w:rsid w:val="001E1DEA"/>
    <w:rsid w:val="001E23A3"/>
    <w:rsid w:val="001E2470"/>
    <w:rsid w:val="001E595C"/>
    <w:rsid w:val="001E7199"/>
    <w:rsid w:val="001F24A0"/>
    <w:rsid w:val="001F67EC"/>
    <w:rsid w:val="0020330A"/>
    <w:rsid w:val="00207BF2"/>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B753E"/>
    <w:rsid w:val="002D3D4A"/>
    <w:rsid w:val="002D7ADA"/>
    <w:rsid w:val="002E2FAF"/>
    <w:rsid w:val="002F29A3"/>
    <w:rsid w:val="0030196F"/>
    <w:rsid w:val="00302775"/>
    <w:rsid w:val="00304D04"/>
    <w:rsid w:val="00310D8E"/>
    <w:rsid w:val="00320F0E"/>
    <w:rsid w:val="00321711"/>
    <w:rsid w:val="003221F2"/>
    <w:rsid w:val="00322614"/>
    <w:rsid w:val="00334A24"/>
    <w:rsid w:val="003410FE"/>
    <w:rsid w:val="003508E7"/>
    <w:rsid w:val="003542F1"/>
    <w:rsid w:val="00356A3E"/>
    <w:rsid w:val="003642B8"/>
    <w:rsid w:val="00366DB6"/>
    <w:rsid w:val="00366F07"/>
    <w:rsid w:val="00392919"/>
    <w:rsid w:val="003A4115"/>
    <w:rsid w:val="003B5B7A"/>
    <w:rsid w:val="003C52E9"/>
    <w:rsid w:val="003C7325"/>
    <w:rsid w:val="003D7DD0"/>
    <w:rsid w:val="003E3144"/>
    <w:rsid w:val="00400F2E"/>
    <w:rsid w:val="00405EA4"/>
    <w:rsid w:val="004063B6"/>
    <w:rsid w:val="0041034F"/>
    <w:rsid w:val="004118A3"/>
    <w:rsid w:val="00423A26"/>
    <w:rsid w:val="00425046"/>
    <w:rsid w:val="004350B8"/>
    <w:rsid w:val="00444AAB"/>
    <w:rsid w:val="00450089"/>
    <w:rsid w:val="00451238"/>
    <w:rsid w:val="004729D1"/>
    <w:rsid w:val="0047542D"/>
    <w:rsid w:val="00477868"/>
    <w:rsid w:val="004A532C"/>
    <w:rsid w:val="004B75AC"/>
    <w:rsid w:val="004C1D48"/>
    <w:rsid w:val="004D65CA"/>
    <w:rsid w:val="004F6E89"/>
    <w:rsid w:val="00504B06"/>
    <w:rsid w:val="005076A1"/>
    <w:rsid w:val="00513213"/>
    <w:rsid w:val="00517D9A"/>
    <w:rsid w:val="00517F12"/>
    <w:rsid w:val="0052102C"/>
    <w:rsid w:val="005212C8"/>
    <w:rsid w:val="00524E6C"/>
    <w:rsid w:val="005332D6"/>
    <w:rsid w:val="00544DFE"/>
    <w:rsid w:val="005548F2"/>
    <w:rsid w:val="0056133C"/>
    <w:rsid w:val="005734CE"/>
    <w:rsid w:val="00573BE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0C01"/>
    <w:rsid w:val="00661A62"/>
    <w:rsid w:val="00670B2C"/>
    <w:rsid w:val="006731D9"/>
    <w:rsid w:val="006822BC"/>
    <w:rsid w:val="00685F75"/>
    <w:rsid w:val="006948D3"/>
    <w:rsid w:val="006A60AA"/>
    <w:rsid w:val="006B034F"/>
    <w:rsid w:val="006B1DE6"/>
    <w:rsid w:val="006B5117"/>
    <w:rsid w:val="006C78AE"/>
    <w:rsid w:val="006D5034"/>
    <w:rsid w:val="006E0CFA"/>
    <w:rsid w:val="006E0E46"/>
    <w:rsid w:val="006E6205"/>
    <w:rsid w:val="006F33DC"/>
    <w:rsid w:val="006F36F8"/>
    <w:rsid w:val="00701800"/>
    <w:rsid w:val="00725708"/>
    <w:rsid w:val="00740A47"/>
    <w:rsid w:val="00746ABD"/>
    <w:rsid w:val="00760664"/>
    <w:rsid w:val="0077418F"/>
    <w:rsid w:val="00775C44"/>
    <w:rsid w:val="00776802"/>
    <w:rsid w:val="0078594B"/>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36502"/>
    <w:rsid w:val="00840749"/>
    <w:rsid w:val="0087452F"/>
    <w:rsid w:val="00875528"/>
    <w:rsid w:val="00884686"/>
    <w:rsid w:val="008A332F"/>
    <w:rsid w:val="008A52F6"/>
    <w:rsid w:val="008B4E0D"/>
    <w:rsid w:val="008C4BCD"/>
    <w:rsid w:val="008C6721"/>
    <w:rsid w:val="008D3826"/>
    <w:rsid w:val="008D4678"/>
    <w:rsid w:val="008F2D9B"/>
    <w:rsid w:val="008F5402"/>
    <w:rsid w:val="008F67EE"/>
    <w:rsid w:val="009079D3"/>
    <w:rsid w:val="00907F6D"/>
    <w:rsid w:val="00911190"/>
    <w:rsid w:val="0091202E"/>
    <w:rsid w:val="00912817"/>
    <w:rsid w:val="0091332C"/>
    <w:rsid w:val="009256F2"/>
    <w:rsid w:val="009264CB"/>
    <w:rsid w:val="00933BEC"/>
    <w:rsid w:val="009347B8"/>
    <w:rsid w:val="00936729"/>
    <w:rsid w:val="0095183B"/>
    <w:rsid w:val="00952126"/>
    <w:rsid w:val="00952617"/>
    <w:rsid w:val="009663A6"/>
    <w:rsid w:val="00971A40"/>
    <w:rsid w:val="00976434"/>
    <w:rsid w:val="00992EA3"/>
    <w:rsid w:val="00994055"/>
    <w:rsid w:val="009967CA"/>
    <w:rsid w:val="009A17FF"/>
    <w:rsid w:val="009B4423"/>
    <w:rsid w:val="009C6140"/>
    <w:rsid w:val="009D2FA4"/>
    <w:rsid w:val="009D7D8A"/>
    <w:rsid w:val="009E4C67"/>
    <w:rsid w:val="009F09BF"/>
    <w:rsid w:val="009F1DC8"/>
    <w:rsid w:val="009F437E"/>
    <w:rsid w:val="009F5EE5"/>
    <w:rsid w:val="00A07CF9"/>
    <w:rsid w:val="00A11788"/>
    <w:rsid w:val="00A30847"/>
    <w:rsid w:val="00A35A70"/>
    <w:rsid w:val="00A36AE2"/>
    <w:rsid w:val="00A43E49"/>
    <w:rsid w:val="00A44EA2"/>
    <w:rsid w:val="00A54B8F"/>
    <w:rsid w:val="00A56D63"/>
    <w:rsid w:val="00A67685"/>
    <w:rsid w:val="00A728AE"/>
    <w:rsid w:val="00A804AE"/>
    <w:rsid w:val="00A86449"/>
    <w:rsid w:val="00A87C1C"/>
    <w:rsid w:val="00A92887"/>
    <w:rsid w:val="00AA4CAB"/>
    <w:rsid w:val="00AA51AD"/>
    <w:rsid w:val="00AA730D"/>
    <w:rsid w:val="00AB2E01"/>
    <w:rsid w:val="00AB6AAA"/>
    <w:rsid w:val="00AC7E26"/>
    <w:rsid w:val="00AD28EC"/>
    <w:rsid w:val="00AD45BB"/>
    <w:rsid w:val="00AD6B61"/>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ACE"/>
    <w:rsid w:val="00BC1BD2"/>
    <w:rsid w:val="00BC6BE4"/>
    <w:rsid w:val="00BD74CC"/>
    <w:rsid w:val="00BE47CD"/>
    <w:rsid w:val="00BE5BF9"/>
    <w:rsid w:val="00C1106C"/>
    <w:rsid w:val="00C13D29"/>
    <w:rsid w:val="00C2175B"/>
    <w:rsid w:val="00C244A1"/>
    <w:rsid w:val="00C26361"/>
    <w:rsid w:val="00C302F1"/>
    <w:rsid w:val="00C3575F"/>
    <w:rsid w:val="00C363F7"/>
    <w:rsid w:val="00C42AEA"/>
    <w:rsid w:val="00C57985"/>
    <w:rsid w:val="00C6751B"/>
    <w:rsid w:val="00C85AF2"/>
    <w:rsid w:val="00C948F8"/>
    <w:rsid w:val="00CA516B"/>
    <w:rsid w:val="00CC03F2"/>
    <w:rsid w:val="00CC7E21"/>
    <w:rsid w:val="00CE1BE0"/>
    <w:rsid w:val="00CE74F9"/>
    <w:rsid w:val="00CE7777"/>
    <w:rsid w:val="00CF2E64"/>
    <w:rsid w:val="00D02F6D"/>
    <w:rsid w:val="00D22C21"/>
    <w:rsid w:val="00D25CFE"/>
    <w:rsid w:val="00D330AF"/>
    <w:rsid w:val="00D4607F"/>
    <w:rsid w:val="00D55883"/>
    <w:rsid w:val="00D57025"/>
    <w:rsid w:val="00D57765"/>
    <w:rsid w:val="00D77F50"/>
    <w:rsid w:val="00D859F4"/>
    <w:rsid w:val="00D85A52"/>
    <w:rsid w:val="00D86FEC"/>
    <w:rsid w:val="00DA34DF"/>
    <w:rsid w:val="00DA534C"/>
    <w:rsid w:val="00DB69FD"/>
    <w:rsid w:val="00DC0A8A"/>
    <w:rsid w:val="00DC1705"/>
    <w:rsid w:val="00DC39A9"/>
    <w:rsid w:val="00DC4C79"/>
    <w:rsid w:val="00DE6249"/>
    <w:rsid w:val="00DE731D"/>
    <w:rsid w:val="00E0076D"/>
    <w:rsid w:val="00E0110F"/>
    <w:rsid w:val="00E05502"/>
    <w:rsid w:val="00E11B44"/>
    <w:rsid w:val="00E15DEB"/>
    <w:rsid w:val="00E1688D"/>
    <w:rsid w:val="00E203EB"/>
    <w:rsid w:val="00E23CE4"/>
    <w:rsid w:val="00E35401"/>
    <w:rsid w:val="00E36D70"/>
    <w:rsid w:val="00E375DB"/>
    <w:rsid w:val="00E42938"/>
    <w:rsid w:val="00E47508"/>
    <w:rsid w:val="00E55EB0"/>
    <w:rsid w:val="00E57BB7"/>
    <w:rsid w:val="00E61CB0"/>
    <w:rsid w:val="00E71256"/>
    <w:rsid w:val="00E71BCF"/>
    <w:rsid w:val="00E81D7C"/>
    <w:rsid w:val="00E8234E"/>
    <w:rsid w:val="00E83FA4"/>
    <w:rsid w:val="00E86020"/>
    <w:rsid w:val="00E9234B"/>
    <w:rsid w:val="00EA0B4F"/>
    <w:rsid w:val="00EB00AB"/>
    <w:rsid w:val="00EC2AFC"/>
    <w:rsid w:val="00F138F7"/>
    <w:rsid w:val="00F2008A"/>
    <w:rsid w:val="00F219A2"/>
    <w:rsid w:val="00F21D9E"/>
    <w:rsid w:val="00F25348"/>
    <w:rsid w:val="00F45506"/>
    <w:rsid w:val="00F60062"/>
    <w:rsid w:val="00F613CC"/>
    <w:rsid w:val="00F76777"/>
    <w:rsid w:val="00F83F2F"/>
    <w:rsid w:val="00F86555"/>
    <w:rsid w:val="00F86C58"/>
    <w:rsid w:val="00F900FC"/>
    <w:rsid w:val="00FB2DDA"/>
    <w:rsid w:val="00FB4804"/>
    <w:rsid w:val="00FC30C7"/>
    <w:rsid w:val="00FC3B03"/>
    <w:rsid w:val="00FC794E"/>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gruszczynski@gu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5D4EF-3500-4720-8192-8E081CCC1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2546</Words>
  <Characters>15276</Characters>
  <Application>Microsoft Office Word</Application>
  <DocSecurity>4</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2020-10-27T09:23:00Z</dcterms:created>
  <dcterms:modified xsi:type="dcterms:W3CDTF">2020-10-27T09:23:00Z</dcterms:modified>
</cp:coreProperties>
</file>