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23" w:rsidRDefault="008E3023" w:rsidP="008E3023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8E3023">
        <w:rPr>
          <w:rFonts w:eastAsia="Times New Roman" w:cstheme="minorHAnsi"/>
          <w:b/>
          <w:lang w:eastAsia="pl-PL"/>
        </w:rPr>
        <w:t>ZAPYTANIE OFERTOWE</w:t>
      </w:r>
    </w:p>
    <w:p w:rsidR="008E3023" w:rsidRPr="008E3023" w:rsidRDefault="008E3023" w:rsidP="008E3023">
      <w:pPr>
        <w:spacing w:after="0" w:line="240" w:lineRule="auto"/>
        <w:ind w:left="284"/>
        <w:jc w:val="center"/>
        <w:rPr>
          <w:rFonts w:eastAsia="Times New Roman" w:cstheme="minorHAnsi"/>
          <w:b/>
          <w:lang w:eastAsia="pl-PL"/>
        </w:rPr>
      </w:pPr>
    </w:p>
    <w:p w:rsidR="008E3023" w:rsidRDefault="008E3023" w:rsidP="008E3023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  <w:r w:rsidRPr="0083191F">
        <w:rPr>
          <w:rFonts w:eastAsia="Times New Roman" w:cstheme="minorHAnsi"/>
          <w:lang w:eastAsia="pl-PL"/>
        </w:rPr>
        <w:t xml:space="preserve">Przedmiot zamówienia obejmuje świadczenie </w:t>
      </w:r>
      <w:r w:rsidRPr="0083191F">
        <w:rPr>
          <w:rFonts w:cstheme="minorHAnsi"/>
          <w:kern w:val="2"/>
          <w14:ligatures w14:val="standardContextual"/>
        </w:rPr>
        <w:t>w dni</w:t>
      </w:r>
      <w:r w:rsidR="0060221C" w:rsidRPr="0083191F">
        <w:rPr>
          <w:rFonts w:cstheme="minorHAnsi"/>
          <w:kern w:val="2"/>
          <w14:ligatures w14:val="standardContextual"/>
        </w:rPr>
        <w:t xml:space="preserve">u </w:t>
      </w:r>
      <w:r w:rsidRPr="0083191F">
        <w:rPr>
          <w:rFonts w:eastAsia="Times New Roman" w:cstheme="minorHAnsi"/>
          <w:b/>
          <w:lang w:eastAsia="pl-PL"/>
        </w:rPr>
        <w:t>1</w:t>
      </w:r>
      <w:r w:rsidR="0060221C" w:rsidRPr="0083191F">
        <w:rPr>
          <w:rFonts w:eastAsia="Times New Roman" w:cstheme="minorHAnsi"/>
          <w:b/>
          <w:lang w:eastAsia="pl-PL"/>
        </w:rPr>
        <w:t>0</w:t>
      </w:r>
      <w:r w:rsidRPr="0083191F">
        <w:rPr>
          <w:rFonts w:eastAsia="Times New Roman" w:cstheme="minorHAnsi"/>
          <w:b/>
          <w:lang w:eastAsia="pl-PL"/>
        </w:rPr>
        <w:t xml:space="preserve"> października 2024 r. </w:t>
      </w:r>
      <w:r w:rsidRPr="0083191F">
        <w:rPr>
          <w:rFonts w:eastAsia="Times New Roman" w:cstheme="minorHAnsi"/>
          <w:lang w:eastAsia="pl-PL"/>
        </w:rPr>
        <w:t>usług</w:t>
      </w:r>
      <w:r w:rsidR="00D76C82" w:rsidRPr="0083191F">
        <w:rPr>
          <w:rFonts w:eastAsia="Times New Roman" w:cstheme="minorHAnsi"/>
          <w:lang w:eastAsia="pl-PL"/>
        </w:rPr>
        <w:t>i</w:t>
      </w:r>
      <w:r w:rsidRPr="0083191F">
        <w:rPr>
          <w:rFonts w:eastAsia="Times New Roman" w:cstheme="minorHAnsi"/>
          <w:lang w:eastAsia="pl-PL"/>
        </w:rPr>
        <w:t xml:space="preserve"> szkoleniow</w:t>
      </w:r>
      <w:r w:rsidR="00D76C82" w:rsidRPr="0083191F">
        <w:rPr>
          <w:rFonts w:eastAsia="Times New Roman" w:cstheme="minorHAnsi"/>
          <w:lang w:eastAsia="pl-PL"/>
        </w:rPr>
        <w:t xml:space="preserve">ej </w:t>
      </w:r>
      <w:r w:rsidRPr="0083191F">
        <w:rPr>
          <w:rFonts w:eastAsia="Times New Roman" w:cstheme="minorHAnsi"/>
          <w:lang w:eastAsia="pl-PL"/>
        </w:rPr>
        <w:t>na potrzeby organizacji odprawy szkoleniowej</w:t>
      </w:r>
      <w:r w:rsidR="004A62C4">
        <w:rPr>
          <w:rFonts w:eastAsia="Times New Roman" w:cstheme="minorHAnsi"/>
          <w:lang w:eastAsia="pl-PL"/>
        </w:rPr>
        <w:t xml:space="preserve"> dla</w:t>
      </w:r>
      <w:r w:rsidRPr="0083191F">
        <w:rPr>
          <w:rFonts w:eastAsia="Times New Roman" w:cstheme="minorHAnsi"/>
          <w:lang w:eastAsia="pl-PL"/>
        </w:rPr>
        <w:t xml:space="preserve"> osób odpowiedzialnych za prowadzenie inwestycji </w:t>
      </w:r>
      <w:r w:rsidRPr="0083191F">
        <w:rPr>
          <w:rFonts w:cstheme="minorHAnsi"/>
          <w:kern w:val="2"/>
          <w14:ligatures w14:val="standardContextual"/>
        </w:rPr>
        <w:t>w Samodzielnych Publicznych Zakła</w:t>
      </w:r>
      <w:r w:rsidR="00D76C82" w:rsidRPr="0083191F">
        <w:rPr>
          <w:rFonts w:cstheme="minorHAnsi"/>
          <w:kern w:val="2"/>
          <w14:ligatures w14:val="standardContextual"/>
        </w:rPr>
        <w:t xml:space="preserve">dach Opieki Zdrowotnej (SPZOZ) </w:t>
      </w:r>
      <w:r w:rsidRPr="0083191F">
        <w:rPr>
          <w:rFonts w:cstheme="minorHAnsi"/>
          <w:kern w:val="2"/>
          <w14:ligatures w14:val="standardContextual"/>
        </w:rPr>
        <w:t>i Instytutach Badawczych (IB) utworzonych i nadzorowanych przez M</w:t>
      </w:r>
      <w:r w:rsidR="00C14B16" w:rsidRPr="0083191F">
        <w:rPr>
          <w:rFonts w:cstheme="minorHAnsi"/>
          <w:kern w:val="2"/>
          <w14:ligatures w14:val="standardContextual"/>
        </w:rPr>
        <w:t xml:space="preserve">inistra </w:t>
      </w:r>
      <w:r w:rsidRPr="0083191F">
        <w:rPr>
          <w:rFonts w:cstheme="minorHAnsi"/>
          <w:kern w:val="2"/>
          <w14:ligatures w14:val="standardContextual"/>
        </w:rPr>
        <w:t>O</w:t>
      </w:r>
      <w:r w:rsidR="00C14B16" w:rsidRPr="0083191F">
        <w:rPr>
          <w:rFonts w:cstheme="minorHAnsi"/>
          <w:kern w:val="2"/>
          <w14:ligatures w14:val="standardContextual"/>
        </w:rPr>
        <w:t xml:space="preserve">brony </w:t>
      </w:r>
      <w:r w:rsidRPr="0083191F">
        <w:rPr>
          <w:rFonts w:cstheme="minorHAnsi"/>
          <w:kern w:val="2"/>
          <w14:ligatures w14:val="standardContextual"/>
        </w:rPr>
        <w:t>N</w:t>
      </w:r>
      <w:r w:rsidR="00C14B16" w:rsidRPr="0083191F">
        <w:rPr>
          <w:rFonts w:cstheme="minorHAnsi"/>
          <w:kern w:val="2"/>
          <w14:ligatures w14:val="standardContextual"/>
        </w:rPr>
        <w:t>arodowej (MON)</w:t>
      </w:r>
      <w:r w:rsidRPr="0083191F">
        <w:rPr>
          <w:rFonts w:cstheme="minorHAnsi"/>
          <w:kern w:val="2"/>
          <w14:ligatures w14:val="standardContextual"/>
        </w:rPr>
        <w:t>.</w:t>
      </w:r>
    </w:p>
    <w:p w:rsidR="00DB40EC" w:rsidRDefault="00DB40EC" w:rsidP="00DB40EC">
      <w:pPr>
        <w:spacing w:after="0" w:line="240" w:lineRule="auto"/>
        <w:ind w:left="284"/>
        <w:jc w:val="both"/>
        <w:rPr>
          <w:rFonts w:cstheme="minorHAnsi"/>
          <w:kern w:val="2"/>
          <w14:ligatures w14:val="standardContextual"/>
        </w:rPr>
      </w:pPr>
    </w:p>
    <w:p w:rsidR="00866792" w:rsidRPr="008E3023" w:rsidRDefault="00866792" w:rsidP="00866792">
      <w:pPr>
        <w:spacing w:before="120" w:after="0" w:line="240" w:lineRule="auto"/>
        <w:ind w:left="284"/>
        <w:jc w:val="both"/>
        <w:rPr>
          <w:rFonts w:eastAsia="Times New Roman" w:cstheme="minorHAnsi"/>
          <w:lang w:eastAsia="pl-PL"/>
        </w:rPr>
      </w:pPr>
      <w:r>
        <w:rPr>
          <w:rFonts w:cstheme="minorHAnsi"/>
          <w:kern w:val="2"/>
          <w14:ligatures w14:val="standardContextual"/>
        </w:rPr>
        <w:t xml:space="preserve">Miejsce przeprowadzenia odprawy zaplanowane jest w </w:t>
      </w:r>
      <w:r w:rsidRPr="00DB40EC">
        <w:rPr>
          <w:rFonts w:cstheme="minorHAnsi"/>
          <w:kern w:val="2"/>
          <w14:ligatures w14:val="standardContextual"/>
        </w:rPr>
        <w:t xml:space="preserve">m. </w:t>
      </w:r>
      <w:r w:rsidRPr="008E3023">
        <w:rPr>
          <w:rFonts w:eastAsia="Times New Roman" w:cstheme="minorHAnsi"/>
          <w:lang w:eastAsia="pl-PL"/>
        </w:rPr>
        <w:t xml:space="preserve">Łódź </w:t>
      </w:r>
      <w:r w:rsidRPr="008E3023">
        <w:rPr>
          <w:rFonts w:cstheme="minorHAnsi"/>
          <w:kern w:val="2"/>
          <w14:ligatures w14:val="standardContextual"/>
        </w:rPr>
        <w:t xml:space="preserve">lub oddalonym od </w:t>
      </w:r>
      <w:r>
        <w:rPr>
          <w:rFonts w:cstheme="minorHAnsi"/>
          <w:kern w:val="2"/>
          <w14:ligatures w14:val="standardContextual"/>
        </w:rPr>
        <w:t xml:space="preserve">granic </w:t>
      </w:r>
      <w:r w:rsidRPr="008E3023">
        <w:rPr>
          <w:rFonts w:cstheme="minorHAnsi"/>
          <w:kern w:val="2"/>
          <w14:ligatures w14:val="standardContextual"/>
        </w:rPr>
        <w:t xml:space="preserve">miasta Łódź do </w:t>
      </w:r>
      <w:r>
        <w:rPr>
          <w:rFonts w:cstheme="minorHAnsi"/>
          <w:kern w:val="2"/>
          <w14:ligatures w14:val="standardContextual"/>
        </w:rPr>
        <w:t>110 km.</w:t>
      </w:r>
    </w:p>
    <w:p w:rsidR="000B42EC" w:rsidRPr="008E3023" w:rsidRDefault="000B42EC" w:rsidP="008E3023">
      <w:pPr>
        <w:spacing w:after="0" w:line="240" w:lineRule="auto"/>
        <w:ind w:left="284"/>
        <w:jc w:val="both"/>
        <w:rPr>
          <w:rFonts w:eastAsia="Times New Roman" w:cstheme="minorHAnsi"/>
          <w:lang w:eastAsia="pl-PL"/>
        </w:rPr>
      </w:pPr>
    </w:p>
    <w:p w:rsidR="006D458C" w:rsidRPr="006D458C" w:rsidRDefault="006D458C" w:rsidP="00434A06">
      <w:pPr>
        <w:spacing w:before="120" w:after="0" w:line="240" w:lineRule="auto"/>
        <w:ind w:firstLine="284"/>
        <w:jc w:val="both"/>
        <w:rPr>
          <w:rFonts w:eastAsia="Times New Roman" w:cstheme="minorHAnsi"/>
          <w:b/>
          <w:smallCaps/>
          <w:lang w:eastAsia="pl-PL"/>
        </w:rPr>
      </w:pPr>
      <w:r w:rsidRPr="006D458C">
        <w:rPr>
          <w:rFonts w:eastAsia="Times New Roman" w:cstheme="minorHAnsi"/>
          <w:b/>
          <w:lang w:eastAsia="pl-PL"/>
        </w:rPr>
        <w:t xml:space="preserve">USŁUGI EDUKACYJNE </w:t>
      </w:r>
    </w:p>
    <w:p w:rsidR="006D458C" w:rsidRPr="006D458C" w:rsidRDefault="006D458C" w:rsidP="006D458C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6D458C" w:rsidRPr="006D458C" w:rsidRDefault="006D458C" w:rsidP="006D458C">
      <w:pPr>
        <w:spacing w:after="0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6D458C">
        <w:rPr>
          <w:rFonts w:eastAsia="Times New Roman" w:cstheme="minorHAnsi"/>
          <w:lang w:eastAsia="pl-PL"/>
        </w:rPr>
        <w:t xml:space="preserve">Przeprowadzenie szkolenia dla 52-osobowej grupy </w:t>
      </w:r>
      <w:r w:rsidRPr="006D458C">
        <w:rPr>
          <w:rFonts w:cstheme="minorHAnsi"/>
          <w:kern w:val="2"/>
          <w14:ligatures w14:val="standardContextual"/>
        </w:rPr>
        <w:t>osób odpowiedzialnych za prowadzenie inwestycji w</w:t>
      </w:r>
      <w:r w:rsidRPr="006D458C">
        <w:rPr>
          <w:rFonts w:eastAsia="Times New Roman" w:cstheme="minorHAnsi"/>
          <w:lang w:eastAsia="pl-PL"/>
        </w:rPr>
        <w:t xml:space="preserve"> </w:t>
      </w:r>
      <w:r w:rsidRPr="006D458C">
        <w:rPr>
          <w:rFonts w:cstheme="minorHAnsi"/>
          <w:kern w:val="2"/>
          <w14:ligatures w14:val="standardContextual"/>
        </w:rPr>
        <w:t xml:space="preserve">resortowych SPZOZ/IB utworzonych i nadzorowanych przez </w:t>
      </w:r>
      <w:r w:rsidRPr="006D458C">
        <w:rPr>
          <w:rFonts w:eastAsia="Times New Roman" w:cstheme="minorHAnsi"/>
          <w:lang w:eastAsia="pl-PL"/>
        </w:rPr>
        <w:t xml:space="preserve">Ministra Obrony Narodowej nt. </w:t>
      </w:r>
      <w:r w:rsidRPr="006D458C">
        <w:rPr>
          <w:rFonts w:eastAsia="Times New Roman" w:cstheme="minorHAnsi"/>
          <w:i/>
          <w:lang w:eastAsia="pl-PL"/>
        </w:rPr>
        <w:t>Wybrane zagadnienia z ustawy z dnia 11 września 2019 r. - Prawo zamówień publicznych pod kątem prowadzonych postępowań na zakup sprzętu i aparatury medycznej oraz realizację inwestycji budowlanych (szacowanie wartości zamówienia, specyfikacja istotnych warunków zamówienia).</w:t>
      </w:r>
    </w:p>
    <w:p w:rsidR="006D458C" w:rsidRPr="006D458C" w:rsidRDefault="006D458C" w:rsidP="006D458C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6D458C" w:rsidRPr="006D458C" w:rsidRDefault="006D458C" w:rsidP="006D458C">
      <w:pPr>
        <w:numPr>
          <w:ilvl w:val="0"/>
          <w:numId w:val="18"/>
        </w:numPr>
        <w:spacing w:after="0" w:line="240" w:lineRule="auto"/>
        <w:rPr>
          <w:rFonts w:eastAsia="Times New Roman" w:cstheme="minorHAnsi"/>
          <w:b/>
          <w:i/>
          <w:lang w:eastAsia="pl-PL"/>
        </w:rPr>
      </w:pPr>
      <w:r w:rsidRPr="006D458C">
        <w:rPr>
          <w:rFonts w:eastAsia="Times New Roman" w:cstheme="minorHAnsi"/>
          <w:lang w:eastAsia="pl-PL"/>
        </w:rPr>
        <w:t>Ramowy program szkolenia powinien obejmować co najmniej następujące zagadnienia: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1134" w:hanging="283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1)</w:t>
      </w:r>
      <w:r w:rsidRPr="006D458C">
        <w:rPr>
          <w:rFonts w:eastAsia="Times New Roman" w:cstheme="minorHAnsi"/>
          <w:lang w:eastAsia="pl-PL"/>
        </w:rPr>
        <w:tab/>
        <w:t>Szacowanie wartości zamówienia: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851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Metody szacowania i procedury szacowania wynikające z przepisów prawa ogólnie obowiązujących oraz przepisów, instrukcji wewnętrznych opracowanych na przedmiotowe potrzeby.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1134" w:hanging="283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2)</w:t>
      </w:r>
      <w:r w:rsidRPr="006D458C">
        <w:rPr>
          <w:rFonts w:eastAsia="Times New Roman" w:cstheme="minorHAnsi"/>
          <w:lang w:eastAsia="pl-PL"/>
        </w:rPr>
        <w:tab/>
        <w:t>Specyfikacja istotnych warunków zamówienia.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1134" w:hanging="283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Opis przedmiotu zamówienia.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1134" w:hanging="283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Określanie warunków przedmiotowych i podmiotowych.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1134" w:hanging="283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Kryteria oceny ofert – ze szczególnym uwzględnieniem kryteriów pozacenowych.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1418"/>
        <w:jc w:val="both"/>
        <w:rPr>
          <w:rFonts w:eastAsia="Times New Roman" w:cstheme="minorHAnsi"/>
          <w:lang w:eastAsia="pl-PL"/>
        </w:rPr>
      </w:pPr>
    </w:p>
    <w:p w:rsidR="006D458C" w:rsidRDefault="006D458C" w:rsidP="006D458C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6D458C">
        <w:rPr>
          <w:rFonts w:eastAsia="Times New Roman" w:cstheme="minorHAnsi"/>
          <w:lang w:eastAsia="pl-PL"/>
        </w:rPr>
        <w:t xml:space="preserve">Przeprowadzenie szkolenia obejmującego 360 minut dydaktycznych, w dniu </w:t>
      </w:r>
      <w:r w:rsidR="00434A06">
        <w:rPr>
          <w:rFonts w:eastAsia="Times New Roman" w:cstheme="minorHAnsi"/>
          <w:b/>
          <w:lang w:eastAsia="pl-PL"/>
        </w:rPr>
        <w:t xml:space="preserve">10 października </w:t>
      </w:r>
      <w:r w:rsidRPr="006D458C">
        <w:rPr>
          <w:rFonts w:eastAsia="Times New Roman" w:cstheme="minorHAnsi"/>
          <w:b/>
          <w:lang w:eastAsia="pl-PL"/>
        </w:rPr>
        <w:t>2024 r. w godzinach 9:00-16:15.</w:t>
      </w:r>
    </w:p>
    <w:p w:rsidR="00434A06" w:rsidRPr="006D458C" w:rsidRDefault="00434A06" w:rsidP="00434A06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b/>
          <w:lang w:eastAsia="pl-PL"/>
        </w:rPr>
      </w:pP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Godzinowy plan zajęć: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szkolenie 09:00-10:30 (’90 min.)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przerwa kawowa 10:30-10:45 (’15 min.)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szkolenie 10:45-12:15 (’90 min.)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przerwa kawowa 12:15-12:30 (’15 min.)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szkolenie 12:30-14:00 (’90 min.)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przerwa obiadowa 14:00-14:45 (’45 min.)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 xml:space="preserve">szkolenie 14:45-16:15 (’90 min.) </w:t>
      </w:r>
    </w:p>
    <w:p w:rsidR="006D458C" w:rsidRPr="006D458C" w:rsidRDefault="006D458C" w:rsidP="006D458C">
      <w:pPr>
        <w:autoSpaceDE w:val="0"/>
        <w:autoSpaceDN w:val="0"/>
        <w:spacing w:after="0" w:line="276" w:lineRule="auto"/>
        <w:ind w:left="720"/>
        <w:jc w:val="both"/>
        <w:rPr>
          <w:rFonts w:eastAsia="Times New Roman" w:cstheme="minorHAnsi"/>
          <w:lang w:eastAsia="pl-PL"/>
        </w:rPr>
      </w:pPr>
    </w:p>
    <w:p w:rsidR="006D458C" w:rsidRPr="006D458C" w:rsidRDefault="006D458C" w:rsidP="006D458C">
      <w:pPr>
        <w:numPr>
          <w:ilvl w:val="0"/>
          <w:numId w:val="18"/>
        </w:numPr>
        <w:autoSpaceDE w:val="0"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 xml:space="preserve">Przygotowanie i przekazanie (w ramach zaproponowanej ceny usługi)  dla każdego uczestnika: </w:t>
      </w:r>
    </w:p>
    <w:p w:rsidR="006D458C" w:rsidRPr="006D458C" w:rsidRDefault="006D458C" w:rsidP="006D458C">
      <w:pPr>
        <w:numPr>
          <w:ilvl w:val="0"/>
          <w:numId w:val="19"/>
        </w:numPr>
        <w:autoSpaceDE w:val="0"/>
        <w:autoSpaceDN w:val="0"/>
        <w:spacing w:after="200" w:line="276" w:lineRule="auto"/>
        <w:ind w:left="1276" w:hanging="142"/>
        <w:contextualSpacing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 xml:space="preserve">materiałów szkoleniowych w formie papierowej i elektronicznej (na płycie CD lub pendrive), </w:t>
      </w:r>
    </w:p>
    <w:p w:rsidR="006D458C" w:rsidRPr="006D458C" w:rsidRDefault="006D458C" w:rsidP="006D458C">
      <w:pPr>
        <w:numPr>
          <w:ilvl w:val="0"/>
          <w:numId w:val="19"/>
        </w:numPr>
        <w:autoSpaceDE w:val="0"/>
        <w:autoSpaceDN w:val="0"/>
        <w:spacing w:after="200" w:line="276" w:lineRule="auto"/>
        <w:ind w:left="1418" w:hanging="284"/>
        <w:contextualSpacing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certyfikatu ukończenia szkolenia.</w:t>
      </w:r>
    </w:p>
    <w:p w:rsidR="006D458C" w:rsidRPr="006D458C" w:rsidRDefault="006D458C" w:rsidP="006D458C">
      <w:pPr>
        <w:autoSpaceDE w:val="0"/>
        <w:autoSpaceDN w:val="0"/>
        <w:spacing w:after="200" w:line="276" w:lineRule="auto"/>
        <w:ind w:left="1418"/>
        <w:contextualSpacing/>
        <w:jc w:val="both"/>
        <w:rPr>
          <w:rFonts w:eastAsia="Times New Roman" w:cstheme="minorHAnsi"/>
          <w:lang w:eastAsia="pl-PL"/>
        </w:rPr>
      </w:pPr>
    </w:p>
    <w:p w:rsidR="006D458C" w:rsidRPr="006D458C" w:rsidRDefault="006D458C" w:rsidP="006D458C">
      <w:pPr>
        <w:numPr>
          <w:ilvl w:val="0"/>
          <w:numId w:val="18"/>
        </w:numPr>
        <w:autoSpaceDE w:val="0"/>
        <w:autoSpaceDN w:val="0"/>
        <w:spacing w:after="12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Dostarczenie Zamawiającemu wykazu wydanych certyfikatów ukończenia szkolenia.</w:t>
      </w:r>
    </w:p>
    <w:p w:rsidR="006D458C" w:rsidRPr="006D458C" w:rsidRDefault="006D458C" w:rsidP="006D458C">
      <w:pPr>
        <w:numPr>
          <w:ilvl w:val="0"/>
          <w:numId w:val="18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lastRenderedPageBreak/>
        <w:t>Materiały szkoleniowe powinny zawierać:</w:t>
      </w:r>
    </w:p>
    <w:p w:rsidR="006D458C" w:rsidRPr="006D458C" w:rsidRDefault="006D458C" w:rsidP="006D458C">
      <w:pPr>
        <w:numPr>
          <w:ilvl w:val="0"/>
          <w:numId w:val="20"/>
        </w:numPr>
        <w:autoSpaceDN w:val="0"/>
        <w:spacing w:after="200" w:line="276" w:lineRule="auto"/>
        <w:ind w:left="1418" w:hanging="284"/>
        <w:contextualSpacing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streszczenie treści wykładów,</w:t>
      </w:r>
    </w:p>
    <w:p w:rsidR="006D458C" w:rsidRPr="006D458C" w:rsidRDefault="006D458C" w:rsidP="006D458C">
      <w:pPr>
        <w:numPr>
          <w:ilvl w:val="0"/>
          <w:numId w:val="20"/>
        </w:numPr>
        <w:autoSpaceDN w:val="0"/>
        <w:spacing w:after="200" w:line="276" w:lineRule="auto"/>
        <w:ind w:left="1418" w:hanging="284"/>
        <w:contextualSpacing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prezentacje wykorzystywane przez prowadzących zajęcia,</w:t>
      </w:r>
    </w:p>
    <w:p w:rsidR="006D458C" w:rsidRPr="006D458C" w:rsidRDefault="006D458C" w:rsidP="006D458C">
      <w:pPr>
        <w:numPr>
          <w:ilvl w:val="0"/>
          <w:numId w:val="20"/>
        </w:numPr>
        <w:autoSpaceDN w:val="0"/>
        <w:spacing w:after="200" w:line="276" w:lineRule="auto"/>
        <w:ind w:left="1418" w:hanging="284"/>
        <w:contextualSpacing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zestawy ćwiczeń przerabianych na zajęciach wraz z opisami.</w:t>
      </w:r>
    </w:p>
    <w:p w:rsidR="006D458C" w:rsidRPr="006D458C" w:rsidRDefault="006D458C" w:rsidP="006D458C">
      <w:pPr>
        <w:autoSpaceDN w:val="0"/>
        <w:spacing w:after="200" w:line="276" w:lineRule="auto"/>
        <w:ind w:left="1418"/>
        <w:contextualSpacing/>
        <w:jc w:val="both"/>
        <w:rPr>
          <w:rFonts w:eastAsia="Times New Roman" w:cstheme="minorHAnsi"/>
          <w:lang w:eastAsia="pl-PL"/>
        </w:rPr>
      </w:pPr>
    </w:p>
    <w:p w:rsidR="006D458C" w:rsidRDefault="006D458C" w:rsidP="006D458C">
      <w:pPr>
        <w:numPr>
          <w:ilvl w:val="0"/>
          <w:numId w:val="18"/>
        </w:numPr>
        <w:autoSpaceDN w:val="0"/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Wykonawca przekaże do dyspozycji Zamawiającego jeden egzemplarz materiałów szkoleniowych, najpóźniej w dniu rozpoczęcia szkolenia.</w:t>
      </w:r>
    </w:p>
    <w:p w:rsidR="00682684" w:rsidRPr="006D458C" w:rsidRDefault="00682684" w:rsidP="00682684">
      <w:pPr>
        <w:autoSpaceDN w:val="0"/>
        <w:spacing w:after="200" w:line="276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6D458C" w:rsidRPr="006D458C" w:rsidRDefault="006D458C" w:rsidP="006D458C">
      <w:pPr>
        <w:numPr>
          <w:ilvl w:val="0"/>
          <w:numId w:val="18"/>
        </w:numPr>
        <w:tabs>
          <w:tab w:val="left" w:pos="993"/>
        </w:tabs>
        <w:autoSpaceDE w:val="0"/>
        <w:autoSpaceDN w:val="0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 xml:space="preserve">Wykonawca pokrywa we własnym zakresie koszty dojazdu na zajęcia, zakwaterowania </w:t>
      </w:r>
      <w:r w:rsidRPr="006D458C">
        <w:rPr>
          <w:rFonts w:eastAsia="Times New Roman" w:cstheme="minorHAnsi"/>
          <w:lang w:eastAsia="pl-PL"/>
        </w:rPr>
        <w:br/>
        <w:t>i wyżywienia kadry trenerskiej.</w:t>
      </w:r>
    </w:p>
    <w:p w:rsidR="006D458C" w:rsidRPr="006D458C" w:rsidRDefault="006D458C" w:rsidP="006D458C">
      <w:pPr>
        <w:numPr>
          <w:ilvl w:val="0"/>
          <w:numId w:val="18"/>
        </w:numPr>
        <w:tabs>
          <w:tab w:val="left" w:pos="993"/>
        </w:tabs>
        <w:autoSpaceDE w:val="0"/>
        <w:autoSpaceDN w:val="0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Wykonawca ma obowiązek sprawdzenia listy obecności w dniu szkolenia.</w:t>
      </w:r>
    </w:p>
    <w:p w:rsidR="006D458C" w:rsidRPr="006D458C" w:rsidRDefault="006D458C" w:rsidP="006D458C">
      <w:pPr>
        <w:numPr>
          <w:ilvl w:val="0"/>
          <w:numId w:val="18"/>
        </w:numPr>
        <w:tabs>
          <w:tab w:val="left" w:pos="993"/>
        </w:tabs>
        <w:autoSpaceDE w:val="0"/>
        <w:autoSpaceDN w:val="0"/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6D458C">
        <w:rPr>
          <w:rFonts w:eastAsia="Times New Roman" w:cstheme="minorHAnsi"/>
          <w:lang w:eastAsia="pl-PL"/>
        </w:rPr>
        <w:t>Wykonawca ma obowiązek przeprowadzenia wśród uczestników ankiety dotyczącej jakości szkolenia (według dostarczonego wzoru). Wypełnione</w:t>
      </w:r>
      <w:r w:rsidR="00434A06">
        <w:rPr>
          <w:rFonts w:eastAsia="Times New Roman" w:cstheme="minorHAnsi"/>
          <w:lang w:eastAsia="pl-PL"/>
        </w:rPr>
        <w:t xml:space="preserve"> formularze wykonawca przekaże Z</w:t>
      </w:r>
      <w:r w:rsidRPr="006D458C">
        <w:rPr>
          <w:rFonts w:eastAsia="Times New Roman" w:cstheme="minorHAnsi"/>
          <w:lang w:eastAsia="pl-PL"/>
        </w:rPr>
        <w:t xml:space="preserve">amawiającemu wraz z listą obecności w ostatnim dniu szkolenia. </w:t>
      </w:r>
    </w:p>
    <w:p w:rsidR="006D458C" w:rsidRPr="006D458C" w:rsidRDefault="006D458C" w:rsidP="006D458C">
      <w:pPr>
        <w:spacing w:after="0" w:line="240" w:lineRule="auto"/>
        <w:ind w:left="1276" w:hanging="992"/>
        <w:jc w:val="both"/>
        <w:rPr>
          <w:rFonts w:eastAsia="Times New Roman" w:cstheme="minorHAnsi"/>
          <w:b/>
          <w:u w:val="single"/>
          <w:lang w:eastAsia="pl-PL"/>
        </w:rPr>
      </w:pPr>
    </w:p>
    <w:p w:rsidR="006D458C" w:rsidRPr="006D458C" w:rsidRDefault="006D458C" w:rsidP="006D458C">
      <w:pPr>
        <w:spacing w:after="0" w:line="360" w:lineRule="auto"/>
        <w:ind w:left="567"/>
        <w:rPr>
          <w:rFonts w:eastAsia="Times New Roman" w:cstheme="minorHAnsi"/>
          <w:b/>
          <w:u w:val="single"/>
          <w:lang w:eastAsia="pl-PL"/>
        </w:rPr>
      </w:pPr>
      <w:r w:rsidRPr="006D458C">
        <w:rPr>
          <w:rFonts w:eastAsia="Times New Roman" w:cstheme="minorHAnsi"/>
          <w:b/>
          <w:u w:val="single"/>
          <w:lang w:eastAsia="pl-PL"/>
        </w:rPr>
        <w:t>Ramowy godzinowy harmonogram zajęć:</w:t>
      </w:r>
    </w:p>
    <w:p w:rsidR="006D458C" w:rsidRPr="006D458C" w:rsidRDefault="006D458C" w:rsidP="006D458C">
      <w:pPr>
        <w:spacing w:after="0" w:line="360" w:lineRule="auto"/>
        <w:ind w:left="567"/>
        <w:rPr>
          <w:rFonts w:eastAsia="Times New Roman" w:cstheme="minorHAnsi"/>
          <w:b/>
          <w:u w:val="single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261"/>
        <w:gridCol w:w="1984"/>
      </w:tblGrid>
      <w:tr w:rsidR="006D458C" w:rsidRPr="006D458C" w:rsidTr="00737C52">
        <w:trPr>
          <w:trHeight w:val="78"/>
        </w:trPr>
        <w:tc>
          <w:tcPr>
            <w:tcW w:w="9209" w:type="dxa"/>
            <w:gridSpan w:val="3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D458C">
              <w:rPr>
                <w:rFonts w:eastAsia="Times New Roman" w:cstheme="minorHAnsi"/>
                <w:b/>
                <w:lang w:eastAsia="pl-PL"/>
              </w:rPr>
              <w:t>10 października 2024 r. – czwartek</w:t>
            </w:r>
          </w:p>
        </w:tc>
      </w:tr>
      <w:tr w:rsidR="006D458C" w:rsidRPr="006D458C" w:rsidTr="00737C52">
        <w:trPr>
          <w:trHeight w:val="285"/>
        </w:trPr>
        <w:tc>
          <w:tcPr>
            <w:tcW w:w="9209" w:type="dxa"/>
            <w:gridSpan w:val="3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b/>
                <w:lang w:eastAsia="pl-PL"/>
              </w:rPr>
              <w:t>PODGRUPA OSÓB ODPOWIEDZIALNYCH ZA PROCES INWESTYCYJNY</w:t>
            </w:r>
          </w:p>
        </w:tc>
      </w:tr>
      <w:tr w:rsidR="006D458C" w:rsidRPr="006D458C" w:rsidTr="00737C52">
        <w:trPr>
          <w:trHeight w:val="262"/>
        </w:trPr>
        <w:tc>
          <w:tcPr>
            <w:tcW w:w="396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35469">
              <w:rPr>
                <w:rFonts w:eastAsia="Times New Roman" w:cstheme="minorHAnsi"/>
                <w:lang w:eastAsia="pl-PL"/>
              </w:rPr>
              <w:t xml:space="preserve">Wybrane zagadnienia z ustawy z dnia 11 września 2019 r. - Prawo zamówień publicznych pod kątem prowadzonych postępowań na zakup sprzętu i aparatury medycznej oraz realizację inwestycji budowlanych (szacowanie wartości zamówienia, specyfikacja istotnych warunków zamówienia). </w:t>
            </w:r>
          </w:p>
        </w:tc>
        <w:tc>
          <w:tcPr>
            <w:tcW w:w="3261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9.00 – 10.30</w:t>
            </w:r>
          </w:p>
        </w:tc>
        <w:tc>
          <w:tcPr>
            <w:tcW w:w="1984" w:type="dxa"/>
            <w:vMerge w:val="restart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sala szkoleniowa S1</w:t>
            </w:r>
          </w:p>
        </w:tc>
      </w:tr>
      <w:tr w:rsidR="006D458C" w:rsidRPr="006D458C" w:rsidTr="00737C52">
        <w:trPr>
          <w:trHeight w:val="123"/>
        </w:trPr>
        <w:tc>
          <w:tcPr>
            <w:tcW w:w="396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Przerwa</w:t>
            </w:r>
          </w:p>
        </w:tc>
        <w:tc>
          <w:tcPr>
            <w:tcW w:w="3261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10.30 – 10.45</w:t>
            </w:r>
          </w:p>
        </w:tc>
        <w:tc>
          <w:tcPr>
            <w:tcW w:w="1984" w:type="dxa"/>
            <w:vMerge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D458C" w:rsidRPr="006D458C" w:rsidTr="00737C52">
        <w:trPr>
          <w:trHeight w:val="256"/>
        </w:trPr>
        <w:tc>
          <w:tcPr>
            <w:tcW w:w="396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 xml:space="preserve">Wybrane zagadnienia z ustawy z dnia 11 września 2019 r. - Prawo zamówień publicznych pod kątem prowadzonych postępowań na zakup sprzętu i aparatury medycznej oraz realizację inwestycji budowlanych (szacowanie wartości zamówienia, specyfikacja istotnych warunków zamówienia).cd. </w:t>
            </w:r>
          </w:p>
        </w:tc>
        <w:tc>
          <w:tcPr>
            <w:tcW w:w="3261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10.45 – 12.15</w:t>
            </w:r>
          </w:p>
        </w:tc>
        <w:tc>
          <w:tcPr>
            <w:tcW w:w="1984" w:type="dxa"/>
            <w:vMerge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D458C" w:rsidRPr="006D458C" w:rsidTr="00737C52">
        <w:trPr>
          <w:trHeight w:val="256"/>
        </w:trPr>
        <w:tc>
          <w:tcPr>
            <w:tcW w:w="396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Przerwa</w:t>
            </w:r>
          </w:p>
        </w:tc>
        <w:tc>
          <w:tcPr>
            <w:tcW w:w="3261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12.15 – 12.30</w:t>
            </w:r>
          </w:p>
        </w:tc>
        <w:tc>
          <w:tcPr>
            <w:tcW w:w="1984" w:type="dxa"/>
            <w:vMerge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D458C" w:rsidRPr="006D458C" w:rsidTr="00737C52">
        <w:trPr>
          <w:trHeight w:val="256"/>
        </w:trPr>
        <w:tc>
          <w:tcPr>
            <w:tcW w:w="396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 xml:space="preserve">Wybrane zagadnienia z ustawy z dnia 11 września 2019 r. - Prawo zamówień publicznych pod kątem prowadzonych postępowań na zakup sprzętu i aparatury medycznej oraz realizację inwestycji budowlanych (szacowanie wartości zamówienia, specyfikacja istotnych warunków zamówienia).– cd. </w:t>
            </w:r>
            <w:r w:rsidRPr="006D458C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12.30 – 14.00</w:t>
            </w:r>
          </w:p>
        </w:tc>
        <w:tc>
          <w:tcPr>
            <w:tcW w:w="1984" w:type="dxa"/>
            <w:vMerge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D458C" w:rsidRPr="006D458C" w:rsidTr="00737C52">
        <w:trPr>
          <w:trHeight w:val="117"/>
        </w:trPr>
        <w:tc>
          <w:tcPr>
            <w:tcW w:w="396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Obiad</w:t>
            </w:r>
          </w:p>
        </w:tc>
        <w:tc>
          <w:tcPr>
            <w:tcW w:w="3261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14.00 – 14.45</w:t>
            </w:r>
          </w:p>
        </w:tc>
        <w:tc>
          <w:tcPr>
            <w:tcW w:w="198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D458C" w:rsidRPr="006D458C" w:rsidTr="00737C52">
        <w:trPr>
          <w:trHeight w:val="117"/>
        </w:trPr>
        <w:tc>
          <w:tcPr>
            <w:tcW w:w="396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lastRenderedPageBreak/>
              <w:t>Wybrane zagadnienia z ustawy z dnia 11 września 2019 r. - Prawo zamówień publicznych pod kątem prowadzonych postępowań na zakup sprzętu i aparatury medycznej oraz realizację inwestycji budowlanych (szacowanie wartości zamówienia, specyfikacja istotnych warunków zamówienia).– cd.</w:t>
            </w:r>
          </w:p>
        </w:tc>
        <w:tc>
          <w:tcPr>
            <w:tcW w:w="3261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D458C">
              <w:rPr>
                <w:rFonts w:eastAsia="Times New Roman" w:cstheme="minorHAnsi"/>
                <w:lang w:eastAsia="pl-PL"/>
              </w:rPr>
              <w:t>14.45 – 16.15</w:t>
            </w:r>
          </w:p>
        </w:tc>
        <w:tc>
          <w:tcPr>
            <w:tcW w:w="1984" w:type="dxa"/>
            <w:vAlign w:val="center"/>
          </w:tcPr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:rsidR="006D458C" w:rsidRPr="006D458C" w:rsidRDefault="006D458C" w:rsidP="006D458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0D5C2F" w:rsidRDefault="000D5C2F"/>
    <w:sectPr w:rsidR="000D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860" w:rsidRDefault="00934860" w:rsidP="008E3023">
      <w:pPr>
        <w:spacing w:after="0" w:line="240" w:lineRule="auto"/>
      </w:pPr>
      <w:r>
        <w:separator/>
      </w:r>
    </w:p>
  </w:endnote>
  <w:endnote w:type="continuationSeparator" w:id="0">
    <w:p w:rsidR="00934860" w:rsidRDefault="00934860" w:rsidP="008E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860" w:rsidRDefault="00934860" w:rsidP="008E3023">
      <w:pPr>
        <w:spacing w:after="0" w:line="240" w:lineRule="auto"/>
      </w:pPr>
      <w:r>
        <w:separator/>
      </w:r>
    </w:p>
  </w:footnote>
  <w:footnote w:type="continuationSeparator" w:id="0">
    <w:p w:rsidR="00934860" w:rsidRDefault="00934860" w:rsidP="008E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3E77"/>
    <w:multiLevelType w:val="hybridMultilevel"/>
    <w:tmpl w:val="A01606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EF201D"/>
    <w:multiLevelType w:val="hybridMultilevel"/>
    <w:tmpl w:val="7F2C5DC6"/>
    <w:lvl w:ilvl="0" w:tplc="A24487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411"/>
    <w:multiLevelType w:val="hybridMultilevel"/>
    <w:tmpl w:val="0340FDFE"/>
    <w:lvl w:ilvl="0" w:tplc="075CCEB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60DD8"/>
    <w:multiLevelType w:val="hybridMultilevel"/>
    <w:tmpl w:val="72A8F8DA"/>
    <w:lvl w:ilvl="0" w:tplc="6B1A218E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267C26D8"/>
    <w:multiLevelType w:val="hybridMultilevel"/>
    <w:tmpl w:val="610201BE"/>
    <w:lvl w:ilvl="0" w:tplc="AFA87732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2FC95C0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8AC0A12"/>
    <w:multiLevelType w:val="hybridMultilevel"/>
    <w:tmpl w:val="75BC41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604663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0C37"/>
    <w:multiLevelType w:val="hybridMultilevel"/>
    <w:tmpl w:val="BC72E818"/>
    <w:lvl w:ilvl="0" w:tplc="A24487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54D98"/>
    <w:multiLevelType w:val="hybridMultilevel"/>
    <w:tmpl w:val="A82AC27E"/>
    <w:lvl w:ilvl="0" w:tplc="075CCEB4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 w15:restartNumberingAfterBreak="0">
    <w:nsid w:val="378B0AEC"/>
    <w:multiLevelType w:val="hybridMultilevel"/>
    <w:tmpl w:val="81D40F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406531CA"/>
    <w:multiLevelType w:val="hybridMultilevel"/>
    <w:tmpl w:val="83641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B1A218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E6784"/>
    <w:multiLevelType w:val="hybridMultilevel"/>
    <w:tmpl w:val="81D40F9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4F0C5698"/>
    <w:multiLevelType w:val="hybridMultilevel"/>
    <w:tmpl w:val="531EFECE"/>
    <w:lvl w:ilvl="0" w:tplc="E66438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25FDC"/>
    <w:multiLevelType w:val="hybridMultilevel"/>
    <w:tmpl w:val="8EB4FF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183750"/>
    <w:multiLevelType w:val="hybridMultilevel"/>
    <w:tmpl w:val="77FC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5CCEB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D2BA2"/>
    <w:multiLevelType w:val="hybridMultilevel"/>
    <w:tmpl w:val="FC9EED44"/>
    <w:lvl w:ilvl="0" w:tplc="6B1A218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9470B7F"/>
    <w:multiLevelType w:val="hybridMultilevel"/>
    <w:tmpl w:val="FC9EED44"/>
    <w:lvl w:ilvl="0" w:tplc="6B1A218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C681479"/>
    <w:multiLevelType w:val="hybridMultilevel"/>
    <w:tmpl w:val="E82094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BA02D4"/>
    <w:multiLevelType w:val="hybridMultilevel"/>
    <w:tmpl w:val="575CFCC6"/>
    <w:lvl w:ilvl="0" w:tplc="6B1A21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C4438"/>
    <w:multiLevelType w:val="hybridMultilevel"/>
    <w:tmpl w:val="E3AE2992"/>
    <w:lvl w:ilvl="0" w:tplc="10B404F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B1A218E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3198F"/>
    <w:multiLevelType w:val="hybridMultilevel"/>
    <w:tmpl w:val="67D605E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ADE2583C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A1F0ED20">
      <w:start w:val="1"/>
      <w:numFmt w:val="decimal"/>
      <w:lvlText w:val="%5."/>
      <w:lvlJc w:val="right"/>
      <w:pPr>
        <w:ind w:left="465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0"/>
  </w:num>
  <w:num w:numId="5">
    <w:abstractNumId w:val="7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19"/>
  </w:num>
  <w:num w:numId="11">
    <w:abstractNumId w:val="2"/>
  </w:num>
  <w:num w:numId="12">
    <w:abstractNumId w:val="9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14"/>
  </w:num>
  <w:num w:numId="18">
    <w:abstractNumId w:val="1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72"/>
    <w:rsid w:val="00074E1B"/>
    <w:rsid w:val="0008225C"/>
    <w:rsid w:val="000A03A9"/>
    <w:rsid w:val="000B42EC"/>
    <w:rsid w:val="000D5C2F"/>
    <w:rsid w:val="001E5FAA"/>
    <w:rsid w:val="002723E9"/>
    <w:rsid w:val="00335469"/>
    <w:rsid w:val="003D59EE"/>
    <w:rsid w:val="003E2842"/>
    <w:rsid w:val="00434A06"/>
    <w:rsid w:val="004A62C4"/>
    <w:rsid w:val="0060221C"/>
    <w:rsid w:val="00682684"/>
    <w:rsid w:val="006C1AA3"/>
    <w:rsid w:val="006D458C"/>
    <w:rsid w:val="006E48BF"/>
    <w:rsid w:val="007F5372"/>
    <w:rsid w:val="0083191F"/>
    <w:rsid w:val="00866792"/>
    <w:rsid w:val="008908EC"/>
    <w:rsid w:val="008C0C53"/>
    <w:rsid w:val="008E3023"/>
    <w:rsid w:val="0092058A"/>
    <w:rsid w:val="00934860"/>
    <w:rsid w:val="00B348A9"/>
    <w:rsid w:val="00BB2846"/>
    <w:rsid w:val="00BC1799"/>
    <w:rsid w:val="00C14B16"/>
    <w:rsid w:val="00C34761"/>
    <w:rsid w:val="00D76C82"/>
    <w:rsid w:val="00DB40EC"/>
    <w:rsid w:val="00D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853897-0DD3-4A7D-B3CA-8E5C5D2F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023"/>
  </w:style>
  <w:style w:type="paragraph" w:styleId="Stopka">
    <w:name w:val="footer"/>
    <w:basedOn w:val="Normalny"/>
    <w:link w:val="StopkaZnak"/>
    <w:uiPriority w:val="99"/>
    <w:unhideWhenUsed/>
    <w:rsid w:val="008E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02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30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3023"/>
    <w:rPr>
      <w:sz w:val="20"/>
      <w:szCs w:val="20"/>
    </w:rPr>
  </w:style>
  <w:style w:type="character" w:styleId="Odwoanieprzypisudolnego">
    <w:name w:val="footnote reference"/>
    <w:rsid w:val="008E3023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3AF1BA-697A-4216-B409-12A6EDBBCC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Wesołowska Agnieszka</dc:creator>
  <cp:keywords/>
  <dc:description/>
  <cp:lastModifiedBy>Kozerawska Beata</cp:lastModifiedBy>
  <cp:revision>2</cp:revision>
  <dcterms:created xsi:type="dcterms:W3CDTF">2024-06-27T13:12:00Z</dcterms:created>
  <dcterms:modified xsi:type="dcterms:W3CDTF">2024-06-27T13:12:00Z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68176fcf-d680-446b-99e3-156681f15ff2</vt:lpwstr>
  </property>
  <property fmtid="{D5CDD505-2E9C-101B-9397-08002B2CF9AE}" pid="3" name="bjSaver">
    <vt:lpwstr>562LGtPkxBrFHxlmQm3/XBxDrVPUv3Xx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