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:rsidR="007465B2" w:rsidRP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Generalna Dyrekcja</w:t>
      </w:r>
    </w:p>
    <w:p w:rsidR="007465B2" w:rsidRPr="00BB3757" w:rsidRDefault="007465B2" w:rsidP="00E0078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Dróg 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Krajowych i Autostrad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Oddział w Bydgoszczy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</w:t>
      </w:r>
      <w:r w:rsidR="00E0078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</w:t>
      </w:r>
    </w:p>
    <w:p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:rsidR="003735A2" w:rsidRDefault="003735A2" w:rsidP="003735A2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3735A2" w:rsidRDefault="003735A2" w:rsidP="003735A2">
      <w:pPr>
        <w:ind w:hanging="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Monitoring stanu siedliska  91E0 na odcinku 6  S5</w:t>
      </w:r>
    </w:p>
    <w:p w:rsidR="00331FB2" w:rsidRDefault="00331FB2" w:rsidP="00331FB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Dla: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Generalnej Dyrekcji Dróg Krajowych i Autostrad Oddział w Bydgoszczy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3735A2" w:rsidRPr="003735A2" w:rsidRDefault="007465B2" w:rsidP="003735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  <w:bookmarkStart w:id="0" w:name="_GoBack"/>
      <w:bookmarkEnd w:id="0"/>
    </w:p>
    <w:p w:rsidR="003735A2" w:rsidRPr="003735A2" w:rsidRDefault="003735A2" w:rsidP="003735A2">
      <w:pPr>
        <w:ind w:hanging="142"/>
        <w:rPr>
          <w:rFonts w:ascii="Verdana" w:hAnsi="Verdana"/>
          <w:i/>
          <w:sz w:val="20"/>
          <w:szCs w:val="20"/>
        </w:rPr>
      </w:pPr>
      <w:r w:rsidRPr="003735A2">
        <w:rPr>
          <w:rFonts w:ascii="Verdana" w:hAnsi="Verdana"/>
          <w:i/>
          <w:sz w:val="20"/>
          <w:szCs w:val="20"/>
        </w:rPr>
        <w:t>Monitoring stanu siedliska  91E0 na odcinku 6  S5</w:t>
      </w:r>
    </w:p>
    <w:p w:rsidR="007465B2" w:rsidRPr="007465B2" w:rsidRDefault="007465B2" w:rsidP="007465B2">
      <w:pPr>
        <w:spacing w:after="0" w:line="240" w:lineRule="auto"/>
        <w:jc w:val="both"/>
        <w:rPr>
          <w:rFonts w:ascii="Verdana" w:eastAsia="Times New Roman" w:hAnsi="Verdana"/>
          <w:i/>
          <w:color w:val="000000"/>
          <w:sz w:val="20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BC038A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BC038A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BC038A" w:rsidRPr="00BB3757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:rsidR="007465B2" w:rsidRPr="00D5785B" w:rsidRDefault="00E0078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__________</w:t>
      </w:r>
      <w:r w:rsidR="007465B2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</w:t>
      </w:r>
    </w:p>
    <w:p w:rsidR="007465B2" w:rsidRPr="00D5785B" w:rsidRDefault="007465B2" w:rsidP="007465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:rsidR="00994551" w:rsidRDefault="007465B2" w:rsidP="00E00782">
      <w:pPr>
        <w:spacing w:after="0" w:line="240" w:lineRule="auto"/>
        <w:ind w:left="284" w:hanging="284"/>
        <w:jc w:val="both"/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99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AB7"/>
    <w:multiLevelType w:val="hybridMultilevel"/>
    <w:tmpl w:val="B79A3DAA"/>
    <w:lvl w:ilvl="0" w:tplc="10C2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132D372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656A7B"/>
    <w:multiLevelType w:val="hybridMultilevel"/>
    <w:tmpl w:val="7962493E"/>
    <w:lvl w:ilvl="0" w:tplc="10C2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9D"/>
    <w:rsid w:val="00331FB2"/>
    <w:rsid w:val="003735A2"/>
    <w:rsid w:val="00517160"/>
    <w:rsid w:val="007465B2"/>
    <w:rsid w:val="00994551"/>
    <w:rsid w:val="00B96F3C"/>
    <w:rsid w:val="00BC038A"/>
    <w:rsid w:val="00C23D9D"/>
    <w:rsid w:val="00E00782"/>
    <w:rsid w:val="00E76D4C"/>
    <w:rsid w:val="00EB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25ED"/>
  <w15:chartTrackingRefBased/>
  <w15:docId w15:val="{96E15F5E-055E-4D96-B985-FCA6F884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038A"/>
    <w:pPr>
      <w:widowControl w:val="0"/>
      <w:autoSpaceDE w:val="0"/>
      <w:autoSpaceDN w:val="0"/>
      <w:adjustRightInd w:val="0"/>
      <w:spacing w:after="0" w:line="240" w:lineRule="auto"/>
      <w:ind w:left="720" w:hanging="357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C038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Michał</dc:creator>
  <cp:keywords/>
  <dc:description/>
  <cp:lastModifiedBy>Wiśniewski Michał</cp:lastModifiedBy>
  <cp:revision>10</cp:revision>
  <dcterms:created xsi:type="dcterms:W3CDTF">2022-02-21T06:54:00Z</dcterms:created>
  <dcterms:modified xsi:type="dcterms:W3CDTF">2022-03-24T10:37:00Z</dcterms:modified>
</cp:coreProperties>
</file>