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660CC" w14:textId="77777777" w:rsidR="00397B57" w:rsidRPr="001F4A58" w:rsidRDefault="003F0303" w:rsidP="001F4A58">
      <w:pPr>
        <w:spacing w:line="360" w:lineRule="auto"/>
        <w:jc w:val="right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Warszawa, </w:t>
      </w:r>
      <w:r w:rsidR="00484E4D" w:rsidRPr="001F4A58">
        <w:rPr>
          <w:rFonts w:cs="Arial"/>
          <w:sz w:val="22"/>
          <w:szCs w:val="22"/>
        </w:rPr>
        <w:fldChar w:fldCharType="begin"/>
      </w:r>
      <w:r w:rsidR="00484E4D" w:rsidRPr="001F4A58">
        <w:rPr>
          <w:rFonts w:cs="Arial"/>
          <w:sz w:val="22"/>
          <w:szCs w:val="22"/>
        </w:rPr>
        <w:instrText xml:space="preserve"> DOCPROPERTY  DataNaPismie  \* MERGEFORMAT </w:instrText>
      </w:r>
      <w:r w:rsidR="00484E4D" w:rsidRPr="001F4A58">
        <w:rPr>
          <w:rFonts w:cs="Arial"/>
          <w:sz w:val="22"/>
          <w:szCs w:val="22"/>
        </w:rPr>
        <w:fldChar w:fldCharType="separate"/>
      </w:r>
      <w:r w:rsidR="00484E4D" w:rsidRPr="001F4A58">
        <w:rPr>
          <w:rFonts w:cs="Arial"/>
          <w:sz w:val="22"/>
          <w:szCs w:val="22"/>
        </w:rPr>
        <w:t>2023-01-13</w:t>
      </w:r>
      <w:r w:rsidR="00484E4D" w:rsidRPr="001F4A58">
        <w:rPr>
          <w:rFonts w:cs="Arial"/>
          <w:sz w:val="22"/>
          <w:szCs w:val="22"/>
        </w:rPr>
        <w:fldChar w:fldCharType="end"/>
      </w:r>
    </w:p>
    <w:p w14:paraId="1F3660CD" w14:textId="77777777" w:rsidR="003F0303" w:rsidRPr="001F4A58" w:rsidRDefault="003F0303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fldChar w:fldCharType="begin"/>
      </w:r>
      <w:r w:rsidRPr="001F4A58">
        <w:rPr>
          <w:rFonts w:cs="Arial"/>
          <w:sz w:val="22"/>
          <w:szCs w:val="22"/>
        </w:rPr>
        <w:instrText xml:space="preserve"> DOCPROPERTY  KodKreskowy  \* MERGEFORMAT </w:instrText>
      </w:r>
      <w:r w:rsidRPr="001F4A58">
        <w:rPr>
          <w:rFonts w:cs="Arial"/>
          <w:sz w:val="22"/>
          <w:szCs w:val="22"/>
        </w:rPr>
        <w:fldChar w:fldCharType="end"/>
      </w:r>
      <w:r w:rsidR="00390287">
        <w:rPr>
          <w:rFonts w:cs="Arial"/>
          <w:sz w:val="22"/>
          <w:szCs w:val="22"/>
        </w:rPr>
        <w:pict w14:anchorId="6F97C2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pt;height:29.9pt">
            <v:imagedata r:id="rId11" o:title="code"/>
          </v:shape>
        </w:pict>
      </w:r>
    </w:p>
    <w:p w14:paraId="1F3660CE" w14:textId="77777777" w:rsidR="003F0303" w:rsidRPr="001F4A58" w:rsidRDefault="003F0303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UNP:</w:t>
      </w:r>
      <w:r w:rsidRPr="001F4A58">
        <w:rPr>
          <w:rFonts w:cs="Arial"/>
          <w:sz w:val="22"/>
          <w:szCs w:val="22"/>
        </w:rPr>
        <w:fldChar w:fldCharType="begin"/>
      </w:r>
      <w:r w:rsidRPr="001F4A58">
        <w:rPr>
          <w:rFonts w:cs="Arial"/>
          <w:sz w:val="22"/>
          <w:szCs w:val="22"/>
        </w:rPr>
        <w:instrText xml:space="preserve"> DOCPROPERTY  UNPPisma  \* MERGEFORMAT </w:instrText>
      </w:r>
      <w:r w:rsidRPr="001F4A58">
        <w:rPr>
          <w:rFonts w:cs="Arial"/>
          <w:sz w:val="22"/>
          <w:szCs w:val="22"/>
        </w:rPr>
        <w:fldChar w:fldCharType="separate"/>
      </w:r>
      <w:r w:rsidR="001D42BB" w:rsidRPr="001F4A58">
        <w:rPr>
          <w:rFonts w:cs="Arial"/>
          <w:sz w:val="22"/>
          <w:szCs w:val="22"/>
        </w:rPr>
        <w:t>GIP-23-02929</w:t>
      </w:r>
      <w:r w:rsidRPr="001F4A58">
        <w:rPr>
          <w:rFonts w:cs="Arial"/>
          <w:sz w:val="22"/>
          <w:szCs w:val="22"/>
        </w:rPr>
        <w:fldChar w:fldCharType="end"/>
      </w:r>
    </w:p>
    <w:p w14:paraId="1F3660CF" w14:textId="77777777" w:rsidR="003F0303" w:rsidRPr="001F4A58" w:rsidRDefault="003F0303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fldChar w:fldCharType="begin"/>
      </w:r>
      <w:r w:rsidRPr="001F4A58">
        <w:rPr>
          <w:rFonts w:cs="Arial"/>
          <w:sz w:val="22"/>
          <w:szCs w:val="22"/>
        </w:rPr>
        <w:instrText xml:space="preserve"> DOCPROPERTY  ZnakPisma  \* MERGEFORMAT </w:instrText>
      </w:r>
      <w:r w:rsidRPr="001F4A58">
        <w:rPr>
          <w:rFonts w:cs="Arial"/>
          <w:sz w:val="22"/>
          <w:szCs w:val="22"/>
        </w:rPr>
        <w:fldChar w:fldCharType="separate"/>
      </w:r>
      <w:r w:rsidR="001D42BB" w:rsidRPr="001F4A58">
        <w:rPr>
          <w:rFonts w:cs="Arial"/>
          <w:sz w:val="22"/>
          <w:szCs w:val="22"/>
        </w:rPr>
        <w:t>GIP-GOZ.213.12.2023.2</w:t>
      </w:r>
      <w:r w:rsidRPr="001F4A58">
        <w:rPr>
          <w:rFonts w:cs="Arial"/>
          <w:sz w:val="22"/>
          <w:szCs w:val="22"/>
        </w:rPr>
        <w:fldChar w:fldCharType="end"/>
      </w:r>
    </w:p>
    <w:p w14:paraId="1F3660D0" w14:textId="46F2E02F" w:rsidR="00E26B7B" w:rsidRPr="001F4A58" w:rsidRDefault="00E26B7B" w:rsidP="001F4A58">
      <w:pPr>
        <w:spacing w:line="360" w:lineRule="auto"/>
        <w:rPr>
          <w:rFonts w:cs="Arial"/>
          <w:b/>
          <w:sz w:val="22"/>
          <w:szCs w:val="22"/>
        </w:rPr>
      </w:pPr>
    </w:p>
    <w:p w14:paraId="57BF61D1" w14:textId="77777777" w:rsidR="001F4A58" w:rsidRPr="001F4A58" w:rsidRDefault="001F4A58" w:rsidP="001F4A58">
      <w:pPr>
        <w:pStyle w:val="Nagwek1"/>
        <w:rPr>
          <w:sz w:val="22"/>
          <w:szCs w:val="22"/>
        </w:rPr>
      </w:pPr>
      <w:r w:rsidRPr="001F4A58">
        <w:rPr>
          <w:sz w:val="22"/>
          <w:szCs w:val="22"/>
        </w:rPr>
        <w:t>Zapytanie ofertowe</w:t>
      </w:r>
    </w:p>
    <w:p w14:paraId="64188443" w14:textId="77777777" w:rsidR="001F4A58" w:rsidRPr="001F4A58" w:rsidRDefault="001F4A58" w:rsidP="001F4A58">
      <w:pPr>
        <w:rPr>
          <w:rFonts w:cs="Arial"/>
          <w:sz w:val="22"/>
          <w:szCs w:val="22"/>
        </w:rPr>
      </w:pPr>
    </w:p>
    <w:p w14:paraId="1B96E96A" w14:textId="77777777" w:rsidR="001F4A58" w:rsidRPr="001F4A58" w:rsidRDefault="001F4A58" w:rsidP="00C92307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Państwowa Inspekcja Pracy Główny Inspektorat Pracy z siedzibą w Warszawie,</w:t>
      </w:r>
      <w:r w:rsidRPr="001F4A58">
        <w:rPr>
          <w:rFonts w:cs="Arial"/>
          <w:sz w:val="22"/>
          <w:szCs w:val="22"/>
        </w:rPr>
        <w:br/>
        <w:t>ul. Barska 28/30 zaprasza do złożenia oferty na dostawę wody butelkowanej dla Państwowej Inspekcji Pracy Głównego Inspektoratu Pracy. Postępowanie prowadzone jest w trybie zapytania ofertowego bez stosowania ustawy z dnia 11 września 2019 roku Prawo zamówień publicznych.</w:t>
      </w:r>
    </w:p>
    <w:p w14:paraId="078550A4" w14:textId="77777777" w:rsidR="001F4A58" w:rsidRPr="001F4A58" w:rsidRDefault="001F4A58" w:rsidP="00C92307">
      <w:pPr>
        <w:pStyle w:val="Tekstpodstawowywcity"/>
        <w:shd w:val="clear" w:color="auto" w:fill="FFFFFF"/>
        <w:spacing w:line="360" w:lineRule="auto"/>
        <w:ind w:left="0"/>
        <w:rPr>
          <w:rFonts w:cs="Arial"/>
          <w:b/>
          <w:spacing w:val="-1"/>
          <w:sz w:val="22"/>
          <w:szCs w:val="22"/>
        </w:rPr>
      </w:pPr>
      <w:r w:rsidRPr="001F4A58">
        <w:rPr>
          <w:rFonts w:cs="Arial"/>
          <w:b/>
          <w:spacing w:val="-1"/>
          <w:sz w:val="22"/>
          <w:szCs w:val="22"/>
        </w:rPr>
        <w:t>I. Opis przedmiotu zamówienia</w:t>
      </w:r>
    </w:p>
    <w:p w14:paraId="207361D9" w14:textId="2F1ECF11" w:rsidR="001F4A58" w:rsidRPr="001F4A58" w:rsidRDefault="001F4A58" w:rsidP="00C92307">
      <w:pPr>
        <w:pStyle w:val="Akapitzlist"/>
        <w:numPr>
          <w:ilvl w:val="0"/>
          <w:numId w:val="34"/>
        </w:numPr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Przedmiotem zamówienia jest sukcesywna dostawa wody butelkowanej zwanej dalej przedmiotem zamówienia,  dla Państwowej Inspekcji Pracy Głównego Inspektoratu Pracy z siedzibą w Warszawie przy ulicy Barskiej 28/30. Szczegółowy opis przedmiotu zamówienia (określenie przedmiotu oraz zapotrzebowanie ilościowe) zawarty jest w Formularzu cenowym (załącznik nr 2 do zapytania ofertowego).</w:t>
      </w:r>
    </w:p>
    <w:p w14:paraId="057D7324" w14:textId="7D2430B1" w:rsidR="001F4A58" w:rsidRPr="001F4A58" w:rsidRDefault="001F4A58" w:rsidP="00C92307">
      <w:pPr>
        <w:pStyle w:val="Akapitzlist"/>
        <w:numPr>
          <w:ilvl w:val="0"/>
          <w:numId w:val="34"/>
        </w:numPr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Państwowa Inspekcja Pracy Główny Inspektorat Pracy szacuje, że zamówi w okresie trwania umowy:</w:t>
      </w:r>
    </w:p>
    <w:p w14:paraId="38B6CD1F" w14:textId="583A1DCC" w:rsidR="001F4A58" w:rsidRPr="001F4A58" w:rsidRDefault="001F4A58" w:rsidP="00C92307">
      <w:pPr>
        <w:pStyle w:val="Akapitzlist"/>
        <w:numPr>
          <w:ilvl w:val="0"/>
          <w:numId w:val="32"/>
        </w:numPr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13 700 sztuk butelek  wody gazowanej i niegazowanej w butelkach plastikowych o pojemności 0,5 L,</w:t>
      </w:r>
    </w:p>
    <w:p w14:paraId="79531856" w14:textId="77777777" w:rsidR="001F4A58" w:rsidRDefault="001F4A58" w:rsidP="00C92307">
      <w:pPr>
        <w:pStyle w:val="Akapitzlist"/>
        <w:numPr>
          <w:ilvl w:val="0"/>
          <w:numId w:val="32"/>
        </w:numPr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720 sztuk butelek wody mocno gazowanej, lekko gazowanej i niegazowanej w butelkach szklanych o pojemności 0,3 L,</w:t>
      </w:r>
    </w:p>
    <w:p w14:paraId="33A1BE74" w14:textId="77777777" w:rsidR="001F4A58" w:rsidRDefault="001F4A58" w:rsidP="00C92307">
      <w:pPr>
        <w:pStyle w:val="Akapitzlist"/>
        <w:numPr>
          <w:ilvl w:val="0"/>
          <w:numId w:val="32"/>
        </w:numPr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1080 sztuk butelek wody niegazowanej w butelkach plastikowych o pojemności 1,5 L.</w:t>
      </w:r>
    </w:p>
    <w:p w14:paraId="1ED1A625" w14:textId="77777777" w:rsidR="001F4A58" w:rsidRDefault="001F4A58" w:rsidP="00C92307">
      <w:pPr>
        <w:pStyle w:val="Akapitzlist"/>
        <w:numPr>
          <w:ilvl w:val="0"/>
          <w:numId w:val="34"/>
        </w:numPr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Ilości wskazane w Formularzu cenowym (załącznik nr 2 do zapytania ofertowego) mają charakter szacunkowy i będą służyły do obliczenia wartości oferty i zapewnienia porównywalności ofert (stworzenia jednolitej platformy do porównania ofert).</w:t>
      </w:r>
    </w:p>
    <w:p w14:paraId="2BC3FF02" w14:textId="53F80AD9" w:rsidR="001F4A58" w:rsidRDefault="001F4A58" w:rsidP="00C92307">
      <w:pPr>
        <w:pStyle w:val="Akapitzlist"/>
        <w:numPr>
          <w:ilvl w:val="0"/>
          <w:numId w:val="34"/>
        </w:numPr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Zamawiający nie zobowiązuje się do zakupu każdego rodzaju wody butelkowanej oraz ich ilości wskazanej w Formularzu cenowym (załączniku nr 2 do zapytania ofertowego). Rodzaje i ilości są szacunkowe i będą ulegały zmianie w zależności od faktycznych potrzeb Zamawiającego. Zamawiający zastrzega sobie prawo zmniejszenia lub zwiększenia ilości danego rodzaju wody butelkowanej w ramach maksymalnej ceny z podatkiem VAT wskazanej przez Wykonawcę w ofercie. Wykonawca będzie realizował </w:t>
      </w:r>
      <w:r w:rsidRPr="001F4A58">
        <w:rPr>
          <w:rFonts w:cs="Arial"/>
          <w:szCs w:val="22"/>
        </w:rPr>
        <w:lastRenderedPageBreak/>
        <w:t xml:space="preserve">przedmiot zamówienia w terminie obowiązywania umowy lub do wyczerpania maksymalnego wynagrodzenia z podatkiem VAT wskazanego w umowie, jeśli to wyczerpanie nastąpi przed upływem terminu obowiązywania umowy.  </w:t>
      </w:r>
    </w:p>
    <w:p w14:paraId="6DC51C64" w14:textId="77777777" w:rsidR="005A06A0" w:rsidRPr="001F4A58" w:rsidRDefault="005A06A0" w:rsidP="005A06A0">
      <w:pPr>
        <w:pStyle w:val="Akapitzlist"/>
        <w:ind w:left="0"/>
        <w:rPr>
          <w:rFonts w:cs="Arial"/>
          <w:szCs w:val="22"/>
        </w:rPr>
      </w:pPr>
    </w:p>
    <w:p w14:paraId="191AA83A" w14:textId="77777777" w:rsidR="001F4A58" w:rsidRPr="001F4A58" w:rsidRDefault="001F4A58" w:rsidP="005A06A0">
      <w:pPr>
        <w:pStyle w:val="Tekstpodstawowywcity"/>
        <w:shd w:val="clear" w:color="auto" w:fill="FFFFFF"/>
        <w:spacing w:line="360" w:lineRule="auto"/>
        <w:ind w:left="0"/>
        <w:jc w:val="both"/>
        <w:rPr>
          <w:rFonts w:cs="Arial"/>
          <w:b/>
          <w:spacing w:val="-1"/>
          <w:sz w:val="22"/>
          <w:szCs w:val="22"/>
        </w:rPr>
      </w:pPr>
      <w:r w:rsidRPr="001F4A58">
        <w:rPr>
          <w:rFonts w:cs="Arial"/>
          <w:b/>
          <w:spacing w:val="-1"/>
          <w:sz w:val="22"/>
          <w:szCs w:val="22"/>
        </w:rPr>
        <w:t>II. Realizacja zamówienia</w:t>
      </w:r>
    </w:p>
    <w:p w14:paraId="2EB46AE6" w14:textId="77777777" w:rsidR="001F4A58" w:rsidRPr="001F4A58" w:rsidRDefault="001F4A58" w:rsidP="00C92307">
      <w:pPr>
        <w:numPr>
          <w:ilvl w:val="0"/>
          <w:numId w:val="3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Przedmiot zamówienia będzie dostarczany przez Wykonawcę sukcesywnie, co najmniej 1 raz na dwa miesiące, w terminie maksymalnie 2 dni roboczych od przesłania zgłoszenia zapotrzebowania przez Zamawiającego, o którym mowa w pkt 5.</w:t>
      </w:r>
    </w:p>
    <w:p w14:paraId="5A75CB60" w14:textId="77777777" w:rsidR="001F4A58" w:rsidRPr="001F4A58" w:rsidRDefault="001F4A58" w:rsidP="00C92307">
      <w:pPr>
        <w:numPr>
          <w:ilvl w:val="0"/>
          <w:numId w:val="3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Wykonawca będzie dostarczał wodę butelkowaną po cenach jednostkowych z podatkiem VAT wskazanych w Formularzu cenowym (załącznik nr 2 do zapytania ofertowego) przez cały okres obowiązywania umowy, z zastrzeżeniem odmiennych postanowień umowy.</w:t>
      </w:r>
    </w:p>
    <w:p w14:paraId="74080933" w14:textId="77777777" w:rsidR="001F4A58" w:rsidRPr="001F4A58" w:rsidRDefault="001F4A58" w:rsidP="00C92307">
      <w:pPr>
        <w:numPr>
          <w:ilvl w:val="0"/>
          <w:numId w:val="3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Wykonawca nie będzie dochodził roszczeń z tytułu zmian rodzajowych i ilościowych przedmiotu zamówienia  w trakcie realizacji umowy.</w:t>
      </w:r>
    </w:p>
    <w:p w14:paraId="7355D5DF" w14:textId="77777777" w:rsidR="001F4A58" w:rsidRPr="001F4A58" w:rsidRDefault="001F4A58" w:rsidP="00C92307">
      <w:pPr>
        <w:numPr>
          <w:ilvl w:val="0"/>
          <w:numId w:val="3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Wykonawca zobowiązany będzie do dostarczenia przedmiotu zamówienia w godzinach 9.00 – 15.00 w dni robocze i wniesienia przedmiotu zamówienia do pomieszczeń  wskazanych przez osobę upoważnioną z ramienia Zamawiającego.</w:t>
      </w:r>
    </w:p>
    <w:p w14:paraId="3EFABF07" w14:textId="77777777" w:rsidR="001F4A58" w:rsidRPr="001F4A58" w:rsidRDefault="001F4A58" w:rsidP="00C92307">
      <w:pPr>
        <w:numPr>
          <w:ilvl w:val="0"/>
          <w:numId w:val="3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Zapotrzebowanie na dany rodzaj i ilość wody butelkowanej będzie zgłaszane  pocztą elektroniczną. Wykonawca ma obowiązek niezwłocznego potwierdzenia przyjęcia zamówienia  na adres e-mail: </w:t>
      </w:r>
      <w:hyperlink r:id="rId12" w:history="1">
        <w:r w:rsidRPr="001F4A58">
          <w:rPr>
            <w:rFonts w:cs="Arial"/>
            <w:sz w:val="22"/>
            <w:szCs w:val="22"/>
          </w:rPr>
          <w:t>kancelaria@gip.pip.gov.pl</w:t>
        </w:r>
      </w:hyperlink>
      <w:r w:rsidRPr="001F4A58">
        <w:rPr>
          <w:rFonts w:cs="Arial"/>
          <w:sz w:val="22"/>
          <w:szCs w:val="22"/>
        </w:rPr>
        <w:t xml:space="preserve"> .</w:t>
      </w:r>
    </w:p>
    <w:p w14:paraId="351A1B78" w14:textId="77777777" w:rsidR="005A06A0" w:rsidRDefault="005A06A0" w:rsidP="005A06A0">
      <w:pPr>
        <w:pStyle w:val="Tekstpodstawowywcity"/>
        <w:shd w:val="clear" w:color="auto" w:fill="FFFFFF"/>
        <w:spacing w:after="0" w:line="360" w:lineRule="auto"/>
        <w:ind w:left="0"/>
        <w:jc w:val="both"/>
        <w:rPr>
          <w:rFonts w:cs="Arial"/>
          <w:b/>
          <w:sz w:val="22"/>
          <w:szCs w:val="22"/>
        </w:rPr>
      </w:pPr>
    </w:p>
    <w:p w14:paraId="347F427D" w14:textId="3DDF284E" w:rsidR="001F4A58" w:rsidRPr="001F4A58" w:rsidRDefault="001F4A58" w:rsidP="005A06A0">
      <w:pPr>
        <w:pStyle w:val="Tekstpodstawowywcity"/>
        <w:shd w:val="clear" w:color="auto" w:fill="FFFFFF"/>
        <w:spacing w:after="0" w:line="360" w:lineRule="auto"/>
        <w:ind w:left="0"/>
        <w:jc w:val="both"/>
        <w:rPr>
          <w:rFonts w:cs="Arial"/>
          <w:b/>
          <w:sz w:val="22"/>
          <w:szCs w:val="22"/>
        </w:rPr>
      </w:pPr>
      <w:r w:rsidRPr="001F4A58">
        <w:rPr>
          <w:rFonts w:cs="Arial"/>
          <w:b/>
          <w:sz w:val="22"/>
          <w:szCs w:val="22"/>
        </w:rPr>
        <w:t>III. Terminy</w:t>
      </w:r>
    </w:p>
    <w:p w14:paraId="1126922D" w14:textId="74E587F9" w:rsidR="001F4A58" w:rsidRPr="001F4A58" w:rsidRDefault="001F4A58" w:rsidP="00C92307">
      <w:pPr>
        <w:numPr>
          <w:ilvl w:val="0"/>
          <w:numId w:val="26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Okres obowiązywania umowy –  od </w:t>
      </w:r>
      <w:r w:rsidR="005A06A0">
        <w:rPr>
          <w:rFonts w:cs="Arial"/>
          <w:sz w:val="22"/>
          <w:szCs w:val="22"/>
        </w:rPr>
        <w:t xml:space="preserve">dnia zawarcia umowy </w:t>
      </w:r>
      <w:r w:rsidRPr="001F4A58">
        <w:rPr>
          <w:rFonts w:cs="Arial"/>
          <w:sz w:val="22"/>
          <w:szCs w:val="22"/>
        </w:rPr>
        <w:t xml:space="preserve">do dnia </w:t>
      </w:r>
      <w:r w:rsidR="005A06A0">
        <w:rPr>
          <w:rFonts w:cs="Arial"/>
          <w:sz w:val="22"/>
          <w:szCs w:val="22"/>
        </w:rPr>
        <w:t>31</w:t>
      </w:r>
      <w:r w:rsidRPr="001F4A58">
        <w:rPr>
          <w:rFonts w:cs="Arial"/>
          <w:sz w:val="22"/>
          <w:szCs w:val="22"/>
        </w:rPr>
        <w:t xml:space="preserve"> </w:t>
      </w:r>
      <w:r w:rsidR="007F6606">
        <w:rPr>
          <w:rFonts w:cs="Arial"/>
          <w:sz w:val="22"/>
          <w:szCs w:val="22"/>
        </w:rPr>
        <w:t xml:space="preserve">grudnia </w:t>
      </w:r>
      <w:r w:rsidRPr="001F4A58">
        <w:rPr>
          <w:rFonts w:cs="Arial"/>
          <w:sz w:val="22"/>
          <w:szCs w:val="22"/>
        </w:rPr>
        <w:t>2023 r.  lub wcześniejszego  wykorzystania maksymalnej wartości przedmiotu umowy.</w:t>
      </w:r>
    </w:p>
    <w:p w14:paraId="0FC276E2" w14:textId="32FF56DD" w:rsidR="001F4A58" w:rsidRPr="001F4A58" w:rsidRDefault="00884977" w:rsidP="00C92307">
      <w:pPr>
        <w:numPr>
          <w:ilvl w:val="0"/>
          <w:numId w:val="26"/>
        </w:numPr>
        <w:spacing w:line="360" w:lineRule="auto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Okres związania ofertą – 3</w:t>
      </w:r>
      <w:r w:rsidR="001F4A58" w:rsidRPr="001F4A58">
        <w:rPr>
          <w:rFonts w:cs="Arial"/>
          <w:sz w:val="22"/>
          <w:szCs w:val="22"/>
        </w:rPr>
        <w:t>0 dni od dnia upływu terminu składania ofert, przy czym pierwszym dniem związania ofertą jest dzień, w którym upływa termin składania ofert.</w:t>
      </w:r>
    </w:p>
    <w:p w14:paraId="325767DC" w14:textId="49DD76FE" w:rsidR="001F4A58" w:rsidRPr="001F4A58" w:rsidRDefault="001F4A58" w:rsidP="00C92307">
      <w:pPr>
        <w:numPr>
          <w:ilvl w:val="0"/>
          <w:numId w:val="26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Termin zło</w:t>
      </w:r>
      <w:r w:rsidR="005A06A0">
        <w:rPr>
          <w:rFonts w:cs="Arial"/>
          <w:sz w:val="22"/>
          <w:szCs w:val="22"/>
        </w:rPr>
        <w:t xml:space="preserve">żenia ofert – do  </w:t>
      </w:r>
      <w:r w:rsidR="00C16387">
        <w:rPr>
          <w:rFonts w:cs="Arial"/>
          <w:sz w:val="22"/>
          <w:szCs w:val="22"/>
        </w:rPr>
        <w:t xml:space="preserve">10 lutego </w:t>
      </w:r>
      <w:r w:rsidR="005A06A0">
        <w:rPr>
          <w:rFonts w:cs="Arial"/>
          <w:sz w:val="22"/>
          <w:szCs w:val="22"/>
        </w:rPr>
        <w:t>2023</w:t>
      </w:r>
      <w:r w:rsidRPr="001F4A58">
        <w:rPr>
          <w:rFonts w:cs="Arial"/>
          <w:sz w:val="22"/>
          <w:szCs w:val="22"/>
        </w:rPr>
        <w:t xml:space="preserve"> r. do godziny 11:00.</w:t>
      </w:r>
    </w:p>
    <w:p w14:paraId="5E383FC2" w14:textId="3CBE4EDA" w:rsidR="001F4A58" w:rsidRPr="001F4A58" w:rsidRDefault="001F4A58" w:rsidP="00C92307">
      <w:pPr>
        <w:numPr>
          <w:ilvl w:val="0"/>
          <w:numId w:val="26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Termin </w:t>
      </w:r>
      <w:r w:rsidR="005A06A0">
        <w:rPr>
          <w:rFonts w:cs="Arial"/>
          <w:sz w:val="22"/>
          <w:szCs w:val="22"/>
        </w:rPr>
        <w:t xml:space="preserve">otwarcia ofert –  </w:t>
      </w:r>
      <w:r w:rsidR="00C16387">
        <w:rPr>
          <w:rFonts w:cs="Arial"/>
          <w:sz w:val="22"/>
          <w:szCs w:val="22"/>
        </w:rPr>
        <w:t xml:space="preserve">10 lutego </w:t>
      </w:r>
      <w:r w:rsidR="005A06A0">
        <w:rPr>
          <w:rFonts w:cs="Arial"/>
          <w:sz w:val="22"/>
          <w:szCs w:val="22"/>
        </w:rPr>
        <w:t>2023</w:t>
      </w:r>
      <w:r w:rsidRPr="001F4A58">
        <w:rPr>
          <w:rFonts w:cs="Arial"/>
          <w:sz w:val="22"/>
          <w:szCs w:val="22"/>
        </w:rPr>
        <w:t xml:space="preserve"> r. </w:t>
      </w:r>
      <w:r w:rsidR="00C16387">
        <w:rPr>
          <w:rFonts w:cs="Arial"/>
          <w:sz w:val="22"/>
          <w:szCs w:val="22"/>
        </w:rPr>
        <w:t>o godzinie</w:t>
      </w:r>
      <w:bookmarkStart w:id="0" w:name="_GoBack"/>
      <w:bookmarkEnd w:id="0"/>
      <w:r w:rsidRPr="001F4A58">
        <w:rPr>
          <w:rFonts w:cs="Arial"/>
          <w:sz w:val="22"/>
          <w:szCs w:val="22"/>
        </w:rPr>
        <w:t xml:space="preserve"> 12:00.</w:t>
      </w:r>
    </w:p>
    <w:p w14:paraId="2EF2D157" w14:textId="77777777" w:rsidR="001F4A58" w:rsidRPr="001F4A58" w:rsidRDefault="001F4A58" w:rsidP="00C92307">
      <w:pPr>
        <w:numPr>
          <w:ilvl w:val="0"/>
          <w:numId w:val="26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 Termin realizacji dostaw wody – 2 dni robocze od dnia złożenia przez Zamawiającego zamówienia.</w:t>
      </w:r>
    </w:p>
    <w:p w14:paraId="3455C49B" w14:textId="77777777" w:rsidR="001F4A58" w:rsidRPr="001F4A58" w:rsidRDefault="001F4A58" w:rsidP="001F4A58">
      <w:pPr>
        <w:shd w:val="clear" w:color="auto" w:fill="FFFFFF"/>
        <w:spacing w:line="360" w:lineRule="auto"/>
        <w:rPr>
          <w:rFonts w:cs="Arial"/>
          <w:b/>
          <w:sz w:val="22"/>
          <w:szCs w:val="22"/>
        </w:rPr>
      </w:pPr>
      <w:r w:rsidRPr="001F4A58">
        <w:rPr>
          <w:rFonts w:cs="Arial"/>
          <w:b/>
          <w:sz w:val="22"/>
          <w:szCs w:val="22"/>
        </w:rPr>
        <w:t>IV. Dokumenty wymagane w postępowaniu</w:t>
      </w:r>
    </w:p>
    <w:p w14:paraId="59644B85" w14:textId="77777777" w:rsidR="001F4A58" w:rsidRPr="001F4A58" w:rsidRDefault="001F4A58" w:rsidP="001F4A58">
      <w:pPr>
        <w:numPr>
          <w:ilvl w:val="0"/>
          <w:numId w:val="27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Do zapytania ofertowego załączono:</w:t>
      </w:r>
    </w:p>
    <w:p w14:paraId="77B205A7" w14:textId="77777777" w:rsidR="001F4A58" w:rsidRPr="001F4A58" w:rsidRDefault="001F4A58" w:rsidP="001F4A58">
      <w:pPr>
        <w:pStyle w:val="Akapitzlist"/>
        <w:numPr>
          <w:ilvl w:val="1"/>
          <w:numId w:val="25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 xml:space="preserve"> Formularz oferty – Załącznik nr 1;</w:t>
      </w:r>
    </w:p>
    <w:p w14:paraId="038FDDCB" w14:textId="77777777" w:rsidR="001F4A58" w:rsidRPr="001F4A58" w:rsidRDefault="001F4A58" w:rsidP="001F4A58">
      <w:pPr>
        <w:pStyle w:val="Akapitzlist"/>
        <w:numPr>
          <w:ilvl w:val="1"/>
          <w:numId w:val="25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 xml:space="preserve"> Formularz cenowy – Załącznik nr 2;</w:t>
      </w:r>
    </w:p>
    <w:p w14:paraId="413C6D9E" w14:textId="77777777" w:rsidR="001F4A58" w:rsidRPr="001F4A58" w:rsidRDefault="001F4A58" w:rsidP="001F4A58">
      <w:pPr>
        <w:pStyle w:val="Akapitzlist"/>
        <w:numPr>
          <w:ilvl w:val="1"/>
          <w:numId w:val="25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 xml:space="preserve"> Wzór umowy – Załącznik nr 3; </w:t>
      </w:r>
    </w:p>
    <w:p w14:paraId="46461B11" w14:textId="77777777" w:rsidR="001F4A58" w:rsidRPr="001F4A58" w:rsidRDefault="001F4A58" w:rsidP="001F4A58">
      <w:pPr>
        <w:pStyle w:val="Akapitzlist"/>
        <w:numPr>
          <w:ilvl w:val="1"/>
          <w:numId w:val="25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 xml:space="preserve"> Wzór oświadczenia – Załącznik nr 4.</w:t>
      </w:r>
    </w:p>
    <w:p w14:paraId="0A893EC2" w14:textId="77777777" w:rsidR="001F4A58" w:rsidRPr="001F4A58" w:rsidRDefault="001F4A58" w:rsidP="001F4A58">
      <w:pPr>
        <w:numPr>
          <w:ilvl w:val="0"/>
          <w:numId w:val="27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lastRenderedPageBreak/>
        <w:t>Wykonawca powinien sporządzić ofertę na Formularzu oferty (załącznik nr 1 do zapytania ofertowego) oraz Formularzu cenowym (załącznik nr 2 do zapytania ofertowego) dołączonym do niniejszego Zapytania ofertowego,  uzupełnionym o wymagane załączniki.</w:t>
      </w:r>
    </w:p>
    <w:p w14:paraId="4E395B50" w14:textId="0FE96153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b/>
          <w:sz w:val="22"/>
          <w:szCs w:val="22"/>
        </w:rPr>
        <w:t>Złożona oferta musi zawierać, co najmniej</w:t>
      </w:r>
      <w:r w:rsidRPr="001F4A58">
        <w:rPr>
          <w:rFonts w:cs="Arial"/>
          <w:sz w:val="22"/>
          <w:szCs w:val="22"/>
        </w:rPr>
        <w:t>:</w:t>
      </w:r>
    </w:p>
    <w:p w14:paraId="0970E6CE" w14:textId="77777777" w:rsidR="001F4A58" w:rsidRPr="001F4A58" w:rsidRDefault="001F4A58" w:rsidP="001F4A58">
      <w:pPr>
        <w:pStyle w:val="Akapitzlist"/>
        <w:numPr>
          <w:ilvl w:val="1"/>
          <w:numId w:val="31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>dokładną nazwę i adres Wykonawcy wraz z numerem telefonu, adresem</w:t>
      </w:r>
      <w:r w:rsidRPr="001F4A58">
        <w:rPr>
          <w:rFonts w:cs="Arial"/>
          <w:spacing w:val="-1"/>
          <w:szCs w:val="22"/>
        </w:rPr>
        <w:br/>
        <w:t xml:space="preserve"> e-mail;</w:t>
      </w:r>
    </w:p>
    <w:p w14:paraId="4B531F0A" w14:textId="77777777" w:rsidR="001F4A58" w:rsidRPr="001F4A58" w:rsidRDefault="001F4A58" w:rsidP="001F4A58">
      <w:pPr>
        <w:pStyle w:val="Akapitzlist"/>
        <w:numPr>
          <w:ilvl w:val="1"/>
          <w:numId w:val="31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 xml:space="preserve">wypełniony formularz oferty (załącznik nr 1 do zapytania ofertowego); </w:t>
      </w:r>
    </w:p>
    <w:p w14:paraId="4EDA90EF" w14:textId="77777777" w:rsidR="001F4A58" w:rsidRPr="001F4A58" w:rsidRDefault="001F4A58" w:rsidP="001F4A58">
      <w:pPr>
        <w:pStyle w:val="Akapitzlist"/>
        <w:numPr>
          <w:ilvl w:val="1"/>
          <w:numId w:val="31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>wypełniony formularz cenowy (załącznik nr 2 do zapytania ofertowego);</w:t>
      </w:r>
    </w:p>
    <w:p w14:paraId="31F6F38C" w14:textId="77777777" w:rsidR="001F4A58" w:rsidRPr="001F4A58" w:rsidRDefault="001F4A58" w:rsidP="001F4A58">
      <w:pPr>
        <w:pStyle w:val="Akapitzlist"/>
        <w:numPr>
          <w:ilvl w:val="1"/>
          <w:numId w:val="31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>oświadczenie  (załącznik nr 4 do zapytania ofertowego);</w:t>
      </w:r>
    </w:p>
    <w:p w14:paraId="69EA09B7" w14:textId="77777777" w:rsidR="001F4A58" w:rsidRPr="001F4A58" w:rsidRDefault="001F4A58" w:rsidP="001F4A58">
      <w:pPr>
        <w:pStyle w:val="Akapitzlist"/>
        <w:numPr>
          <w:ilvl w:val="1"/>
          <w:numId w:val="31"/>
        </w:numPr>
        <w:shd w:val="clear" w:color="auto" w:fill="FFFFFF"/>
        <w:ind w:left="0" w:firstLine="0"/>
        <w:jc w:val="left"/>
        <w:rPr>
          <w:rFonts w:cs="Arial"/>
          <w:spacing w:val="-1"/>
          <w:szCs w:val="22"/>
        </w:rPr>
      </w:pPr>
      <w:r w:rsidRPr="001F4A58">
        <w:rPr>
          <w:rFonts w:cs="Arial"/>
          <w:spacing w:val="-1"/>
          <w:szCs w:val="22"/>
        </w:rPr>
        <w:t>pełnomocnictwo – w przypadku podpisania oferty przez osobę lub osoby upoważnione do reprezentowania Wykonawcy.</w:t>
      </w:r>
    </w:p>
    <w:p w14:paraId="528392BD" w14:textId="77777777" w:rsidR="001F4A58" w:rsidRPr="001F4A58" w:rsidRDefault="001F4A58" w:rsidP="001F4A58">
      <w:pPr>
        <w:numPr>
          <w:ilvl w:val="0"/>
          <w:numId w:val="27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Zamawiający pobierze samodzielnie z baz danych aktualny odpis z właściwego rejestru lub centralnej ewidencji i informacji o działalności gospodarczej, o ile są dostępne pod określonymi adresami internetowymi ogólnodostępnych i bezpłatnych baz danych.</w:t>
      </w:r>
    </w:p>
    <w:p w14:paraId="1CA12DA9" w14:textId="77777777" w:rsidR="001F4A58" w:rsidRPr="001F4A58" w:rsidRDefault="001F4A58" w:rsidP="001F4A58">
      <w:pPr>
        <w:numPr>
          <w:ilvl w:val="0"/>
          <w:numId w:val="27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 przypadku braku dostępności dokumentów, o których mowa w pkt 3 lub jeśli informacje o Wykonawcy, np. w zakresie jego reprezentacji, nie zostały zaktualizowane w rejestrze znajdującym się w dostępnej elektronicznej bazie danych, należy złożyć wraz z ofertą stosowny aktualny dokument rejestrowy firmy Wykonawcy (KRS/CEiDG).</w:t>
      </w:r>
    </w:p>
    <w:p w14:paraId="6E616D6E" w14:textId="77777777" w:rsidR="001F4A58" w:rsidRPr="001F4A58" w:rsidRDefault="001F4A58" w:rsidP="001F4A58">
      <w:pPr>
        <w:numPr>
          <w:ilvl w:val="0"/>
          <w:numId w:val="27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W związku z wejściem w życie w dniu 16.04.2022 r. Ustawy z dnia 13.04.2022 r. o szczególnych rozwiązaniach w zakresie przeciwdziałania wspieraniu agresji na Ukrainę oraz służących ochronie bezpieczeństwa narodowego (Dz.U. z 2022 r., poz. 835) Wykonawca złoży wraz z ofertą oświadczenie, którego wzór stanowi załącznik nr 4 do Zapytania ofertowego. </w:t>
      </w:r>
    </w:p>
    <w:p w14:paraId="15DFF743" w14:textId="77777777" w:rsidR="005A06A0" w:rsidRDefault="005A06A0" w:rsidP="001F4A58">
      <w:pPr>
        <w:rPr>
          <w:rFonts w:cs="Arial"/>
          <w:b/>
          <w:sz w:val="22"/>
          <w:szCs w:val="22"/>
        </w:rPr>
      </w:pPr>
    </w:p>
    <w:p w14:paraId="2AB00847" w14:textId="4C1D7119" w:rsidR="001F4A58" w:rsidRDefault="001F4A58" w:rsidP="001F4A58">
      <w:pPr>
        <w:rPr>
          <w:rFonts w:cs="Arial"/>
          <w:b/>
          <w:sz w:val="22"/>
          <w:szCs w:val="22"/>
        </w:rPr>
      </w:pPr>
      <w:r w:rsidRPr="001F4A58">
        <w:rPr>
          <w:rFonts w:cs="Arial"/>
          <w:b/>
          <w:sz w:val="22"/>
          <w:szCs w:val="22"/>
        </w:rPr>
        <w:t>V.</w:t>
      </w:r>
      <w:r w:rsidRPr="001F4A58">
        <w:rPr>
          <w:rFonts w:cs="Arial"/>
          <w:sz w:val="22"/>
          <w:szCs w:val="22"/>
        </w:rPr>
        <w:t xml:space="preserve"> </w:t>
      </w:r>
      <w:r w:rsidRPr="001F4A58">
        <w:rPr>
          <w:rFonts w:cs="Arial"/>
          <w:b/>
          <w:sz w:val="22"/>
          <w:szCs w:val="22"/>
        </w:rPr>
        <w:t>Kryterium/kryteria oceny ofert:</w:t>
      </w:r>
    </w:p>
    <w:p w14:paraId="2088A8EC" w14:textId="77777777" w:rsidR="005A06A0" w:rsidRPr="001F4A58" w:rsidRDefault="005A06A0" w:rsidP="001F4A58">
      <w:pPr>
        <w:rPr>
          <w:rFonts w:cs="Arial"/>
          <w:b/>
          <w:sz w:val="22"/>
          <w:szCs w:val="22"/>
        </w:rPr>
      </w:pPr>
    </w:p>
    <w:p w14:paraId="3E3A5440" w14:textId="08B41ADB" w:rsidR="001F4A58" w:rsidRPr="001F4A58" w:rsidRDefault="001F4A58" w:rsidP="001F4A58">
      <w:pPr>
        <w:numPr>
          <w:ilvl w:val="0"/>
          <w:numId w:val="28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Jedynym kryterium wyboru najkorzystniejszej oferty jest cena oferty z podatkiem VAT (cena oferty z podatkiem VAT zgodnie z informacją zawartą w Formularzu cenowym).</w:t>
      </w:r>
    </w:p>
    <w:p w14:paraId="5EBEE787" w14:textId="77777777" w:rsidR="001F4A58" w:rsidRPr="001F4A58" w:rsidRDefault="001F4A58" w:rsidP="001F4A58">
      <w:pPr>
        <w:numPr>
          <w:ilvl w:val="0"/>
          <w:numId w:val="28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Za najkorzystniejszą zostanie uznana oferta z najniższą ceną z podatkiem VAT.</w:t>
      </w:r>
    </w:p>
    <w:p w14:paraId="6B794CF4" w14:textId="07A2072D" w:rsidR="00884977" w:rsidRPr="00884977" w:rsidRDefault="001F4A58" w:rsidP="00884977">
      <w:pPr>
        <w:numPr>
          <w:ilvl w:val="0"/>
          <w:numId w:val="28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Ocenie poddane będą tylko oferty niepodlegające odrzuceniu.</w:t>
      </w:r>
    </w:p>
    <w:p w14:paraId="0C1518BA" w14:textId="3E051AC5" w:rsidR="001F4A58" w:rsidRPr="001F4A58" w:rsidRDefault="00884977" w:rsidP="00884977">
      <w:pPr>
        <w:spacing w:line="360" w:lineRule="auto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VI.</w:t>
      </w:r>
      <w:r w:rsidR="001F4A58" w:rsidRPr="001F4A58">
        <w:rPr>
          <w:rFonts w:cs="Arial"/>
          <w:b/>
          <w:sz w:val="22"/>
          <w:szCs w:val="22"/>
        </w:rPr>
        <w:t xml:space="preserve"> Sposób i forma przygotowania oraz złożenia oferty.</w:t>
      </w:r>
    </w:p>
    <w:p w14:paraId="2062485A" w14:textId="77777777" w:rsidR="001F4A58" w:rsidRP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Zamawiający zaleca wykorzystanie formularza, którego wzór znajduje się w załączniku nr 1 do zapytania („Formularz oferty”) oraz formularza cenowego (załącznik nr 2 do zapytania). Oferta musi zawierać co najmniej wszystkie istotne informacje wymagane we wzorze „Formularza oferty” i „Formularza cenowego”.</w:t>
      </w:r>
    </w:p>
    <w:p w14:paraId="757E61AF" w14:textId="77777777" w:rsidR="001F4A58" w:rsidRP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lastRenderedPageBreak/>
        <w:t>Maksymalna cena oferty z podatkiem VAT musi obejmować całkowity koszt wykonania zamówienia wynikający z zakresu i sposobu realizacji przedmiotu zamówienia, w tym transport wody do siedziby Zamawiającego, wniesienie jej do pomieszczeń wskazanych przez Zamawiającego oraz wszelkie inne koszty i obciążenia, w tym opłaty podatków i cła.</w:t>
      </w:r>
    </w:p>
    <w:p w14:paraId="0C76713C" w14:textId="77777777" w:rsidR="001F4A58" w:rsidRP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Oferta musi być podpisana przez osoby uprawnione do reprezentowania Wykonawcy. W przypadku, gdy oferta będzie podpisana przez inną osobę należy do oferty załączyć pełnomocnictwo, z którego będzie wynikało umocowanie tej osoby lub osób do podpisania oferty. Ofertę należy sporządzić w języku polskim w formie pisemnej, na komputerze lub inną trwałą i czytelną techniką albo w formie elektronicznej podpisaną kwalifikowanym podpisem, podpisem zaufanym lub podpisem osobistym albo w formie dokumentowej określonej w ust. 4. Wykonawca może złożyć tylko jedną ofertę. Oferta w postaci elektronicznej musi być opatrzona kwalifikowanym podpisem elektronicznym, podpisem zaufanym lub podpisem osobistym. Oferta w postaci papierowej musi być złożona w oryginale i musi być podpisana własnoręcznym podpisem przez uprawnioną osobę/osoby.</w:t>
      </w:r>
    </w:p>
    <w:p w14:paraId="36E2CB9C" w14:textId="77777777" w:rsidR="001F4A58" w:rsidRP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Zamawiający dopuszcza możliwość złożenia kopii oferty (skanu) podpisanej uprzednio (przed sporządzeniem kopii) przez osobę lub osoby upoważnione do podpisania oferty. </w:t>
      </w:r>
    </w:p>
    <w:p w14:paraId="35A9FE15" w14:textId="77777777" w:rsidR="001F4A58" w:rsidRP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Oferty w postaci elektronicznej należy składać elektronicznie za pośrednictwem poczty e-mail: </w:t>
      </w:r>
      <w:hyperlink r:id="rId13" w:history="1">
        <w:r w:rsidRPr="001F4A58">
          <w:rPr>
            <w:rFonts w:cs="Arial"/>
            <w:sz w:val="22"/>
            <w:szCs w:val="22"/>
          </w:rPr>
          <w:t>kancelaria@gip.pip.gov.pl</w:t>
        </w:r>
      </w:hyperlink>
      <w:r w:rsidRPr="001F4A58">
        <w:rPr>
          <w:rFonts w:cs="Arial"/>
          <w:sz w:val="22"/>
          <w:szCs w:val="22"/>
        </w:rPr>
        <w:t xml:space="preserve"> stanowiącej podstawowe narzędzie komunikacji pomiędzy Zamawiającym a Wykonawcami.</w:t>
      </w:r>
    </w:p>
    <w:p w14:paraId="5585405F" w14:textId="26F85124" w:rsidR="001F4A58" w:rsidRDefault="001F4A58" w:rsidP="001F4A58">
      <w:pPr>
        <w:numPr>
          <w:ilvl w:val="0"/>
          <w:numId w:val="20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Ofertę w formie pisemnej należy złożyć na adres: Państwowa Inspekcja Pracy Główny Inspektorat Pracy, 02-315 Warszawa, ul. Barska 28/30 w zamkniętej i opisanej w następujący sposób kopercie: „Oferta na dostawę wody </w:t>
      </w:r>
      <w:r w:rsidR="00884977">
        <w:rPr>
          <w:rFonts w:cs="Arial"/>
          <w:sz w:val="22"/>
          <w:szCs w:val="22"/>
        </w:rPr>
        <w:t xml:space="preserve">butelkowanej </w:t>
      </w:r>
      <w:r w:rsidRPr="001F4A58">
        <w:rPr>
          <w:rFonts w:cs="Arial"/>
          <w:sz w:val="22"/>
          <w:szCs w:val="22"/>
        </w:rPr>
        <w:t>dla Państwowej Inspekcji Pracy Głównego Inspektoratu Pracy” -</w:t>
      </w:r>
      <w:r w:rsidR="00C92307">
        <w:rPr>
          <w:rFonts w:cs="Arial"/>
          <w:sz w:val="22"/>
          <w:szCs w:val="22"/>
        </w:rPr>
        <w:t xml:space="preserve"> nr postępowania: GIP-GOZ.213.12</w:t>
      </w:r>
      <w:r w:rsidRPr="001F4A58">
        <w:rPr>
          <w:rFonts w:cs="Arial"/>
          <w:sz w:val="22"/>
          <w:szCs w:val="22"/>
        </w:rPr>
        <w:t>.202</w:t>
      </w:r>
      <w:r w:rsidR="00C92307">
        <w:rPr>
          <w:rFonts w:cs="Arial"/>
          <w:sz w:val="22"/>
          <w:szCs w:val="22"/>
        </w:rPr>
        <w:t>3</w:t>
      </w:r>
      <w:r w:rsidRPr="001F4A58">
        <w:rPr>
          <w:rFonts w:cs="Arial"/>
          <w:sz w:val="22"/>
          <w:szCs w:val="22"/>
        </w:rPr>
        <w:t>.</w:t>
      </w:r>
    </w:p>
    <w:p w14:paraId="7403670F" w14:textId="77777777" w:rsidR="001F4A58" w:rsidRPr="001F4A58" w:rsidRDefault="001F4A58" w:rsidP="001F4A58">
      <w:pPr>
        <w:pStyle w:val="Akapitzlist"/>
        <w:numPr>
          <w:ilvl w:val="0"/>
          <w:numId w:val="16"/>
        </w:numPr>
        <w:ind w:left="0" w:firstLine="0"/>
        <w:jc w:val="left"/>
        <w:rPr>
          <w:rFonts w:cs="Arial"/>
          <w:b/>
          <w:bCs/>
          <w:szCs w:val="22"/>
        </w:rPr>
      </w:pPr>
      <w:r w:rsidRPr="001F4A58">
        <w:rPr>
          <w:rFonts w:cs="Arial"/>
          <w:b/>
          <w:bCs/>
          <w:szCs w:val="22"/>
        </w:rPr>
        <w:t xml:space="preserve"> Sposób porozumiewania się Wykonawcy i Zamawiającego</w:t>
      </w:r>
    </w:p>
    <w:p w14:paraId="41958F87" w14:textId="5DB7B22D" w:rsidR="001F4A58" w:rsidRPr="001F4A58" w:rsidRDefault="001F4A58" w:rsidP="001F4A58">
      <w:pPr>
        <w:numPr>
          <w:ilvl w:val="0"/>
          <w:numId w:val="21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Zamawiający nie przewiduje możliwości kontaktowania się w toku prowadzonego postępowania telefonicznie. Wszelkie pytania do postępowania należy składać elektronicznie za pośrednictwem poczty e-mail: </w:t>
      </w:r>
      <w:hyperlink r:id="rId14" w:history="1">
        <w:r w:rsidRPr="001F4A58">
          <w:rPr>
            <w:rFonts w:cs="Arial"/>
            <w:sz w:val="22"/>
            <w:szCs w:val="22"/>
          </w:rPr>
          <w:t>kancelaria@gip.pip.gov.pl</w:t>
        </w:r>
      </w:hyperlink>
      <w:r w:rsidRPr="001F4A58">
        <w:rPr>
          <w:rFonts w:cs="Arial"/>
          <w:sz w:val="22"/>
          <w:szCs w:val="22"/>
        </w:rPr>
        <w:t xml:space="preserve">, w terminie nie późniejszym niż na 3 dni przed terminem składania ofert wskazanym w pkt III </w:t>
      </w:r>
      <w:r w:rsidR="00884977">
        <w:rPr>
          <w:rFonts w:cs="Arial"/>
          <w:sz w:val="22"/>
          <w:szCs w:val="22"/>
        </w:rPr>
        <w:t xml:space="preserve">ust. 3 </w:t>
      </w:r>
      <w:r w:rsidRPr="001F4A58">
        <w:rPr>
          <w:rFonts w:cs="Arial"/>
          <w:sz w:val="22"/>
          <w:szCs w:val="22"/>
        </w:rPr>
        <w:t>Zapytania ofertowego.</w:t>
      </w:r>
    </w:p>
    <w:p w14:paraId="21B0093C" w14:textId="08564682" w:rsidR="001F4A58" w:rsidRDefault="001F4A58" w:rsidP="001F4A58">
      <w:pPr>
        <w:numPr>
          <w:ilvl w:val="0"/>
          <w:numId w:val="21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Pytania i odpowiedzi będą zamieszczone na stronie internetowej Zamawiającego, na której będzie zamieszczone Zapytanie. </w:t>
      </w:r>
    </w:p>
    <w:p w14:paraId="795EF871" w14:textId="77777777" w:rsidR="001F4A58" w:rsidRPr="001F4A58" w:rsidRDefault="001F4A58" w:rsidP="001F4A58">
      <w:pPr>
        <w:pStyle w:val="Akapitzlist"/>
        <w:numPr>
          <w:ilvl w:val="0"/>
          <w:numId w:val="16"/>
        </w:numPr>
        <w:ind w:left="0" w:firstLine="0"/>
        <w:jc w:val="left"/>
        <w:rPr>
          <w:rFonts w:cs="Arial"/>
          <w:b/>
          <w:szCs w:val="22"/>
        </w:rPr>
      </w:pPr>
      <w:r w:rsidRPr="001F4A58">
        <w:rPr>
          <w:rFonts w:cs="Arial"/>
          <w:b/>
          <w:szCs w:val="22"/>
        </w:rPr>
        <w:t xml:space="preserve"> Informacje dodatkowe:</w:t>
      </w:r>
    </w:p>
    <w:p w14:paraId="4B6E095A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lastRenderedPageBreak/>
        <w:t xml:space="preserve">Zamawiający zastrzega sobie prawo zmiany terminu składania ofert. Informacja o zmianie terminu składania ofert zostanie zamieszczona na stronie internetowej Zamawiającego, na której było zamieszczone ogłoszenie o zamówieniu – pod adresem: </w:t>
      </w:r>
      <w:hyperlink r:id="rId15" w:history="1">
        <w:r w:rsidRPr="001F4A58">
          <w:rPr>
            <w:rStyle w:val="Hipercze"/>
            <w:rFonts w:cs="Arial"/>
            <w:sz w:val="22"/>
            <w:szCs w:val="22"/>
          </w:rPr>
          <w:t>strona internetowa prowadzonego postępowania</w:t>
        </w:r>
      </w:hyperlink>
      <w:r w:rsidRPr="001F4A58">
        <w:rPr>
          <w:rFonts w:cs="Arial"/>
          <w:sz w:val="22"/>
          <w:szCs w:val="22"/>
        </w:rPr>
        <w:t xml:space="preserve">. </w:t>
      </w:r>
    </w:p>
    <w:p w14:paraId="576996BD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Oferty złożone po terminie składania ofert nie będą rozpatrywane. Liczy się data i godzina wpłynięcia oferty e-mailem albo data i godzina złożenia oferty w formie pisemnej w kancelarii w siedzibie Zamawiającego.</w:t>
      </w:r>
    </w:p>
    <w:p w14:paraId="08C8B0B9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Wykonawca może złożyć tylko jedną ofertę.</w:t>
      </w:r>
    </w:p>
    <w:p w14:paraId="16305771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Zamawiający udzieli zamówienia Wykonawcy, którego oferta zostanie wybrana jako najkorzystniejsza. </w:t>
      </w:r>
    </w:p>
    <w:p w14:paraId="5797404C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Niezwłocznie po zbadaniu i ocenie ofert informacja o wyborze Wykonawcy zostanie zamieszczona na stronie internetowej Zamawiającego, na której było zamieszczone Zapytanie: </w:t>
      </w:r>
      <w:hyperlink r:id="rId16" w:history="1">
        <w:r w:rsidRPr="001F4A58">
          <w:rPr>
            <w:rStyle w:val="Hipercze"/>
            <w:rFonts w:cs="Arial"/>
            <w:sz w:val="22"/>
            <w:szCs w:val="22"/>
          </w:rPr>
          <w:t>strona internetowa prowadzonego postępowania</w:t>
        </w:r>
      </w:hyperlink>
      <w:r w:rsidRPr="001F4A58">
        <w:rPr>
          <w:rFonts w:cs="Arial"/>
          <w:sz w:val="22"/>
          <w:szCs w:val="22"/>
        </w:rPr>
        <w:t xml:space="preserve">. </w:t>
      </w:r>
    </w:p>
    <w:p w14:paraId="608A90EE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Zamawiający poprawi w ofertach oczywiste omyłki pisarskie i  rachunkowe, przy czym wiążącą do obliczeń będzie cena za jedną sztukę danego rodzaju wody.</w:t>
      </w:r>
    </w:p>
    <w:p w14:paraId="3EE6D4D3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Zamawiający wezwie, w terminie przez siebie wyznaczonym, Wykonawcę </w:t>
      </w:r>
      <w:r w:rsidRPr="001F4A58">
        <w:rPr>
          <w:rFonts w:cs="Arial"/>
          <w:sz w:val="22"/>
          <w:szCs w:val="22"/>
        </w:rPr>
        <w:br/>
        <w:t xml:space="preserve">do uzupełnienia lub wyjaśnienia treści oferty lub dokumentów złożonych wraz </w:t>
      </w:r>
      <w:r w:rsidRPr="001F4A58">
        <w:rPr>
          <w:rFonts w:cs="Arial"/>
          <w:sz w:val="22"/>
          <w:szCs w:val="22"/>
        </w:rPr>
        <w:br/>
        <w:t>z ofertą lub innych dokumentów niezbędnych do przeprowadzenia postępowania w przypadku braku wymaganych dokumentów, ich niekompletności lub, gdy ich treść będzie budziła wątpliwości lub, gdy będą zawierały błędy.</w:t>
      </w:r>
    </w:p>
    <w:p w14:paraId="387F7EBD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Jeżeli Wykonawca nie złoży pełnomocnictwa, w przypadku, gdy Wykonawcę reprezentuje pełnomocnik, który podpisał ofertę, określającego jego zakres oraz wystawionego przez osoby uprawnione do reprezentacji Wykonawcy lub złoży wadliwe pełnomocnictwa, Zamawiający wezwie do ich złożenia w terminie przez siebie wyznaczonym.</w:t>
      </w:r>
    </w:p>
    <w:p w14:paraId="0E2DFB92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Zamawiający odrzuci ofertę jeżeli:</w:t>
      </w:r>
    </w:p>
    <w:p w14:paraId="1518BA87" w14:textId="77777777" w:rsidR="001F4A58" w:rsidRPr="001F4A58" w:rsidRDefault="001F4A58" w:rsidP="001F4A58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 zostanie złożona po terminie składania ofert;</w:t>
      </w:r>
    </w:p>
    <w:p w14:paraId="70B88024" w14:textId="516A135E" w:rsidR="001F4A58" w:rsidRPr="001F4A58" w:rsidRDefault="001F4A58" w:rsidP="001F4A58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będzie niezgodna z Zapytaniem, z z</w:t>
      </w:r>
      <w:r w:rsidR="00884977">
        <w:rPr>
          <w:rFonts w:cs="Arial"/>
          <w:sz w:val="22"/>
          <w:szCs w:val="22"/>
        </w:rPr>
        <w:t>astrzeżeniem pkt 6-8 rozdziału VIII</w:t>
      </w:r>
      <w:r w:rsidRPr="001F4A58">
        <w:rPr>
          <w:rFonts w:cs="Arial"/>
          <w:sz w:val="22"/>
          <w:szCs w:val="22"/>
        </w:rPr>
        <w:t>;</w:t>
      </w:r>
    </w:p>
    <w:p w14:paraId="7118E0A2" w14:textId="77777777" w:rsidR="001F4A58" w:rsidRPr="001F4A58" w:rsidRDefault="001F4A58" w:rsidP="001F4A58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 będzie nieważna na podstawie odrębnych przepisów;</w:t>
      </w:r>
    </w:p>
    <w:p w14:paraId="626E94EB" w14:textId="77777777" w:rsidR="001F4A58" w:rsidRPr="001F4A58" w:rsidRDefault="001F4A58" w:rsidP="001F4A58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 Wykonawca nie złoży wyjaśnień lub nie uzupełni oferty lub dokumentów w terminie wyznaczonym przez Zamawiającego;</w:t>
      </w:r>
    </w:p>
    <w:p w14:paraId="4753F521" w14:textId="77777777" w:rsidR="001F4A58" w:rsidRPr="001F4A58" w:rsidRDefault="001F4A58" w:rsidP="001F4A58">
      <w:pPr>
        <w:numPr>
          <w:ilvl w:val="0"/>
          <w:numId w:val="22"/>
        </w:numPr>
        <w:spacing w:line="360" w:lineRule="auto"/>
        <w:ind w:left="0" w:firstLine="0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 nie będzie podpisana lub będzie podpisana przez osobę nieumocowaną, niemożliwą do odczytania ze względu na jej zaszyfrowanie albo nieprawidłowe („podwójne”) opatrzenie podpisem elektronicznym albo ze względu na naniesione nieczytelne poprawki.</w:t>
      </w:r>
    </w:p>
    <w:p w14:paraId="7AEFD331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lastRenderedPageBreak/>
        <w:t>Zamawiający zastrzega sobie prawo unieważnienia postępowania w dowolnym czasie bez podania przyczyny.</w:t>
      </w:r>
    </w:p>
    <w:p w14:paraId="5D8607B1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 przypadku unieważnienia postępowania Wykonawcy nie przysługuje żadne roszczenie wobec Zamawiającego. Zamawiający nie zwróci kosztów przygotowania ani złożenia oferty.</w:t>
      </w:r>
    </w:p>
    <w:p w14:paraId="79E20C1B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Po przeprowadzonym postępowaniu z wybranym Wykonawcą zostanie zawarta umowa. Miejsce i termin zawarcia umowy wskaże Zamawiający.</w:t>
      </w:r>
    </w:p>
    <w:p w14:paraId="6FF75CD8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W przypadku uchylenia się wybranego Wykonawcy od podpisania umowy, umowa może być zawarta z Wykonawcą, którego oferta jako kolejna spośród pozostałych jest najkorzystniejsza. </w:t>
      </w:r>
    </w:p>
    <w:p w14:paraId="7FB1C02D" w14:textId="77777777" w:rsidR="001F4A58" w:rsidRP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Zamawiający nie ponosi odpowiedzialności za nieskuteczne złożenie oferty </w:t>
      </w:r>
      <w:r w:rsidRPr="001F4A58">
        <w:rPr>
          <w:rFonts w:cs="Arial"/>
          <w:sz w:val="22"/>
          <w:szCs w:val="22"/>
        </w:rPr>
        <w:br/>
        <w:t xml:space="preserve">e-mailem (np. ze względu na zbyt dużą pojemność przesyłanych plików, wysłanie oferty z adresu uznanego za niebezpieczny, która zostanie zatrzymana przez antywirusowe zapory, itp.) jeśli nie jest ono spowodowane przyczynami leżącymi po stronie Państwowej Inspekcji Pracy Głównego Inspektoratu Pracy. </w:t>
      </w:r>
    </w:p>
    <w:p w14:paraId="61268C56" w14:textId="318AF46C" w:rsidR="001F4A58" w:rsidRDefault="001F4A58" w:rsidP="001F4A58">
      <w:pPr>
        <w:numPr>
          <w:ilvl w:val="0"/>
          <w:numId w:val="23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W sprawach nieujętych w Zapytaniu mają zastosowanie przepisy kodeksu cywilnego.</w:t>
      </w:r>
    </w:p>
    <w:p w14:paraId="5655FF46" w14:textId="77777777" w:rsidR="00884977" w:rsidRDefault="00884977" w:rsidP="00884977">
      <w:pPr>
        <w:tabs>
          <w:tab w:val="left" w:pos="426"/>
        </w:tabs>
        <w:rPr>
          <w:rFonts w:cs="Arial"/>
          <w:b/>
          <w:bCs/>
          <w:kern w:val="32"/>
          <w:szCs w:val="22"/>
        </w:rPr>
      </w:pPr>
    </w:p>
    <w:p w14:paraId="1EE2A12D" w14:textId="4739D699" w:rsidR="001F4A58" w:rsidRPr="00884977" w:rsidRDefault="00884977" w:rsidP="00884977">
      <w:pPr>
        <w:tabs>
          <w:tab w:val="left" w:pos="426"/>
        </w:tabs>
        <w:rPr>
          <w:rFonts w:cs="Arial"/>
          <w:b/>
          <w:bCs/>
          <w:kern w:val="32"/>
          <w:sz w:val="22"/>
          <w:szCs w:val="22"/>
        </w:rPr>
      </w:pPr>
      <w:r w:rsidRPr="00884977">
        <w:rPr>
          <w:rFonts w:cs="Arial"/>
          <w:b/>
          <w:bCs/>
          <w:kern w:val="32"/>
          <w:sz w:val="22"/>
          <w:szCs w:val="22"/>
        </w:rPr>
        <w:t xml:space="preserve">IX. </w:t>
      </w:r>
      <w:r w:rsidR="001F4A58" w:rsidRPr="00884977">
        <w:rPr>
          <w:rFonts w:cs="Arial"/>
          <w:b/>
          <w:bCs/>
          <w:kern w:val="32"/>
          <w:sz w:val="22"/>
          <w:szCs w:val="22"/>
        </w:rPr>
        <w:t xml:space="preserve">Klauzula informacyjna dotycząca przetwarzania danych osobowych </w:t>
      </w:r>
    </w:p>
    <w:p w14:paraId="52D9CDE3" w14:textId="77777777" w:rsidR="00884977" w:rsidRPr="00884977" w:rsidRDefault="00884977" w:rsidP="00884977">
      <w:pPr>
        <w:tabs>
          <w:tab w:val="left" w:pos="426"/>
        </w:tabs>
        <w:rPr>
          <w:rFonts w:cs="Arial"/>
          <w:b/>
          <w:bCs/>
          <w:szCs w:val="22"/>
        </w:rPr>
      </w:pPr>
    </w:p>
    <w:p w14:paraId="774DFE55" w14:textId="77777777" w:rsidR="001F4A58" w:rsidRPr="001F4A58" w:rsidRDefault="001F4A58" w:rsidP="001F4A58">
      <w:pPr>
        <w:numPr>
          <w:ilvl w:val="0"/>
          <w:numId w:val="24"/>
        </w:numPr>
        <w:spacing w:line="360" w:lineRule="auto"/>
        <w:ind w:left="0" w:firstLine="0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14:paraId="0622EB8F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administratorem Pani/Pana danych osobowych jest Główny Inspektor Pracy, </w:t>
      </w:r>
      <w:r w:rsidRPr="001F4A58">
        <w:rPr>
          <w:rFonts w:cs="Arial"/>
          <w:szCs w:val="22"/>
        </w:rPr>
        <w:br/>
        <w:t>z siedzibą przy ul. Barskiej 28/30, 02-315 Warszawa;</w:t>
      </w:r>
    </w:p>
    <w:p w14:paraId="04B376FD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inspektorem ochrony danych osobowych w Państwowej Inspekcji Pracy Głównym Inspektoracie Pracy jest Pan Robert Ruciński, adres e-mail: </w:t>
      </w:r>
      <w:hyperlink r:id="rId17" w:history="1">
        <w:r w:rsidRPr="001F4A58">
          <w:rPr>
            <w:rStyle w:val="Hipercze"/>
            <w:rFonts w:cs="Arial"/>
            <w:szCs w:val="22"/>
          </w:rPr>
          <w:t>iod@gip.pip.gov.pl</w:t>
        </w:r>
      </w:hyperlink>
      <w:r w:rsidRPr="001F4A58">
        <w:rPr>
          <w:rFonts w:cs="Arial"/>
          <w:szCs w:val="22"/>
        </w:rPr>
        <w:t>;</w:t>
      </w:r>
    </w:p>
    <w:p w14:paraId="73E87790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14:paraId="383FBD3C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Odbiorcą danych osobowych mogą zostać inne jednostki organizacyjne PIP, uprawnione organy publiczne, podmioty wykonujące usługi niszczenia </w:t>
      </w:r>
      <w:r w:rsidRPr="001F4A58">
        <w:rPr>
          <w:rFonts w:cs="Arial"/>
          <w:szCs w:val="22"/>
        </w:rPr>
        <w:br/>
        <w:t xml:space="preserve">i archiwizacji dokumentacji, osoby lub podmioty, którym udostępniona zostanie dokumentacja postępowania w oparciu o ustawę o dostępie do informacji publicznej; </w:t>
      </w:r>
    </w:p>
    <w:p w14:paraId="004B6C42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Pani/Pana dane osobowe będą przetwarzane na podstawie przepisów prawa, przez </w:t>
      </w:r>
      <w:r w:rsidRPr="001F4A58">
        <w:rPr>
          <w:rFonts w:cs="Arial"/>
          <w:szCs w:val="22"/>
        </w:rPr>
        <w:lastRenderedPageBreak/>
        <w:t>okres niezbędny do realizacji celów przetwarzania, lecz nie krócej niż okres wskazany w przepisach o archiwizacji;</w:t>
      </w:r>
    </w:p>
    <w:p w14:paraId="6884E210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14:paraId="4CE16198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Pani/Pana dane nie będą przetwarzane w sposób zautomatyzowany i nie będą poddawane profilowaniu;</w:t>
      </w:r>
    </w:p>
    <w:p w14:paraId="7D69EE04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 xml:space="preserve">Posiada Pani/Pan prawo dostępu do treści swoich danych osobowych oraz prawo żądania ich sprostowania, usunięcia, ograniczenia przetwarzania oraz prawo do złożenia sprzeciwu wobec przetwarzania danych osobowych </w:t>
      </w:r>
      <w:r w:rsidRPr="001F4A58">
        <w:rPr>
          <w:rFonts w:cs="Arial"/>
          <w:szCs w:val="22"/>
        </w:rPr>
        <w:br/>
        <w:t>w przypadkach i na zasadach określonych w przepisach RODO;</w:t>
      </w:r>
    </w:p>
    <w:p w14:paraId="63DCFB93" w14:textId="77777777" w:rsidR="001F4A58" w:rsidRPr="001F4A58" w:rsidRDefault="001F4A58" w:rsidP="001F4A58">
      <w:pPr>
        <w:pStyle w:val="Akapitzlist"/>
        <w:widowControl w:val="0"/>
        <w:numPr>
          <w:ilvl w:val="1"/>
          <w:numId w:val="1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left"/>
        <w:rPr>
          <w:rFonts w:cs="Arial"/>
          <w:szCs w:val="22"/>
        </w:rPr>
      </w:pPr>
      <w:r w:rsidRPr="001F4A58">
        <w:rPr>
          <w:rFonts w:cs="Arial"/>
          <w:szCs w:val="22"/>
        </w:rPr>
        <w:t>Ma Pani/Pan prawo do wniesienia skargi do Prezesa Urzędu Ochrony Danych Osobowych.</w:t>
      </w:r>
    </w:p>
    <w:p w14:paraId="2FAC1470" w14:textId="77777777" w:rsidR="001F4A58" w:rsidRPr="001F4A58" w:rsidRDefault="001F4A58" w:rsidP="001F4A58">
      <w:pPr>
        <w:rPr>
          <w:rFonts w:cs="Arial"/>
          <w:iCs/>
          <w:sz w:val="22"/>
          <w:szCs w:val="22"/>
          <w:u w:val="single"/>
        </w:rPr>
      </w:pPr>
      <w:r w:rsidRPr="001F4A58">
        <w:rPr>
          <w:rFonts w:cs="Arial"/>
          <w:iCs/>
          <w:sz w:val="22"/>
          <w:szCs w:val="22"/>
          <w:u w:val="single"/>
        </w:rPr>
        <w:br w:type="page"/>
      </w:r>
    </w:p>
    <w:p w14:paraId="7798E4F3" w14:textId="77777777" w:rsidR="001F4A58" w:rsidRPr="001F4A58" w:rsidRDefault="001F4A58" w:rsidP="001F4A58">
      <w:pPr>
        <w:pStyle w:val="Nagwek2"/>
        <w:rPr>
          <w:b w:val="0"/>
          <w:i w:val="0"/>
          <w:sz w:val="22"/>
          <w:szCs w:val="22"/>
          <w:u w:val="single"/>
        </w:rPr>
      </w:pPr>
      <w:r w:rsidRPr="001F4A58">
        <w:rPr>
          <w:b w:val="0"/>
          <w:i w:val="0"/>
          <w:sz w:val="22"/>
          <w:szCs w:val="22"/>
        </w:rPr>
        <w:lastRenderedPageBreak/>
        <w:t>Załącznik nr 1 do zapytania ofertowego</w:t>
      </w:r>
    </w:p>
    <w:p w14:paraId="3F943D6E" w14:textId="77777777" w:rsidR="001F4A58" w:rsidRPr="001F4A58" w:rsidRDefault="001F4A58" w:rsidP="001F4A58">
      <w:pPr>
        <w:pStyle w:val="Tekstpodstawowy"/>
        <w:tabs>
          <w:tab w:val="left" w:pos="0"/>
          <w:tab w:val="left" w:pos="993"/>
        </w:tabs>
        <w:spacing w:before="480" w:after="0"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Formularz oferty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00"/>
        <w:gridCol w:w="4495"/>
      </w:tblGrid>
      <w:tr w:rsidR="001F4A58" w:rsidRPr="001F4A58" w14:paraId="685D930D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505883E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30487FDA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5B3BD300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68DF5727" w14:textId="77777777" w:rsidR="001F4A58" w:rsidRPr="001F4A58" w:rsidRDefault="001F4A58" w:rsidP="001F4A58">
            <w:pPr>
              <w:spacing w:before="360" w:after="360"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5B1F4F8E" w14:textId="77777777" w:rsidR="001F4A58" w:rsidRPr="001F4A58" w:rsidRDefault="001F4A58" w:rsidP="001F4A58">
            <w:pPr>
              <w:spacing w:before="360" w:after="36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4F7A95E0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11A8DBB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12BBF389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475A13F5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CD49AAD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733EB2B1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2B216CA6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65BC67F5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07ED0690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4CFA1FCF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C51E7D5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2D37B3D1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13DA1622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2A31B98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3666766D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65D3564E" w14:textId="77777777" w:rsidTr="006A2128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08FC45C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166CC522" w14:textId="77777777" w:rsidR="001F4A58" w:rsidRPr="001F4A58" w:rsidRDefault="001F4A58" w:rsidP="001F4A58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7A2EDF0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</w:p>
    <w:p w14:paraId="47A06A40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1.</w:t>
      </w:r>
      <w:r w:rsidRPr="001F4A58">
        <w:rPr>
          <w:rFonts w:cs="Arial"/>
          <w:sz w:val="22"/>
          <w:szCs w:val="22"/>
        </w:rPr>
        <w:tab/>
        <w:t xml:space="preserve"> W odpowiedzi na zaproszenie do złożenia oferty na dostawę wody butelkowanej dla Państwowej Inspekcji Pracy Głównego Inspektoratu Pracy oferuję wykonanie przedmiotu zamówienia zgodnie z wymaganiami Zamawiającego. </w:t>
      </w:r>
    </w:p>
    <w:p w14:paraId="7018F269" w14:textId="77777777" w:rsidR="001F4A58" w:rsidRPr="001F4A58" w:rsidRDefault="001F4A58" w:rsidP="001F4A58">
      <w:pPr>
        <w:spacing w:after="160" w:line="276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2.</w:t>
      </w:r>
      <w:r w:rsidRPr="001F4A58">
        <w:rPr>
          <w:rFonts w:cs="Arial"/>
          <w:sz w:val="22"/>
          <w:szCs w:val="22"/>
        </w:rPr>
        <w:tab/>
        <w:t xml:space="preserve"> Oświadczamy, że cena naszej oferty wynosi: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ena oferty "/>
        <w:tblDescription w:val="Cana oferty z podatkiem VAT podana liczbowo i słownie"/>
      </w:tblPr>
      <w:tblGrid>
        <w:gridCol w:w="4368"/>
        <w:gridCol w:w="4527"/>
      </w:tblGrid>
      <w:tr w:rsidR="001F4A58" w:rsidRPr="001F4A58" w14:paraId="56DD0118" w14:textId="77777777" w:rsidTr="006A2128">
        <w:trPr>
          <w:tblHeader/>
        </w:trPr>
        <w:tc>
          <w:tcPr>
            <w:tcW w:w="4368" w:type="dxa"/>
            <w:shd w:val="clear" w:color="auto" w:fill="auto"/>
          </w:tcPr>
          <w:p w14:paraId="0818AC32" w14:textId="77777777" w:rsidR="001F4A58" w:rsidRPr="001F4A58" w:rsidRDefault="001F4A58" w:rsidP="001F4A58">
            <w:pPr>
              <w:spacing w:after="160" w:line="276" w:lineRule="auto"/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Maksymalna cena oferty z podatkiem VAT oferowana przez Wykonawcę</w:t>
            </w:r>
            <w:r w:rsidRPr="001F4A58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1F4A58">
              <w:rPr>
                <w:rFonts w:cs="Arial"/>
                <w:sz w:val="22"/>
                <w:szCs w:val="22"/>
              </w:rPr>
              <w:t>(podać liczbowo):</w:t>
            </w:r>
          </w:p>
        </w:tc>
        <w:tc>
          <w:tcPr>
            <w:tcW w:w="4527" w:type="dxa"/>
            <w:shd w:val="clear" w:color="auto" w:fill="auto"/>
          </w:tcPr>
          <w:p w14:paraId="3592ABFE" w14:textId="77777777" w:rsidR="001F4A58" w:rsidRPr="001F4A58" w:rsidRDefault="001F4A58" w:rsidP="001F4A58">
            <w:pPr>
              <w:spacing w:after="16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77FDD0B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Cena oferty jest zgodna z załączonym „Formularzem cenowym”.</w:t>
      </w:r>
    </w:p>
    <w:p w14:paraId="7F4FDB57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3.</w:t>
      </w:r>
      <w:r w:rsidRPr="001F4A58">
        <w:rPr>
          <w:rFonts w:cs="Arial"/>
          <w:sz w:val="22"/>
          <w:szCs w:val="22"/>
        </w:rPr>
        <w:tab/>
        <w:t xml:space="preserve"> Oświadczenia:</w:t>
      </w:r>
    </w:p>
    <w:p w14:paraId="359E8B9F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1)</w:t>
      </w:r>
      <w:r w:rsidRPr="001F4A58">
        <w:rPr>
          <w:rFonts w:cs="Arial"/>
          <w:sz w:val="22"/>
          <w:szCs w:val="22"/>
        </w:rPr>
        <w:tab/>
        <w:t xml:space="preserve"> Oświadczamy, że zapoznaliśmy się z warunkami Zapytania ofertowego i nie wnosimy do niego żadnych zastrzeżeń.</w:t>
      </w:r>
    </w:p>
    <w:p w14:paraId="1E5F25B6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2) </w:t>
      </w:r>
      <w:r w:rsidRPr="001F4A58">
        <w:rPr>
          <w:rFonts w:cs="Arial"/>
          <w:sz w:val="22"/>
          <w:szCs w:val="22"/>
        </w:rPr>
        <w:tab/>
        <w:t>Oświadczamy, że dysponujemy doświadczeniem, potencjałem technicznym i osobami zdolnymi do wykonania zamówienia, a także posiadamy zdolność finansową niezbędną do wykonania zamówienia.</w:t>
      </w:r>
    </w:p>
    <w:p w14:paraId="43366D84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 xml:space="preserve">3) </w:t>
      </w:r>
      <w:r w:rsidRPr="001F4A58">
        <w:rPr>
          <w:rFonts w:cs="Arial"/>
          <w:sz w:val="22"/>
          <w:szCs w:val="22"/>
        </w:rPr>
        <w:tab/>
        <w:t>Oświadczamy, że oferujemy dostawę wody butelkowanej</w:t>
      </w:r>
      <w:r w:rsidRPr="001F4A58">
        <w:rPr>
          <w:rFonts w:cs="Arial"/>
          <w:bCs/>
          <w:iCs/>
          <w:sz w:val="22"/>
          <w:szCs w:val="22"/>
        </w:rPr>
        <w:t xml:space="preserve"> </w:t>
      </w:r>
      <w:r w:rsidRPr="001F4A58">
        <w:rPr>
          <w:rFonts w:cs="Arial"/>
          <w:sz w:val="22"/>
          <w:szCs w:val="22"/>
        </w:rPr>
        <w:t>dla Państwowej Inspekcji Pracy Głównego Inspektoratu Pracy,</w:t>
      </w:r>
      <w:r w:rsidRPr="001F4A58">
        <w:rPr>
          <w:rFonts w:cs="Arial"/>
          <w:bCs/>
          <w:iCs/>
          <w:sz w:val="22"/>
          <w:szCs w:val="22"/>
        </w:rPr>
        <w:t xml:space="preserve"> zgodnie z opisem zawartym w Formularzu cenowym (załączniku nr 2 </w:t>
      </w:r>
      <w:r w:rsidRPr="001F4A58">
        <w:rPr>
          <w:rFonts w:cs="Arial"/>
          <w:sz w:val="22"/>
          <w:szCs w:val="22"/>
        </w:rPr>
        <w:t>do zapytania ofertowego).</w:t>
      </w:r>
    </w:p>
    <w:p w14:paraId="1A1435D9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4) Oświadczamy, że uznajemy się za związanych niniejszą ofertą przez okres wskazany w Zapytaniu ofertowym.</w:t>
      </w:r>
    </w:p>
    <w:p w14:paraId="146297F5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lastRenderedPageBreak/>
        <w:t xml:space="preserve">5) </w:t>
      </w:r>
      <w:r w:rsidRPr="001F4A58">
        <w:rPr>
          <w:rFonts w:cs="Arial"/>
          <w:sz w:val="22"/>
          <w:szCs w:val="22"/>
        </w:rPr>
        <w:tab/>
        <w:t>Oświadczamy, że akceptujemy wzór Umowy – w szczególności warunki płatności i  kary umowne.</w:t>
      </w:r>
    </w:p>
    <w:p w14:paraId="256C487B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6)</w:t>
      </w:r>
      <w:r w:rsidRPr="001F4A58">
        <w:rPr>
          <w:rFonts w:cs="Arial"/>
          <w:sz w:val="22"/>
          <w:szCs w:val="22"/>
        </w:rPr>
        <w:tab/>
        <w:t xml:space="preserve"> 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1F4A58" w:rsidRPr="001F4A58" w14:paraId="33E0371D" w14:textId="77777777" w:rsidTr="006A2128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46254C2F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791" w:type="dxa"/>
            <w:shd w:val="clear" w:color="auto" w:fill="auto"/>
          </w:tcPr>
          <w:p w14:paraId="1FE87514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</w:tr>
      <w:tr w:rsidR="001F4A58" w:rsidRPr="001F4A58" w14:paraId="23FEC770" w14:textId="77777777" w:rsidTr="006A2128">
        <w:trPr>
          <w:trHeight w:val="420"/>
          <w:tblHeader/>
        </w:trPr>
        <w:tc>
          <w:tcPr>
            <w:tcW w:w="4531" w:type="dxa"/>
            <w:shd w:val="clear" w:color="auto" w:fill="auto"/>
          </w:tcPr>
          <w:p w14:paraId="3BAF2BE0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1F4A58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4A331022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1F4A58">
              <w:rPr>
                <w:rFonts w:cs="Arial"/>
                <w:bCs/>
                <w:sz w:val="22"/>
                <w:szCs w:val="22"/>
              </w:rPr>
              <w:t>podpis, pieczątka</w:t>
            </w:r>
          </w:p>
        </w:tc>
      </w:tr>
    </w:tbl>
    <w:p w14:paraId="0035DA6D" w14:textId="77777777" w:rsidR="001F4A58" w:rsidRPr="001F4A58" w:rsidRDefault="001F4A58" w:rsidP="001F4A5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</w:p>
    <w:p w14:paraId="2D0926B2" w14:textId="77777777" w:rsidR="001F4A58" w:rsidRPr="001F4A58" w:rsidRDefault="001F4A58" w:rsidP="001F4A58">
      <w:pPr>
        <w:pStyle w:val="Nagwek1"/>
        <w:rPr>
          <w:b w:val="0"/>
          <w:sz w:val="22"/>
          <w:szCs w:val="22"/>
        </w:rPr>
      </w:pPr>
      <w:r w:rsidRPr="001F4A58">
        <w:rPr>
          <w:sz w:val="22"/>
          <w:szCs w:val="22"/>
        </w:rPr>
        <w:br w:type="page"/>
      </w:r>
      <w:r w:rsidRPr="001F4A58">
        <w:rPr>
          <w:b w:val="0"/>
          <w:sz w:val="22"/>
          <w:szCs w:val="22"/>
        </w:rPr>
        <w:lastRenderedPageBreak/>
        <w:t>Załącznik nr 2 do zapytania ofertowego</w:t>
      </w:r>
    </w:p>
    <w:p w14:paraId="531E3CC0" w14:textId="77777777" w:rsidR="001F4A58" w:rsidRPr="001F4A58" w:rsidRDefault="001F4A58" w:rsidP="001F4A5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ab/>
      </w:r>
      <w:r w:rsidRPr="001F4A58">
        <w:rPr>
          <w:rFonts w:cs="Arial"/>
          <w:sz w:val="22"/>
          <w:szCs w:val="22"/>
        </w:rPr>
        <w:tab/>
      </w:r>
      <w:r w:rsidRPr="001F4A58">
        <w:rPr>
          <w:rFonts w:cs="Arial"/>
          <w:sz w:val="22"/>
          <w:szCs w:val="22"/>
        </w:rPr>
        <w:tab/>
      </w:r>
      <w:r w:rsidRPr="001F4A58">
        <w:rPr>
          <w:rFonts w:cs="Arial"/>
          <w:sz w:val="22"/>
          <w:szCs w:val="22"/>
        </w:rPr>
        <w:tab/>
      </w:r>
    </w:p>
    <w:tbl>
      <w:tblPr>
        <w:tblpPr w:leftFromText="141" w:rightFromText="141" w:vertAnchor="text" w:horzAnchor="margin" w:tblpY="637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formularz cenowy"/>
        <w:tblDescription w:val="tabela formalurz cenowy"/>
      </w:tblPr>
      <w:tblGrid>
        <w:gridCol w:w="2376"/>
        <w:gridCol w:w="1985"/>
        <w:gridCol w:w="2410"/>
        <w:gridCol w:w="2268"/>
      </w:tblGrid>
      <w:tr w:rsidR="001F4A58" w:rsidRPr="001F4A58" w14:paraId="192DB104" w14:textId="77777777" w:rsidTr="006A2128">
        <w:tc>
          <w:tcPr>
            <w:tcW w:w="2376" w:type="dxa"/>
          </w:tcPr>
          <w:p w14:paraId="4A0D81EB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Nazwa towaru</w:t>
            </w:r>
          </w:p>
        </w:tc>
        <w:tc>
          <w:tcPr>
            <w:tcW w:w="1985" w:type="dxa"/>
          </w:tcPr>
          <w:p w14:paraId="033DEAFE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Szacunkowa liczba butelek </w:t>
            </w:r>
          </w:p>
        </w:tc>
        <w:tc>
          <w:tcPr>
            <w:tcW w:w="2410" w:type="dxa"/>
          </w:tcPr>
          <w:p w14:paraId="796CC4D9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Oferowana cena za jedną sztukę (butelkę) z podatkiem VAT w PLN</w:t>
            </w:r>
          </w:p>
        </w:tc>
        <w:tc>
          <w:tcPr>
            <w:tcW w:w="2268" w:type="dxa"/>
          </w:tcPr>
          <w:p w14:paraId="5CC8A9FA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Maksymalna cena z podatkiem VAT w PLN (kolumna 2 x kolumna 3)</w:t>
            </w:r>
          </w:p>
        </w:tc>
      </w:tr>
      <w:tr w:rsidR="001F4A58" w:rsidRPr="001F4A58" w14:paraId="1734CA02" w14:textId="77777777" w:rsidTr="006A2128">
        <w:tc>
          <w:tcPr>
            <w:tcW w:w="2376" w:type="dxa"/>
          </w:tcPr>
          <w:p w14:paraId="08ECAE17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- 1 - </w:t>
            </w:r>
          </w:p>
        </w:tc>
        <w:tc>
          <w:tcPr>
            <w:tcW w:w="1985" w:type="dxa"/>
          </w:tcPr>
          <w:p w14:paraId="7ADF4E57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- 2 - </w:t>
            </w:r>
          </w:p>
        </w:tc>
        <w:tc>
          <w:tcPr>
            <w:tcW w:w="2410" w:type="dxa"/>
          </w:tcPr>
          <w:p w14:paraId="63CD6354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- 3 - </w:t>
            </w:r>
          </w:p>
        </w:tc>
        <w:tc>
          <w:tcPr>
            <w:tcW w:w="2268" w:type="dxa"/>
          </w:tcPr>
          <w:p w14:paraId="596873F1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- 4 - </w:t>
            </w:r>
          </w:p>
        </w:tc>
      </w:tr>
      <w:tr w:rsidR="001F4A58" w:rsidRPr="001F4A58" w14:paraId="1A93A2FC" w14:textId="77777777" w:rsidTr="006A2128">
        <w:tc>
          <w:tcPr>
            <w:tcW w:w="2376" w:type="dxa"/>
          </w:tcPr>
          <w:p w14:paraId="5F365FF4" w14:textId="7A1A24CD" w:rsidR="001F4A58" w:rsidRPr="001F4A58" w:rsidRDefault="001F4A58" w:rsidP="0088497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663" w:type="dxa"/>
            <w:gridSpan w:val="3"/>
          </w:tcPr>
          <w:p w14:paraId="440BFA71" w14:textId="5BD2F75F" w:rsidR="001F4A58" w:rsidRPr="001F4A58" w:rsidRDefault="00884977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WODA NIEGAZOWANA</w:t>
            </w:r>
          </w:p>
        </w:tc>
      </w:tr>
      <w:tr w:rsidR="001F4A58" w:rsidRPr="001F4A58" w14:paraId="13DE03FB" w14:textId="77777777" w:rsidTr="006A2128">
        <w:trPr>
          <w:trHeight w:val="596"/>
        </w:trPr>
        <w:tc>
          <w:tcPr>
            <w:tcW w:w="2376" w:type="dxa"/>
          </w:tcPr>
          <w:p w14:paraId="2CE06089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Żywiec Zdrój w butelkach PET 0,5 L</w:t>
            </w:r>
          </w:p>
        </w:tc>
        <w:tc>
          <w:tcPr>
            <w:tcW w:w="1985" w:type="dxa"/>
          </w:tcPr>
          <w:p w14:paraId="36E42A15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6000 sztuk</w:t>
            </w:r>
          </w:p>
        </w:tc>
        <w:tc>
          <w:tcPr>
            <w:tcW w:w="2410" w:type="dxa"/>
          </w:tcPr>
          <w:p w14:paraId="6A2F37F3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825AB1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5C3DCB2A" w14:textId="77777777" w:rsidTr="006A2128">
        <w:tc>
          <w:tcPr>
            <w:tcW w:w="2376" w:type="dxa"/>
          </w:tcPr>
          <w:p w14:paraId="474B7931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Cisowianka w butelkach PET 0,5 L</w:t>
            </w:r>
          </w:p>
        </w:tc>
        <w:tc>
          <w:tcPr>
            <w:tcW w:w="1985" w:type="dxa"/>
          </w:tcPr>
          <w:p w14:paraId="357531CE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500 sztuk</w:t>
            </w:r>
          </w:p>
        </w:tc>
        <w:tc>
          <w:tcPr>
            <w:tcW w:w="2410" w:type="dxa"/>
          </w:tcPr>
          <w:p w14:paraId="6C047FFA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AE995A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6F34B741" w14:textId="77777777" w:rsidTr="006A2128">
        <w:tc>
          <w:tcPr>
            <w:tcW w:w="2376" w:type="dxa"/>
          </w:tcPr>
          <w:p w14:paraId="49A7F04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Nałęczowianka w butelkach PET 0,5 L</w:t>
            </w:r>
          </w:p>
        </w:tc>
        <w:tc>
          <w:tcPr>
            <w:tcW w:w="1985" w:type="dxa"/>
          </w:tcPr>
          <w:p w14:paraId="4ABAEFAC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 xml:space="preserve">500 sztuk </w:t>
            </w:r>
          </w:p>
        </w:tc>
        <w:tc>
          <w:tcPr>
            <w:tcW w:w="2410" w:type="dxa"/>
          </w:tcPr>
          <w:p w14:paraId="008985A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DA4924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05EFCB64" w14:textId="77777777" w:rsidTr="006A2128">
        <w:tc>
          <w:tcPr>
            <w:tcW w:w="2376" w:type="dxa"/>
          </w:tcPr>
          <w:p w14:paraId="5467215D" w14:textId="77777777" w:rsidR="001F4A58" w:rsidRPr="001F4A58" w:rsidRDefault="001F4A58" w:rsidP="001F4A58">
            <w:pPr>
              <w:rPr>
                <w:rFonts w:cs="Arial"/>
                <w:color w:val="000000"/>
                <w:sz w:val="22"/>
                <w:szCs w:val="22"/>
              </w:rPr>
            </w:pPr>
            <w:r w:rsidRPr="001F4A58">
              <w:rPr>
                <w:rFonts w:cs="Arial"/>
                <w:color w:val="000000"/>
                <w:sz w:val="22"/>
                <w:szCs w:val="22"/>
              </w:rPr>
              <w:t>Nałęczowianka w butelkach PET 1,5 L</w:t>
            </w:r>
          </w:p>
          <w:p w14:paraId="1377C43B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AFBDE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1080 sztuk</w:t>
            </w:r>
          </w:p>
        </w:tc>
        <w:tc>
          <w:tcPr>
            <w:tcW w:w="2410" w:type="dxa"/>
          </w:tcPr>
          <w:p w14:paraId="15166400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7071650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6E0481BD" w14:textId="77777777" w:rsidTr="006A2128">
        <w:tc>
          <w:tcPr>
            <w:tcW w:w="2376" w:type="dxa"/>
          </w:tcPr>
          <w:p w14:paraId="5B5A6403" w14:textId="77777777" w:rsidR="001F4A58" w:rsidRPr="001F4A58" w:rsidRDefault="001F4A58" w:rsidP="001F4A58">
            <w:pPr>
              <w:rPr>
                <w:rFonts w:cs="Arial"/>
                <w:color w:val="000000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Cisowianka w butelkach szklanych 0,3 L</w:t>
            </w:r>
          </w:p>
        </w:tc>
        <w:tc>
          <w:tcPr>
            <w:tcW w:w="1985" w:type="dxa"/>
          </w:tcPr>
          <w:p w14:paraId="35BBB922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240 sztuk</w:t>
            </w:r>
          </w:p>
        </w:tc>
        <w:tc>
          <w:tcPr>
            <w:tcW w:w="2410" w:type="dxa"/>
          </w:tcPr>
          <w:p w14:paraId="7DBA125B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5F386C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6CC1511E" w14:textId="77777777" w:rsidTr="006A2128">
        <w:tc>
          <w:tcPr>
            <w:tcW w:w="2376" w:type="dxa"/>
          </w:tcPr>
          <w:p w14:paraId="3DF22F30" w14:textId="27EBC00B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663" w:type="dxa"/>
            <w:gridSpan w:val="3"/>
          </w:tcPr>
          <w:p w14:paraId="0F092446" w14:textId="059E6094" w:rsidR="001F4A58" w:rsidRPr="001F4A58" w:rsidRDefault="00884977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WODA GAZOWANA</w:t>
            </w:r>
          </w:p>
        </w:tc>
      </w:tr>
      <w:tr w:rsidR="001F4A58" w:rsidRPr="001F4A58" w14:paraId="54FC09BD" w14:textId="77777777" w:rsidTr="006A2128">
        <w:tc>
          <w:tcPr>
            <w:tcW w:w="2376" w:type="dxa"/>
          </w:tcPr>
          <w:p w14:paraId="4F51D4D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Żywiec Zdrój w butelkach PET 0,5 L</w:t>
            </w:r>
          </w:p>
        </w:tc>
        <w:tc>
          <w:tcPr>
            <w:tcW w:w="1985" w:type="dxa"/>
          </w:tcPr>
          <w:p w14:paraId="11605B49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6000 sztuk</w:t>
            </w:r>
          </w:p>
        </w:tc>
        <w:tc>
          <w:tcPr>
            <w:tcW w:w="2410" w:type="dxa"/>
          </w:tcPr>
          <w:p w14:paraId="389AC50E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4867325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3C1F57F1" w14:textId="77777777" w:rsidTr="006A2128">
        <w:tc>
          <w:tcPr>
            <w:tcW w:w="2376" w:type="dxa"/>
          </w:tcPr>
          <w:p w14:paraId="640E7372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Cisowianka w butelkach PET 0,5 L</w:t>
            </w:r>
          </w:p>
        </w:tc>
        <w:tc>
          <w:tcPr>
            <w:tcW w:w="1985" w:type="dxa"/>
          </w:tcPr>
          <w:p w14:paraId="196FC9D0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350 sztuk</w:t>
            </w:r>
          </w:p>
        </w:tc>
        <w:tc>
          <w:tcPr>
            <w:tcW w:w="2410" w:type="dxa"/>
          </w:tcPr>
          <w:p w14:paraId="709DEB87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61985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58CFED2E" w14:textId="77777777" w:rsidTr="006A2128">
        <w:tc>
          <w:tcPr>
            <w:tcW w:w="2376" w:type="dxa"/>
          </w:tcPr>
          <w:p w14:paraId="197D93E4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Nałęczowianka w butelkach PET 0,5 L</w:t>
            </w:r>
          </w:p>
        </w:tc>
        <w:tc>
          <w:tcPr>
            <w:tcW w:w="1985" w:type="dxa"/>
          </w:tcPr>
          <w:p w14:paraId="019F556B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350 sztuk</w:t>
            </w:r>
          </w:p>
        </w:tc>
        <w:tc>
          <w:tcPr>
            <w:tcW w:w="2410" w:type="dxa"/>
          </w:tcPr>
          <w:p w14:paraId="589C9734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A617B9D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1AF30592" w14:textId="77777777" w:rsidTr="006A2128">
        <w:tc>
          <w:tcPr>
            <w:tcW w:w="2376" w:type="dxa"/>
          </w:tcPr>
          <w:p w14:paraId="3BCAF1ED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Cisowianka mocno gazowana w butelkach szklanych 0,3 L</w:t>
            </w:r>
          </w:p>
        </w:tc>
        <w:tc>
          <w:tcPr>
            <w:tcW w:w="1985" w:type="dxa"/>
          </w:tcPr>
          <w:p w14:paraId="73AFE05E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240 sztuk</w:t>
            </w:r>
          </w:p>
        </w:tc>
        <w:tc>
          <w:tcPr>
            <w:tcW w:w="2410" w:type="dxa"/>
          </w:tcPr>
          <w:p w14:paraId="3D3F7D18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7AEE0CD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47CF07F4" w14:textId="77777777" w:rsidTr="001F4A58">
        <w:tc>
          <w:tcPr>
            <w:tcW w:w="2376" w:type="dxa"/>
            <w:tcBorders>
              <w:bottom w:val="single" w:sz="4" w:space="0" w:color="auto"/>
            </w:tcBorders>
          </w:tcPr>
          <w:p w14:paraId="7829777F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Cisowianka Perlage w butelkach szklanych 0,3 L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9DA2B96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  <w:r w:rsidRPr="001F4A58">
              <w:rPr>
                <w:rFonts w:cs="Arial"/>
                <w:sz w:val="22"/>
                <w:szCs w:val="22"/>
              </w:rPr>
              <w:t>240 sztuk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C6FB6C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9A84795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7A708309" w14:textId="77777777" w:rsidTr="001F4A58">
        <w:trPr>
          <w:trHeight w:val="602"/>
        </w:trPr>
        <w:tc>
          <w:tcPr>
            <w:tcW w:w="2376" w:type="dxa"/>
            <w:tcBorders>
              <w:bottom w:val="single" w:sz="4" w:space="0" w:color="auto"/>
            </w:tcBorders>
          </w:tcPr>
          <w:p w14:paraId="6C70F9F9" w14:textId="1F1B3FA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532B999" w14:textId="3CEE5AB9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606EB0A" w14:textId="3AC544D4" w:rsidR="001F4A58" w:rsidRPr="001F4A58" w:rsidRDefault="00884977" w:rsidP="001F4A5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Razem: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273AAEA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  <w:tr w:rsidR="001F4A58" w:rsidRPr="001F4A58" w14:paraId="4749F444" w14:textId="77777777" w:rsidTr="001F4A58">
        <w:trPr>
          <w:trHeight w:val="602"/>
        </w:trPr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4F41C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5B03D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6D460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E33E7" w14:textId="77777777" w:rsidR="001F4A58" w:rsidRPr="001F4A58" w:rsidRDefault="001F4A58" w:rsidP="001F4A5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95FDAAB" w14:textId="77777777" w:rsidR="001F4A58" w:rsidRPr="001F4A58" w:rsidRDefault="001F4A58" w:rsidP="001F4A58">
      <w:pPr>
        <w:rPr>
          <w:rFonts w:cs="Arial"/>
          <w:sz w:val="22"/>
          <w:szCs w:val="22"/>
        </w:rPr>
      </w:pPr>
      <w:r w:rsidRPr="001F4A58">
        <w:rPr>
          <w:rFonts w:cs="Arial"/>
          <w:sz w:val="22"/>
          <w:szCs w:val="22"/>
        </w:rPr>
        <w:t>Formularz cenowy</w:t>
      </w:r>
    </w:p>
    <w:p w14:paraId="7D54A942" w14:textId="77777777" w:rsidR="001F4A58" w:rsidRPr="001F4A58" w:rsidRDefault="001F4A58" w:rsidP="001F4A58">
      <w:pPr>
        <w:spacing w:line="360" w:lineRule="auto"/>
        <w:rPr>
          <w:rFonts w:cs="Arial"/>
          <w:b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361"/>
        <w:gridCol w:w="4678"/>
      </w:tblGrid>
      <w:tr w:rsidR="001F4A58" w:rsidRPr="001F4A58" w14:paraId="3C393FD9" w14:textId="77777777" w:rsidTr="001F4A58">
        <w:trPr>
          <w:trHeight w:val="591"/>
          <w:tblHeader/>
        </w:trPr>
        <w:tc>
          <w:tcPr>
            <w:tcW w:w="4361" w:type="dxa"/>
            <w:shd w:val="clear" w:color="auto" w:fill="auto"/>
          </w:tcPr>
          <w:p w14:paraId="33EE52B2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8E74B1B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</w:p>
        </w:tc>
      </w:tr>
      <w:tr w:rsidR="001F4A58" w:rsidRPr="001F4A58" w14:paraId="51F45C72" w14:textId="77777777" w:rsidTr="001F4A58">
        <w:trPr>
          <w:trHeight w:val="420"/>
          <w:tblHeader/>
        </w:trPr>
        <w:tc>
          <w:tcPr>
            <w:tcW w:w="4361" w:type="dxa"/>
            <w:shd w:val="clear" w:color="auto" w:fill="auto"/>
          </w:tcPr>
          <w:p w14:paraId="7B533707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1F4A58">
              <w:rPr>
                <w:rFonts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678" w:type="dxa"/>
            <w:shd w:val="clear" w:color="auto" w:fill="auto"/>
          </w:tcPr>
          <w:p w14:paraId="42730785" w14:textId="77777777" w:rsidR="001F4A58" w:rsidRPr="001F4A58" w:rsidRDefault="001F4A58" w:rsidP="001F4A58">
            <w:pPr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 w:rsidRPr="001F4A58">
              <w:rPr>
                <w:rFonts w:cs="Arial"/>
                <w:bCs/>
                <w:sz w:val="22"/>
                <w:szCs w:val="22"/>
              </w:rPr>
              <w:t>podpis, pieczątka</w:t>
            </w:r>
          </w:p>
        </w:tc>
      </w:tr>
    </w:tbl>
    <w:p w14:paraId="268B672B" w14:textId="77777777" w:rsidR="001F4A58" w:rsidRPr="001F4A58" w:rsidRDefault="001F4A58" w:rsidP="001F4A58">
      <w:pPr>
        <w:spacing w:line="360" w:lineRule="auto"/>
        <w:rPr>
          <w:rFonts w:cs="Arial"/>
          <w:b/>
          <w:sz w:val="22"/>
          <w:szCs w:val="22"/>
        </w:rPr>
      </w:pPr>
    </w:p>
    <w:p w14:paraId="4D01A9B9" w14:textId="77777777" w:rsidR="001F4A58" w:rsidRPr="001F4A58" w:rsidRDefault="001F4A58" w:rsidP="001F4A58">
      <w:pPr>
        <w:rPr>
          <w:rFonts w:cs="Arial"/>
          <w:b/>
          <w:sz w:val="22"/>
          <w:szCs w:val="22"/>
        </w:rPr>
      </w:pPr>
      <w:r w:rsidRPr="001F4A58">
        <w:rPr>
          <w:rFonts w:cs="Arial"/>
          <w:b/>
          <w:sz w:val="22"/>
          <w:szCs w:val="22"/>
        </w:rPr>
        <w:br w:type="page"/>
      </w:r>
    </w:p>
    <w:p w14:paraId="53D8F486" w14:textId="451738D5" w:rsidR="001F4A58" w:rsidRDefault="001F4A58" w:rsidP="001F4A58">
      <w:pPr>
        <w:pStyle w:val="Nagwek2"/>
        <w:ind w:left="4254" w:firstLine="709"/>
        <w:rPr>
          <w:b w:val="0"/>
          <w:i w:val="0"/>
          <w:sz w:val="22"/>
          <w:szCs w:val="22"/>
        </w:rPr>
      </w:pPr>
      <w:r w:rsidRPr="001F4A58">
        <w:rPr>
          <w:b w:val="0"/>
          <w:i w:val="0"/>
          <w:sz w:val="22"/>
          <w:szCs w:val="22"/>
        </w:rPr>
        <w:lastRenderedPageBreak/>
        <w:t xml:space="preserve">Załącznik nr 4 do zapytania </w:t>
      </w:r>
    </w:p>
    <w:p w14:paraId="26EC15A7" w14:textId="4A076C14" w:rsidR="001F4A58" w:rsidRDefault="001F4A58" w:rsidP="001F4A58"/>
    <w:p w14:paraId="19CA0EE3" w14:textId="77A9E936" w:rsidR="001F4A58" w:rsidRDefault="001F4A58" w:rsidP="001F4A58"/>
    <w:p w14:paraId="4C64B926" w14:textId="4F1FBC72" w:rsidR="001F4A58" w:rsidRDefault="001F4A58" w:rsidP="001F4A58"/>
    <w:p w14:paraId="0F8D52DC" w14:textId="77777777" w:rsidR="001F4A58" w:rsidRPr="001F4A58" w:rsidRDefault="001F4A58" w:rsidP="001F4A58"/>
    <w:p w14:paraId="45299C1C" w14:textId="77777777" w:rsidR="001F4A58" w:rsidRPr="001F4A58" w:rsidRDefault="001F4A58" w:rsidP="001F4A58">
      <w:pPr>
        <w:spacing w:line="360" w:lineRule="auto"/>
        <w:rPr>
          <w:rFonts w:cs="Arial"/>
          <w:sz w:val="22"/>
          <w:szCs w:val="22"/>
        </w:rPr>
      </w:pPr>
    </w:p>
    <w:p w14:paraId="6856B96F" w14:textId="77777777" w:rsidR="001F4A58" w:rsidRPr="001F4A58" w:rsidRDefault="001F4A58" w:rsidP="001F4A58">
      <w:pPr>
        <w:pStyle w:val="Nagwek2"/>
        <w:spacing w:before="0" w:after="0" w:line="360" w:lineRule="auto"/>
        <w:rPr>
          <w:b w:val="0"/>
          <w:i w:val="0"/>
          <w:sz w:val="22"/>
          <w:szCs w:val="22"/>
        </w:rPr>
      </w:pPr>
      <w:r w:rsidRPr="001F4A58">
        <w:rPr>
          <w:sz w:val="22"/>
          <w:szCs w:val="22"/>
        </w:rPr>
        <w:t>……………………………..</w:t>
      </w:r>
    </w:p>
    <w:p w14:paraId="6214BA4E" w14:textId="77777777" w:rsidR="001F4A58" w:rsidRPr="001F4A58" w:rsidRDefault="001F4A58" w:rsidP="001F4A58">
      <w:pPr>
        <w:rPr>
          <w:rFonts w:cs="Arial"/>
          <w:i/>
          <w:sz w:val="22"/>
          <w:szCs w:val="22"/>
        </w:rPr>
      </w:pPr>
      <w:r w:rsidRPr="001F4A58">
        <w:rPr>
          <w:rFonts w:cs="Arial"/>
          <w:i/>
          <w:sz w:val="22"/>
          <w:szCs w:val="22"/>
        </w:rPr>
        <w:t>(Wykonawca)</w:t>
      </w:r>
    </w:p>
    <w:p w14:paraId="503C1A27" w14:textId="77777777" w:rsidR="001F4A58" w:rsidRPr="001F4A58" w:rsidRDefault="001F4A58" w:rsidP="001F4A58">
      <w:pPr>
        <w:pStyle w:val="Nagwek2"/>
        <w:spacing w:before="0" w:after="0" w:line="360" w:lineRule="auto"/>
        <w:rPr>
          <w:b w:val="0"/>
          <w:i w:val="0"/>
          <w:sz w:val="22"/>
          <w:szCs w:val="22"/>
        </w:rPr>
      </w:pPr>
      <w:r w:rsidRPr="001F4A58">
        <w:rPr>
          <w:b w:val="0"/>
          <w:i w:val="0"/>
          <w:sz w:val="22"/>
          <w:szCs w:val="22"/>
        </w:rPr>
        <w:t>Oświadczenie</w:t>
      </w:r>
    </w:p>
    <w:p w14:paraId="2CC41F83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</w:p>
    <w:p w14:paraId="7AF9BA28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  <w:r w:rsidRPr="001F4A58">
        <w:rPr>
          <w:color w:val="auto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</w:p>
    <w:p w14:paraId="59677B01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</w:p>
    <w:p w14:paraId="71E6B38C" w14:textId="77777777" w:rsidR="001F4A58" w:rsidRPr="001F4A58" w:rsidRDefault="001F4A58" w:rsidP="001F4A58">
      <w:pPr>
        <w:pStyle w:val="Default"/>
        <w:spacing w:line="360" w:lineRule="auto"/>
        <w:rPr>
          <w:sz w:val="22"/>
          <w:szCs w:val="22"/>
        </w:rPr>
      </w:pPr>
      <w:r w:rsidRPr="001F4A58">
        <w:rPr>
          <w:sz w:val="22"/>
          <w:szCs w:val="22"/>
        </w:rPr>
        <w:t xml:space="preserve">Dotyczy </w:t>
      </w:r>
      <w:r w:rsidRPr="001F4A58">
        <w:rPr>
          <w:i/>
          <w:sz w:val="22"/>
          <w:szCs w:val="22"/>
        </w:rPr>
        <w:t>(przedmiot zamówienia)</w:t>
      </w:r>
    </w:p>
    <w:p w14:paraId="3A82E810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  <w:r w:rsidRPr="001F4A58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0D7E5C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FB57360" w14:textId="77777777" w:rsidR="001F4A58" w:rsidRPr="001F4A58" w:rsidRDefault="001F4A58" w:rsidP="001F4A58">
      <w:pPr>
        <w:pStyle w:val="Default"/>
        <w:spacing w:line="360" w:lineRule="auto"/>
        <w:rPr>
          <w:color w:val="auto"/>
          <w:sz w:val="22"/>
          <w:szCs w:val="22"/>
        </w:rPr>
      </w:pPr>
      <w:r w:rsidRPr="001F4A58">
        <w:rPr>
          <w:color w:val="auto"/>
          <w:sz w:val="22"/>
          <w:szCs w:val="22"/>
        </w:rPr>
        <w:t xml:space="preserve">Niniejszym oświadczam, że </w:t>
      </w:r>
      <w:r w:rsidRPr="001F4A58">
        <w:rPr>
          <w:b/>
          <w:color w:val="auto"/>
          <w:sz w:val="22"/>
          <w:szCs w:val="22"/>
        </w:rPr>
        <w:t>podlegam/nie podlegam wykluczeniu</w:t>
      </w:r>
      <w:r w:rsidRPr="001F4A58">
        <w:rPr>
          <w:rStyle w:val="Odwoanieprzypisudolnego"/>
          <w:b/>
          <w:color w:val="auto"/>
          <w:sz w:val="22"/>
          <w:szCs w:val="22"/>
        </w:rPr>
        <w:footnoteReference w:id="1"/>
      </w:r>
      <w:r w:rsidRPr="001F4A58">
        <w:rPr>
          <w:b/>
          <w:color w:val="auto"/>
          <w:sz w:val="22"/>
          <w:szCs w:val="22"/>
        </w:rPr>
        <w:t xml:space="preserve"> </w:t>
      </w:r>
      <w:r w:rsidRPr="001F4A58">
        <w:rPr>
          <w:color w:val="auto"/>
          <w:sz w:val="22"/>
          <w:szCs w:val="22"/>
        </w:rPr>
        <w:t xml:space="preserve">z </w:t>
      </w:r>
      <w:r w:rsidRPr="001F4A58">
        <w:rPr>
          <w:sz w:val="22"/>
          <w:szCs w:val="22"/>
        </w:rPr>
        <w:t xml:space="preserve">postępowania o udzielenie zamówienia publicznego na </w:t>
      </w:r>
      <w:r w:rsidRPr="001F4A58">
        <w:rPr>
          <w:rStyle w:val="markedcontent"/>
          <w:sz w:val="22"/>
          <w:szCs w:val="22"/>
        </w:rPr>
        <w:t xml:space="preserve">podstawie </w:t>
      </w:r>
      <w:r w:rsidRPr="001F4A58">
        <w:rPr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4F180F8D" w14:textId="77777777" w:rsidR="001F4A58" w:rsidRPr="001F4A58" w:rsidRDefault="001F4A58" w:rsidP="001F4A58">
      <w:pPr>
        <w:pStyle w:val="Default"/>
        <w:numPr>
          <w:ilvl w:val="0"/>
          <w:numId w:val="15"/>
        </w:numPr>
        <w:spacing w:line="360" w:lineRule="auto"/>
        <w:ind w:left="0" w:firstLine="0"/>
        <w:rPr>
          <w:sz w:val="22"/>
          <w:szCs w:val="22"/>
        </w:rPr>
      </w:pPr>
      <w:r w:rsidRPr="001F4A58">
        <w:rPr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691980B7" w14:textId="77777777" w:rsidR="001F4A58" w:rsidRPr="001F4A58" w:rsidRDefault="001F4A58" w:rsidP="001F4A58">
      <w:pPr>
        <w:pStyle w:val="Default"/>
        <w:numPr>
          <w:ilvl w:val="0"/>
          <w:numId w:val="15"/>
        </w:numPr>
        <w:spacing w:line="360" w:lineRule="auto"/>
        <w:ind w:left="0" w:firstLine="0"/>
        <w:rPr>
          <w:sz w:val="22"/>
          <w:szCs w:val="22"/>
        </w:rPr>
      </w:pPr>
      <w:r w:rsidRPr="001F4A58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</w:t>
      </w:r>
      <w:r w:rsidRPr="001F4A58">
        <w:rPr>
          <w:sz w:val="22"/>
          <w:szCs w:val="22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ustawy;</w:t>
      </w:r>
    </w:p>
    <w:p w14:paraId="126BED49" w14:textId="6E3695B0" w:rsidR="001F4A58" w:rsidRPr="001F4A58" w:rsidRDefault="001F4A58" w:rsidP="001F4A58">
      <w:pPr>
        <w:spacing w:line="360" w:lineRule="auto"/>
        <w:rPr>
          <w:rFonts w:eastAsiaTheme="minorHAnsi" w:cs="Arial"/>
          <w:color w:val="000000"/>
          <w:sz w:val="22"/>
          <w:szCs w:val="22"/>
          <w:lang w:eastAsia="en-US"/>
        </w:rPr>
      </w:pPr>
      <w:r w:rsidRPr="001F4A58">
        <w:rPr>
          <w:rFonts w:eastAsiaTheme="minorHAnsi" w:cs="Arial"/>
          <w:color w:val="000000"/>
          <w:sz w:val="22"/>
          <w:szCs w:val="22"/>
          <w:lang w:eastAsia="en-US"/>
        </w:rPr>
        <w:t xml:space="preserve">3) 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</w:t>
      </w:r>
      <w:r w:rsidRPr="001F4A58">
        <w:rPr>
          <w:rFonts w:cs="Arial"/>
          <w:sz w:val="22"/>
          <w:szCs w:val="22"/>
        </w:rPr>
        <w:t>zastosowaniu środka, o którym mowa w art. 1 pkt 3 ustawy.</w:t>
      </w:r>
    </w:p>
    <w:p w14:paraId="6E8F5312" w14:textId="0B72DE3E" w:rsidR="009646A4" w:rsidRPr="001F4A58" w:rsidRDefault="009646A4" w:rsidP="001F4A58">
      <w:pPr>
        <w:spacing w:line="360" w:lineRule="auto"/>
        <w:rPr>
          <w:rFonts w:cs="Arial"/>
          <w:b/>
          <w:sz w:val="22"/>
          <w:szCs w:val="22"/>
        </w:rPr>
      </w:pPr>
    </w:p>
    <w:sectPr w:rsidR="009646A4" w:rsidRPr="001F4A58" w:rsidSect="00D317E9">
      <w:headerReference w:type="first" r:id="rId18"/>
      <w:footerReference w:type="first" r:id="rId19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C2EE2" w14:textId="77777777" w:rsidR="005A01AC" w:rsidRDefault="005A01AC">
      <w:r>
        <w:separator/>
      </w:r>
    </w:p>
  </w:endnote>
  <w:endnote w:type="continuationSeparator" w:id="0">
    <w:p w14:paraId="25D60077" w14:textId="77777777" w:rsidR="005A01AC" w:rsidRDefault="005A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60E5" w14:textId="7E38A589" w:rsidR="006875DE" w:rsidRPr="00C56D01" w:rsidRDefault="00642EF7" w:rsidP="00C56D01">
    <w:pPr>
      <w:pStyle w:val="Stopka"/>
    </w:pPr>
    <w:r>
      <w:rPr>
        <w:noProof/>
      </w:rPr>
      <w:drawing>
        <wp:inline distT="0" distB="0" distL="0" distR="0" wp14:anchorId="322A1C0D" wp14:editId="04063C01">
          <wp:extent cx="5561330" cy="218440"/>
          <wp:effectExtent l="0" t="0" r="1270" b="0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EFC2" w14:textId="77777777" w:rsidR="005A01AC" w:rsidRDefault="005A01AC">
      <w:r>
        <w:separator/>
      </w:r>
    </w:p>
  </w:footnote>
  <w:footnote w:type="continuationSeparator" w:id="0">
    <w:p w14:paraId="2BC5393F" w14:textId="77777777" w:rsidR="005A01AC" w:rsidRDefault="005A01AC">
      <w:r>
        <w:continuationSeparator/>
      </w:r>
    </w:p>
  </w:footnote>
  <w:footnote w:id="1">
    <w:p w14:paraId="517AC636" w14:textId="77777777" w:rsidR="001F4A58" w:rsidRDefault="001F4A58" w:rsidP="001F4A58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60E4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1F3660E6" wp14:editId="1F3660E7">
          <wp:extent cx="5579745" cy="685566"/>
          <wp:effectExtent l="0" t="0" r="1905" b="635"/>
          <wp:docPr id="276" name="Obraz 276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25E16"/>
    <w:multiLevelType w:val="hybridMultilevel"/>
    <w:tmpl w:val="22046066"/>
    <w:lvl w:ilvl="0" w:tplc="0415000F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19021370"/>
    <w:multiLevelType w:val="hybridMultilevel"/>
    <w:tmpl w:val="D2D83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93082"/>
    <w:multiLevelType w:val="hybridMultilevel"/>
    <w:tmpl w:val="5C86F244"/>
    <w:lvl w:ilvl="0" w:tplc="BE1021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CF753A1"/>
    <w:multiLevelType w:val="hybridMultilevel"/>
    <w:tmpl w:val="E140E88A"/>
    <w:lvl w:ilvl="0" w:tplc="0415000F">
      <w:start w:val="1"/>
      <w:numFmt w:val="decimal"/>
      <w:lvlText w:val="%1."/>
      <w:lvlJc w:val="left"/>
      <w:pPr>
        <w:ind w:left="850" w:hanging="360"/>
      </w:pPr>
    </w:lvl>
    <w:lvl w:ilvl="1" w:tplc="04150011">
      <w:start w:val="1"/>
      <w:numFmt w:val="decimal"/>
      <w:lvlText w:val="%2)"/>
      <w:lvlJc w:val="left"/>
      <w:pPr>
        <w:ind w:left="15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4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E3226"/>
    <w:multiLevelType w:val="multilevel"/>
    <w:tmpl w:val="2DB84E68"/>
    <w:lvl w:ilvl="0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0" w:hanging="1800"/>
      </w:pPr>
      <w:rPr>
        <w:rFonts w:hint="default"/>
      </w:rPr>
    </w:lvl>
  </w:abstractNum>
  <w:abstractNum w:abstractNumId="16" w15:restartNumberingAfterBreak="0">
    <w:nsid w:val="297A55BF"/>
    <w:multiLevelType w:val="multilevel"/>
    <w:tmpl w:val="84C037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664FFF"/>
    <w:multiLevelType w:val="multilevel"/>
    <w:tmpl w:val="2DB84E68"/>
    <w:lvl w:ilvl="0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0" w:hanging="1800"/>
      </w:pPr>
      <w:rPr>
        <w:rFonts w:hint="default"/>
      </w:rPr>
    </w:lvl>
  </w:abstractNum>
  <w:abstractNum w:abstractNumId="18" w15:restartNumberingAfterBreak="0">
    <w:nsid w:val="2A7E4CCC"/>
    <w:multiLevelType w:val="hybridMultilevel"/>
    <w:tmpl w:val="16202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F02EC1"/>
    <w:multiLevelType w:val="hybridMultilevel"/>
    <w:tmpl w:val="CDF4A6E4"/>
    <w:lvl w:ilvl="0" w:tplc="5DF63FC2">
      <w:start w:val="7"/>
      <w:numFmt w:val="upperRoman"/>
      <w:lvlText w:val="%1."/>
      <w:lvlJc w:val="left"/>
      <w:pPr>
        <w:ind w:left="85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A2D72"/>
    <w:multiLevelType w:val="hybridMultilevel"/>
    <w:tmpl w:val="22046066"/>
    <w:lvl w:ilvl="0" w:tplc="0415000F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1" w15:restartNumberingAfterBreak="0">
    <w:nsid w:val="48953DFE"/>
    <w:multiLevelType w:val="hybridMultilevel"/>
    <w:tmpl w:val="EC981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AA2ADE"/>
    <w:multiLevelType w:val="hybridMultilevel"/>
    <w:tmpl w:val="7FB4B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965CF"/>
    <w:multiLevelType w:val="hybridMultilevel"/>
    <w:tmpl w:val="D18C6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51339"/>
    <w:multiLevelType w:val="hybridMultilevel"/>
    <w:tmpl w:val="22046066"/>
    <w:lvl w:ilvl="0" w:tplc="0415000F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5" w15:restartNumberingAfterBreak="0">
    <w:nsid w:val="556B2CEB"/>
    <w:multiLevelType w:val="hybridMultilevel"/>
    <w:tmpl w:val="8D149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6E8AD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650229E">
      <w:start w:val="10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7CC875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00C1B"/>
    <w:multiLevelType w:val="multilevel"/>
    <w:tmpl w:val="84C037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8B5D98"/>
    <w:multiLevelType w:val="hybridMultilevel"/>
    <w:tmpl w:val="22046066"/>
    <w:lvl w:ilvl="0" w:tplc="0415000F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9" w15:restartNumberingAfterBreak="0">
    <w:nsid w:val="742E6529"/>
    <w:multiLevelType w:val="multilevel"/>
    <w:tmpl w:val="2DB84E68"/>
    <w:lvl w:ilvl="0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0" w:hanging="1800"/>
      </w:pPr>
      <w:rPr>
        <w:rFonts w:hint="default"/>
      </w:rPr>
    </w:lvl>
  </w:abstractNum>
  <w:abstractNum w:abstractNumId="30" w15:restartNumberingAfterBreak="0">
    <w:nsid w:val="74A8188D"/>
    <w:multiLevelType w:val="multilevel"/>
    <w:tmpl w:val="2DB84E68"/>
    <w:lvl w:ilvl="0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0" w:hanging="1800"/>
      </w:pPr>
      <w:rPr>
        <w:rFonts w:hint="default"/>
      </w:rPr>
    </w:lvl>
  </w:abstractNum>
  <w:abstractNum w:abstractNumId="31" w15:restartNumberingAfterBreak="0">
    <w:nsid w:val="75307E69"/>
    <w:multiLevelType w:val="multilevel"/>
    <w:tmpl w:val="BB82D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32" w15:restartNumberingAfterBreak="0">
    <w:nsid w:val="77606002"/>
    <w:multiLevelType w:val="hybridMultilevel"/>
    <w:tmpl w:val="0924E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C4CF4"/>
    <w:multiLevelType w:val="multilevel"/>
    <w:tmpl w:val="2DB84E68"/>
    <w:lvl w:ilvl="0">
      <w:start w:val="1"/>
      <w:numFmt w:val="decimal"/>
      <w:lvlText w:val="%1."/>
      <w:lvlJc w:val="left"/>
      <w:pPr>
        <w:ind w:left="49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0" w:hanging="1800"/>
      </w:pPr>
      <w:rPr>
        <w:rFonts w:hint="default"/>
      </w:rPr>
    </w:lvl>
  </w:abstractNum>
  <w:abstractNum w:abstractNumId="34" w15:restartNumberingAfterBreak="0">
    <w:nsid w:val="7ED05490"/>
    <w:multiLevelType w:val="hybridMultilevel"/>
    <w:tmpl w:val="E514D2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3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19"/>
  </w:num>
  <w:num w:numId="17">
    <w:abstractNumId w:val="13"/>
  </w:num>
  <w:num w:numId="18">
    <w:abstractNumId w:val="25"/>
  </w:num>
  <w:num w:numId="19">
    <w:abstractNumId w:val="30"/>
  </w:num>
  <w:num w:numId="20">
    <w:abstractNumId w:val="24"/>
  </w:num>
  <w:num w:numId="21">
    <w:abstractNumId w:val="28"/>
  </w:num>
  <w:num w:numId="22">
    <w:abstractNumId w:val="34"/>
  </w:num>
  <w:num w:numId="23">
    <w:abstractNumId w:val="20"/>
  </w:num>
  <w:num w:numId="24">
    <w:abstractNumId w:val="10"/>
  </w:num>
  <w:num w:numId="25">
    <w:abstractNumId w:val="16"/>
  </w:num>
  <w:num w:numId="26">
    <w:abstractNumId w:val="29"/>
  </w:num>
  <w:num w:numId="27">
    <w:abstractNumId w:val="15"/>
  </w:num>
  <w:num w:numId="28">
    <w:abstractNumId w:val="17"/>
  </w:num>
  <w:num w:numId="29">
    <w:abstractNumId w:val="11"/>
  </w:num>
  <w:num w:numId="30">
    <w:abstractNumId w:val="33"/>
  </w:num>
  <w:num w:numId="31">
    <w:abstractNumId w:val="26"/>
  </w:num>
  <w:num w:numId="32">
    <w:abstractNumId w:val="32"/>
  </w:num>
  <w:num w:numId="33">
    <w:abstractNumId w:val="21"/>
  </w:num>
  <w:num w:numId="34">
    <w:abstractNumId w:val="18"/>
  </w:num>
  <w:num w:numId="35">
    <w:abstractNumId w:val="23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63934"/>
    <w:rsid w:val="000D6758"/>
    <w:rsid w:val="001019F7"/>
    <w:rsid w:val="0016536C"/>
    <w:rsid w:val="00173D40"/>
    <w:rsid w:val="00187C0C"/>
    <w:rsid w:val="001D42BB"/>
    <w:rsid w:val="001F4A58"/>
    <w:rsid w:val="00203BD5"/>
    <w:rsid w:val="00206C39"/>
    <w:rsid w:val="00234530"/>
    <w:rsid w:val="002A2294"/>
    <w:rsid w:val="002B2421"/>
    <w:rsid w:val="00362662"/>
    <w:rsid w:val="0037117E"/>
    <w:rsid w:val="00390287"/>
    <w:rsid w:val="00397B57"/>
    <w:rsid w:val="003C22CF"/>
    <w:rsid w:val="003F0303"/>
    <w:rsid w:val="00413CFC"/>
    <w:rsid w:val="0043746E"/>
    <w:rsid w:val="00447DFB"/>
    <w:rsid w:val="00484E4D"/>
    <w:rsid w:val="004E585D"/>
    <w:rsid w:val="00565FAC"/>
    <w:rsid w:val="005A01AC"/>
    <w:rsid w:val="005A06A0"/>
    <w:rsid w:val="005A31A9"/>
    <w:rsid w:val="005D4447"/>
    <w:rsid w:val="00610AF2"/>
    <w:rsid w:val="00612E7F"/>
    <w:rsid w:val="00625563"/>
    <w:rsid w:val="00642EF7"/>
    <w:rsid w:val="006774B4"/>
    <w:rsid w:val="006875DE"/>
    <w:rsid w:val="006A0172"/>
    <w:rsid w:val="006E364D"/>
    <w:rsid w:val="006E585C"/>
    <w:rsid w:val="006E6EFD"/>
    <w:rsid w:val="00712806"/>
    <w:rsid w:val="00750FAD"/>
    <w:rsid w:val="00760ABD"/>
    <w:rsid w:val="007A34A9"/>
    <w:rsid w:val="007A3AA0"/>
    <w:rsid w:val="007C2C06"/>
    <w:rsid w:val="007E7406"/>
    <w:rsid w:val="007F6606"/>
    <w:rsid w:val="008071D2"/>
    <w:rsid w:val="008535CC"/>
    <w:rsid w:val="008720DA"/>
    <w:rsid w:val="00875D2D"/>
    <w:rsid w:val="00884977"/>
    <w:rsid w:val="008958B4"/>
    <w:rsid w:val="008E0282"/>
    <w:rsid w:val="008E116B"/>
    <w:rsid w:val="008E42FF"/>
    <w:rsid w:val="00944B5B"/>
    <w:rsid w:val="009646A4"/>
    <w:rsid w:val="00972FE5"/>
    <w:rsid w:val="009743A3"/>
    <w:rsid w:val="0098358A"/>
    <w:rsid w:val="009D2B9B"/>
    <w:rsid w:val="009D7430"/>
    <w:rsid w:val="009F44EA"/>
    <w:rsid w:val="00A143F3"/>
    <w:rsid w:val="00A52D89"/>
    <w:rsid w:val="00A53D22"/>
    <w:rsid w:val="00AD357F"/>
    <w:rsid w:val="00AE3259"/>
    <w:rsid w:val="00AF5C90"/>
    <w:rsid w:val="00B2430D"/>
    <w:rsid w:val="00B264A2"/>
    <w:rsid w:val="00B65990"/>
    <w:rsid w:val="00B8388B"/>
    <w:rsid w:val="00B865B7"/>
    <w:rsid w:val="00BA0842"/>
    <w:rsid w:val="00C16387"/>
    <w:rsid w:val="00C56D01"/>
    <w:rsid w:val="00C72A1D"/>
    <w:rsid w:val="00C92307"/>
    <w:rsid w:val="00CB6823"/>
    <w:rsid w:val="00CC4521"/>
    <w:rsid w:val="00CE5BA8"/>
    <w:rsid w:val="00D17E6C"/>
    <w:rsid w:val="00D317E9"/>
    <w:rsid w:val="00D32B70"/>
    <w:rsid w:val="00D744AB"/>
    <w:rsid w:val="00D97A4A"/>
    <w:rsid w:val="00DA4DCE"/>
    <w:rsid w:val="00E03FBE"/>
    <w:rsid w:val="00E107E1"/>
    <w:rsid w:val="00E26B7B"/>
    <w:rsid w:val="00E341D0"/>
    <w:rsid w:val="00E50618"/>
    <w:rsid w:val="00E81AC7"/>
    <w:rsid w:val="00E86C0E"/>
    <w:rsid w:val="00EE4E0C"/>
    <w:rsid w:val="00EF26D6"/>
    <w:rsid w:val="00F03187"/>
    <w:rsid w:val="00F12F19"/>
    <w:rsid w:val="00F24104"/>
    <w:rsid w:val="00F47264"/>
    <w:rsid w:val="00F67D5E"/>
    <w:rsid w:val="00FA3248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3660CC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link w:val="TekstpodstawowyZnak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9646A4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9646A4"/>
    <w:rPr>
      <w:rFonts w:ascii="Arial" w:hAnsi="Arial"/>
      <w:sz w:val="22"/>
    </w:rPr>
  </w:style>
  <w:style w:type="character" w:customStyle="1" w:styleId="TekstprzypisudolnegoZnak">
    <w:name w:val="Tekst przypisu dolnego Znak"/>
    <w:link w:val="Tekstprzypisudolnego"/>
    <w:rsid w:val="009646A4"/>
    <w:rPr>
      <w:rFonts w:ascii="Arial" w:hAnsi="Arial"/>
    </w:rPr>
  </w:style>
  <w:style w:type="character" w:styleId="Odwoanieprzypisudolnego">
    <w:name w:val="footnote reference"/>
    <w:rsid w:val="009646A4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9646A4"/>
    <w:rPr>
      <w:rFonts w:ascii="Arial" w:hAnsi="Arial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46A4"/>
    <w:rPr>
      <w:rFonts w:ascii="Arial" w:hAnsi="Arial"/>
      <w:szCs w:val="24"/>
    </w:rPr>
  </w:style>
  <w:style w:type="paragraph" w:customStyle="1" w:styleId="Default">
    <w:name w:val="Default"/>
    <w:rsid w:val="009646A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964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hyperlink" Target="mailto:iod@gip.pip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ov.pl/web/pip/zamowienia-o-wartosci-ponizej-130-000-zlotyc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gov.pl/web/pip/zamowienia-o-wartosci-ponizej-130-000-zlotych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ip.pi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717B6-F634-4B65-B052-C8162FB7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2829</Words>
  <Characters>16977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Agata Bałazy-Zawadzka</cp:lastModifiedBy>
  <cp:revision>2</cp:revision>
  <cp:lastPrinted>2023-01-26T10:44:00Z</cp:lastPrinted>
  <dcterms:created xsi:type="dcterms:W3CDTF">2023-02-03T11:12:00Z</dcterms:created>
  <dcterms:modified xsi:type="dcterms:W3CDTF">2023-02-03T11:12:00Z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GIP-GOZ.213.12.2023.2</vt:lpwstr>
  </property>
  <property fmtid="{D5CDD505-2E9C-101B-9397-08002B2CF9AE}" pid="13" name="UNPPisma">
    <vt:lpwstr>GIP-23-02929</vt:lpwstr>
  </property>
  <property fmtid="{D5CDD505-2E9C-101B-9397-08002B2CF9AE}" pid="14" name="ZnakSprawy">
    <vt:lpwstr>GIP-GOZ.213.12.2023</vt:lpwstr>
  </property>
  <property fmtid="{D5CDD505-2E9C-101B-9397-08002B2CF9AE}" pid="15" name="ZnakSprawy2">
    <vt:lpwstr>Znak sprawy: GIP-GOZ.213.12.2023</vt:lpwstr>
  </property>
  <property fmtid="{D5CDD505-2E9C-101B-9397-08002B2CF9AE}" pid="16" name="AktualnaDataSlownie">
    <vt:lpwstr>13 stycznia 2023</vt:lpwstr>
  </property>
  <property fmtid="{D5CDD505-2E9C-101B-9397-08002B2CF9AE}" pid="17" name="ZnakSprawyPrzedPrzeniesieniem">
    <vt:lpwstr/>
  </property>
  <property fmtid="{D5CDD505-2E9C-101B-9397-08002B2CF9AE}" pid="18" name="Autor">
    <vt:lpwstr>Bałazy-Zawadzka Agata</vt:lpwstr>
  </property>
  <property fmtid="{D5CDD505-2E9C-101B-9397-08002B2CF9AE}" pid="19" name="AutorNumer">
    <vt:lpwstr>000557</vt:lpwstr>
  </property>
  <property fmtid="{D5CDD505-2E9C-101B-9397-08002B2CF9AE}" pid="20" name="AutorKomorkaNadrzedna">
    <vt:lpwstr>Zastępca Głównego Inspektora Pracy(GO)</vt:lpwstr>
  </property>
  <property fmtid="{D5CDD505-2E9C-101B-9397-08002B2CF9AE}" pid="21" name="AutorInicjaly">
    <vt:lpwstr>AB6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Zapytanie ofertowe na dostawy wody butelkowanej w 2023 roku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2023-01-13</vt:lpwstr>
  </property>
  <property fmtid="{D5CDD505-2E9C-101B-9397-08002B2CF9AE}" pid="28" name="Wydzial">
    <vt:lpwstr>Departament Organizacyjny</vt:lpwstr>
  </property>
  <property fmtid="{D5CDD505-2E9C-101B-9397-08002B2CF9AE}" pid="29" name="KodWydzialu">
    <vt:lpwstr>GOZ</vt:lpwstr>
  </property>
  <property fmtid="{D5CDD505-2E9C-101B-9397-08002B2CF9AE}" pid="30" name="ZaakceptowanePrzez">
    <vt:lpwstr>n/d</vt:lpwstr>
  </property>
  <property fmtid="{D5CDD505-2E9C-101B-9397-08002B2CF9AE}" pid="31" name="PrzekazanieDo">
    <vt:lpwstr>Agata Bałazy-Zawadzka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Departament Organizacyjny(GOZ)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2023-01-13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2023-01-13 14:16:33</vt:lpwstr>
  </property>
  <property fmtid="{D5CDD505-2E9C-101B-9397-08002B2CF9AE}" pid="51" name="TematSprawy">
    <vt:lpwstr>Postępowanie na dostawy wody dla PIP GIP</vt:lpwstr>
  </property>
  <property fmtid="{D5CDD505-2E9C-101B-9397-08002B2CF9AE}" pid="52" name="ProwadzacySprawe">
    <vt:lpwstr>Bałazy-Zawadzka Agata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