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FDF91" w14:textId="77777777" w:rsidR="005D4FDD" w:rsidRPr="00D9169A" w:rsidRDefault="005D4FDD">
      <w:pPr>
        <w:pStyle w:val="Style2"/>
        <w:widowControl/>
        <w:spacing w:line="240" w:lineRule="auto"/>
        <w:jc w:val="center"/>
        <w:rPr>
          <w:rFonts w:ascii="Verdana" w:hAnsi="Verdana"/>
          <w:b/>
          <w:sz w:val="18"/>
          <w:szCs w:val="18"/>
        </w:rPr>
      </w:pPr>
      <w:bookmarkStart w:id="0" w:name="_GoBack"/>
      <w:bookmarkEnd w:id="0"/>
    </w:p>
    <w:p w14:paraId="351B0CA0" w14:textId="77777777" w:rsidR="005D4FDD" w:rsidRPr="00D9169A" w:rsidRDefault="00C10992">
      <w:pPr>
        <w:pStyle w:val="Style2"/>
        <w:widowControl/>
        <w:spacing w:line="240" w:lineRule="auto"/>
        <w:jc w:val="center"/>
        <w:rPr>
          <w:rFonts w:ascii="Verdana" w:hAnsi="Verdana"/>
          <w:b/>
          <w:sz w:val="18"/>
          <w:szCs w:val="18"/>
        </w:rPr>
      </w:pPr>
      <w:r w:rsidRPr="00D9169A">
        <w:rPr>
          <w:rFonts w:ascii="Verdana" w:hAnsi="Verdana"/>
          <w:b/>
          <w:sz w:val="18"/>
          <w:szCs w:val="18"/>
        </w:rPr>
        <w:t>Projektowane postanowienia umowy</w:t>
      </w:r>
    </w:p>
    <w:p w14:paraId="69C014FD" w14:textId="77777777" w:rsidR="005D4FDD" w:rsidRPr="00D9169A" w:rsidRDefault="005D4FDD">
      <w:pPr>
        <w:pStyle w:val="Style2"/>
        <w:widowControl/>
        <w:spacing w:line="240" w:lineRule="auto"/>
        <w:rPr>
          <w:rFonts w:ascii="Verdana" w:hAnsi="Verdana"/>
          <w:b/>
          <w:sz w:val="18"/>
          <w:szCs w:val="18"/>
        </w:rPr>
      </w:pPr>
    </w:p>
    <w:p w14:paraId="4C50F682" w14:textId="77777777" w:rsidR="00FB0083" w:rsidRDefault="00FB0083">
      <w:pPr>
        <w:pStyle w:val="Style2"/>
        <w:widowControl/>
        <w:spacing w:line="240" w:lineRule="auto"/>
        <w:jc w:val="center"/>
        <w:rPr>
          <w:rFonts w:ascii="Verdana" w:hAnsi="Verdana"/>
          <w:b/>
          <w:sz w:val="18"/>
          <w:szCs w:val="18"/>
        </w:rPr>
      </w:pPr>
    </w:p>
    <w:p w14:paraId="08F216F7" w14:textId="419D584A" w:rsidR="005D4FDD" w:rsidRPr="00D9169A" w:rsidRDefault="00C10992">
      <w:pPr>
        <w:pStyle w:val="Style2"/>
        <w:widowControl/>
        <w:spacing w:line="240" w:lineRule="auto"/>
        <w:jc w:val="center"/>
        <w:rPr>
          <w:rFonts w:ascii="Verdana" w:hAnsi="Verdana"/>
          <w:b/>
          <w:sz w:val="18"/>
          <w:szCs w:val="18"/>
        </w:rPr>
      </w:pPr>
      <w:r w:rsidRPr="00D9169A">
        <w:rPr>
          <w:rFonts w:ascii="Verdana" w:hAnsi="Verdana"/>
          <w:b/>
          <w:sz w:val="18"/>
          <w:szCs w:val="18"/>
        </w:rPr>
        <w:t>§ 1</w:t>
      </w:r>
    </w:p>
    <w:p w14:paraId="4A67A82B" w14:textId="114BAD4D" w:rsidR="005D4FDD" w:rsidRPr="00D9169A" w:rsidRDefault="00C10992" w:rsidP="00D9169A">
      <w:pPr>
        <w:pStyle w:val="Style6"/>
        <w:widowControl/>
        <w:numPr>
          <w:ilvl w:val="0"/>
          <w:numId w:val="1"/>
        </w:numPr>
        <w:tabs>
          <w:tab w:val="left" w:pos="283"/>
        </w:tabs>
        <w:spacing w:line="240" w:lineRule="auto"/>
        <w:ind w:left="283"/>
        <w:jc w:val="both"/>
        <w:rPr>
          <w:rStyle w:val="FontStyle13"/>
          <w:rFonts w:ascii="Verdana" w:hAnsi="Verdana"/>
          <w:sz w:val="18"/>
          <w:szCs w:val="18"/>
        </w:rPr>
      </w:pPr>
      <w:r w:rsidRPr="00D9169A">
        <w:rPr>
          <w:rStyle w:val="FontStyle13"/>
          <w:rFonts w:ascii="Verdana" w:hAnsi="Verdana"/>
          <w:sz w:val="18"/>
          <w:szCs w:val="18"/>
        </w:rPr>
        <w:t xml:space="preserve">Zamawiający powierza, a Wykonawca przyjmuje do </w:t>
      </w:r>
      <w:r w:rsidR="00D9169A">
        <w:rPr>
          <w:rStyle w:val="FontStyle13"/>
          <w:rFonts w:ascii="Verdana" w:hAnsi="Verdana"/>
          <w:sz w:val="18"/>
          <w:szCs w:val="18"/>
        </w:rPr>
        <w:t xml:space="preserve">realizacji </w:t>
      </w:r>
      <w:r w:rsidR="00D9169A" w:rsidRPr="00D9169A">
        <w:rPr>
          <w:rStyle w:val="FontStyle13"/>
          <w:rFonts w:ascii="Verdana" w:hAnsi="Verdana"/>
          <w:i/>
          <w:sz w:val="18"/>
          <w:szCs w:val="18"/>
        </w:rPr>
        <w:t xml:space="preserve">Wykonanie przeglądów technicznych urządzeń wielofunkcyjnych będących w użytkowaniu GDDKiA Oddział w Rzeszowie wraz z dostawą części zamiennych </w:t>
      </w:r>
      <w:r w:rsidRPr="00D9169A">
        <w:rPr>
          <w:rStyle w:val="FontStyle13"/>
          <w:rFonts w:ascii="Verdana" w:hAnsi="Verdana"/>
          <w:sz w:val="18"/>
          <w:szCs w:val="18"/>
        </w:rPr>
        <w:t xml:space="preserve">ujętych w wykazie jako </w:t>
      </w:r>
      <w:r w:rsidR="002903F4" w:rsidRPr="00D9169A">
        <w:rPr>
          <w:rStyle w:val="FontStyle12"/>
          <w:rFonts w:ascii="Verdana" w:hAnsi="Verdana"/>
          <w:sz w:val="18"/>
          <w:szCs w:val="18"/>
        </w:rPr>
        <w:t>załącznik nr 3</w:t>
      </w:r>
      <w:r w:rsidRPr="00D9169A">
        <w:rPr>
          <w:rStyle w:val="FontStyle12"/>
          <w:rFonts w:ascii="Verdana" w:hAnsi="Verdana"/>
          <w:sz w:val="18"/>
          <w:szCs w:val="18"/>
        </w:rPr>
        <w:t xml:space="preserve"> </w:t>
      </w:r>
      <w:r w:rsidR="00F21A2F" w:rsidRPr="00D9169A">
        <w:rPr>
          <w:rStyle w:val="FontStyle13"/>
          <w:rFonts w:ascii="Verdana" w:hAnsi="Verdana"/>
          <w:sz w:val="18"/>
          <w:szCs w:val="18"/>
        </w:rPr>
        <w:t xml:space="preserve">do umowy, na warunkach </w:t>
      </w:r>
      <w:r w:rsidR="00F21A2F" w:rsidRPr="00D9169A">
        <w:rPr>
          <w:rFonts w:ascii="Verdana" w:hAnsi="Verdana"/>
          <w:color w:val="000000"/>
          <w:sz w:val="18"/>
          <w:szCs w:val="18"/>
        </w:rPr>
        <w:t xml:space="preserve">określonych w </w:t>
      </w:r>
      <w:r w:rsidR="002A2CBF">
        <w:rPr>
          <w:rFonts w:ascii="Verdana" w:hAnsi="Verdana"/>
          <w:color w:val="000000"/>
          <w:sz w:val="18"/>
          <w:szCs w:val="18"/>
        </w:rPr>
        <w:t>O</w:t>
      </w:r>
      <w:r w:rsidR="00F21A2F" w:rsidRPr="00D9169A">
        <w:rPr>
          <w:rFonts w:ascii="Verdana" w:hAnsi="Verdana"/>
          <w:color w:val="000000"/>
          <w:sz w:val="18"/>
          <w:szCs w:val="18"/>
        </w:rPr>
        <w:t>pisie przedmiotu zamówienia stanowiącym Załącznik nr 1 do Umowy oraz w cenie określonej w Formularzu oferty, który stanowi Załącznik nr 2 do Umowy.</w:t>
      </w:r>
    </w:p>
    <w:p w14:paraId="05AB5A6F" w14:textId="77777777" w:rsidR="005D4FDD" w:rsidRPr="00D9169A" w:rsidRDefault="00C10992">
      <w:pPr>
        <w:pStyle w:val="Style6"/>
        <w:widowControl/>
        <w:numPr>
          <w:ilvl w:val="0"/>
          <w:numId w:val="1"/>
        </w:numPr>
        <w:tabs>
          <w:tab w:val="left" w:pos="283"/>
        </w:tabs>
        <w:spacing w:line="283" w:lineRule="exact"/>
        <w:ind w:left="283"/>
        <w:jc w:val="both"/>
        <w:rPr>
          <w:rStyle w:val="FontStyle13"/>
          <w:rFonts w:ascii="Verdana" w:hAnsi="Verdana"/>
          <w:sz w:val="18"/>
          <w:szCs w:val="18"/>
        </w:rPr>
      </w:pPr>
      <w:r w:rsidRPr="00D9169A">
        <w:rPr>
          <w:rStyle w:val="FontStyle13"/>
          <w:rFonts w:ascii="Verdana" w:hAnsi="Verdana"/>
          <w:sz w:val="18"/>
          <w:szCs w:val="18"/>
        </w:rPr>
        <w:t>Naprawa i przeglądy urządzeń zostaną wykonane zgodnie z warunkami technicznymi przewidzianymi dla danej marki. Wykonawca zobowiązuje się do wykonania prac będących przedmiotem umowy zgodnie z aktualnym poziomem wiedzy technicznej i z należytą starannością. Informacje o typach (modelach) urządzeń i miejscu ich użytkowania zawiera załącznik nr 1 do niniejszej umowy.</w:t>
      </w:r>
    </w:p>
    <w:p w14:paraId="19B8FB84" w14:textId="20BE8374" w:rsidR="005D4FDD" w:rsidRPr="00D9169A" w:rsidRDefault="00C10992">
      <w:pPr>
        <w:pStyle w:val="Style6"/>
        <w:widowControl/>
        <w:numPr>
          <w:ilvl w:val="0"/>
          <w:numId w:val="1"/>
        </w:numPr>
        <w:tabs>
          <w:tab w:val="left" w:pos="283"/>
        </w:tabs>
        <w:spacing w:line="283" w:lineRule="exact"/>
        <w:ind w:left="283"/>
        <w:jc w:val="both"/>
        <w:rPr>
          <w:rStyle w:val="FontStyle13"/>
          <w:rFonts w:ascii="Verdana" w:hAnsi="Verdana"/>
          <w:sz w:val="18"/>
          <w:szCs w:val="18"/>
        </w:rPr>
      </w:pPr>
      <w:r w:rsidRPr="00D9169A">
        <w:rPr>
          <w:rStyle w:val="FontStyle13"/>
          <w:rFonts w:ascii="Verdana" w:hAnsi="Verdana"/>
          <w:sz w:val="18"/>
          <w:szCs w:val="18"/>
        </w:rPr>
        <w:t>Naprawa urządzeń odbywać się będzie w siedzibach Zamawiającego, lokalizacje urząd</w:t>
      </w:r>
      <w:r w:rsidR="00917187" w:rsidRPr="00D9169A">
        <w:rPr>
          <w:rStyle w:val="FontStyle13"/>
          <w:rFonts w:ascii="Verdana" w:hAnsi="Verdana"/>
          <w:sz w:val="18"/>
          <w:szCs w:val="18"/>
        </w:rPr>
        <w:t>zeń opisane są w załączniku nr 3</w:t>
      </w:r>
      <w:r w:rsidRPr="00D9169A">
        <w:rPr>
          <w:rStyle w:val="FontStyle13"/>
          <w:rFonts w:ascii="Verdana" w:hAnsi="Verdana"/>
          <w:sz w:val="18"/>
          <w:szCs w:val="18"/>
        </w:rPr>
        <w:t xml:space="preserve"> do niniejszej umowy.</w:t>
      </w:r>
      <w:r w:rsidR="00C37BE5" w:rsidRPr="00D9169A">
        <w:rPr>
          <w:rStyle w:val="FontStyle13"/>
          <w:rFonts w:ascii="Verdana" w:hAnsi="Verdana"/>
          <w:sz w:val="18"/>
          <w:szCs w:val="18"/>
        </w:rPr>
        <w:t xml:space="preserve"> Zamawiający zastrzega sobie możliwość zmiany lokalizacji urządzeń w obrębie lokalizacji określonych w załączniku nr 3 i wymaga wykonania usług w miejscu ich aktualnej lokalizacji.</w:t>
      </w:r>
      <w:r w:rsidR="00884F47" w:rsidRPr="00D9169A">
        <w:rPr>
          <w:rStyle w:val="FontStyle13"/>
          <w:rFonts w:ascii="Verdana" w:hAnsi="Verdana"/>
          <w:sz w:val="18"/>
          <w:szCs w:val="18"/>
        </w:rPr>
        <w:t xml:space="preserve"> Wykonawcy nie przysługuje prawo do roszczeń z tytułu ww. zmian.</w:t>
      </w:r>
    </w:p>
    <w:p w14:paraId="50B52FC3" w14:textId="77777777" w:rsidR="005D4FDD" w:rsidRPr="00D9169A" w:rsidRDefault="005D4FDD">
      <w:pPr>
        <w:pStyle w:val="Style5"/>
        <w:widowControl/>
        <w:spacing w:line="240" w:lineRule="exact"/>
        <w:jc w:val="center"/>
        <w:rPr>
          <w:rFonts w:ascii="Verdana" w:hAnsi="Verdana"/>
          <w:sz w:val="18"/>
          <w:szCs w:val="18"/>
        </w:rPr>
      </w:pPr>
    </w:p>
    <w:p w14:paraId="15714216" w14:textId="7ECEF702" w:rsidR="005D4FDD" w:rsidRPr="00D9169A" w:rsidRDefault="00C10992">
      <w:pPr>
        <w:pStyle w:val="Style5"/>
        <w:widowControl/>
        <w:tabs>
          <w:tab w:val="left" w:pos="3570"/>
          <w:tab w:val="center" w:pos="5001"/>
        </w:tabs>
        <w:spacing w:before="86"/>
        <w:jc w:val="center"/>
        <w:rPr>
          <w:rStyle w:val="FontStyle12"/>
          <w:rFonts w:ascii="Verdana" w:hAnsi="Verdana"/>
          <w:spacing w:val="60"/>
          <w:sz w:val="18"/>
          <w:szCs w:val="18"/>
        </w:rPr>
      </w:pPr>
      <w:r w:rsidRPr="00D9169A">
        <w:rPr>
          <w:rStyle w:val="FontStyle12"/>
          <w:rFonts w:ascii="Verdana" w:hAnsi="Verdana"/>
          <w:spacing w:val="60"/>
          <w:sz w:val="18"/>
          <w:szCs w:val="18"/>
        </w:rPr>
        <w:t>§</w:t>
      </w:r>
      <w:r w:rsidR="00FB0083">
        <w:rPr>
          <w:rStyle w:val="FontStyle12"/>
          <w:rFonts w:ascii="Verdana" w:hAnsi="Verdana"/>
          <w:spacing w:val="60"/>
          <w:sz w:val="18"/>
          <w:szCs w:val="18"/>
        </w:rPr>
        <w:t>2</w:t>
      </w:r>
    </w:p>
    <w:p w14:paraId="152513BF" w14:textId="77777777" w:rsidR="003F3660" w:rsidRDefault="003F3660" w:rsidP="003F3660">
      <w:pPr>
        <w:tabs>
          <w:tab w:val="left" w:pos="0"/>
          <w:tab w:val="left" w:pos="360"/>
        </w:tabs>
        <w:jc w:val="both"/>
        <w:rPr>
          <w:rFonts w:ascii="Verdana" w:hAnsi="Verdana"/>
          <w:iCs/>
          <w:sz w:val="18"/>
          <w:szCs w:val="18"/>
        </w:rPr>
      </w:pPr>
      <w:r>
        <w:rPr>
          <w:rFonts w:ascii="Verdana" w:hAnsi="Verdana"/>
          <w:sz w:val="18"/>
          <w:szCs w:val="18"/>
        </w:rPr>
        <w:t xml:space="preserve">1. </w:t>
      </w:r>
      <w:r w:rsidR="00C10992" w:rsidRPr="00D9169A">
        <w:rPr>
          <w:rFonts w:ascii="Verdana" w:hAnsi="Verdana"/>
          <w:sz w:val="18"/>
          <w:szCs w:val="18"/>
        </w:rPr>
        <w:t>Termin realizacji umowy:</w:t>
      </w:r>
      <w:r>
        <w:rPr>
          <w:rFonts w:ascii="Verdana" w:hAnsi="Verdana"/>
          <w:sz w:val="18"/>
          <w:szCs w:val="18"/>
        </w:rPr>
        <w:t xml:space="preserve"> </w:t>
      </w:r>
      <w:r w:rsidR="00B9331C" w:rsidRPr="00D9169A">
        <w:rPr>
          <w:rFonts w:ascii="Verdana" w:hAnsi="Verdana"/>
          <w:iCs/>
          <w:sz w:val="18"/>
          <w:szCs w:val="18"/>
        </w:rPr>
        <w:t>12</w:t>
      </w:r>
      <w:r w:rsidR="00C10992" w:rsidRPr="00D9169A">
        <w:rPr>
          <w:rFonts w:ascii="Verdana" w:hAnsi="Verdana"/>
          <w:iCs/>
          <w:sz w:val="18"/>
          <w:szCs w:val="18"/>
        </w:rPr>
        <w:t xml:space="preserve"> miesięcy od daty podpisania umowy</w:t>
      </w:r>
      <w:r>
        <w:rPr>
          <w:rFonts w:ascii="Verdana" w:hAnsi="Verdana"/>
          <w:iCs/>
          <w:sz w:val="18"/>
          <w:szCs w:val="18"/>
        </w:rPr>
        <w:t xml:space="preserve">. </w:t>
      </w:r>
    </w:p>
    <w:p w14:paraId="044C414B" w14:textId="3F35A6B5" w:rsidR="005D4FDD" w:rsidRPr="003F3660" w:rsidRDefault="003F3660" w:rsidP="003F3660">
      <w:pPr>
        <w:tabs>
          <w:tab w:val="left" w:pos="0"/>
          <w:tab w:val="left" w:pos="360"/>
        </w:tabs>
        <w:jc w:val="both"/>
        <w:rPr>
          <w:rFonts w:ascii="Verdana" w:hAnsi="Verdana"/>
          <w:sz w:val="18"/>
          <w:szCs w:val="18"/>
        </w:rPr>
      </w:pPr>
      <w:r>
        <w:rPr>
          <w:rFonts w:ascii="Verdana" w:hAnsi="Verdana"/>
          <w:iCs/>
          <w:sz w:val="18"/>
          <w:szCs w:val="18"/>
        </w:rPr>
        <w:t xml:space="preserve">2. Umowa wygasa </w:t>
      </w:r>
      <w:r>
        <w:rPr>
          <w:rFonts w:ascii="Verdana" w:eastAsiaTheme="minorHAnsi" w:hAnsi="Verdana"/>
          <w:sz w:val="18"/>
          <w:szCs w:val="18"/>
          <w:lang w:eastAsia="en-US"/>
        </w:rPr>
        <w:t>w przypadku</w:t>
      </w:r>
      <w:r w:rsidR="00C10992" w:rsidRPr="00D9169A">
        <w:rPr>
          <w:rFonts w:ascii="Verdana" w:eastAsiaTheme="minorHAnsi" w:hAnsi="Verdana"/>
          <w:sz w:val="18"/>
          <w:szCs w:val="18"/>
          <w:lang w:eastAsia="en-US"/>
        </w:rPr>
        <w:t xml:space="preserve"> wyczer</w:t>
      </w:r>
      <w:r>
        <w:rPr>
          <w:rFonts w:ascii="Verdana" w:eastAsiaTheme="minorHAnsi" w:hAnsi="Verdana"/>
          <w:sz w:val="18"/>
          <w:szCs w:val="18"/>
          <w:lang w:eastAsia="en-US"/>
        </w:rPr>
        <w:t>pania kwoty, o której mowa w § 5</w:t>
      </w:r>
      <w:r w:rsidR="00C10992" w:rsidRPr="00D9169A">
        <w:rPr>
          <w:rFonts w:ascii="Verdana" w:eastAsiaTheme="minorHAnsi" w:hAnsi="Verdana"/>
          <w:sz w:val="18"/>
          <w:szCs w:val="18"/>
          <w:lang w:eastAsia="en-US"/>
        </w:rPr>
        <w:t xml:space="preserve"> ust. 1 niniejszej umowy</w:t>
      </w:r>
      <w:r w:rsidR="00C10992" w:rsidRPr="00D9169A">
        <w:rPr>
          <w:rFonts w:ascii="Verdana" w:hAnsi="Verdana"/>
          <w:iCs/>
          <w:sz w:val="18"/>
          <w:szCs w:val="18"/>
        </w:rPr>
        <w:t>;</w:t>
      </w:r>
    </w:p>
    <w:p w14:paraId="2903BEA7" w14:textId="77777777" w:rsidR="005D4FDD" w:rsidRPr="00D9169A" w:rsidRDefault="005D4FDD">
      <w:pPr>
        <w:pStyle w:val="Style6"/>
        <w:widowControl/>
        <w:tabs>
          <w:tab w:val="left" w:pos="245"/>
        </w:tabs>
        <w:spacing w:line="283" w:lineRule="exact"/>
        <w:ind w:left="245" w:firstLine="0"/>
        <w:rPr>
          <w:rStyle w:val="FontStyle13"/>
          <w:rFonts w:ascii="Verdana" w:hAnsi="Verdana"/>
          <w:sz w:val="18"/>
          <w:szCs w:val="18"/>
        </w:rPr>
      </w:pPr>
    </w:p>
    <w:p w14:paraId="0FB5C8D7" w14:textId="0B3F88A2" w:rsidR="005D4FDD" w:rsidRPr="00D9169A" w:rsidRDefault="00C10992">
      <w:pPr>
        <w:pStyle w:val="Style5"/>
        <w:widowControl/>
        <w:tabs>
          <w:tab w:val="left" w:pos="3570"/>
          <w:tab w:val="center" w:pos="5001"/>
        </w:tabs>
        <w:spacing w:before="86"/>
        <w:jc w:val="center"/>
        <w:rPr>
          <w:rStyle w:val="FontStyle12"/>
          <w:rFonts w:ascii="Verdana" w:hAnsi="Verdana"/>
          <w:spacing w:val="60"/>
          <w:sz w:val="18"/>
          <w:szCs w:val="18"/>
        </w:rPr>
      </w:pPr>
      <w:r w:rsidRPr="00D9169A">
        <w:rPr>
          <w:rStyle w:val="FontStyle12"/>
          <w:rFonts w:ascii="Verdana" w:hAnsi="Verdana"/>
          <w:spacing w:val="60"/>
          <w:sz w:val="18"/>
          <w:szCs w:val="18"/>
        </w:rPr>
        <w:t>§</w:t>
      </w:r>
      <w:r w:rsidR="00FB0083">
        <w:rPr>
          <w:rStyle w:val="FontStyle12"/>
          <w:rFonts w:ascii="Verdana" w:hAnsi="Verdana"/>
          <w:spacing w:val="60"/>
          <w:sz w:val="18"/>
          <w:szCs w:val="18"/>
        </w:rPr>
        <w:t>3</w:t>
      </w:r>
    </w:p>
    <w:p w14:paraId="4BE68E1C" w14:textId="77777777" w:rsidR="005D4FDD" w:rsidRPr="00D9169A" w:rsidRDefault="00C10992" w:rsidP="001E4121">
      <w:pPr>
        <w:tabs>
          <w:tab w:val="left" w:pos="245"/>
        </w:tabs>
        <w:spacing w:line="283" w:lineRule="exact"/>
        <w:ind w:left="284" w:hanging="284"/>
        <w:jc w:val="both"/>
        <w:rPr>
          <w:rStyle w:val="FontStyle12"/>
          <w:rFonts w:ascii="Verdana" w:hAnsi="Verdana"/>
          <w:b w:val="0"/>
          <w:bCs w:val="0"/>
          <w:sz w:val="18"/>
          <w:szCs w:val="18"/>
        </w:rPr>
      </w:pPr>
      <w:r w:rsidRPr="00D9169A">
        <w:rPr>
          <w:rFonts w:ascii="Verdana" w:hAnsi="Verdana"/>
          <w:color w:val="000000"/>
          <w:sz w:val="18"/>
          <w:szCs w:val="18"/>
        </w:rPr>
        <w:t>1. Przegląd urządzeń wskazanych w §1 umowy należy wykonywać z częstotliwością, która zapewni prawidłowe działanie sprzętu w trakcie trwania umowy lub po wcześniejszym zgłoszeniu takiej konieczności przez Zamawiającego.</w:t>
      </w:r>
    </w:p>
    <w:p w14:paraId="66E6B63D" w14:textId="01A9C91E" w:rsidR="005D4FDD" w:rsidRPr="00D9169A" w:rsidRDefault="00C10992" w:rsidP="001E4121">
      <w:pPr>
        <w:widowControl/>
        <w:autoSpaceDE/>
        <w:autoSpaceDN/>
        <w:adjustRightInd/>
        <w:ind w:left="284" w:hanging="284"/>
        <w:jc w:val="both"/>
        <w:rPr>
          <w:rStyle w:val="FontStyle12"/>
          <w:rFonts w:ascii="Verdana" w:hAnsi="Verdana"/>
          <w:b w:val="0"/>
          <w:bCs w:val="0"/>
          <w:color w:val="auto"/>
          <w:sz w:val="18"/>
          <w:szCs w:val="18"/>
        </w:rPr>
      </w:pPr>
      <w:r w:rsidRPr="00D9169A">
        <w:rPr>
          <w:rStyle w:val="FontStyle12"/>
          <w:rFonts w:ascii="Verdana" w:hAnsi="Verdana"/>
          <w:b w:val="0"/>
          <w:bCs w:val="0"/>
          <w:sz w:val="18"/>
          <w:szCs w:val="18"/>
        </w:rPr>
        <w:t xml:space="preserve">2. </w:t>
      </w:r>
      <w:r w:rsidRPr="00D9169A">
        <w:rPr>
          <w:rFonts w:ascii="Verdana" w:hAnsi="Verdana"/>
          <w:sz w:val="18"/>
          <w:szCs w:val="18"/>
        </w:rPr>
        <w:t xml:space="preserve">Wykonawca zobowiązuje się do reakcji /wizyty serwisanta/ na każde wezwanie Zamawiającego w terminie </w:t>
      </w:r>
      <w:r w:rsidR="00B9331C" w:rsidRPr="00D9169A">
        <w:rPr>
          <w:rFonts w:ascii="Verdana" w:hAnsi="Verdana"/>
          <w:sz w:val="18"/>
          <w:szCs w:val="18"/>
        </w:rPr>
        <w:t xml:space="preserve">do 6 </w:t>
      </w:r>
      <w:r w:rsidRPr="00D9169A">
        <w:rPr>
          <w:rFonts w:ascii="Verdana" w:hAnsi="Verdana"/>
          <w:sz w:val="18"/>
          <w:szCs w:val="18"/>
        </w:rPr>
        <w:t>godzin od momentu zgłoszenia usterki. Zapotrzebowanie zgłaszane będzie telefonicznie lub drogą elektroniczną (e-mail)</w:t>
      </w:r>
      <w:r w:rsidR="00E55B7D">
        <w:rPr>
          <w:rFonts w:ascii="Verdana" w:hAnsi="Verdana"/>
          <w:sz w:val="18"/>
          <w:szCs w:val="18"/>
        </w:rPr>
        <w:t>.</w:t>
      </w:r>
    </w:p>
    <w:p w14:paraId="3BEA3BD8" w14:textId="5D1CBE04" w:rsidR="005D4FDD" w:rsidRPr="00D9169A" w:rsidRDefault="00C10992" w:rsidP="001E4121">
      <w:pPr>
        <w:tabs>
          <w:tab w:val="left" w:pos="245"/>
        </w:tabs>
        <w:spacing w:line="283" w:lineRule="exact"/>
        <w:ind w:left="284" w:hanging="284"/>
        <w:jc w:val="both"/>
        <w:rPr>
          <w:rFonts w:ascii="Verdana" w:hAnsi="Verdana"/>
          <w:color w:val="000000"/>
          <w:sz w:val="18"/>
          <w:szCs w:val="18"/>
        </w:rPr>
      </w:pPr>
      <w:r w:rsidRPr="00D9169A">
        <w:rPr>
          <w:rFonts w:ascii="Verdana" w:hAnsi="Verdana"/>
          <w:sz w:val="18"/>
          <w:szCs w:val="18"/>
        </w:rPr>
        <w:t xml:space="preserve">3. </w:t>
      </w:r>
      <w:r w:rsidR="00884F47" w:rsidRPr="00552F5D">
        <w:rPr>
          <w:rFonts w:ascii="Verdana" w:hAnsi="Verdana"/>
          <w:sz w:val="18"/>
          <w:szCs w:val="18"/>
        </w:rPr>
        <w:t>Wykonawca zobowiązuje się do</w:t>
      </w:r>
      <w:r w:rsidR="00552F5D">
        <w:rPr>
          <w:rFonts w:ascii="Verdana" w:hAnsi="Verdana"/>
          <w:sz w:val="18"/>
          <w:szCs w:val="18"/>
        </w:rPr>
        <w:t xml:space="preserve"> realizacji naprawy w terminie do</w:t>
      </w:r>
      <w:r w:rsidR="00B9331C" w:rsidRPr="00D9169A">
        <w:rPr>
          <w:rFonts w:ascii="Verdana" w:hAnsi="Verdana"/>
          <w:sz w:val="18"/>
          <w:szCs w:val="18"/>
        </w:rPr>
        <w:t xml:space="preserve"> ………</w:t>
      </w:r>
      <w:r w:rsidR="00552F5D">
        <w:rPr>
          <w:rFonts w:ascii="Verdana" w:hAnsi="Verdana"/>
          <w:sz w:val="18"/>
          <w:szCs w:val="18"/>
        </w:rPr>
        <w:t xml:space="preserve"> dni/dnia roboczych/roboczego</w:t>
      </w:r>
      <w:r w:rsidRPr="00D9169A">
        <w:rPr>
          <w:rFonts w:ascii="Verdana" w:hAnsi="Verdana"/>
          <w:sz w:val="18"/>
          <w:szCs w:val="18"/>
        </w:rPr>
        <w:t xml:space="preserve"> </w:t>
      </w:r>
      <w:r w:rsidR="00552F5D" w:rsidRPr="00552F5D">
        <w:rPr>
          <w:rFonts w:ascii="Verdana" w:hAnsi="Verdana"/>
          <w:sz w:val="18"/>
          <w:szCs w:val="18"/>
        </w:rPr>
        <w:t>od dnia w którym złożono zamówienie do Wykonawcy</w:t>
      </w:r>
      <w:r w:rsidR="00552F5D">
        <w:rPr>
          <w:rFonts w:ascii="Verdana" w:hAnsi="Verdana"/>
          <w:sz w:val="18"/>
          <w:szCs w:val="18"/>
        </w:rPr>
        <w:t>.</w:t>
      </w:r>
    </w:p>
    <w:p w14:paraId="2406A6B6" w14:textId="77777777" w:rsidR="005D4FDD" w:rsidRPr="00D9169A" w:rsidRDefault="00C10992" w:rsidP="001E4121">
      <w:pPr>
        <w:tabs>
          <w:tab w:val="left" w:pos="245"/>
          <w:tab w:val="left" w:leader="dot" w:pos="9288"/>
        </w:tabs>
        <w:spacing w:line="283" w:lineRule="exact"/>
        <w:ind w:left="284" w:hanging="284"/>
        <w:jc w:val="both"/>
        <w:rPr>
          <w:rFonts w:ascii="Verdana" w:hAnsi="Verdana"/>
          <w:color w:val="000000"/>
          <w:sz w:val="18"/>
          <w:szCs w:val="18"/>
        </w:rPr>
      </w:pPr>
      <w:r w:rsidRPr="00D9169A">
        <w:rPr>
          <w:rFonts w:ascii="Verdana" w:hAnsi="Verdana"/>
          <w:color w:val="000000"/>
          <w:sz w:val="18"/>
          <w:szCs w:val="18"/>
        </w:rPr>
        <w:t>4. Usługa wykonywana będzie w godzinach pracy Zamawiającego (7.00 – 16.15)</w:t>
      </w:r>
    </w:p>
    <w:p w14:paraId="2E365468" w14:textId="379B8648" w:rsidR="005D4FDD" w:rsidRPr="00D9169A" w:rsidRDefault="00C10992" w:rsidP="001E4121">
      <w:pPr>
        <w:tabs>
          <w:tab w:val="left" w:pos="245"/>
          <w:tab w:val="left" w:leader="dot" w:pos="9288"/>
        </w:tabs>
        <w:spacing w:line="283" w:lineRule="exact"/>
        <w:ind w:left="284" w:hanging="284"/>
        <w:jc w:val="both"/>
        <w:rPr>
          <w:rFonts w:ascii="Verdana" w:hAnsi="Verdana"/>
          <w:color w:val="000000"/>
          <w:sz w:val="18"/>
          <w:szCs w:val="18"/>
        </w:rPr>
      </w:pPr>
      <w:r w:rsidRPr="00D9169A">
        <w:rPr>
          <w:rFonts w:ascii="Verdana" w:hAnsi="Verdana"/>
          <w:color w:val="000000"/>
          <w:sz w:val="18"/>
          <w:szCs w:val="18"/>
        </w:rPr>
        <w:t>5. Każdy przegląd/naprawa urządzeń musi być pisemnie udokumentowany</w:t>
      </w:r>
      <w:r w:rsidR="002C4B69">
        <w:rPr>
          <w:rFonts w:ascii="Verdana" w:hAnsi="Verdana"/>
          <w:color w:val="000000"/>
          <w:sz w:val="18"/>
          <w:szCs w:val="18"/>
        </w:rPr>
        <w:t xml:space="preserve"> w formie protokołu zdawczo-odbiorczego. Formularz protokołu zostanie dostarczony przez Wykonawcę w formie uzgodnionej z Zamawiającym niezwłocznie po podpisaniu umowy.</w:t>
      </w:r>
    </w:p>
    <w:p w14:paraId="7550EDC6" w14:textId="77777777" w:rsidR="005D4FDD" w:rsidRPr="00D9169A" w:rsidRDefault="00C10992" w:rsidP="001E4121">
      <w:pPr>
        <w:pStyle w:val="Style6"/>
        <w:widowControl/>
        <w:tabs>
          <w:tab w:val="left" w:pos="245"/>
        </w:tabs>
        <w:spacing w:line="283" w:lineRule="exact"/>
        <w:ind w:left="284" w:hanging="284"/>
        <w:jc w:val="both"/>
        <w:rPr>
          <w:rStyle w:val="FontStyle12"/>
          <w:rFonts w:ascii="Verdana" w:hAnsi="Verdana"/>
          <w:b w:val="0"/>
          <w:bCs w:val="0"/>
          <w:sz w:val="18"/>
          <w:szCs w:val="18"/>
        </w:rPr>
      </w:pPr>
      <w:r w:rsidRPr="00D9169A">
        <w:rPr>
          <w:rStyle w:val="FontStyle12"/>
          <w:rFonts w:ascii="Verdana" w:hAnsi="Verdana"/>
          <w:b w:val="0"/>
          <w:bCs w:val="0"/>
          <w:sz w:val="18"/>
          <w:szCs w:val="18"/>
        </w:rPr>
        <w:t>6. W przypadku braku możliwości wykonania  naprawy urządzenia u Zamawiającego, Wykonawca zobowiązany jest do wykonania naprawy we własnym serwisie</w:t>
      </w:r>
      <w:r w:rsidR="00854224" w:rsidRPr="00D9169A">
        <w:rPr>
          <w:rStyle w:val="FontStyle12"/>
          <w:rFonts w:ascii="Verdana" w:hAnsi="Verdana"/>
          <w:b w:val="0"/>
          <w:bCs w:val="0"/>
          <w:sz w:val="18"/>
          <w:szCs w:val="18"/>
        </w:rPr>
        <w:t xml:space="preserve"> </w:t>
      </w:r>
      <w:r w:rsidRPr="00D9169A">
        <w:rPr>
          <w:rStyle w:val="FontStyle12"/>
          <w:rFonts w:ascii="Verdana" w:hAnsi="Verdana"/>
          <w:b w:val="0"/>
          <w:bCs w:val="0"/>
          <w:sz w:val="18"/>
          <w:szCs w:val="18"/>
        </w:rPr>
        <w:t>- koszt transportu ponosi Wykonawca. W przypadku braku możliwości usunięcia usterki w czasie krótszym niż 3 dni od rozpoczęcia naprawy Zleceniobiorca udostępni Zleceniodawcy na czas naprawy urządzenie zastępcze.</w:t>
      </w:r>
    </w:p>
    <w:p w14:paraId="3CBEB686" w14:textId="77777777" w:rsidR="005D4FDD" w:rsidRPr="00D9169A" w:rsidRDefault="005D4FDD">
      <w:pPr>
        <w:pStyle w:val="Style6"/>
        <w:widowControl/>
        <w:tabs>
          <w:tab w:val="left" w:pos="245"/>
        </w:tabs>
        <w:spacing w:line="283" w:lineRule="exact"/>
        <w:ind w:left="245" w:hanging="245"/>
        <w:rPr>
          <w:rStyle w:val="FontStyle12"/>
          <w:rFonts w:ascii="Verdana" w:hAnsi="Verdana"/>
          <w:b w:val="0"/>
          <w:bCs w:val="0"/>
          <w:sz w:val="18"/>
          <w:szCs w:val="18"/>
        </w:rPr>
      </w:pPr>
    </w:p>
    <w:p w14:paraId="7B6CF43D" w14:textId="27D72EBC" w:rsidR="005D4FDD" w:rsidRPr="00D9169A" w:rsidRDefault="00C10992">
      <w:pPr>
        <w:pStyle w:val="Style5"/>
        <w:widowControl/>
        <w:tabs>
          <w:tab w:val="left" w:pos="3570"/>
          <w:tab w:val="center" w:pos="5001"/>
        </w:tabs>
        <w:spacing w:before="86"/>
        <w:jc w:val="center"/>
        <w:rPr>
          <w:rStyle w:val="FontStyle12"/>
          <w:rFonts w:ascii="Verdana" w:hAnsi="Verdana"/>
          <w:spacing w:val="60"/>
          <w:sz w:val="18"/>
          <w:szCs w:val="18"/>
        </w:rPr>
      </w:pPr>
      <w:r w:rsidRPr="00D9169A">
        <w:rPr>
          <w:rStyle w:val="FontStyle12"/>
          <w:rFonts w:ascii="Verdana" w:hAnsi="Verdana"/>
          <w:spacing w:val="60"/>
          <w:sz w:val="18"/>
          <w:szCs w:val="18"/>
        </w:rPr>
        <w:t>§</w:t>
      </w:r>
      <w:r w:rsidR="00FB0083">
        <w:rPr>
          <w:rStyle w:val="FontStyle12"/>
          <w:rFonts w:ascii="Verdana" w:hAnsi="Verdana"/>
          <w:spacing w:val="60"/>
          <w:sz w:val="18"/>
          <w:szCs w:val="18"/>
        </w:rPr>
        <w:t>4</w:t>
      </w:r>
    </w:p>
    <w:p w14:paraId="1DE2C5E4" w14:textId="77777777" w:rsidR="00B9331C" w:rsidRPr="00D9169A" w:rsidRDefault="00B9331C" w:rsidP="00B9331C">
      <w:pPr>
        <w:pStyle w:val="Akapitzlist"/>
        <w:widowControl/>
        <w:numPr>
          <w:ilvl w:val="0"/>
          <w:numId w:val="24"/>
        </w:numPr>
        <w:tabs>
          <w:tab w:val="num" w:pos="0"/>
        </w:tabs>
        <w:autoSpaceDE/>
        <w:autoSpaceDN/>
        <w:adjustRightInd/>
        <w:contextualSpacing w:val="0"/>
        <w:rPr>
          <w:rFonts w:ascii="Verdana" w:hAnsi="Verdana"/>
          <w:sz w:val="18"/>
          <w:szCs w:val="18"/>
        </w:rPr>
      </w:pPr>
      <w:r w:rsidRPr="00D9169A">
        <w:rPr>
          <w:rFonts w:ascii="Verdana" w:hAnsi="Verdana"/>
          <w:sz w:val="18"/>
          <w:szCs w:val="18"/>
        </w:rPr>
        <w:t xml:space="preserve">Wykonawca zobowiązuje się do: </w:t>
      </w:r>
    </w:p>
    <w:p w14:paraId="1FCE8DE0" w14:textId="77777777" w:rsidR="00B9331C" w:rsidRPr="00D9169A" w:rsidRDefault="00B9331C" w:rsidP="00B9331C">
      <w:pPr>
        <w:widowControl/>
        <w:numPr>
          <w:ilvl w:val="0"/>
          <w:numId w:val="23"/>
        </w:numPr>
        <w:tabs>
          <w:tab w:val="clear" w:pos="1620"/>
          <w:tab w:val="num" w:pos="720"/>
        </w:tabs>
        <w:autoSpaceDE/>
        <w:autoSpaceDN/>
        <w:adjustRightInd/>
        <w:spacing w:before="120"/>
        <w:ind w:left="720"/>
        <w:jc w:val="both"/>
        <w:rPr>
          <w:rFonts w:ascii="Verdana" w:hAnsi="Verdana"/>
          <w:sz w:val="18"/>
          <w:szCs w:val="18"/>
        </w:rPr>
      </w:pPr>
      <w:r w:rsidRPr="00D9169A">
        <w:rPr>
          <w:rFonts w:ascii="Verdana" w:hAnsi="Verdana"/>
          <w:sz w:val="18"/>
          <w:szCs w:val="18"/>
        </w:rPr>
        <w:t xml:space="preserve">określenia przed rozpoczęciem przeglądu lub naprawy, przewidywanego kosztu obejmującego usługę i ceny części zamiennych ze wskazaniem oznaczeń części, </w:t>
      </w:r>
    </w:p>
    <w:p w14:paraId="5225A03E" w14:textId="77777777" w:rsidR="00B9331C" w:rsidRPr="00D9169A" w:rsidRDefault="00B9331C" w:rsidP="00B9331C">
      <w:pPr>
        <w:widowControl/>
        <w:numPr>
          <w:ilvl w:val="0"/>
          <w:numId w:val="23"/>
        </w:numPr>
        <w:tabs>
          <w:tab w:val="clear" w:pos="1620"/>
          <w:tab w:val="num" w:pos="720"/>
        </w:tabs>
        <w:autoSpaceDE/>
        <w:autoSpaceDN/>
        <w:adjustRightInd/>
        <w:spacing w:before="120"/>
        <w:ind w:left="720"/>
        <w:jc w:val="both"/>
        <w:rPr>
          <w:rFonts w:ascii="Verdana" w:hAnsi="Verdana"/>
          <w:sz w:val="18"/>
          <w:szCs w:val="18"/>
        </w:rPr>
      </w:pPr>
      <w:r w:rsidRPr="00D9169A">
        <w:rPr>
          <w:rFonts w:ascii="Verdana" w:hAnsi="Verdana"/>
          <w:sz w:val="18"/>
          <w:szCs w:val="18"/>
        </w:rPr>
        <w:t xml:space="preserve">powiadomienia Zamawiającego w razie przekroczenia planowanego łącznego zakresu i kosztu naprawy celem zatwierdzenia zmiany przez osobę właściwą do kontaktu ze strony Zamawiającego, </w:t>
      </w:r>
    </w:p>
    <w:p w14:paraId="08814A83" w14:textId="77777777" w:rsidR="00B9331C" w:rsidRPr="00D9169A" w:rsidRDefault="00B9331C" w:rsidP="00B9331C">
      <w:pPr>
        <w:widowControl/>
        <w:numPr>
          <w:ilvl w:val="0"/>
          <w:numId w:val="23"/>
        </w:numPr>
        <w:tabs>
          <w:tab w:val="clear" w:pos="1620"/>
          <w:tab w:val="num" w:pos="720"/>
        </w:tabs>
        <w:autoSpaceDE/>
        <w:autoSpaceDN/>
        <w:adjustRightInd/>
        <w:spacing w:before="120"/>
        <w:ind w:left="720"/>
        <w:jc w:val="both"/>
        <w:rPr>
          <w:rFonts w:ascii="Verdana" w:hAnsi="Verdana"/>
          <w:sz w:val="18"/>
          <w:szCs w:val="18"/>
        </w:rPr>
      </w:pPr>
      <w:r w:rsidRPr="00D9169A">
        <w:rPr>
          <w:rFonts w:ascii="Verdana" w:hAnsi="Verdana"/>
          <w:sz w:val="18"/>
          <w:szCs w:val="18"/>
        </w:rPr>
        <w:lastRenderedPageBreak/>
        <w:t>stosowania przy przeglądach i naprawach, części zamiennych spełniających odpowiednie normy techniczne, które posiadają wymagane prawem polskim i europejskim świadectwa jakości, certyfikaty, w tym bezpieczeństwa.</w:t>
      </w:r>
    </w:p>
    <w:p w14:paraId="63142ADA" w14:textId="77777777" w:rsidR="00B9331C" w:rsidRPr="00D9169A" w:rsidRDefault="00B9331C" w:rsidP="00B9331C">
      <w:pPr>
        <w:widowControl/>
        <w:numPr>
          <w:ilvl w:val="0"/>
          <w:numId w:val="23"/>
        </w:numPr>
        <w:tabs>
          <w:tab w:val="clear" w:pos="1620"/>
          <w:tab w:val="num" w:pos="0"/>
          <w:tab w:val="num" w:pos="720"/>
        </w:tabs>
        <w:autoSpaceDE/>
        <w:autoSpaceDN/>
        <w:adjustRightInd/>
        <w:spacing w:before="120"/>
        <w:ind w:left="720"/>
        <w:jc w:val="both"/>
        <w:rPr>
          <w:rFonts w:ascii="Verdana" w:hAnsi="Verdana"/>
          <w:sz w:val="18"/>
          <w:szCs w:val="18"/>
        </w:rPr>
      </w:pPr>
      <w:r w:rsidRPr="00D9169A">
        <w:rPr>
          <w:rFonts w:ascii="Verdana" w:hAnsi="Verdana"/>
          <w:sz w:val="18"/>
          <w:szCs w:val="18"/>
        </w:rPr>
        <w:t xml:space="preserve">dostosowania cen części zamiennych do cen średnio rynkowych, w przypadku gdy w ocenie Zamawiającego cena użytych do naprawy części zamiennych wskazana w kalkulacji cenowej, o której mowa w pkt. a)  będzie rażąco wyższa od średnich cen takich samych części w innych warsztatach naprawczych lub punktach sprzedaży części na terenie województwa podkarpackiego, </w:t>
      </w:r>
    </w:p>
    <w:p w14:paraId="17BCCDEE" w14:textId="77777777"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W przypadku nienależytego wykonania przeglądu lub naprawy Zamawiający powiadomi o tym Wykonawcę, który po uznaniu reklamacji zobowiązuje się do dokonania ponownego przeglądu lub naprawy na własny koszt w terminie określonym przez Zamawiającego. </w:t>
      </w:r>
    </w:p>
    <w:p w14:paraId="4134EA0B" w14:textId="430AA291"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Wykonawca oświadcza, że wszystkie materiały eksploatacyjne oraz części zamienne stosowane przy przeglądach i naprawach są wolne od wad. </w:t>
      </w:r>
    </w:p>
    <w:p w14:paraId="260385E2" w14:textId="77777777"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Udostepnienia w każdym czasie na żądanie Zamawiającego wglądu do aktualnie obowiązujących cenników usług, części, akcesoriów, materiałów eksploatacyjnych i innych środków niezbędnych do wykonania usług.</w:t>
      </w:r>
    </w:p>
    <w:p w14:paraId="7033F96E" w14:textId="0A0B77CF"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W przypadku wystąpienia wad materiałów eksploatacyjnych lub części zamiennych Zamawiającemu przysługuje prawo do odstąpienia od umowy oraz żądania naprawienia szkody w terminie 30 dni od powzięcia ww.  informacji. </w:t>
      </w:r>
    </w:p>
    <w:p w14:paraId="14F4D1FF" w14:textId="1FBA908A"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W razie użycia części wadliwej, Wykonawca dokona na swój koszt wymiany na części wolne od wad w terminie 5 dni od daty powiadomienia. Jeżeli Wykonawca nie </w:t>
      </w:r>
      <w:r w:rsidR="00823C1E">
        <w:rPr>
          <w:rFonts w:ascii="Verdana" w:hAnsi="Verdana"/>
          <w:sz w:val="18"/>
          <w:szCs w:val="18"/>
        </w:rPr>
        <w:t>usunie wad w terminie, o którym</w:t>
      </w:r>
      <w:r w:rsidRPr="00D9169A">
        <w:rPr>
          <w:rFonts w:ascii="Verdana" w:hAnsi="Verdana"/>
          <w:sz w:val="18"/>
          <w:szCs w:val="18"/>
        </w:rPr>
        <w:t xml:space="preserve"> mowa wyżej, Zamawiający może zlecić ich usunięcie stronie trzeciej na koszt Wykonawcy.</w:t>
      </w:r>
    </w:p>
    <w:p w14:paraId="0F28DFCF" w14:textId="0172B8CE"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Wykonawca udziela 12 miesięcy gwarancji na wykonane usługi, a na zastosowane części  zamienne i materiały eksploatacyjne zgodnie z gwarancją przewidzianą przez ich producenta. </w:t>
      </w:r>
      <w:r w:rsidR="00E12393">
        <w:rPr>
          <w:rFonts w:ascii="Verdana" w:hAnsi="Verdana"/>
          <w:sz w:val="18"/>
          <w:szCs w:val="18"/>
        </w:rPr>
        <w:t>O</w:t>
      </w:r>
      <w:r w:rsidR="00E12393" w:rsidRPr="00E12393">
        <w:rPr>
          <w:rFonts w:ascii="Verdana" w:hAnsi="Verdana"/>
          <w:sz w:val="18"/>
          <w:szCs w:val="18"/>
        </w:rPr>
        <w:t>kres gwarancji będzie liczony od dnia podpisania przez Strony umowy Protokołu odbioru usługi - bez zastrzeżeń</w:t>
      </w:r>
      <w:r w:rsidR="00E12393">
        <w:rPr>
          <w:rFonts w:ascii="Verdana" w:hAnsi="Verdana"/>
          <w:sz w:val="18"/>
          <w:szCs w:val="18"/>
        </w:rPr>
        <w:t>. W</w:t>
      </w:r>
      <w:r w:rsidR="00E12393" w:rsidRPr="00E12393">
        <w:rPr>
          <w:rFonts w:ascii="Verdana" w:hAnsi="Verdana"/>
          <w:sz w:val="18"/>
          <w:szCs w:val="18"/>
        </w:rPr>
        <w:t xml:space="preserve"> przypadku wymiany materiałów eksploatacyjnych i części zamiennych do urządzeń na nowe, bieg okresu gwarancji rozpoczyna się na nowo, od dnia wymiany przez Wykonawcę potwierdzonej podpisaniem przez Strony umowy bez zastrzeżeń Protokołu odbioru</w:t>
      </w:r>
      <w:r w:rsidR="00E12393">
        <w:rPr>
          <w:rFonts w:ascii="Verdana" w:hAnsi="Verdana"/>
          <w:sz w:val="18"/>
          <w:szCs w:val="18"/>
        </w:rPr>
        <w:t>.</w:t>
      </w:r>
    </w:p>
    <w:p w14:paraId="6B40D6F5" w14:textId="5906FDE0" w:rsidR="00B9331C"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W ramach udzielonej gwarancji, o której mowa w ust.7, Wykonawca zobowiązuje się dostarczyć nieodpłatnie w sposób i terminach określonych w niniejszej umowie i dokonać wymiany materiałów eksploatacyjnych albo części zamiennych na wolne od wad oraz zobowiązuje się niezwłocznie przystąpić do poprawy innych stanowiących przedmiot umowy czynności wykonanych przez Wykonawcę w sposób wadliwy i usunąć zgłoszone wady w terminie nie dłuższym niż 3 dni robocze od dnia ich zgłoszenia przez Zamawiającego, chyba, że Strony ustalą inny termin.</w:t>
      </w:r>
    </w:p>
    <w:p w14:paraId="31836EB0" w14:textId="77777777"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Jeżeli Wykonawca nie usunie wad w ustalonym terminie, to Zamawiający może zlecić ich usunięcie, osobie trzeciej na koszt i ryzyko Wykonawcy bez konieczności uzyskiwania zgody sądu, na co Wykonawca wyraża zgodę.</w:t>
      </w:r>
    </w:p>
    <w:p w14:paraId="1A3A2F2E" w14:textId="77777777"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Zamawiający może zgłaszać wady materiałów eksploatacyjnych lub części zamiennych w terminie 1 miesiąca od dnia ich stwierdzenia. </w:t>
      </w:r>
    </w:p>
    <w:p w14:paraId="4530B800" w14:textId="77777777"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Wszelkie koszty związane ze świadczeniem gwarancyjnym obciążają Wykonawcę. </w:t>
      </w:r>
    </w:p>
    <w:p w14:paraId="790FABFE" w14:textId="77777777"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Strony zgodnie oświadczają, iż niniejsza Umowa stanowi dokument gwarancyjny w rozumieniu art. 577 § 1 k.c.</w:t>
      </w:r>
    </w:p>
    <w:p w14:paraId="694620DD" w14:textId="77777777" w:rsidR="00B9331C" w:rsidRPr="00D9169A"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Niezależnie od uprawnień z tytułu gwarancji Zamawiającemu przysługują wobec  Wykonawcy uprawnienia z tytułu rękojmi.</w:t>
      </w:r>
    </w:p>
    <w:p w14:paraId="4267A636" w14:textId="035F6394" w:rsidR="00B9331C" w:rsidRDefault="00B9331C" w:rsidP="00B9331C">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 xml:space="preserve">Wykonawca odpowiada za należyte zabezpieczenie </w:t>
      </w:r>
      <w:r w:rsidR="00BF7D29">
        <w:rPr>
          <w:rFonts w:ascii="Verdana" w:hAnsi="Verdana"/>
          <w:sz w:val="18"/>
          <w:szCs w:val="18"/>
        </w:rPr>
        <w:t>urządzeń</w:t>
      </w:r>
      <w:r w:rsidRPr="00D9169A">
        <w:rPr>
          <w:rFonts w:ascii="Verdana" w:hAnsi="Verdana"/>
          <w:sz w:val="18"/>
          <w:szCs w:val="18"/>
        </w:rPr>
        <w:t xml:space="preserve"> przekazanych do napraw i przeglądów oraz za ewentualne wyrządzone szkody.</w:t>
      </w:r>
    </w:p>
    <w:p w14:paraId="1D603CFC" w14:textId="20CE4B17" w:rsidR="00B9331C" w:rsidRPr="00D9169A" w:rsidRDefault="00B9331C" w:rsidP="00FB0083">
      <w:pPr>
        <w:pStyle w:val="Akapitzlist"/>
        <w:widowControl/>
        <w:numPr>
          <w:ilvl w:val="0"/>
          <w:numId w:val="24"/>
        </w:numPr>
        <w:tabs>
          <w:tab w:val="num" w:pos="720"/>
        </w:tabs>
        <w:autoSpaceDE/>
        <w:autoSpaceDN/>
        <w:adjustRightInd/>
        <w:spacing w:before="120"/>
        <w:contextualSpacing w:val="0"/>
        <w:jc w:val="both"/>
        <w:rPr>
          <w:rFonts w:ascii="Verdana" w:hAnsi="Verdana"/>
          <w:sz w:val="18"/>
          <w:szCs w:val="18"/>
        </w:rPr>
      </w:pPr>
      <w:r w:rsidRPr="00D9169A">
        <w:rPr>
          <w:rFonts w:ascii="Verdana" w:hAnsi="Verdana"/>
          <w:sz w:val="18"/>
          <w:szCs w:val="18"/>
        </w:rPr>
        <w:t>W przypadku nie wykonania umo</w:t>
      </w:r>
      <w:r w:rsidR="00854224" w:rsidRPr="00D9169A">
        <w:rPr>
          <w:rFonts w:ascii="Verdana" w:hAnsi="Verdana"/>
          <w:sz w:val="18"/>
          <w:szCs w:val="18"/>
        </w:rPr>
        <w:t xml:space="preserve">wy w terminach określonych w § </w:t>
      </w:r>
      <w:r w:rsidR="00FB0083">
        <w:rPr>
          <w:rFonts w:ascii="Verdana" w:hAnsi="Verdana"/>
          <w:sz w:val="18"/>
          <w:szCs w:val="18"/>
        </w:rPr>
        <w:t>3</w:t>
      </w:r>
      <w:r w:rsidR="00854224" w:rsidRPr="00D9169A">
        <w:rPr>
          <w:rFonts w:ascii="Verdana" w:hAnsi="Verdana"/>
          <w:sz w:val="18"/>
          <w:szCs w:val="18"/>
        </w:rPr>
        <w:t xml:space="preserve"> ust. 2-3</w:t>
      </w:r>
      <w:r w:rsidRPr="00D9169A">
        <w:rPr>
          <w:rFonts w:ascii="Verdana" w:hAnsi="Verdana"/>
          <w:sz w:val="18"/>
          <w:szCs w:val="18"/>
        </w:rPr>
        <w:t xml:space="preserve"> z przyczyn niezależnych od Wykonawcy (np. brak części na rynku itp.), Wykonawca winien powiadomić faksem lub drogą mailową Zamawiającego o zaistniałych okolicznościach, przedstawiając jednocześnie w załączeniu dokument potwierdzający, że Wykonawca dokonał zamówienia i nie ma możliwości wykonania naprawy z przyczyn od niego niezależnych.</w:t>
      </w:r>
    </w:p>
    <w:p w14:paraId="10106172" w14:textId="77777777" w:rsidR="005D4FDD" w:rsidRPr="00D9169A" w:rsidRDefault="005D4FDD">
      <w:pPr>
        <w:pStyle w:val="Style2"/>
        <w:widowControl/>
        <w:spacing w:line="283" w:lineRule="exact"/>
        <w:rPr>
          <w:rStyle w:val="FontStyle14"/>
          <w:rFonts w:ascii="Verdana" w:hAnsi="Verdana"/>
          <w:sz w:val="18"/>
          <w:szCs w:val="18"/>
        </w:rPr>
      </w:pPr>
    </w:p>
    <w:p w14:paraId="08BD8F3C" w14:textId="77777777" w:rsidR="00FB0083" w:rsidRDefault="00FB0083">
      <w:pPr>
        <w:pStyle w:val="Style3"/>
        <w:widowControl/>
        <w:spacing w:before="5" w:line="283" w:lineRule="exact"/>
        <w:ind w:left="206"/>
        <w:jc w:val="center"/>
        <w:rPr>
          <w:rStyle w:val="FontStyle13"/>
          <w:rFonts w:ascii="Verdana" w:hAnsi="Verdana"/>
          <w:b/>
          <w:spacing w:val="70"/>
          <w:sz w:val="18"/>
          <w:szCs w:val="18"/>
        </w:rPr>
      </w:pPr>
    </w:p>
    <w:p w14:paraId="5F771A58" w14:textId="2B7BB087" w:rsidR="005D4FDD" w:rsidRPr="00D9169A" w:rsidRDefault="00C10992">
      <w:pPr>
        <w:pStyle w:val="Style3"/>
        <w:widowControl/>
        <w:spacing w:before="5" w:line="283" w:lineRule="exact"/>
        <w:ind w:left="206"/>
        <w:jc w:val="center"/>
        <w:rPr>
          <w:rStyle w:val="FontStyle13"/>
          <w:rFonts w:ascii="Verdana" w:hAnsi="Verdana"/>
          <w:b/>
          <w:spacing w:val="70"/>
          <w:sz w:val="18"/>
          <w:szCs w:val="18"/>
        </w:rPr>
      </w:pPr>
      <w:r w:rsidRPr="00D9169A">
        <w:rPr>
          <w:rStyle w:val="FontStyle13"/>
          <w:rFonts w:ascii="Verdana" w:hAnsi="Verdana"/>
          <w:b/>
          <w:spacing w:val="70"/>
          <w:sz w:val="18"/>
          <w:szCs w:val="18"/>
        </w:rPr>
        <w:lastRenderedPageBreak/>
        <w:t>§</w:t>
      </w:r>
      <w:r w:rsidR="00FB0083">
        <w:rPr>
          <w:rStyle w:val="FontStyle13"/>
          <w:rFonts w:ascii="Verdana" w:hAnsi="Verdana"/>
          <w:b/>
          <w:spacing w:val="70"/>
          <w:sz w:val="18"/>
          <w:szCs w:val="18"/>
        </w:rPr>
        <w:t>5</w:t>
      </w:r>
    </w:p>
    <w:p w14:paraId="773A8A31" w14:textId="54B80C0E" w:rsidR="005D4FDD" w:rsidRPr="00D9169A" w:rsidRDefault="00486C2A">
      <w:pPr>
        <w:pStyle w:val="Akapitzlist"/>
        <w:widowControl/>
        <w:numPr>
          <w:ilvl w:val="0"/>
          <w:numId w:val="11"/>
        </w:numPr>
        <w:autoSpaceDE/>
        <w:autoSpaceDN/>
        <w:adjustRightInd/>
        <w:ind w:left="0" w:firstLine="0"/>
        <w:jc w:val="both"/>
        <w:rPr>
          <w:rFonts w:ascii="Verdana" w:hAnsi="Verdana"/>
          <w:sz w:val="18"/>
          <w:szCs w:val="18"/>
        </w:rPr>
      </w:pPr>
      <w:r w:rsidRPr="00D9169A">
        <w:rPr>
          <w:rFonts w:ascii="Verdana" w:hAnsi="Verdana"/>
          <w:sz w:val="18"/>
          <w:szCs w:val="18"/>
        </w:rPr>
        <w:t>Maksymalne</w:t>
      </w:r>
      <w:r w:rsidR="00C10992" w:rsidRPr="00D9169A">
        <w:rPr>
          <w:rFonts w:ascii="Verdana" w:hAnsi="Verdana"/>
          <w:sz w:val="18"/>
          <w:szCs w:val="18"/>
        </w:rPr>
        <w:t xml:space="preserve"> wynagrodzenie Wykonawcy </w:t>
      </w:r>
      <w:r w:rsidRPr="00D9169A">
        <w:rPr>
          <w:rFonts w:ascii="Verdana" w:hAnsi="Verdana"/>
          <w:sz w:val="18"/>
          <w:szCs w:val="18"/>
        </w:rPr>
        <w:t>za wykonanie przedmiotu umowy wynosi</w:t>
      </w:r>
      <w:r w:rsidR="00C10992" w:rsidRPr="00D9169A">
        <w:rPr>
          <w:rFonts w:ascii="Verdana" w:hAnsi="Verdana"/>
          <w:sz w:val="18"/>
          <w:szCs w:val="18"/>
        </w:rPr>
        <w:t xml:space="preserve"> brutto ……………….. PLN (słownie: ……………………………………………………………………………………..), zgodnie z Formularzem Cenowym, stanowiącym załącznik nr 2 do umowy.</w:t>
      </w:r>
    </w:p>
    <w:p w14:paraId="29E4517B" w14:textId="7A7B872A" w:rsidR="00486C2A" w:rsidRPr="00D9169A" w:rsidRDefault="00C10992">
      <w:pPr>
        <w:widowControl/>
        <w:autoSpaceDE/>
        <w:autoSpaceDN/>
        <w:adjustRightInd/>
        <w:jc w:val="both"/>
        <w:rPr>
          <w:rFonts w:ascii="Verdana" w:hAnsi="Verdana"/>
          <w:sz w:val="18"/>
          <w:szCs w:val="18"/>
        </w:rPr>
      </w:pPr>
      <w:r w:rsidRPr="00D9169A">
        <w:rPr>
          <w:rFonts w:ascii="Verdana" w:hAnsi="Verdana"/>
          <w:sz w:val="18"/>
          <w:szCs w:val="18"/>
        </w:rPr>
        <w:t>Gdy wynagrodzenie Wykonawcy osiągnie tą kwotę, umowa ulega rozwiązaniu z datą zapłaty ostatniej faktury wystawionej przez Wykonawcę.</w:t>
      </w:r>
      <w:r w:rsidR="00486C2A" w:rsidRPr="00D9169A">
        <w:rPr>
          <w:rFonts w:ascii="Verdana" w:hAnsi="Verdana"/>
          <w:sz w:val="18"/>
          <w:szCs w:val="18"/>
        </w:rPr>
        <w:t xml:space="preserve"> </w:t>
      </w:r>
      <w:r w:rsidRPr="00D9169A">
        <w:rPr>
          <w:rFonts w:ascii="Verdana" w:hAnsi="Verdana"/>
          <w:sz w:val="18"/>
          <w:szCs w:val="18"/>
        </w:rPr>
        <w:t>Obowiązek kontroli wykorzystania ww. kwoty spoczywa na Wykonawcy.</w:t>
      </w:r>
    </w:p>
    <w:p w14:paraId="13EA4552" w14:textId="77777777" w:rsidR="005D4FDD" w:rsidRPr="00D9169A" w:rsidRDefault="005D4FDD">
      <w:pPr>
        <w:widowControl/>
        <w:autoSpaceDE/>
        <w:autoSpaceDN/>
        <w:adjustRightInd/>
        <w:jc w:val="both"/>
        <w:rPr>
          <w:rFonts w:ascii="Verdana" w:hAnsi="Verdana"/>
          <w:sz w:val="18"/>
          <w:szCs w:val="18"/>
        </w:rPr>
      </w:pPr>
    </w:p>
    <w:p w14:paraId="1D720653"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2.</w:t>
      </w:r>
      <w:r w:rsidRPr="00D9169A">
        <w:rPr>
          <w:rFonts w:ascii="Verdana" w:hAnsi="Verdana"/>
          <w:sz w:val="18"/>
          <w:szCs w:val="18"/>
        </w:rPr>
        <w:tab/>
        <w:t>Strony ustalają zgodnie z ofertą Wykonawcy:</w:t>
      </w:r>
    </w:p>
    <w:p w14:paraId="3A696616"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a) koszt jednej roboczogodziny wynosi netto: ………………………………. zł</w:t>
      </w:r>
    </w:p>
    <w:p w14:paraId="787E1BDA"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słownie: ………………………………</w:t>
      </w:r>
    </w:p>
    <w:p w14:paraId="18FF6D70"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 xml:space="preserve">brutto:  ………………………………. zł </w:t>
      </w:r>
    </w:p>
    <w:p w14:paraId="1A162341"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słownie: (…………………………………………………………)</w:t>
      </w:r>
    </w:p>
    <w:p w14:paraId="5E53259D"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i nie będzie podlegał zmianie w całym okresie obowiązywania umowy.</w:t>
      </w:r>
    </w:p>
    <w:p w14:paraId="36D6F04C" w14:textId="77777777" w:rsidR="006C2118" w:rsidRPr="00D9169A" w:rsidRDefault="006C2118" w:rsidP="006C2118">
      <w:pPr>
        <w:widowControl/>
        <w:autoSpaceDE/>
        <w:autoSpaceDN/>
        <w:adjustRightInd/>
        <w:jc w:val="both"/>
        <w:rPr>
          <w:rFonts w:ascii="Verdana" w:hAnsi="Verdana"/>
          <w:sz w:val="18"/>
          <w:szCs w:val="18"/>
        </w:rPr>
      </w:pPr>
    </w:p>
    <w:p w14:paraId="6ECD5B8A"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b) Koszt części lub materiałów użytych do wykonania usługi zostanie określony w oparciu o cenę ich zakupu przez Wykonawcę powiększoną o marżę maksymalnie w wysokości  …………….…. %, naliczaną do cen netto określonych w fakturze zakupu.</w:t>
      </w:r>
    </w:p>
    <w:p w14:paraId="573DA55B" w14:textId="77777777" w:rsidR="006C2118" w:rsidRPr="00D9169A" w:rsidRDefault="006C2118" w:rsidP="006C2118">
      <w:pPr>
        <w:widowControl/>
        <w:autoSpaceDE/>
        <w:autoSpaceDN/>
        <w:adjustRightInd/>
        <w:jc w:val="both"/>
        <w:rPr>
          <w:rFonts w:ascii="Verdana" w:hAnsi="Verdana"/>
          <w:sz w:val="18"/>
          <w:szCs w:val="18"/>
        </w:rPr>
      </w:pPr>
    </w:p>
    <w:p w14:paraId="72FD875F" w14:textId="77777777"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Wykonawca każdorazowo do faktury dołączy kserokopię faktury zakupu części i materiałów użytych do wykonania usługi.</w:t>
      </w:r>
    </w:p>
    <w:p w14:paraId="033F3643" w14:textId="77777777" w:rsidR="006C2118" w:rsidRPr="00D9169A" w:rsidRDefault="006C2118" w:rsidP="006C2118">
      <w:pPr>
        <w:widowControl/>
        <w:autoSpaceDE/>
        <w:autoSpaceDN/>
        <w:adjustRightInd/>
        <w:jc w:val="both"/>
        <w:rPr>
          <w:rFonts w:ascii="Verdana" w:hAnsi="Verdana"/>
          <w:sz w:val="18"/>
          <w:szCs w:val="18"/>
        </w:rPr>
      </w:pPr>
    </w:p>
    <w:p w14:paraId="2B114770" w14:textId="6CDA6614" w:rsidR="006C2118"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3.</w:t>
      </w:r>
      <w:r w:rsidRPr="00D9169A">
        <w:rPr>
          <w:rFonts w:ascii="Verdana" w:hAnsi="Verdana"/>
          <w:sz w:val="18"/>
          <w:szCs w:val="18"/>
        </w:rPr>
        <w:tab/>
        <w:t>Usługi/czynności objęte Umową, będą rozliczane jako suma kosztów robocizny (liczonej jako iloczyn ilości roboczogodzin i określonej przez Wykonawcę w formularzu cenowym stawki roboczogodziny) i materiałów użytych do tych czynności z uwzględnieniem marży, o której mowa w §</w:t>
      </w:r>
      <w:r w:rsidR="00FB0083">
        <w:rPr>
          <w:rFonts w:ascii="Verdana" w:hAnsi="Verdana"/>
          <w:sz w:val="18"/>
          <w:szCs w:val="18"/>
        </w:rPr>
        <w:t> 5</w:t>
      </w:r>
      <w:r w:rsidRPr="00D9169A">
        <w:rPr>
          <w:rFonts w:ascii="Verdana" w:hAnsi="Verdana"/>
          <w:sz w:val="18"/>
          <w:szCs w:val="18"/>
        </w:rPr>
        <w:t xml:space="preserve"> ust. 2 pkt b)</w:t>
      </w:r>
    </w:p>
    <w:p w14:paraId="50EE55C7" w14:textId="77777777" w:rsidR="006C2118" w:rsidRPr="00D9169A" w:rsidRDefault="006C2118" w:rsidP="006C2118">
      <w:pPr>
        <w:widowControl/>
        <w:autoSpaceDE/>
        <w:autoSpaceDN/>
        <w:adjustRightInd/>
        <w:jc w:val="both"/>
        <w:rPr>
          <w:rFonts w:ascii="Verdana" w:hAnsi="Verdana"/>
          <w:sz w:val="18"/>
          <w:szCs w:val="18"/>
        </w:rPr>
      </w:pPr>
    </w:p>
    <w:p w14:paraId="625D85B6" w14:textId="172FD7C8" w:rsidR="006C2118" w:rsidRPr="00D9169A" w:rsidRDefault="006C2118" w:rsidP="006C2118">
      <w:pPr>
        <w:widowControl/>
        <w:autoSpaceDE/>
        <w:autoSpaceDN/>
        <w:adjustRightInd/>
        <w:jc w:val="both"/>
        <w:rPr>
          <w:rFonts w:ascii="Verdana" w:hAnsi="Verdana"/>
          <w:sz w:val="18"/>
          <w:szCs w:val="18"/>
        </w:rPr>
      </w:pPr>
      <w:r w:rsidRPr="00B84678">
        <w:rPr>
          <w:rFonts w:ascii="Verdana" w:hAnsi="Verdana"/>
          <w:sz w:val="18"/>
          <w:szCs w:val="18"/>
        </w:rPr>
        <w:t>4.</w:t>
      </w:r>
      <w:r w:rsidRPr="00B84678">
        <w:rPr>
          <w:rFonts w:ascii="Verdana" w:hAnsi="Verdana"/>
          <w:sz w:val="18"/>
          <w:szCs w:val="18"/>
        </w:rPr>
        <w:tab/>
      </w:r>
      <w:r w:rsidR="00486C2A" w:rsidRPr="00B84678">
        <w:rPr>
          <w:rFonts w:ascii="Verdana" w:hAnsi="Verdana"/>
          <w:sz w:val="18"/>
          <w:szCs w:val="18"/>
        </w:rPr>
        <w:t>Maksymalne wynagrodzenie, o którym mowa w ust. 1, obejmuje wszelkie koszty związane z realizacją Umowy w tym koszty związane z obsługą zgłoszeń naprawczych i naprawą urządzeń, przeglądami technicznymi,  dostawą i wymianą części zamiennych i materiałów eksploatacyjnych, konfiguracją urządzeń, koszty transportu, koszty pod</w:t>
      </w:r>
      <w:r w:rsidR="00B84678" w:rsidRPr="00B84678">
        <w:rPr>
          <w:rFonts w:ascii="Verdana" w:hAnsi="Verdana"/>
          <w:sz w:val="18"/>
          <w:szCs w:val="18"/>
        </w:rPr>
        <w:t xml:space="preserve">stawienia urządzeń zastępczych oraz </w:t>
      </w:r>
      <w:r w:rsidR="00486C2A" w:rsidRPr="00B84678">
        <w:rPr>
          <w:rFonts w:ascii="Verdana" w:hAnsi="Verdana"/>
          <w:sz w:val="18"/>
          <w:szCs w:val="18"/>
        </w:rPr>
        <w:t>wszelkie należne cła i podatki.</w:t>
      </w:r>
    </w:p>
    <w:p w14:paraId="38DF8FD4" w14:textId="77777777" w:rsidR="006C2118" w:rsidRPr="00D9169A" w:rsidRDefault="006C2118">
      <w:pPr>
        <w:widowControl/>
        <w:autoSpaceDE/>
        <w:autoSpaceDN/>
        <w:adjustRightInd/>
        <w:jc w:val="both"/>
        <w:rPr>
          <w:rFonts w:ascii="Verdana" w:hAnsi="Verdana"/>
          <w:sz w:val="18"/>
          <w:szCs w:val="18"/>
        </w:rPr>
      </w:pPr>
    </w:p>
    <w:p w14:paraId="739D8364" w14:textId="77777777" w:rsidR="005D4FDD"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 xml:space="preserve">5. </w:t>
      </w:r>
      <w:r w:rsidR="00C10992" w:rsidRPr="00D9169A">
        <w:rPr>
          <w:rFonts w:ascii="Verdana" w:hAnsi="Verdana"/>
          <w:sz w:val="18"/>
          <w:szCs w:val="18"/>
        </w:rPr>
        <w:t>Cena jednostkowa określona w formularzu cenowym obowiązuje w okresie trwania umowy i nie będzie podlegała zmianie za wyjątkiem sytuacji określonych w niniejszej umowie. Ilości podane w formularzu cenowym są wielkościami szacunkowymi, Wykonawca nie będzie wnosił żadnych roszczeń z tytułu ich niezrealizowania.</w:t>
      </w:r>
    </w:p>
    <w:p w14:paraId="7CC68930" w14:textId="77777777" w:rsidR="005D4FDD" w:rsidRPr="00D9169A" w:rsidRDefault="005D4FDD">
      <w:pPr>
        <w:jc w:val="both"/>
        <w:rPr>
          <w:rFonts w:ascii="Verdana" w:hAnsi="Verdana"/>
          <w:sz w:val="18"/>
          <w:szCs w:val="18"/>
        </w:rPr>
      </w:pPr>
    </w:p>
    <w:p w14:paraId="6789EBFF" w14:textId="5D94A65F" w:rsidR="005D4FDD" w:rsidRPr="00D9169A" w:rsidRDefault="006C2118" w:rsidP="006C2118">
      <w:pPr>
        <w:widowControl/>
        <w:autoSpaceDE/>
        <w:autoSpaceDN/>
        <w:adjustRightInd/>
        <w:jc w:val="both"/>
        <w:rPr>
          <w:rFonts w:ascii="Verdana" w:hAnsi="Verdana"/>
          <w:sz w:val="18"/>
          <w:szCs w:val="18"/>
        </w:rPr>
      </w:pPr>
      <w:r w:rsidRPr="00D9169A">
        <w:rPr>
          <w:rFonts w:ascii="Verdana" w:hAnsi="Verdana"/>
          <w:sz w:val="18"/>
          <w:szCs w:val="18"/>
        </w:rPr>
        <w:t xml:space="preserve">6. </w:t>
      </w:r>
      <w:r w:rsidR="00C10992" w:rsidRPr="00D9169A">
        <w:rPr>
          <w:rFonts w:ascii="Verdana" w:hAnsi="Verdana"/>
          <w:sz w:val="18"/>
          <w:szCs w:val="18"/>
        </w:rPr>
        <w:t xml:space="preserve"> Zamawiający zastrzega sobie prawo do niewykorzystania całego limitu o którym mowa w ust. 1. Wykonawca nie będzie wnosił żadnych roszczeń z tytułu niewykorzystania limitu.</w:t>
      </w:r>
      <w:r w:rsidR="00B05D14" w:rsidRPr="00D9169A">
        <w:rPr>
          <w:rFonts w:ascii="Verdana" w:hAnsi="Verdana"/>
          <w:color w:val="000000" w:themeColor="text1"/>
          <w:sz w:val="18"/>
          <w:szCs w:val="18"/>
        </w:rPr>
        <w:t xml:space="preserve"> </w:t>
      </w:r>
      <w:r w:rsidR="00B05D14" w:rsidRPr="00D9169A">
        <w:rPr>
          <w:rFonts w:ascii="Verdana" w:hAnsi="Verdana"/>
          <w:sz w:val="18"/>
          <w:szCs w:val="18"/>
        </w:rPr>
        <w:t>Strony ustalają minimalną wielkość świadczenia prac objętych ninie</w:t>
      </w:r>
      <w:r w:rsidR="008F1DF7">
        <w:rPr>
          <w:rFonts w:ascii="Verdana" w:hAnsi="Verdana"/>
          <w:sz w:val="18"/>
          <w:szCs w:val="18"/>
        </w:rPr>
        <w:t>jszą Umową na kwotę stanowiąca 10</w:t>
      </w:r>
      <w:r w:rsidR="00B05D14" w:rsidRPr="00D9169A">
        <w:rPr>
          <w:rFonts w:ascii="Verdana" w:hAnsi="Verdana"/>
          <w:sz w:val="18"/>
          <w:szCs w:val="18"/>
        </w:rPr>
        <w:t xml:space="preserve">% wynagrodzenia, o którym mowa w § </w:t>
      </w:r>
      <w:r w:rsidR="00FB0083">
        <w:rPr>
          <w:rFonts w:ascii="Verdana" w:hAnsi="Verdana"/>
          <w:sz w:val="18"/>
          <w:szCs w:val="18"/>
        </w:rPr>
        <w:t>5</w:t>
      </w:r>
      <w:r w:rsidR="00B05D14" w:rsidRPr="00D9169A">
        <w:rPr>
          <w:rFonts w:ascii="Verdana" w:hAnsi="Verdana"/>
          <w:sz w:val="18"/>
          <w:szCs w:val="18"/>
        </w:rPr>
        <w:t xml:space="preserve"> ust. 1.</w:t>
      </w:r>
    </w:p>
    <w:p w14:paraId="312F95B1" w14:textId="77777777" w:rsidR="005D4FDD" w:rsidRPr="00D9169A" w:rsidRDefault="005D4FDD">
      <w:pPr>
        <w:widowControl/>
        <w:tabs>
          <w:tab w:val="left" w:pos="382"/>
        </w:tabs>
        <w:jc w:val="both"/>
        <w:rPr>
          <w:rFonts w:ascii="Verdana" w:eastAsiaTheme="minorEastAsia" w:hAnsi="Verdana" w:cs="MS Reference Sans Serif"/>
          <w:color w:val="000000"/>
          <w:sz w:val="18"/>
          <w:szCs w:val="18"/>
        </w:rPr>
      </w:pPr>
    </w:p>
    <w:p w14:paraId="098E6B0A" w14:textId="77777777" w:rsidR="005D4FDD" w:rsidRPr="00D9169A" w:rsidRDefault="006C2118">
      <w:pPr>
        <w:pStyle w:val="Style2"/>
        <w:widowControl/>
        <w:spacing w:before="14" w:line="240" w:lineRule="auto"/>
        <w:jc w:val="both"/>
        <w:rPr>
          <w:rStyle w:val="FontStyle13"/>
          <w:rFonts w:ascii="Verdana" w:hAnsi="Verdana"/>
          <w:sz w:val="18"/>
          <w:szCs w:val="18"/>
        </w:rPr>
      </w:pPr>
      <w:r w:rsidRPr="00D9169A">
        <w:rPr>
          <w:rFonts w:ascii="Verdana" w:eastAsiaTheme="minorEastAsia" w:hAnsi="Verdana" w:cs="MS Reference Sans Serif"/>
          <w:color w:val="000000"/>
          <w:sz w:val="18"/>
          <w:szCs w:val="18"/>
        </w:rPr>
        <w:t>7.</w:t>
      </w:r>
      <w:r w:rsidR="00C10992" w:rsidRPr="00D9169A">
        <w:rPr>
          <w:rFonts w:ascii="Verdana" w:eastAsiaTheme="minorEastAsia" w:hAnsi="Verdana" w:cs="MS Reference Sans Serif"/>
          <w:color w:val="000000"/>
          <w:sz w:val="18"/>
          <w:szCs w:val="18"/>
        </w:rPr>
        <w:t xml:space="preserve"> </w:t>
      </w:r>
      <w:r w:rsidR="00C10992" w:rsidRPr="00D9169A">
        <w:rPr>
          <w:rStyle w:val="FontStyle13"/>
          <w:rFonts w:ascii="Verdana" w:hAnsi="Verdana"/>
          <w:sz w:val="18"/>
          <w:szCs w:val="18"/>
        </w:rPr>
        <w:t xml:space="preserve">Wykonawca wystawi fakturę osobno na każdą jednostkę (tj. Oddział, poszczególne Rejony) w rozbiciu na poszczególne urządzenia. </w:t>
      </w:r>
    </w:p>
    <w:p w14:paraId="37AD19E7" w14:textId="77777777" w:rsidR="005D4FDD" w:rsidRPr="00D9169A" w:rsidRDefault="005D4FDD">
      <w:pPr>
        <w:widowControl/>
        <w:tabs>
          <w:tab w:val="left" w:pos="382"/>
        </w:tabs>
        <w:jc w:val="both"/>
        <w:rPr>
          <w:rFonts w:ascii="Verdana" w:eastAsiaTheme="minorEastAsia" w:hAnsi="Verdana" w:cs="MS Reference Sans Serif"/>
          <w:color w:val="0070C0"/>
          <w:sz w:val="18"/>
          <w:szCs w:val="18"/>
        </w:rPr>
      </w:pPr>
    </w:p>
    <w:p w14:paraId="06C78066" w14:textId="77777777" w:rsidR="005D4FDD" w:rsidRPr="00D9169A" w:rsidRDefault="006C2118">
      <w:pPr>
        <w:widowControl/>
        <w:tabs>
          <w:tab w:val="left" w:pos="382"/>
        </w:tabs>
        <w:jc w:val="both"/>
        <w:rPr>
          <w:rFonts w:ascii="Verdana" w:eastAsiaTheme="minorEastAsia" w:hAnsi="Verdana" w:cs="MS Reference Sans Serif"/>
          <w:sz w:val="18"/>
          <w:szCs w:val="18"/>
        </w:rPr>
      </w:pPr>
      <w:r w:rsidRPr="00D9169A">
        <w:rPr>
          <w:rFonts w:ascii="Verdana" w:eastAsiaTheme="minorEastAsia" w:hAnsi="Verdana" w:cs="MS Reference Sans Serif"/>
          <w:sz w:val="18"/>
          <w:szCs w:val="18"/>
        </w:rPr>
        <w:t>8</w:t>
      </w:r>
      <w:r w:rsidR="00C10992" w:rsidRPr="00D9169A">
        <w:rPr>
          <w:rFonts w:ascii="Verdana" w:eastAsiaTheme="minorEastAsia" w:hAnsi="Verdana" w:cs="MS Reference Sans Serif"/>
          <w:sz w:val="18"/>
          <w:szCs w:val="18"/>
        </w:rPr>
        <w:t>. Faktury wystawiane będą pierwszego dnia roboczego następnego miesiąca, za miesiąc ubiegły.</w:t>
      </w:r>
    </w:p>
    <w:p w14:paraId="2E95757D" w14:textId="77777777" w:rsidR="005D4FDD" w:rsidRPr="00D9169A" w:rsidRDefault="005D4FDD">
      <w:pPr>
        <w:widowControl/>
        <w:tabs>
          <w:tab w:val="left" w:pos="382"/>
        </w:tabs>
        <w:jc w:val="both"/>
        <w:rPr>
          <w:rFonts w:ascii="Verdana" w:eastAsiaTheme="minorEastAsia" w:hAnsi="Verdana" w:cs="MS Reference Sans Serif"/>
          <w:color w:val="0070C0"/>
          <w:sz w:val="18"/>
          <w:szCs w:val="18"/>
        </w:rPr>
      </w:pPr>
    </w:p>
    <w:p w14:paraId="36C90B3C" w14:textId="77777777" w:rsidR="005D4FDD" w:rsidRPr="00D9169A" w:rsidRDefault="006C2118">
      <w:pPr>
        <w:widowControl/>
        <w:tabs>
          <w:tab w:val="left" w:pos="382"/>
        </w:tabs>
        <w:jc w:val="both"/>
        <w:rPr>
          <w:rFonts w:ascii="Verdana" w:eastAsiaTheme="minorEastAsia" w:hAnsi="Verdana" w:cs="MS Reference Sans Serif"/>
          <w:sz w:val="18"/>
          <w:szCs w:val="18"/>
        </w:rPr>
      </w:pPr>
      <w:r w:rsidRPr="00D9169A">
        <w:rPr>
          <w:rFonts w:ascii="Verdana" w:eastAsiaTheme="minorEastAsia" w:hAnsi="Verdana" w:cs="MS Reference Sans Serif"/>
          <w:sz w:val="18"/>
          <w:szCs w:val="18"/>
        </w:rPr>
        <w:t>9</w:t>
      </w:r>
      <w:r w:rsidR="00C10992" w:rsidRPr="00D9169A">
        <w:rPr>
          <w:rFonts w:ascii="Verdana" w:eastAsiaTheme="minorEastAsia" w:hAnsi="Verdana" w:cs="MS Reference Sans Serif"/>
          <w:sz w:val="18"/>
          <w:szCs w:val="18"/>
        </w:rPr>
        <w:t>. Wynagrodzenie o którym mowa w ust. 1 obejmuje wszystkie koszty związane z realizacją przedmiotu umowy, w tym ryzyko Wykonawcy z tyt. ich oszacowania, a także oddziaływania innych czynników mających lub mogących mieć wpływ na te koszty. Niedoszacowanie, pomięcie przez Wykonawcę w wycenie jakichkolwiek części zakresu zamówienia nie będzie stanowić podstawy do dodatkowej opłaty z tego tytułu.</w:t>
      </w:r>
    </w:p>
    <w:p w14:paraId="59C0D9EE" w14:textId="77777777" w:rsidR="005D4FDD" w:rsidRPr="00D9169A" w:rsidRDefault="005D4FDD">
      <w:pPr>
        <w:widowControl/>
        <w:tabs>
          <w:tab w:val="left" w:pos="382"/>
        </w:tabs>
        <w:jc w:val="both"/>
        <w:rPr>
          <w:rFonts w:ascii="Verdana" w:eastAsiaTheme="minorEastAsia" w:hAnsi="Verdana" w:cs="MS Reference Sans Serif"/>
          <w:sz w:val="18"/>
          <w:szCs w:val="18"/>
        </w:rPr>
      </w:pPr>
    </w:p>
    <w:p w14:paraId="56757732" w14:textId="77777777" w:rsidR="005D4FDD" w:rsidRPr="00D9169A" w:rsidRDefault="006C2118">
      <w:pPr>
        <w:widowControl/>
        <w:tabs>
          <w:tab w:val="left" w:pos="382"/>
        </w:tabs>
        <w:jc w:val="both"/>
        <w:rPr>
          <w:rFonts w:ascii="Verdana" w:eastAsiaTheme="minorEastAsia" w:hAnsi="Verdana" w:cs="MS Reference Sans Serif"/>
          <w:sz w:val="18"/>
          <w:szCs w:val="18"/>
        </w:rPr>
      </w:pPr>
      <w:r w:rsidRPr="00D9169A">
        <w:rPr>
          <w:rFonts w:ascii="Verdana" w:eastAsiaTheme="minorEastAsia" w:hAnsi="Verdana" w:cs="MS Reference Sans Serif"/>
          <w:sz w:val="18"/>
          <w:szCs w:val="18"/>
        </w:rPr>
        <w:t>10</w:t>
      </w:r>
      <w:r w:rsidR="00C10992" w:rsidRPr="00D9169A">
        <w:rPr>
          <w:rFonts w:ascii="Verdana" w:eastAsiaTheme="minorEastAsia" w:hAnsi="Verdana" w:cs="MS Reference Sans Serif"/>
          <w:sz w:val="18"/>
          <w:szCs w:val="18"/>
        </w:rPr>
        <w:t>. W celu uniknięcia wątpliwości Strony postanawiają, iż wynagrodzenie o którym mowa w ust. 1  obejmuje również wszelkie koszty, opłaty i podatki związane z realizacją przedmiotu zamówienia.</w:t>
      </w:r>
    </w:p>
    <w:p w14:paraId="736A9D0A" w14:textId="77777777" w:rsidR="005D4FDD" w:rsidRPr="00D9169A" w:rsidRDefault="005D4FDD">
      <w:pPr>
        <w:widowControl/>
        <w:tabs>
          <w:tab w:val="left" w:pos="382"/>
        </w:tabs>
        <w:jc w:val="both"/>
        <w:rPr>
          <w:rFonts w:ascii="Verdana" w:eastAsiaTheme="minorEastAsia" w:hAnsi="Verdana" w:cs="MS Reference Sans Serif"/>
          <w:sz w:val="18"/>
          <w:szCs w:val="18"/>
        </w:rPr>
      </w:pPr>
    </w:p>
    <w:p w14:paraId="5C178DB4" w14:textId="77777777" w:rsidR="005D4FDD" w:rsidRPr="00D9169A" w:rsidRDefault="006C2118">
      <w:pPr>
        <w:widowControl/>
        <w:tabs>
          <w:tab w:val="left" w:pos="382"/>
        </w:tabs>
        <w:jc w:val="both"/>
        <w:rPr>
          <w:rFonts w:ascii="Verdana" w:eastAsiaTheme="minorEastAsia" w:hAnsi="Verdana" w:cs="MS Reference Sans Serif"/>
          <w:sz w:val="18"/>
          <w:szCs w:val="18"/>
        </w:rPr>
      </w:pPr>
      <w:r w:rsidRPr="00D9169A">
        <w:rPr>
          <w:rFonts w:ascii="Verdana" w:eastAsiaTheme="minorEastAsia" w:hAnsi="Verdana" w:cs="MS Reference Sans Serif"/>
          <w:sz w:val="18"/>
          <w:szCs w:val="18"/>
        </w:rPr>
        <w:t>11</w:t>
      </w:r>
      <w:r w:rsidR="00C10992" w:rsidRPr="00D9169A">
        <w:rPr>
          <w:rFonts w:ascii="Verdana" w:eastAsiaTheme="minorEastAsia" w:hAnsi="Verdana" w:cs="MS Reference Sans Serif"/>
          <w:sz w:val="18"/>
          <w:szCs w:val="18"/>
        </w:rPr>
        <w:t>. Wykonawca oświadcza, że przed złożeniem oferty i podpisaniem umowy zapoznał się ze wszystkimi warunkami lokalizacyjnymi, realizacyjnymi i terenowymi dotyczącymi przedmiotu umowy i uwzględnił je w wynagrodzeniu wskazanym w ofercie.</w:t>
      </w:r>
    </w:p>
    <w:p w14:paraId="0EA42303" w14:textId="77777777" w:rsidR="005D4FDD" w:rsidRPr="00D9169A" w:rsidRDefault="005D4FDD">
      <w:pPr>
        <w:widowControl/>
        <w:tabs>
          <w:tab w:val="left" w:pos="382"/>
        </w:tabs>
        <w:jc w:val="both"/>
        <w:rPr>
          <w:rFonts w:ascii="Verdana" w:eastAsiaTheme="minorEastAsia" w:hAnsi="Verdana" w:cs="MS Reference Sans Serif"/>
          <w:sz w:val="18"/>
          <w:szCs w:val="18"/>
        </w:rPr>
      </w:pPr>
    </w:p>
    <w:p w14:paraId="49DFDDCA" w14:textId="000CE535" w:rsidR="005D4FDD" w:rsidRPr="00D9169A" w:rsidRDefault="006C2118" w:rsidP="00FB0083">
      <w:pPr>
        <w:widowControl/>
        <w:tabs>
          <w:tab w:val="left" w:pos="382"/>
        </w:tabs>
        <w:spacing w:before="120"/>
        <w:jc w:val="both"/>
        <w:rPr>
          <w:rFonts w:ascii="Verdana" w:eastAsiaTheme="minorEastAsia" w:hAnsi="Verdana" w:cs="MS Reference Sans Serif"/>
          <w:sz w:val="18"/>
          <w:szCs w:val="18"/>
        </w:rPr>
      </w:pPr>
      <w:r w:rsidRPr="00D9169A">
        <w:rPr>
          <w:rFonts w:ascii="Verdana" w:eastAsiaTheme="minorEastAsia" w:hAnsi="Verdana" w:cs="MS Reference Sans Serif"/>
          <w:sz w:val="18"/>
          <w:szCs w:val="18"/>
        </w:rPr>
        <w:lastRenderedPageBreak/>
        <w:t>12</w:t>
      </w:r>
      <w:r w:rsidR="00C10992" w:rsidRPr="00D9169A">
        <w:rPr>
          <w:rFonts w:ascii="Verdana" w:eastAsiaTheme="minorEastAsia" w:hAnsi="Verdana" w:cs="MS Reference Sans Serif"/>
          <w:sz w:val="18"/>
          <w:szCs w:val="18"/>
        </w:rPr>
        <w:t>.</w:t>
      </w:r>
      <w:r w:rsidR="00C10992" w:rsidRPr="00D9169A">
        <w:rPr>
          <w:rFonts w:ascii="Verdana" w:eastAsiaTheme="minorEastAsia" w:hAnsi="Verdana" w:cs="MS Reference Sans Serif"/>
          <w:sz w:val="18"/>
          <w:szCs w:val="18"/>
        </w:rPr>
        <w:tab/>
        <w:t>Zapłata za ww. usługi dokonana będzie przez Zamawiającego przelewem bankowym na rachunek Wykonawcy nr …………………………………………………………………………………, w terminie do 30 dni od daty otrzymania prawi</w:t>
      </w:r>
      <w:r w:rsidRPr="00D9169A">
        <w:rPr>
          <w:rFonts w:ascii="Verdana" w:eastAsiaTheme="minorEastAsia" w:hAnsi="Verdana" w:cs="MS Reference Sans Serif"/>
          <w:sz w:val="18"/>
          <w:szCs w:val="18"/>
        </w:rPr>
        <w:t>dłowo wystawionej faktury VAT.</w:t>
      </w:r>
    </w:p>
    <w:p w14:paraId="0C2FCE66" w14:textId="5C98E656" w:rsidR="005D4FDD" w:rsidRDefault="00C10992" w:rsidP="00FB0083">
      <w:pPr>
        <w:widowControl/>
        <w:tabs>
          <w:tab w:val="left" w:pos="382"/>
        </w:tabs>
        <w:spacing w:before="120"/>
        <w:jc w:val="both"/>
        <w:rPr>
          <w:rFonts w:ascii="Verdana" w:eastAsiaTheme="minorEastAsia" w:hAnsi="Verdana" w:cs="MS Reference Sans Serif"/>
          <w:sz w:val="18"/>
          <w:szCs w:val="18"/>
        </w:rPr>
      </w:pPr>
      <w:r w:rsidRPr="00D9169A">
        <w:rPr>
          <w:rFonts w:ascii="Verdana" w:eastAsiaTheme="minorEastAsia" w:hAnsi="Verdana" w:cs="MS Reference Sans Serif"/>
          <w:sz w:val="18"/>
          <w:szCs w:val="18"/>
        </w:rPr>
        <w:t>Zmiana konta nastąpi na pisemny wniosek Wykonawcy (podpisany przez umocowane/</w:t>
      </w:r>
      <w:proofErr w:type="spellStart"/>
      <w:r w:rsidRPr="00D9169A">
        <w:rPr>
          <w:rFonts w:ascii="Verdana" w:eastAsiaTheme="minorEastAsia" w:hAnsi="Verdana" w:cs="MS Reference Sans Serif"/>
          <w:sz w:val="18"/>
          <w:szCs w:val="18"/>
        </w:rPr>
        <w:t>ną</w:t>
      </w:r>
      <w:proofErr w:type="spellEnd"/>
      <w:r w:rsidRPr="00D9169A">
        <w:rPr>
          <w:rFonts w:ascii="Verdana" w:eastAsiaTheme="minorEastAsia" w:hAnsi="Verdana" w:cs="MS Reference Sans Serif"/>
          <w:sz w:val="18"/>
          <w:szCs w:val="18"/>
        </w:rPr>
        <w:t xml:space="preserve"> osoby/</w:t>
      </w:r>
      <w:proofErr w:type="spellStart"/>
      <w:r w:rsidRPr="00D9169A">
        <w:rPr>
          <w:rFonts w:ascii="Verdana" w:eastAsiaTheme="minorEastAsia" w:hAnsi="Verdana" w:cs="MS Reference Sans Serif"/>
          <w:sz w:val="18"/>
          <w:szCs w:val="18"/>
        </w:rPr>
        <w:t>bę</w:t>
      </w:r>
      <w:proofErr w:type="spellEnd"/>
      <w:r w:rsidRPr="00D9169A">
        <w:rPr>
          <w:rFonts w:ascii="Verdana" w:eastAsiaTheme="minorEastAsia" w:hAnsi="Verdana" w:cs="MS Reference Sans Serif"/>
          <w:sz w:val="18"/>
          <w:szCs w:val="18"/>
        </w:rPr>
        <w:t>). Zmiana taka wymaga spisania aneksu do umowy.</w:t>
      </w:r>
    </w:p>
    <w:p w14:paraId="210DC80B" w14:textId="77777777" w:rsidR="005D4FDD" w:rsidRPr="00D9169A" w:rsidRDefault="006C2118" w:rsidP="00FB0083">
      <w:pPr>
        <w:widowControl/>
        <w:tabs>
          <w:tab w:val="left" w:pos="382"/>
        </w:tabs>
        <w:spacing w:before="120"/>
        <w:jc w:val="both"/>
        <w:rPr>
          <w:rFonts w:ascii="Verdana" w:eastAsiaTheme="minorEastAsia" w:hAnsi="Verdana" w:cs="MS Reference Sans Serif"/>
          <w:sz w:val="18"/>
          <w:szCs w:val="18"/>
        </w:rPr>
      </w:pPr>
      <w:r w:rsidRPr="00D9169A">
        <w:rPr>
          <w:rFonts w:ascii="Verdana" w:eastAsiaTheme="minorEastAsia" w:hAnsi="Verdana" w:cs="MS Reference Sans Serif"/>
          <w:sz w:val="18"/>
          <w:szCs w:val="18"/>
        </w:rPr>
        <w:t>13</w:t>
      </w:r>
      <w:r w:rsidR="00C10992" w:rsidRPr="00D9169A">
        <w:rPr>
          <w:rFonts w:ascii="Verdana" w:eastAsiaTheme="minorEastAsia" w:hAnsi="Verdana" w:cs="MS Reference Sans Serif"/>
          <w:sz w:val="18"/>
          <w:szCs w:val="18"/>
        </w:rPr>
        <w:t>. Za datę realizacji płatności uważa się datę, w której Zamawiający wydał swojemu bankowi dyspozycję polecenia przelewu pieniędzy na konto Wykonawcy.</w:t>
      </w:r>
    </w:p>
    <w:p w14:paraId="55BF6FBA" w14:textId="77777777" w:rsidR="005D4FDD" w:rsidRPr="00D9169A" w:rsidRDefault="005D4FDD">
      <w:pPr>
        <w:widowControl/>
        <w:tabs>
          <w:tab w:val="left" w:pos="382"/>
        </w:tabs>
        <w:jc w:val="both"/>
        <w:rPr>
          <w:rFonts w:ascii="Verdana" w:eastAsiaTheme="minorEastAsia" w:hAnsi="Verdana" w:cs="MS Reference Sans Serif"/>
          <w:color w:val="000000"/>
          <w:sz w:val="18"/>
          <w:szCs w:val="18"/>
        </w:rPr>
      </w:pPr>
    </w:p>
    <w:p w14:paraId="2C2E2031" w14:textId="77777777" w:rsidR="005D4FDD" w:rsidRPr="00D9169A" w:rsidRDefault="005D4FDD">
      <w:pPr>
        <w:widowControl/>
        <w:tabs>
          <w:tab w:val="left" w:pos="382"/>
        </w:tabs>
        <w:jc w:val="both"/>
        <w:rPr>
          <w:rFonts w:ascii="Verdana" w:eastAsiaTheme="minorEastAsia" w:hAnsi="Verdana" w:cs="MS Reference Sans Serif"/>
          <w:color w:val="000000"/>
          <w:sz w:val="18"/>
          <w:szCs w:val="18"/>
        </w:rPr>
      </w:pPr>
    </w:p>
    <w:p w14:paraId="0095C7AE" w14:textId="7F1E0F08" w:rsidR="005D4FDD" w:rsidRPr="00D9169A" w:rsidRDefault="00373F65">
      <w:pPr>
        <w:spacing w:after="60"/>
        <w:jc w:val="center"/>
        <w:rPr>
          <w:rFonts w:ascii="Verdana" w:hAnsi="Verdana"/>
          <w:b/>
          <w:bCs/>
          <w:sz w:val="18"/>
          <w:szCs w:val="18"/>
        </w:rPr>
      </w:pPr>
      <w:r>
        <w:rPr>
          <w:rFonts w:ascii="Verdana" w:hAnsi="Verdana"/>
          <w:b/>
          <w:bCs/>
          <w:sz w:val="18"/>
          <w:szCs w:val="18"/>
        </w:rPr>
        <w:t>§ 6</w:t>
      </w:r>
    </w:p>
    <w:p w14:paraId="0D1A0374" w14:textId="77777777" w:rsidR="005D4FDD" w:rsidRPr="00D9169A" w:rsidRDefault="00C10992" w:rsidP="00FB0083">
      <w:pPr>
        <w:pStyle w:val="Default"/>
        <w:spacing w:before="120"/>
        <w:jc w:val="both"/>
        <w:rPr>
          <w:rFonts w:ascii="Verdana" w:hAnsi="Verdana"/>
          <w:sz w:val="18"/>
          <w:szCs w:val="18"/>
        </w:rPr>
      </w:pPr>
      <w:r w:rsidRPr="00D9169A">
        <w:rPr>
          <w:rFonts w:ascii="Verdana" w:hAnsi="Verdana"/>
          <w:sz w:val="18"/>
          <w:szCs w:val="18"/>
        </w:rPr>
        <w:t xml:space="preserve">1. W trakcie realizacji umowy postanowienia umowy mogą ulec zmianom w zakresie koniecznym, jeżeli konieczność wprowadzenia zmian wynikać będzie z okoliczności, których nie można było przewidzieć w chwili zawarcia umowy, przy czym zmiany postanowień umowy dotyczyć mogą w szczególności: </w:t>
      </w:r>
    </w:p>
    <w:p w14:paraId="3A03372F" w14:textId="77777777" w:rsidR="005D4FDD" w:rsidRPr="00D9169A" w:rsidRDefault="00C10992" w:rsidP="00FB0083">
      <w:pPr>
        <w:pStyle w:val="Default"/>
        <w:spacing w:before="120"/>
        <w:ind w:left="284" w:hanging="284"/>
        <w:jc w:val="both"/>
        <w:rPr>
          <w:rFonts w:ascii="Verdana" w:hAnsi="Verdana"/>
          <w:sz w:val="18"/>
          <w:szCs w:val="18"/>
        </w:rPr>
      </w:pPr>
      <w:r w:rsidRPr="00D9169A">
        <w:rPr>
          <w:rFonts w:ascii="Verdana" w:hAnsi="Verdana"/>
          <w:sz w:val="18"/>
          <w:szCs w:val="18"/>
        </w:rPr>
        <w:t xml:space="preserve">a) zaistnienia po zawarciu umowy przypadku siły wyższej, przez którą na potrzeby niniejszego warunku rozumieć się będzie zdarzenie zewnętrzne wobec łączącej Strony więzi prawnej, o charakterze niezależnym od stron, którego Strony nie mogły przewidzieć i któremu nie mogły zapobiec przy zachowaniu należytej staranności, za siłę wyższą warunkującą zmianę umowy uważać się będzie w szczególności: powódź, pożar i inne klęski żywiołowe, zamieszki, strajki, ataki terrorystyczne; </w:t>
      </w:r>
    </w:p>
    <w:p w14:paraId="2868D457" w14:textId="77777777" w:rsidR="005D4FDD" w:rsidRPr="00D9169A" w:rsidRDefault="00C10992" w:rsidP="00FB0083">
      <w:pPr>
        <w:pStyle w:val="Default"/>
        <w:spacing w:before="120"/>
        <w:ind w:left="284" w:hanging="284"/>
        <w:jc w:val="both"/>
        <w:rPr>
          <w:rFonts w:ascii="Verdana" w:hAnsi="Verdana"/>
          <w:sz w:val="18"/>
          <w:szCs w:val="18"/>
        </w:rPr>
      </w:pPr>
      <w:r w:rsidRPr="00D9169A">
        <w:rPr>
          <w:rFonts w:ascii="Verdana" w:hAnsi="Verdana"/>
          <w:sz w:val="18"/>
          <w:szCs w:val="18"/>
        </w:rPr>
        <w:t xml:space="preserve">b) nastąpienia zmiany przepisów powszechnie obowiązującego prawa w zakresie mającym wpływ na realizację przedmiotu zamówienia lub świadczenia jednej lub obu Stron; </w:t>
      </w:r>
    </w:p>
    <w:p w14:paraId="58A6C9B2" w14:textId="77777777" w:rsidR="005D4FDD" w:rsidRPr="00D9169A" w:rsidRDefault="00C10992" w:rsidP="00FB0083">
      <w:pPr>
        <w:pStyle w:val="Default"/>
        <w:spacing w:before="120"/>
        <w:ind w:left="284" w:hanging="284"/>
        <w:jc w:val="both"/>
        <w:rPr>
          <w:rFonts w:ascii="Verdana" w:hAnsi="Verdana"/>
          <w:sz w:val="18"/>
          <w:szCs w:val="18"/>
        </w:rPr>
      </w:pPr>
      <w:r w:rsidRPr="00D9169A">
        <w:rPr>
          <w:rFonts w:ascii="Verdana" w:hAnsi="Verdana"/>
          <w:sz w:val="18"/>
          <w:szCs w:val="18"/>
        </w:rPr>
        <w:t xml:space="preserve">c) z powodu działań osób trzecich uniemożliwiających wykonanie przedmiotu umowy, które to działania nie są konsekwencją działania lub zaniechania którejkolwiek ze stron w zakresie terminu wykonania; </w:t>
      </w:r>
    </w:p>
    <w:p w14:paraId="54E9AAAA" w14:textId="7C339410" w:rsidR="007E5D71" w:rsidRPr="007E5D71" w:rsidRDefault="00C10992" w:rsidP="00E444B6">
      <w:pPr>
        <w:pStyle w:val="Default"/>
        <w:spacing w:before="120"/>
        <w:ind w:left="284" w:hanging="284"/>
        <w:jc w:val="both"/>
        <w:rPr>
          <w:rFonts w:ascii="Verdana" w:hAnsi="Verdana"/>
          <w:sz w:val="18"/>
          <w:szCs w:val="18"/>
        </w:rPr>
      </w:pPr>
      <w:r w:rsidRPr="00D9169A">
        <w:rPr>
          <w:rFonts w:ascii="Verdana" w:hAnsi="Verdana"/>
          <w:sz w:val="18"/>
          <w:szCs w:val="18"/>
        </w:rPr>
        <w:t xml:space="preserve">d) oznaczenia danych dotyczących Zamawiającego i/lub Wykonawcy; </w:t>
      </w:r>
    </w:p>
    <w:p w14:paraId="6808AC32" w14:textId="1789B4AA" w:rsidR="002C4B69" w:rsidRPr="007E5D71" w:rsidRDefault="00E444B6" w:rsidP="00FB0083">
      <w:pPr>
        <w:pStyle w:val="Default"/>
        <w:spacing w:before="120"/>
        <w:ind w:left="284" w:hanging="284"/>
        <w:jc w:val="both"/>
        <w:rPr>
          <w:rFonts w:ascii="Verdana" w:hAnsi="Verdana"/>
          <w:sz w:val="18"/>
          <w:szCs w:val="18"/>
        </w:rPr>
      </w:pPr>
      <w:r>
        <w:rPr>
          <w:rFonts w:ascii="Verdana" w:hAnsi="Verdana"/>
          <w:sz w:val="18"/>
          <w:szCs w:val="18"/>
        </w:rPr>
        <w:t>e</w:t>
      </w:r>
      <w:r w:rsidR="002C4B69" w:rsidRPr="007E5D71">
        <w:rPr>
          <w:rFonts w:ascii="Verdana" w:hAnsi="Verdana"/>
          <w:sz w:val="18"/>
          <w:szCs w:val="18"/>
        </w:rPr>
        <w:t>) zmiany ilości i rodzaju urządzeń</w:t>
      </w:r>
      <w:r w:rsidR="007E5D71" w:rsidRPr="007E5D71">
        <w:rPr>
          <w:rFonts w:ascii="Verdana" w:hAnsi="Verdana"/>
          <w:sz w:val="18"/>
          <w:szCs w:val="18"/>
        </w:rPr>
        <w:t xml:space="preserve">, z zastrzeżeniem postanowień § </w:t>
      </w:r>
      <w:r w:rsidR="00FB0083">
        <w:rPr>
          <w:rFonts w:ascii="Verdana" w:hAnsi="Verdana"/>
          <w:sz w:val="18"/>
          <w:szCs w:val="18"/>
        </w:rPr>
        <w:t>5</w:t>
      </w:r>
      <w:r w:rsidR="007E5D71" w:rsidRPr="007E5D71">
        <w:rPr>
          <w:rFonts w:ascii="Verdana" w:hAnsi="Verdana"/>
          <w:sz w:val="18"/>
          <w:szCs w:val="18"/>
        </w:rPr>
        <w:t xml:space="preserve"> ust. 6</w:t>
      </w:r>
      <w:r w:rsidR="002C4B69" w:rsidRPr="007E5D71">
        <w:rPr>
          <w:rFonts w:ascii="Verdana" w:hAnsi="Verdana"/>
          <w:sz w:val="18"/>
          <w:szCs w:val="18"/>
        </w:rPr>
        <w:t>;</w:t>
      </w:r>
    </w:p>
    <w:p w14:paraId="0E9B38CB" w14:textId="77777777" w:rsidR="005D4FDD" w:rsidRPr="00D9169A" w:rsidRDefault="00C10992" w:rsidP="00FB0083">
      <w:pPr>
        <w:pStyle w:val="Default"/>
        <w:spacing w:before="120"/>
        <w:jc w:val="both"/>
        <w:rPr>
          <w:rFonts w:ascii="Verdana" w:hAnsi="Verdana"/>
          <w:color w:val="auto"/>
          <w:sz w:val="18"/>
          <w:szCs w:val="18"/>
        </w:rPr>
      </w:pPr>
      <w:r w:rsidRPr="007E5D71">
        <w:rPr>
          <w:rFonts w:ascii="Verdana" w:hAnsi="Verdana"/>
          <w:sz w:val="18"/>
          <w:szCs w:val="18"/>
        </w:rPr>
        <w:t>2. Zmiany te będą dopuszczalne wyłącznie w takim zakresie, w jakim wykonanie</w:t>
      </w:r>
      <w:r w:rsidRPr="00D9169A">
        <w:rPr>
          <w:rFonts w:ascii="Verdana" w:hAnsi="Verdana"/>
          <w:sz w:val="18"/>
          <w:szCs w:val="18"/>
        </w:rPr>
        <w:t xml:space="preserve"> zamówienia jest, lub przewiduje się, że będzie opóźnione lub nastąpi przerwa w świadczeniu usługi, na skutek tych działań, a w odniesieniu do pkt b) również z </w:t>
      </w:r>
      <w:r w:rsidRPr="00D9169A">
        <w:rPr>
          <w:rFonts w:ascii="Verdana" w:hAnsi="Verdana"/>
          <w:color w:val="auto"/>
          <w:sz w:val="18"/>
          <w:szCs w:val="18"/>
        </w:rPr>
        <w:t>uwzględnieniem skutków finansowych.</w:t>
      </w:r>
    </w:p>
    <w:p w14:paraId="73DE7053" w14:textId="77777777" w:rsidR="005D4FDD" w:rsidRPr="00D9169A" w:rsidRDefault="00C10992" w:rsidP="00FB0083">
      <w:pPr>
        <w:pStyle w:val="Default"/>
        <w:spacing w:before="120"/>
        <w:jc w:val="both"/>
        <w:rPr>
          <w:rFonts w:ascii="Verdana" w:hAnsi="Verdana"/>
          <w:sz w:val="18"/>
          <w:szCs w:val="18"/>
        </w:rPr>
      </w:pPr>
      <w:r w:rsidRPr="00D9169A">
        <w:rPr>
          <w:rFonts w:ascii="Verdana" w:hAnsi="Verdana"/>
          <w:sz w:val="18"/>
          <w:szCs w:val="18"/>
        </w:rPr>
        <w:t xml:space="preserve">3. Wszelkie zmiany niniejszej umowy wymagają aneksu sporządzonego z zachowaniem formy pisemnej pod rygorem nieważności. </w:t>
      </w:r>
    </w:p>
    <w:p w14:paraId="37882347" w14:textId="77777777" w:rsidR="005D4FDD" w:rsidRPr="00D9169A" w:rsidRDefault="005D4FDD">
      <w:pPr>
        <w:spacing w:line="360" w:lineRule="auto"/>
        <w:jc w:val="both"/>
        <w:rPr>
          <w:rFonts w:ascii="Verdana" w:hAnsi="Verdana"/>
          <w:sz w:val="18"/>
          <w:szCs w:val="18"/>
        </w:rPr>
      </w:pPr>
    </w:p>
    <w:p w14:paraId="7CBE2FD5" w14:textId="357AEE2F" w:rsidR="005D4FDD" w:rsidRPr="00D9169A" w:rsidRDefault="00373F65">
      <w:pPr>
        <w:spacing w:after="60"/>
        <w:jc w:val="center"/>
        <w:rPr>
          <w:rFonts w:ascii="Verdana" w:hAnsi="Verdana"/>
          <w:b/>
          <w:bCs/>
          <w:iCs/>
          <w:sz w:val="18"/>
          <w:szCs w:val="18"/>
        </w:rPr>
      </w:pPr>
      <w:r>
        <w:rPr>
          <w:rFonts w:ascii="Verdana" w:hAnsi="Verdana"/>
          <w:b/>
          <w:bCs/>
          <w:iCs/>
          <w:sz w:val="18"/>
          <w:szCs w:val="18"/>
        </w:rPr>
        <w:t>§ 7</w:t>
      </w:r>
    </w:p>
    <w:p w14:paraId="273E04CD" w14:textId="77777777" w:rsidR="005D4FDD" w:rsidRPr="00D9169A" w:rsidRDefault="00C10992">
      <w:pPr>
        <w:spacing w:after="200" w:line="276" w:lineRule="auto"/>
        <w:jc w:val="both"/>
        <w:rPr>
          <w:rFonts w:ascii="Verdana" w:eastAsiaTheme="minorHAnsi" w:hAnsi="Verdana" w:cstheme="minorBidi"/>
          <w:sz w:val="18"/>
          <w:szCs w:val="18"/>
          <w:lang w:eastAsia="en-US"/>
        </w:rPr>
      </w:pPr>
      <w:r w:rsidRPr="00D9169A">
        <w:rPr>
          <w:rFonts w:ascii="Verdana" w:eastAsiaTheme="minorHAnsi" w:hAnsi="Verdana" w:cstheme="minorBidi"/>
          <w:sz w:val="18"/>
          <w:szCs w:val="18"/>
          <w:lang w:eastAsia="en-US"/>
        </w:rPr>
        <w:t xml:space="preserve">Właściwym do kontaktów w sprawie realizacji umowy jest: </w:t>
      </w:r>
    </w:p>
    <w:p w14:paraId="114B0138" w14:textId="77777777" w:rsidR="005D4FDD" w:rsidRPr="00D9169A" w:rsidRDefault="00C10992">
      <w:pPr>
        <w:widowControl/>
        <w:numPr>
          <w:ilvl w:val="0"/>
          <w:numId w:val="15"/>
        </w:numPr>
        <w:tabs>
          <w:tab w:val="clear" w:pos="360"/>
          <w:tab w:val="num" w:pos="709"/>
        </w:tabs>
        <w:autoSpaceDE/>
        <w:autoSpaceDN/>
        <w:adjustRightInd/>
        <w:spacing w:after="200" w:line="276" w:lineRule="auto"/>
        <w:ind w:left="709" w:hanging="283"/>
        <w:rPr>
          <w:rFonts w:ascii="Verdana" w:eastAsiaTheme="minorHAnsi" w:hAnsi="Verdana"/>
          <w:sz w:val="18"/>
          <w:szCs w:val="18"/>
          <w:lang w:eastAsia="en-US"/>
        </w:rPr>
      </w:pPr>
      <w:r w:rsidRPr="00D9169A">
        <w:rPr>
          <w:rFonts w:ascii="Verdana" w:eastAsiaTheme="minorHAnsi" w:hAnsi="Verdana" w:cstheme="minorBidi"/>
          <w:sz w:val="18"/>
          <w:szCs w:val="18"/>
          <w:lang w:eastAsia="en-US"/>
        </w:rPr>
        <w:t>ze strony Zamawiającego –  …………………………………………………</w:t>
      </w:r>
    </w:p>
    <w:p w14:paraId="4861711F" w14:textId="77777777" w:rsidR="005D4FDD" w:rsidRPr="00E55B7D" w:rsidRDefault="00C10992">
      <w:pPr>
        <w:tabs>
          <w:tab w:val="num" w:pos="709"/>
        </w:tabs>
        <w:spacing w:after="200" w:line="276" w:lineRule="auto"/>
        <w:ind w:left="709" w:hanging="283"/>
        <w:rPr>
          <w:rFonts w:ascii="Verdana" w:eastAsiaTheme="minorHAnsi" w:hAnsi="Verdana" w:cstheme="minorBidi"/>
          <w:sz w:val="18"/>
          <w:szCs w:val="18"/>
          <w:lang w:val="pt-BR" w:eastAsia="en-US"/>
        </w:rPr>
      </w:pPr>
      <w:r w:rsidRPr="00E55B7D">
        <w:rPr>
          <w:rFonts w:ascii="Verdana" w:eastAsiaTheme="minorHAnsi" w:hAnsi="Verdana" w:cstheme="minorBidi"/>
          <w:sz w:val="18"/>
          <w:szCs w:val="18"/>
          <w:lang w:val="pt-BR" w:eastAsia="en-US"/>
        </w:rPr>
        <w:t>tel. +48………………….., tel. kom. +48………………….……., e-mail: ………………………………………</w:t>
      </w:r>
    </w:p>
    <w:p w14:paraId="5D3D8D60" w14:textId="77777777" w:rsidR="005D4FDD" w:rsidRPr="00D9169A" w:rsidRDefault="00C10992">
      <w:pPr>
        <w:widowControl/>
        <w:numPr>
          <w:ilvl w:val="0"/>
          <w:numId w:val="15"/>
        </w:numPr>
        <w:tabs>
          <w:tab w:val="clear" w:pos="360"/>
          <w:tab w:val="num" w:pos="709"/>
        </w:tabs>
        <w:autoSpaceDE/>
        <w:autoSpaceDN/>
        <w:adjustRightInd/>
        <w:spacing w:after="200" w:line="276" w:lineRule="auto"/>
        <w:ind w:left="709" w:hanging="283"/>
        <w:rPr>
          <w:rFonts w:ascii="Verdana" w:eastAsiaTheme="minorHAnsi" w:hAnsi="Verdana" w:cstheme="minorBidi"/>
          <w:sz w:val="18"/>
          <w:szCs w:val="18"/>
          <w:lang w:eastAsia="en-US"/>
        </w:rPr>
      </w:pPr>
      <w:r w:rsidRPr="00D9169A">
        <w:rPr>
          <w:rFonts w:ascii="Verdana" w:eastAsiaTheme="minorHAnsi" w:hAnsi="Verdana" w:cstheme="minorBidi"/>
          <w:sz w:val="18"/>
          <w:szCs w:val="18"/>
          <w:lang w:eastAsia="en-US"/>
        </w:rPr>
        <w:t>ze strony Wykonawcy  –  …………………………………………………</w:t>
      </w:r>
    </w:p>
    <w:p w14:paraId="1D6570EC" w14:textId="77777777" w:rsidR="005D4FDD" w:rsidRPr="00D9169A" w:rsidRDefault="005D4FDD">
      <w:pPr>
        <w:tabs>
          <w:tab w:val="num" w:pos="709"/>
        </w:tabs>
        <w:spacing w:after="200" w:line="276" w:lineRule="auto"/>
        <w:ind w:left="709" w:hanging="283"/>
        <w:rPr>
          <w:rFonts w:ascii="Verdana" w:eastAsiaTheme="minorHAnsi" w:hAnsi="Verdana" w:cstheme="minorBidi"/>
          <w:sz w:val="18"/>
          <w:szCs w:val="18"/>
          <w:lang w:eastAsia="en-US"/>
        </w:rPr>
      </w:pPr>
    </w:p>
    <w:p w14:paraId="57A9C76E" w14:textId="77777777" w:rsidR="005D4FDD" w:rsidRPr="00E55B7D" w:rsidRDefault="00C10992">
      <w:pPr>
        <w:tabs>
          <w:tab w:val="num" w:pos="709"/>
        </w:tabs>
        <w:spacing w:after="200" w:line="276" w:lineRule="auto"/>
        <w:ind w:left="709" w:hanging="283"/>
        <w:rPr>
          <w:rFonts w:ascii="Verdana" w:eastAsiaTheme="minorHAnsi" w:hAnsi="Verdana" w:cstheme="minorBidi"/>
          <w:sz w:val="18"/>
          <w:szCs w:val="18"/>
          <w:lang w:val="pt-BR" w:eastAsia="en-US"/>
        </w:rPr>
      </w:pPr>
      <w:r w:rsidRPr="00E55B7D">
        <w:rPr>
          <w:rFonts w:ascii="Verdana" w:eastAsiaTheme="minorHAnsi" w:hAnsi="Verdana" w:cstheme="minorBidi"/>
          <w:sz w:val="18"/>
          <w:szCs w:val="18"/>
          <w:lang w:val="pt-BR" w:eastAsia="en-US"/>
        </w:rPr>
        <w:t xml:space="preserve">tel. +48……………………….., tel. kom. +48………………….……., e-mail: ……………………………….. </w:t>
      </w:r>
    </w:p>
    <w:p w14:paraId="27549B8F" w14:textId="77777777" w:rsidR="005D4FDD" w:rsidRPr="00D9169A" w:rsidRDefault="00C10992">
      <w:pPr>
        <w:tabs>
          <w:tab w:val="num" w:pos="426"/>
        </w:tabs>
        <w:spacing w:after="200" w:line="276" w:lineRule="auto"/>
        <w:jc w:val="both"/>
        <w:rPr>
          <w:rFonts w:ascii="Verdana" w:eastAsiaTheme="minorHAnsi" w:hAnsi="Verdana" w:cs="Arial"/>
          <w:sz w:val="18"/>
          <w:szCs w:val="18"/>
          <w:lang w:eastAsia="en-US"/>
        </w:rPr>
      </w:pPr>
      <w:r w:rsidRPr="00D9169A">
        <w:rPr>
          <w:rFonts w:ascii="Verdana" w:eastAsiaTheme="minorHAnsi" w:hAnsi="Verdana" w:cs="Arial"/>
          <w:sz w:val="18"/>
          <w:szCs w:val="18"/>
          <w:lang w:eastAsia="en-US"/>
        </w:rPr>
        <w:t>Zmiana przedstawicieli którejkolwiek ze Stron lub adresu e-mail lub numeru telefonu Strony nie stanowi zmiany Umowy, wymaga jednakże dla swej ważności uprzedniego powiadomienia drugiej Strony na piśmie.</w:t>
      </w:r>
    </w:p>
    <w:p w14:paraId="04B0327D" w14:textId="5E6DCA32" w:rsidR="005D4FDD" w:rsidRPr="00D9169A" w:rsidRDefault="00373F65">
      <w:pPr>
        <w:spacing w:line="360" w:lineRule="auto"/>
        <w:jc w:val="center"/>
        <w:rPr>
          <w:rFonts w:ascii="Verdana" w:hAnsi="Verdana"/>
          <w:b/>
          <w:sz w:val="18"/>
          <w:szCs w:val="18"/>
        </w:rPr>
      </w:pPr>
      <w:r>
        <w:rPr>
          <w:rFonts w:ascii="Verdana" w:hAnsi="Verdana"/>
          <w:b/>
          <w:sz w:val="18"/>
          <w:szCs w:val="18"/>
        </w:rPr>
        <w:t>§ 8</w:t>
      </w:r>
    </w:p>
    <w:p w14:paraId="768D997B" w14:textId="77777777" w:rsidR="005D4FDD" w:rsidRPr="00D9169A" w:rsidRDefault="00C10992">
      <w:pPr>
        <w:tabs>
          <w:tab w:val="left" w:pos="396"/>
        </w:tabs>
        <w:jc w:val="both"/>
        <w:rPr>
          <w:rFonts w:ascii="Verdana" w:eastAsiaTheme="minorEastAsia" w:hAnsi="Verdana"/>
          <w:sz w:val="18"/>
          <w:szCs w:val="18"/>
        </w:rPr>
      </w:pPr>
      <w:r w:rsidRPr="00D9169A">
        <w:rPr>
          <w:rFonts w:ascii="Verdana" w:eastAsiaTheme="minorEastAsia" w:hAnsi="Verdana"/>
          <w:sz w:val="18"/>
          <w:szCs w:val="18"/>
        </w:rPr>
        <w:t>Strony ustanawiają odpowiedzialność za niewykonanie lub nienależyte wykonanie umowy w formie kar umownych.</w:t>
      </w:r>
    </w:p>
    <w:p w14:paraId="31460D1A" w14:textId="77777777" w:rsidR="005D4FDD" w:rsidRPr="00D9169A" w:rsidRDefault="00C10992">
      <w:pPr>
        <w:numPr>
          <w:ilvl w:val="0"/>
          <w:numId w:val="13"/>
        </w:numPr>
        <w:tabs>
          <w:tab w:val="left" w:pos="396"/>
        </w:tabs>
        <w:jc w:val="both"/>
        <w:rPr>
          <w:rFonts w:ascii="Verdana" w:eastAsiaTheme="minorEastAsia" w:hAnsi="Verdana"/>
          <w:sz w:val="18"/>
          <w:szCs w:val="18"/>
        </w:rPr>
      </w:pPr>
      <w:r w:rsidRPr="00D9169A">
        <w:rPr>
          <w:rFonts w:ascii="Verdana" w:eastAsiaTheme="minorEastAsia" w:hAnsi="Verdana"/>
          <w:sz w:val="18"/>
          <w:szCs w:val="18"/>
        </w:rPr>
        <w:t>Wykonawca zapłaci Zamawiającemu kary umowne:</w:t>
      </w:r>
    </w:p>
    <w:p w14:paraId="67717D61" w14:textId="19907867" w:rsidR="005D4FDD" w:rsidRPr="00D9169A" w:rsidRDefault="00B16655" w:rsidP="00B16655">
      <w:pPr>
        <w:numPr>
          <w:ilvl w:val="0"/>
          <w:numId w:val="12"/>
        </w:numPr>
        <w:ind w:left="709"/>
        <w:contextualSpacing/>
        <w:rPr>
          <w:rFonts w:ascii="Verdana" w:eastAsiaTheme="minorEastAsia" w:hAnsi="Verdana"/>
          <w:sz w:val="18"/>
          <w:szCs w:val="18"/>
        </w:rPr>
      </w:pPr>
      <w:r>
        <w:rPr>
          <w:rFonts w:ascii="Verdana" w:eastAsiaTheme="minorEastAsia" w:hAnsi="Verdana"/>
          <w:sz w:val="18"/>
          <w:szCs w:val="18"/>
        </w:rPr>
        <w:t>z</w:t>
      </w:r>
      <w:r w:rsidRPr="00B16655">
        <w:rPr>
          <w:rFonts w:ascii="Verdana" w:eastAsiaTheme="minorEastAsia" w:hAnsi="Verdana"/>
          <w:sz w:val="18"/>
          <w:szCs w:val="18"/>
        </w:rPr>
        <w:t xml:space="preserve"> tytułu niedotrzymania terminów napraw urządzeń i wymiany ich części zamienny</w:t>
      </w:r>
      <w:r>
        <w:rPr>
          <w:rFonts w:ascii="Verdana" w:eastAsiaTheme="minorEastAsia" w:hAnsi="Verdana"/>
          <w:sz w:val="18"/>
          <w:szCs w:val="18"/>
        </w:rPr>
        <w:t>ch</w:t>
      </w:r>
      <w:r w:rsidRPr="00B16655">
        <w:rPr>
          <w:rFonts w:ascii="Verdana" w:eastAsiaTheme="minorEastAsia" w:hAnsi="Verdana"/>
          <w:sz w:val="18"/>
          <w:szCs w:val="18"/>
        </w:rPr>
        <w:t xml:space="preserve"> w wysokości 0,25% </w:t>
      </w:r>
      <w:r w:rsidR="00D44637" w:rsidRPr="00D9169A">
        <w:rPr>
          <w:rFonts w:ascii="Verdana" w:eastAsiaTheme="minorEastAsia" w:hAnsi="Verdana"/>
          <w:sz w:val="18"/>
          <w:szCs w:val="18"/>
        </w:rPr>
        <w:t xml:space="preserve">wynagrodzenia brutto, o którym mowa w </w:t>
      </w:r>
      <w:r w:rsidR="00D44637" w:rsidRPr="00D9169A">
        <w:rPr>
          <w:rFonts w:ascii="Verdana" w:hAnsi="Verdana"/>
          <w:sz w:val="18"/>
          <w:szCs w:val="18"/>
        </w:rPr>
        <w:t>§</w:t>
      </w:r>
      <w:r w:rsidR="00D44637">
        <w:rPr>
          <w:rFonts w:ascii="Verdana" w:hAnsi="Verdana"/>
          <w:sz w:val="18"/>
          <w:szCs w:val="18"/>
        </w:rPr>
        <w:t xml:space="preserve"> 5</w:t>
      </w:r>
      <w:r w:rsidR="00D44637" w:rsidRPr="00D9169A">
        <w:rPr>
          <w:rFonts w:ascii="Verdana" w:hAnsi="Verdana"/>
          <w:sz w:val="18"/>
          <w:szCs w:val="18"/>
        </w:rPr>
        <w:t xml:space="preserve"> ust. 1</w:t>
      </w:r>
      <w:r w:rsidR="00D44637">
        <w:rPr>
          <w:rFonts w:ascii="Verdana" w:hAnsi="Verdana"/>
          <w:sz w:val="18"/>
          <w:szCs w:val="18"/>
        </w:rPr>
        <w:t xml:space="preserve"> </w:t>
      </w:r>
      <w:r w:rsidR="00D44637">
        <w:rPr>
          <w:rFonts w:ascii="Verdana" w:eastAsiaTheme="minorEastAsia" w:hAnsi="Verdana"/>
          <w:sz w:val="18"/>
          <w:szCs w:val="18"/>
        </w:rPr>
        <w:t>Umow</w:t>
      </w:r>
      <w:r w:rsidRPr="00B16655">
        <w:rPr>
          <w:rFonts w:ascii="Verdana" w:eastAsiaTheme="minorEastAsia" w:hAnsi="Verdana"/>
          <w:sz w:val="18"/>
          <w:szCs w:val="18"/>
        </w:rPr>
        <w:t xml:space="preserve">y za każdy </w:t>
      </w:r>
      <w:r w:rsidRPr="00B16655">
        <w:rPr>
          <w:rFonts w:ascii="Verdana" w:eastAsiaTheme="minorEastAsia" w:hAnsi="Verdana"/>
          <w:sz w:val="18"/>
          <w:szCs w:val="18"/>
        </w:rPr>
        <w:lastRenderedPageBreak/>
        <w:t>rozpoczęty dzień roboczy zwłoki.</w:t>
      </w:r>
    </w:p>
    <w:p w14:paraId="07E3D167" w14:textId="7372E32C" w:rsidR="005D4FDD" w:rsidRPr="00D9169A" w:rsidRDefault="00C10992">
      <w:pPr>
        <w:numPr>
          <w:ilvl w:val="0"/>
          <w:numId w:val="12"/>
        </w:numPr>
        <w:tabs>
          <w:tab w:val="left" w:pos="396"/>
        </w:tabs>
        <w:ind w:left="709" w:hanging="283"/>
        <w:jc w:val="both"/>
        <w:rPr>
          <w:rFonts w:ascii="Verdana" w:eastAsiaTheme="minorEastAsia" w:hAnsi="Verdana"/>
          <w:sz w:val="18"/>
          <w:szCs w:val="18"/>
        </w:rPr>
      </w:pPr>
      <w:r w:rsidRPr="00D9169A">
        <w:rPr>
          <w:rFonts w:ascii="Verdana" w:eastAsiaTheme="minorEastAsia" w:hAnsi="Verdana"/>
          <w:sz w:val="18"/>
          <w:szCs w:val="18"/>
        </w:rPr>
        <w:t>z tytułu odstąpienia od umowy z przyczyn, za które ponosi odpowiedzialność Wykonawca, w</w:t>
      </w:r>
      <w:r w:rsidR="002710F1">
        <w:rPr>
          <w:rFonts w:ascii="Verdana" w:eastAsiaTheme="minorEastAsia" w:hAnsi="Verdana"/>
          <w:sz w:val="18"/>
          <w:szCs w:val="18"/>
        </w:rPr>
        <w:t> </w:t>
      </w:r>
      <w:r w:rsidRPr="00D9169A">
        <w:rPr>
          <w:rFonts w:ascii="Verdana" w:eastAsiaTheme="minorEastAsia" w:hAnsi="Verdana"/>
          <w:sz w:val="18"/>
          <w:szCs w:val="18"/>
        </w:rPr>
        <w:t xml:space="preserve">wysokości 5% wynagrodzenia brutto, o którym mowa w </w:t>
      </w:r>
      <w:r w:rsidRPr="00D9169A">
        <w:rPr>
          <w:rFonts w:ascii="Verdana" w:hAnsi="Verdana"/>
          <w:sz w:val="18"/>
          <w:szCs w:val="18"/>
        </w:rPr>
        <w:t>§</w:t>
      </w:r>
      <w:r w:rsidR="00641457">
        <w:rPr>
          <w:rFonts w:ascii="Verdana" w:hAnsi="Verdana"/>
          <w:sz w:val="18"/>
          <w:szCs w:val="18"/>
        </w:rPr>
        <w:t xml:space="preserve"> </w:t>
      </w:r>
      <w:r w:rsidR="002B77AD">
        <w:rPr>
          <w:rFonts w:ascii="Verdana" w:hAnsi="Verdana"/>
          <w:sz w:val="18"/>
          <w:szCs w:val="18"/>
        </w:rPr>
        <w:t>5</w:t>
      </w:r>
      <w:r w:rsidRPr="00D9169A">
        <w:rPr>
          <w:rFonts w:ascii="Verdana" w:hAnsi="Verdana"/>
          <w:sz w:val="18"/>
          <w:szCs w:val="18"/>
        </w:rPr>
        <w:t xml:space="preserve"> ust. 1</w:t>
      </w:r>
    </w:p>
    <w:p w14:paraId="4F2F9727" w14:textId="7081E792" w:rsidR="00BF7D29" w:rsidRPr="00B16655" w:rsidRDefault="00C10992" w:rsidP="00BF7D29">
      <w:pPr>
        <w:numPr>
          <w:ilvl w:val="0"/>
          <w:numId w:val="12"/>
        </w:numPr>
        <w:tabs>
          <w:tab w:val="left" w:pos="396"/>
        </w:tabs>
        <w:ind w:left="709" w:hanging="283"/>
        <w:jc w:val="both"/>
        <w:rPr>
          <w:rFonts w:ascii="Verdana" w:eastAsiaTheme="minorEastAsia" w:hAnsi="Verdana"/>
          <w:sz w:val="18"/>
          <w:szCs w:val="18"/>
        </w:rPr>
      </w:pPr>
      <w:r w:rsidRPr="00D9169A">
        <w:rPr>
          <w:rFonts w:ascii="Verdana" w:hAnsi="Verdana"/>
          <w:sz w:val="18"/>
          <w:szCs w:val="18"/>
        </w:rPr>
        <w:t xml:space="preserve">z tytułu niedotrzymania terminu </w:t>
      </w:r>
      <w:r w:rsidR="00C32C95" w:rsidRPr="00D9169A">
        <w:rPr>
          <w:rFonts w:ascii="Verdana" w:hAnsi="Verdana"/>
          <w:sz w:val="18"/>
          <w:szCs w:val="18"/>
        </w:rPr>
        <w:t>naprawy</w:t>
      </w:r>
      <w:r w:rsidRPr="00D9169A">
        <w:rPr>
          <w:rFonts w:ascii="Verdana" w:hAnsi="Verdana"/>
          <w:sz w:val="18"/>
          <w:szCs w:val="18"/>
        </w:rPr>
        <w:t xml:space="preserve">, o którym mowa w </w:t>
      </w:r>
      <w:r w:rsidR="00A17A86" w:rsidRPr="00D9169A">
        <w:rPr>
          <w:rFonts w:ascii="Verdana" w:hAnsi="Verdana"/>
          <w:sz w:val="18"/>
          <w:szCs w:val="18"/>
        </w:rPr>
        <w:t>§</w:t>
      </w:r>
      <w:r w:rsidR="00641457">
        <w:rPr>
          <w:rFonts w:ascii="Verdana" w:hAnsi="Verdana"/>
          <w:sz w:val="18"/>
          <w:szCs w:val="18"/>
        </w:rPr>
        <w:t xml:space="preserve"> </w:t>
      </w:r>
      <w:r w:rsidR="00360132">
        <w:rPr>
          <w:rFonts w:ascii="Verdana" w:hAnsi="Verdana"/>
          <w:sz w:val="18"/>
          <w:szCs w:val="18"/>
        </w:rPr>
        <w:t>3</w:t>
      </w:r>
      <w:r w:rsidR="00A17A86" w:rsidRPr="00D9169A">
        <w:rPr>
          <w:rFonts w:ascii="Verdana" w:hAnsi="Verdana"/>
          <w:sz w:val="18"/>
          <w:szCs w:val="18"/>
        </w:rPr>
        <w:t xml:space="preserve"> ust. 3</w:t>
      </w:r>
      <w:r w:rsidRPr="00D9169A">
        <w:rPr>
          <w:rFonts w:ascii="Verdana" w:hAnsi="Verdana"/>
          <w:sz w:val="18"/>
          <w:szCs w:val="18"/>
        </w:rPr>
        <w:t xml:space="preserve"> w wysokości 25 zł za każdą przekroczoną godzinę braku reakcji na zgłoszone zapotrzebowanie.</w:t>
      </w:r>
    </w:p>
    <w:p w14:paraId="2FB1D0AD" w14:textId="120C86AC" w:rsidR="00BF7D29" w:rsidRPr="00BF7D29" w:rsidRDefault="00BF7D29" w:rsidP="00BF7D29">
      <w:pPr>
        <w:pStyle w:val="Akapitzlist"/>
        <w:numPr>
          <w:ilvl w:val="0"/>
          <w:numId w:val="12"/>
        </w:numPr>
        <w:tabs>
          <w:tab w:val="left" w:pos="396"/>
        </w:tabs>
        <w:ind w:left="709"/>
        <w:jc w:val="both"/>
        <w:rPr>
          <w:rFonts w:ascii="Verdana" w:eastAsiaTheme="minorEastAsia" w:hAnsi="Verdana"/>
          <w:sz w:val="18"/>
          <w:szCs w:val="18"/>
        </w:rPr>
      </w:pPr>
      <w:r w:rsidRPr="00BF7D29">
        <w:rPr>
          <w:rFonts w:ascii="Verdana" w:eastAsiaTheme="minorEastAsia" w:hAnsi="Verdana"/>
          <w:sz w:val="18"/>
          <w:szCs w:val="18"/>
        </w:rPr>
        <w:t xml:space="preserve"> z tytułu niedotrzymania terminów podstawienia urządzeń zastępczych w wysokości 0,25% </w:t>
      </w:r>
      <w:r w:rsidR="00D44637" w:rsidRPr="00D9169A">
        <w:rPr>
          <w:rFonts w:ascii="Verdana" w:eastAsiaTheme="minorEastAsia" w:hAnsi="Verdana"/>
          <w:sz w:val="18"/>
          <w:szCs w:val="18"/>
        </w:rPr>
        <w:t xml:space="preserve">wynagrodzenia brutto, o którym mowa w </w:t>
      </w:r>
      <w:r w:rsidR="00D44637" w:rsidRPr="00D9169A">
        <w:rPr>
          <w:rFonts w:ascii="Verdana" w:hAnsi="Verdana"/>
          <w:sz w:val="18"/>
          <w:szCs w:val="18"/>
        </w:rPr>
        <w:t>§</w:t>
      </w:r>
      <w:r w:rsidR="00D44637">
        <w:rPr>
          <w:rFonts w:ascii="Verdana" w:hAnsi="Verdana"/>
          <w:sz w:val="18"/>
          <w:szCs w:val="18"/>
        </w:rPr>
        <w:t xml:space="preserve"> 5</w:t>
      </w:r>
      <w:r w:rsidR="00D44637" w:rsidRPr="00D9169A">
        <w:rPr>
          <w:rFonts w:ascii="Verdana" w:hAnsi="Verdana"/>
          <w:sz w:val="18"/>
          <w:szCs w:val="18"/>
        </w:rPr>
        <w:t xml:space="preserve"> ust. 1</w:t>
      </w:r>
      <w:r w:rsidR="00D44637">
        <w:rPr>
          <w:rFonts w:ascii="Verdana" w:hAnsi="Verdana"/>
          <w:sz w:val="18"/>
          <w:szCs w:val="18"/>
        </w:rPr>
        <w:t xml:space="preserve"> </w:t>
      </w:r>
      <w:r w:rsidRPr="00BF7D29">
        <w:rPr>
          <w:rFonts w:ascii="Verdana" w:eastAsiaTheme="minorEastAsia" w:hAnsi="Verdana"/>
          <w:sz w:val="18"/>
          <w:szCs w:val="18"/>
        </w:rPr>
        <w:t>za każdy rozpoczęty dzień roboczy zwłoki.</w:t>
      </w:r>
    </w:p>
    <w:p w14:paraId="71CDEAD0" w14:textId="77777777" w:rsidR="005D4FDD" w:rsidRPr="00D9169A" w:rsidRDefault="005D4FDD">
      <w:pPr>
        <w:tabs>
          <w:tab w:val="left" w:pos="396"/>
        </w:tabs>
        <w:ind w:left="426"/>
        <w:jc w:val="both"/>
        <w:rPr>
          <w:rFonts w:ascii="Verdana" w:eastAsiaTheme="minorEastAsia" w:hAnsi="Verdana"/>
          <w:sz w:val="18"/>
          <w:szCs w:val="18"/>
        </w:rPr>
      </w:pPr>
    </w:p>
    <w:p w14:paraId="03B61664" w14:textId="0FF4B4E7" w:rsidR="005D4FDD" w:rsidRPr="00D9169A" w:rsidRDefault="00C10992">
      <w:pPr>
        <w:tabs>
          <w:tab w:val="left" w:pos="396"/>
        </w:tabs>
        <w:jc w:val="both"/>
        <w:rPr>
          <w:rFonts w:ascii="Verdana" w:eastAsiaTheme="minorEastAsia" w:hAnsi="Verdana"/>
          <w:sz w:val="18"/>
          <w:szCs w:val="18"/>
        </w:rPr>
      </w:pPr>
      <w:r w:rsidRPr="00D9169A">
        <w:rPr>
          <w:rFonts w:ascii="Verdana" w:eastAsiaTheme="minorEastAsia" w:hAnsi="Verdana"/>
          <w:sz w:val="18"/>
          <w:szCs w:val="18"/>
        </w:rPr>
        <w:t xml:space="preserve">2. Zamawiający zapłaci Wykonawcy kary umowne z tytułu odstąpienia od umowy z przyczyn, za które ponosi odpowiedzialność Zamawiający, w wysokości 5% wynagrodzenia brutto, o którym mowa w </w:t>
      </w:r>
      <w:r w:rsidRPr="00D9169A">
        <w:rPr>
          <w:rFonts w:ascii="Verdana" w:hAnsi="Verdana"/>
          <w:sz w:val="18"/>
          <w:szCs w:val="18"/>
        </w:rPr>
        <w:t>§</w:t>
      </w:r>
      <w:r w:rsidR="00D44637">
        <w:rPr>
          <w:rFonts w:ascii="Verdana" w:hAnsi="Verdana"/>
          <w:sz w:val="18"/>
          <w:szCs w:val="18"/>
        </w:rPr>
        <w:t> </w:t>
      </w:r>
      <w:r w:rsidR="00360132">
        <w:rPr>
          <w:rFonts w:ascii="Verdana" w:hAnsi="Verdana"/>
          <w:sz w:val="18"/>
          <w:szCs w:val="18"/>
        </w:rPr>
        <w:t>5</w:t>
      </w:r>
      <w:r w:rsidRPr="00D9169A">
        <w:rPr>
          <w:rFonts w:ascii="Verdana" w:hAnsi="Verdana"/>
          <w:sz w:val="18"/>
          <w:szCs w:val="18"/>
        </w:rPr>
        <w:t xml:space="preserve"> ust. 1</w:t>
      </w:r>
    </w:p>
    <w:p w14:paraId="7B85B24C" w14:textId="77777777" w:rsidR="005D4FDD" w:rsidRPr="00D9169A" w:rsidRDefault="005D4FDD">
      <w:pPr>
        <w:tabs>
          <w:tab w:val="left" w:pos="396"/>
        </w:tabs>
        <w:jc w:val="both"/>
        <w:rPr>
          <w:rFonts w:ascii="Verdana" w:eastAsiaTheme="minorEastAsia" w:hAnsi="Verdana"/>
          <w:sz w:val="18"/>
          <w:szCs w:val="18"/>
        </w:rPr>
      </w:pPr>
    </w:p>
    <w:p w14:paraId="531601BF" w14:textId="66FC22B8" w:rsidR="005D4FDD" w:rsidRPr="00B16655" w:rsidRDefault="00B16655" w:rsidP="00B16655">
      <w:pPr>
        <w:tabs>
          <w:tab w:val="left" w:pos="396"/>
        </w:tabs>
        <w:jc w:val="both"/>
        <w:rPr>
          <w:rFonts w:ascii="Verdana" w:eastAsiaTheme="minorEastAsia" w:hAnsi="Verdana"/>
          <w:sz w:val="18"/>
          <w:szCs w:val="18"/>
        </w:rPr>
      </w:pPr>
      <w:r w:rsidRPr="00B16655">
        <w:rPr>
          <w:rFonts w:ascii="Verdana" w:eastAsiaTheme="minorEastAsia" w:hAnsi="Verdana"/>
          <w:sz w:val="18"/>
          <w:szCs w:val="18"/>
        </w:rPr>
        <w:t>3.</w:t>
      </w:r>
      <w:r>
        <w:rPr>
          <w:rFonts w:ascii="Verdana" w:eastAsiaTheme="minorEastAsia" w:hAnsi="Verdana"/>
          <w:sz w:val="18"/>
          <w:szCs w:val="18"/>
        </w:rPr>
        <w:t xml:space="preserve"> </w:t>
      </w:r>
      <w:r w:rsidR="00C10992" w:rsidRPr="00B16655">
        <w:rPr>
          <w:rFonts w:ascii="Verdana" w:eastAsiaTheme="minorEastAsia" w:hAnsi="Verdana"/>
          <w:sz w:val="18"/>
          <w:szCs w:val="18"/>
        </w:rPr>
        <w:t>Wykonawca wyraża zgodę na potrącenie kar umownych z przysługującego mu wynagrodzenia.</w:t>
      </w:r>
    </w:p>
    <w:p w14:paraId="1D26E931" w14:textId="71CCEA93" w:rsidR="00B16655" w:rsidRDefault="00B16655" w:rsidP="00B16655">
      <w:pPr>
        <w:rPr>
          <w:rFonts w:eastAsiaTheme="minorEastAsia"/>
        </w:rPr>
      </w:pPr>
    </w:p>
    <w:p w14:paraId="5D4FF24D" w14:textId="55D544E4" w:rsidR="00B16655" w:rsidRPr="00B16655" w:rsidRDefault="00B16655" w:rsidP="00B16655">
      <w:pPr>
        <w:rPr>
          <w:rFonts w:ascii="Verdana" w:eastAsiaTheme="minorEastAsia" w:hAnsi="Verdana"/>
          <w:sz w:val="18"/>
          <w:szCs w:val="18"/>
        </w:rPr>
      </w:pPr>
      <w:r w:rsidRPr="00B16655">
        <w:rPr>
          <w:rFonts w:ascii="Verdana" w:eastAsiaTheme="minorHAnsi" w:hAnsi="Verdana"/>
          <w:sz w:val="18"/>
          <w:szCs w:val="18"/>
          <w:lang w:eastAsia="en-US"/>
        </w:rPr>
        <w:t>4. Łączna wysokość kar umownych</w:t>
      </w:r>
      <w:r w:rsidR="005D16A7">
        <w:rPr>
          <w:rFonts w:ascii="Verdana" w:eastAsiaTheme="minorHAnsi" w:hAnsi="Verdana"/>
          <w:sz w:val="18"/>
          <w:szCs w:val="18"/>
          <w:lang w:eastAsia="en-US"/>
        </w:rPr>
        <w:t xml:space="preserve"> których może domagać się nie przekroczy</w:t>
      </w:r>
      <w:r w:rsidRPr="00B16655">
        <w:rPr>
          <w:rFonts w:ascii="Verdana" w:eastAsiaTheme="minorHAnsi" w:hAnsi="Verdana"/>
          <w:sz w:val="18"/>
          <w:szCs w:val="18"/>
          <w:lang w:eastAsia="en-US"/>
        </w:rPr>
        <w:t xml:space="preserve"> 30% maksymalnego wynagrodzenia brutto określonego w § </w:t>
      </w:r>
      <w:r w:rsidR="00873744">
        <w:rPr>
          <w:rFonts w:ascii="Verdana" w:eastAsiaTheme="minorHAnsi" w:hAnsi="Verdana"/>
          <w:sz w:val="18"/>
          <w:szCs w:val="18"/>
          <w:lang w:eastAsia="en-US"/>
        </w:rPr>
        <w:t>5</w:t>
      </w:r>
      <w:r w:rsidRPr="00B16655">
        <w:rPr>
          <w:rFonts w:ascii="Verdana" w:eastAsiaTheme="minorHAnsi" w:hAnsi="Verdana"/>
          <w:sz w:val="18"/>
          <w:szCs w:val="18"/>
          <w:lang w:eastAsia="en-US"/>
        </w:rPr>
        <w:t xml:space="preserve"> ust. 1 Umowy.</w:t>
      </w:r>
    </w:p>
    <w:p w14:paraId="0E4DEB36" w14:textId="77777777" w:rsidR="005D4FDD" w:rsidRPr="00D9169A" w:rsidRDefault="005D4FDD">
      <w:pPr>
        <w:tabs>
          <w:tab w:val="left" w:pos="396"/>
        </w:tabs>
        <w:jc w:val="both"/>
        <w:rPr>
          <w:rFonts w:ascii="Verdana" w:eastAsiaTheme="minorEastAsia" w:hAnsi="Verdana"/>
          <w:sz w:val="18"/>
          <w:szCs w:val="18"/>
        </w:rPr>
      </w:pPr>
    </w:p>
    <w:p w14:paraId="5E451C88" w14:textId="14756BD2" w:rsidR="005D4FDD" w:rsidRPr="00D9169A" w:rsidRDefault="00B16655">
      <w:pPr>
        <w:tabs>
          <w:tab w:val="left" w:pos="396"/>
        </w:tabs>
        <w:jc w:val="both"/>
        <w:rPr>
          <w:rFonts w:ascii="Verdana" w:eastAsiaTheme="minorEastAsia" w:hAnsi="Verdana"/>
          <w:sz w:val="18"/>
          <w:szCs w:val="18"/>
        </w:rPr>
      </w:pPr>
      <w:r>
        <w:rPr>
          <w:rFonts w:ascii="Verdana" w:eastAsiaTheme="minorEastAsia" w:hAnsi="Verdana"/>
          <w:sz w:val="18"/>
          <w:szCs w:val="18"/>
        </w:rPr>
        <w:t>5</w:t>
      </w:r>
      <w:r w:rsidR="00C10992" w:rsidRPr="00D9169A">
        <w:rPr>
          <w:rFonts w:ascii="Verdana" w:eastAsiaTheme="minorEastAsia" w:hAnsi="Verdana"/>
          <w:sz w:val="18"/>
          <w:szCs w:val="18"/>
        </w:rPr>
        <w:t>. Zamawiający może dochodzić odszkodowania uzupełniającego ponad zastrzeżoną na jego rzecz karę umowną.</w:t>
      </w:r>
    </w:p>
    <w:p w14:paraId="1C6463CD" w14:textId="77777777" w:rsidR="005D4FDD" w:rsidRPr="00D9169A" w:rsidRDefault="005D4FDD">
      <w:pPr>
        <w:pStyle w:val="Akapitzlist"/>
        <w:tabs>
          <w:tab w:val="left" w:pos="396"/>
        </w:tabs>
        <w:jc w:val="both"/>
        <w:rPr>
          <w:rFonts w:ascii="Verdana" w:eastAsiaTheme="minorEastAsia" w:hAnsi="Verdana"/>
          <w:sz w:val="18"/>
          <w:szCs w:val="18"/>
        </w:rPr>
      </w:pPr>
    </w:p>
    <w:p w14:paraId="52557382" w14:textId="522BBCB1" w:rsidR="005D4FDD" w:rsidRDefault="00C10992" w:rsidP="00B16655">
      <w:pPr>
        <w:pStyle w:val="Akapitzlist"/>
        <w:numPr>
          <w:ilvl w:val="0"/>
          <w:numId w:val="26"/>
        </w:numPr>
        <w:tabs>
          <w:tab w:val="left" w:pos="396"/>
        </w:tabs>
        <w:ind w:left="284"/>
        <w:jc w:val="both"/>
        <w:rPr>
          <w:rFonts w:ascii="Verdana" w:eastAsiaTheme="minorEastAsia" w:hAnsi="Verdana"/>
          <w:sz w:val="18"/>
          <w:szCs w:val="18"/>
        </w:rPr>
      </w:pPr>
      <w:r w:rsidRPr="00B16655">
        <w:rPr>
          <w:rFonts w:ascii="Verdana" w:eastAsiaTheme="minorEastAsia" w:hAnsi="Verdana"/>
          <w:sz w:val="18"/>
          <w:szCs w:val="18"/>
        </w:rPr>
        <w:t>Zamawiający naliczy kary umowne także w przypadku nieponiesienia szkody.</w:t>
      </w:r>
    </w:p>
    <w:p w14:paraId="72F2C1CB" w14:textId="77777777" w:rsidR="00B16655" w:rsidRPr="00B16655" w:rsidRDefault="00B16655" w:rsidP="00B16655">
      <w:pPr>
        <w:tabs>
          <w:tab w:val="left" w:pos="396"/>
        </w:tabs>
        <w:ind w:left="-76"/>
        <w:jc w:val="both"/>
        <w:rPr>
          <w:rFonts w:ascii="Verdana" w:eastAsiaTheme="minorEastAsia" w:hAnsi="Verdana"/>
          <w:sz w:val="18"/>
          <w:szCs w:val="18"/>
        </w:rPr>
      </w:pPr>
    </w:p>
    <w:p w14:paraId="1C4A1612" w14:textId="05C5C1A2" w:rsidR="00B16655" w:rsidRPr="00B16655" w:rsidRDefault="00B16655" w:rsidP="00B16655">
      <w:pPr>
        <w:pStyle w:val="Akapitzlist"/>
        <w:numPr>
          <w:ilvl w:val="0"/>
          <w:numId w:val="26"/>
        </w:numPr>
        <w:tabs>
          <w:tab w:val="left" w:pos="396"/>
        </w:tabs>
        <w:ind w:left="284"/>
        <w:jc w:val="both"/>
        <w:rPr>
          <w:rFonts w:ascii="Verdana" w:eastAsiaTheme="minorEastAsia" w:hAnsi="Verdana" w:cstheme="minorHAnsi"/>
          <w:sz w:val="18"/>
          <w:szCs w:val="18"/>
        </w:rPr>
      </w:pPr>
      <w:r w:rsidRPr="00B16655">
        <w:rPr>
          <w:rFonts w:ascii="Verdana" w:eastAsiaTheme="minorHAnsi" w:hAnsi="Verdana" w:cstheme="minorHAnsi"/>
          <w:sz w:val="18"/>
          <w:szCs w:val="18"/>
          <w:lang w:eastAsia="en-US"/>
        </w:rPr>
        <w:t>Zapłata kary umownej nie zwalnia Wykonawcy z obowiązku wykonania przedmiotu umowy</w:t>
      </w:r>
      <w:r w:rsidR="00373F65">
        <w:rPr>
          <w:rFonts w:ascii="Verdana" w:eastAsiaTheme="minorHAnsi" w:hAnsi="Verdana" w:cstheme="minorHAnsi"/>
          <w:sz w:val="18"/>
          <w:szCs w:val="18"/>
          <w:lang w:eastAsia="en-US"/>
        </w:rPr>
        <w:t>.</w:t>
      </w:r>
    </w:p>
    <w:p w14:paraId="333D195F" w14:textId="77777777" w:rsidR="005D4FDD" w:rsidRPr="00D9169A" w:rsidRDefault="005D4FDD">
      <w:pPr>
        <w:spacing w:line="360" w:lineRule="auto"/>
        <w:jc w:val="both"/>
        <w:rPr>
          <w:rFonts w:ascii="Verdana" w:hAnsi="Verdana"/>
          <w:sz w:val="18"/>
          <w:szCs w:val="18"/>
        </w:rPr>
      </w:pPr>
    </w:p>
    <w:p w14:paraId="4A030E81" w14:textId="46A48C7F" w:rsidR="005D4FDD" w:rsidRPr="00D9169A" w:rsidRDefault="00373F65">
      <w:pPr>
        <w:pStyle w:val="Tekstpodstawowy"/>
        <w:jc w:val="center"/>
        <w:rPr>
          <w:rFonts w:ascii="Verdana" w:hAnsi="Verdana"/>
          <w:b/>
          <w:sz w:val="18"/>
          <w:szCs w:val="18"/>
        </w:rPr>
      </w:pPr>
      <w:r>
        <w:rPr>
          <w:rFonts w:ascii="Verdana" w:hAnsi="Verdana"/>
          <w:b/>
          <w:sz w:val="18"/>
          <w:szCs w:val="18"/>
        </w:rPr>
        <w:t>§ 9</w:t>
      </w:r>
    </w:p>
    <w:p w14:paraId="72503F28" w14:textId="77777777" w:rsidR="005D4FDD" w:rsidRPr="00D9169A" w:rsidRDefault="00C10992">
      <w:pPr>
        <w:jc w:val="both"/>
        <w:rPr>
          <w:rFonts w:ascii="Verdana" w:hAnsi="Verdana" w:cs="Arial"/>
          <w:sz w:val="18"/>
          <w:szCs w:val="18"/>
        </w:rPr>
      </w:pPr>
      <w:r w:rsidRPr="00D9169A">
        <w:rPr>
          <w:rFonts w:ascii="Verdana" w:hAnsi="Verdana" w:cs="Arial"/>
          <w:sz w:val="18"/>
          <w:szCs w:val="18"/>
        </w:rPr>
        <w:t xml:space="preserve">1. Zamawiającemu przysługuje prawo złożenia reklamacji w zakresie niewykonania lub nienależytego wykonania Usługi, nieprawidłowego obliczenia należności za wykonanie Usługi, niedotrzymania z winy Wykonawcy określonego w Umowie terminu rozpoczęcia świadczenia Usługi. </w:t>
      </w:r>
    </w:p>
    <w:p w14:paraId="0B93C8A3" w14:textId="77777777" w:rsidR="005D4FDD" w:rsidRPr="00D9169A" w:rsidRDefault="005D4FDD">
      <w:pPr>
        <w:jc w:val="both"/>
        <w:rPr>
          <w:rFonts w:ascii="Verdana" w:hAnsi="Verdana"/>
          <w:iCs/>
          <w:sz w:val="18"/>
          <w:szCs w:val="18"/>
        </w:rPr>
      </w:pPr>
    </w:p>
    <w:p w14:paraId="3F84C64B" w14:textId="77777777" w:rsidR="005D4FDD" w:rsidRPr="00D9169A" w:rsidRDefault="00C10992">
      <w:pPr>
        <w:jc w:val="both"/>
        <w:rPr>
          <w:rFonts w:ascii="Verdana" w:hAnsi="Verdana"/>
          <w:iCs/>
          <w:sz w:val="18"/>
          <w:szCs w:val="18"/>
        </w:rPr>
      </w:pPr>
      <w:r w:rsidRPr="00D9169A">
        <w:rPr>
          <w:rFonts w:ascii="Verdana" w:hAnsi="Verdana"/>
          <w:iCs/>
          <w:sz w:val="18"/>
          <w:szCs w:val="18"/>
        </w:rPr>
        <w:t>2. Zamawiający zastrzega sobie możliwość rozwiązania umowy bez wypowiedzenia w przypadku 3-krotnego stwierdzenia nienależytego wykonania umowy przez Wykonawcę.</w:t>
      </w:r>
    </w:p>
    <w:p w14:paraId="63B8041C" w14:textId="77777777" w:rsidR="005D4FDD" w:rsidRPr="00D9169A" w:rsidRDefault="005D4FDD">
      <w:pPr>
        <w:jc w:val="both"/>
        <w:rPr>
          <w:rFonts w:ascii="Verdana" w:hAnsi="Verdana"/>
          <w:iCs/>
          <w:sz w:val="18"/>
          <w:szCs w:val="18"/>
        </w:rPr>
      </w:pPr>
    </w:p>
    <w:p w14:paraId="25829059" w14:textId="77777777" w:rsidR="005D4FDD" w:rsidRPr="00D9169A" w:rsidRDefault="00C10992">
      <w:pPr>
        <w:jc w:val="both"/>
        <w:rPr>
          <w:rFonts w:ascii="Verdana" w:hAnsi="Verdana"/>
          <w:iCs/>
          <w:sz w:val="18"/>
          <w:szCs w:val="18"/>
        </w:rPr>
      </w:pPr>
      <w:r w:rsidRPr="00D9169A">
        <w:rPr>
          <w:rFonts w:ascii="Verdana" w:hAnsi="Verdana"/>
          <w:iCs/>
          <w:sz w:val="18"/>
          <w:szCs w:val="18"/>
        </w:rPr>
        <w:t>3. O każdym przypadku nienależytego wykonania umowy Zamawiający powiadomi Wykonawcę na piśmie.</w:t>
      </w:r>
    </w:p>
    <w:p w14:paraId="1CE86892" w14:textId="77777777" w:rsidR="005D4FDD" w:rsidRPr="00D9169A" w:rsidRDefault="005D4FDD">
      <w:pPr>
        <w:spacing w:line="360" w:lineRule="auto"/>
        <w:jc w:val="both"/>
        <w:rPr>
          <w:rFonts w:ascii="Verdana" w:hAnsi="Verdana"/>
          <w:sz w:val="18"/>
          <w:szCs w:val="18"/>
        </w:rPr>
      </w:pPr>
    </w:p>
    <w:p w14:paraId="1B007265" w14:textId="5A873B64" w:rsidR="005D4FDD" w:rsidRPr="00D9169A" w:rsidRDefault="00373F65">
      <w:pPr>
        <w:spacing w:after="60"/>
        <w:jc w:val="center"/>
        <w:rPr>
          <w:rFonts w:ascii="Verdana" w:hAnsi="Verdana"/>
          <w:b/>
          <w:bCs/>
          <w:iCs/>
          <w:sz w:val="18"/>
          <w:szCs w:val="18"/>
        </w:rPr>
      </w:pPr>
      <w:r>
        <w:rPr>
          <w:rFonts w:ascii="Verdana" w:hAnsi="Verdana"/>
          <w:b/>
          <w:bCs/>
          <w:iCs/>
          <w:sz w:val="18"/>
          <w:szCs w:val="18"/>
        </w:rPr>
        <w:t>§ 10</w:t>
      </w:r>
    </w:p>
    <w:p w14:paraId="7B315FDC" w14:textId="77777777" w:rsidR="005D4FDD" w:rsidRPr="00373F65" w:rsidRDefault="00C10992" w:rsidP="00373F65">
      <w:pPr>
        <w:widowControl/>
        <w:autoSpaceDE/>
        <w:autoSpaceDN/>
        <w:adjustRightInd/>
        <w:spacing w:after="60"/>
        <w:jc w:val="both"/>
        <w:rPr>
          <w:rFonts w:ascii="Verdana" w:hAnsi="Verdana"/>
          <w:bCs/>
          <w:iCs/>
          <w:sz w:val="18"/>
          <w:szCs w:val="18"/>
        </w:rPr>
      </w:pPr>
      <w:r w:rsidRPr="00373F65">
        <w:rPr>
          <w:rFonts w:ascii="Verdana" w:hAnsi="Verdana"/>
          <w:bCs/>
          <w:iCs/>
          <w:sz w:val="18"/>
          <w:szCs w:val="18"/>
        </w:rPr>
        <w:t>Zamawiającemu przysługuje prawo do odstąpienia od umowy w terminie 30 dni w następujących sytuacjach:</w:t>
      </w:r>
    </w:p>
    <w:p w14:paraId="30376C97" w14:textId="77777777" w:rsidR="005D4FDD" w:rsidRPr="00D9169A" w:rsidRDefault="00C10992" w:rsidP="00C32C95">
      <w:pPr>
        <w:widowControl/>
        <w:autoSpaceDE/>
        <w:autoSpaceDN/>
        <w:adjustRightInd/>
        <w:spacing w:after="60"/>
        <w:jc w:val="both"/>
        <w:rPr>
          <w:rFonts w:ascii="Verdana" w:hAnsi="Verdana"/>
          <w:bCs/>
          <w:iCs/>
          <w:sz w:val="18"/>
          <w:szCs w:val="18"/>
        </w:rPr>
      </w:pPr>
      <w:r w:rsidRPr="00D9169A">
        <w:rPr>
          <w:rFonts w:ascii="Verdana" w:hAnsi="Verdana"/>
          <w:bCs/>
          <w:iCs/>
          <w:sz w:val="18"/>
          <w:szCs w:val="18"/>
        </w:rPr>
        <w:t>1) w przypadku nieprzystąpienia do wykonywania umowy w terminie 10 dni od daty podpisania umowy</w:t>
      </w:r>
    </w:p>
    <w:p w14:paraId="594DA576" w14:textId="798624A5" w:rsidR="005D4FDD" w:rsidRDefault="00C10992" w:rsidP="00C32C95">
      <w:pPr>
        <w:widowControl/>
        <w:autoSpaceDE/>
        <w:autoSpaceDN/>
        <w:adjustRightInd/>
        <w:spacing w:after="60"/>
        <w:jc w:val="both"/>
        <w:rPr>
          <w:rFonts w:ascii="Verdana" w:hAnsi="Verdana"/>
          <w:bCs/>
          <w:iCs/>
          <w:sz w:val="18"/>
          <w:szCs w:val="18"/>
        </w:rPr>
      </w:pPr>
      <w:r w:rsidRPr="00D9169A">
        <w:rPr>
          <w:rFonts w:ascii="Verdana" w:hAnsi="Verdana"/>
          <w:bCs/>
          <w:iCs/>
          <w:sz w:val="18"/>
          <w:szCs w:val="18"/>
        </w:rPr>
        <w:t>2) pomimo uprzednich dwukrotnych monitów ze strony Zamawiającego, Wykonawca nie zrealizuje przedmiotu umowy.</w:t>
      </w:r>
    </w:p>
    <w:p w14:paraId="6DDC4281" w14:textId="113BCDC6" w:rsidR="00B16655" w:rsidRPr="00D9169A" w:rsidRDefault="00373F65" w:rsidP="00B16655">
      <w:pPr>
        <w:spacing w:after="60"/>
        <w:jc w:val="center"/>
        <w:rPr>
          <w:rFonts w:ascii="Verdana" w:hAnsi="Verdana"/>
          <w:sz w:val="18"/>
          <w:szCs w:val="18"/>
        </w:rPr>
      </w:pPr>
      <w:r>
        <w:rPr>
          <w:rFonts w:ascii="Verdana" w:hAnsi="Verdana"/>
          <w:b/>
          <w:bCs/>
          <w:iCs/>
          <w:sz w:val="18"/>
          <w:szCs w:val="18"/>
        </w:rPr>
        <w:t>§ 11</w:t>
      </w:r>
    </w:p>
    <w:p w14:paraId="2A38D005" w14:textId="60910FE1" w:rsidR="00B16655" w:rsidRDefault="00B16655" w:rsidP="00C32C95">
      <w:pPr>
        <w:widowControl/>
        <w:autoSpaceDE/>
        <w:autoSpaceDN/>
        <w:adjustRightInd/>
        <w:spacing w:after="60"/>
        <w:jc w:val="both"/>
        <w:rPr>
          <w:rFonts w:ascii="Verdana" w:hAnsi="Verdana"/>
          <w:bCs/>
          <w:iCs/>
          <w:sz w:val="18"/>
          <w:szCs w:val="18"/>
        </w:rPr>
      </w:pPr>
    </w:p>
    <w:p w14:paraId="4DC489C5" w14:textId="1A4092F1" w:rsidR="00B16655" w:rsidRPr="00B16655"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t>Współpraca między Wykonawcą, a Podwykonawcami</w:t>
      </w:r>
      <w:r w:rsidR="00D87709">
        <w:rPr>
          <w:rFonts w:ascii="Verdana" w:hAnsi="Verdana"/>
          <w:bCs/>
          <w:iCs/>
          <w:sz w:val="18"/>
          <w:szCs w:val="18"/>
        </w:rPr>
        <w:t>:</w:t>
      </w:r>
    </w:p>
    <w:p w14:paraId="07E62442" w14:textId="77777777" w:rsidR="00B16655" w:rsidRPr="00B16655" w:rsidRDefault="00B16655" w:rsidP="00B16655">
      <w:pPr>
        <w:widowControl/>
        <w:autoSpaceDE/>
        <w:autoSpaceDN/>
        <w:adjustRightInd/>
        <w:spacing w:after="60"/>
        <w:jc w:val="both"/>
        <w:rPr>
          <w:rFonts w:ascii="Verdana" w:hAnsi="Verdana"/>
          <w:bCs/>
          <w:iCs/>
          <w:sz w:val="18"/>
          <w:szCs w:val="18"/>
        </w:rPr>
      </w:pPr>
    </w:p>
    <w:p w14:paraId="2309BBB7" w14:textId="77777777" w:rsidR="00B16655" w:rsidRPr="00B16655"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t>1. Zgodnie ze złożoną ofertą Wykonawca wykona przedmiot Umowy w pełni własnymi</w:t>
      </w:r>
    </w:p>
    <w:p w14:paraId="477316C0" w14:textId="77777777" w:rsidR="00B16655" w:rsidRPr="00B16655"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t>siłami/ z udziałem następujących Podwykonawcy(ów): ......................................... – w zakresie ............................... (zgodnie ze złożoną ofertą).</w:t>
      </w:r>
    </w:p>
    <w:p w14:paraId="253C913A" w14:textId="77777777" w:rsidR="00B16655" w:rsidRPr="00B16655"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t xml:space="preserve">2. </w:t>
      </w:r>
      <w:r w:rsidRPr="00B16655">
        <w:rPr>
          <w:rFonts w:ascii="Verdana" w:hAnsi="Verdana"/>
          <w:bCs/>
          <w:iCs/>
          <w:sz w:val="18"/>
          <w:szCs w:val="18"/>
        </w:rPr>
        <w:tab/>
        <w:t xml:space="preserve">W przypadku późniejszego zamiaru powierzenia realizacji Umowy Podwykonawcy(om) Wykonawca jest zobowiązany poinformować o tym Zamawiającego, podając nazwę(y) Podwykonawcy(ów) oraz część Umowy, która będzie przez niego(nich) wykonywana wraz z zakresem realizowanych przez niego/nich zadań, do dnia rozpoczęcia realizacji przedmiotu Umowy. </w:t>
      </w:r>
    </w:p>
    <w:p w14:paraId="1F9C30DE" w14:textId="77777777" w:rsidR="00B16655" w:rsidRPr="00B16655"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t xml:space="preserve">3. </w:t>
      </w:r>
      <w:r w:rsidRPr="00B16655">
        <w:rPr>
          <w:rFonts w:ascii="Verdana" w:hAnsi="Verdana"/>
          <w:bCs/>
          <w:iCs/>
          <w:sz w:val="18"/>
          <w:szCs w:val="18"/>
        </w:rPr>
        <w:tab/>
        <w:t xml:space="preserve">Wykonawca zobowiązuje się do zapewnienia, że Podwykonawca(y) wskazany(i) przez Wykonawcę nie będzie(ą) powierzał(li) wykonania całości lub części powierzonych im prac dalszym Podwykonawcom, chyba że Wykonawca uzyska od Zamawiającego zgodę na takie powierzenie. </w:t>
      </w:r>
    </w:p>
    <w:p w14:paraId="460B8379" w14:textId="77777777" w:rsidR="00B16655" w:rsidRPr="00B16655"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t xml:space="preserve">4. </w:t>
      </w:r>
      <w:r w:rsidRPr="00B16655">
        <w:rPr>
          <w:rFonts w:ascii="Verdana" w:hAnsi="Verdana"/>
          <w:bCs/>
          <w:iCs/>
          <w:sz w:val="18"/>
          <w:szCs w:val="18"/>
        </w:rPr>
        <w:tab/>
        <w:t xml:space="preserve">W przypadku realizacji Umowy z udziałem Podwykonawcy(ów), Wykonawca zobowiązuje się do koordynowania prac realizowanych przez Podwykonawcę(ów) oraz do przestrzegania obowiązujących przepisów w zakresie prawidłowej realizacji Umowy. </w:t>
      </w:r>
    </w:p>
    <w:p w14:paraId="42BF9618" w14:textId="77777777" w:rsidR="00B16655" w:rsidRPr="00B16655"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lastRenderedPageBreak/>
        <w:t xml:space="preserve">5. </w:t>
      </w:r>
      <w:r w:rsidRPr="00B16655">
        <w:rPr>
          <w:rFonts w:ascii="Verdana" w:hAnsi="Verdana"/>
          <w:bCs/>
          <w:iCs/>
          <w:sz w:val="18"/>
          <w:szCs w:val="18"/>
        </w:rPr>
        <w:tab/>
        <w:t xml:space="preserve">W każdym przypadku korzystania ze świadczeń Podwykonawcy(ów) Wykonawca ponosi pełną odpowiedzialność za wykonywanie zobowiązań przez Podwykonawcę(ów), jak za własne działania lub zaniechania. </w:t>
      </w:r>
    </w:p>
    <w:p w14:paraId="381B1031" w14:textId="4AEDE817" w:rsidR="00B16655" w:rsidRPr="00D9169A" w:rsidRDefault="00B16655" w:rsidP="00B16655">
      <w:pPr>
        <w:widowControl/>
        <w:autoSpaceDE/>
        <w:autoSpaceDN/>
        <w:adjustRightInd/>
        <w:spacing w:after="60"/>
        <w:jc w:val="both"/>
        <w:rPr>
          <w:rFonts w:ascii="Verdana" w:hAnsi="Verdana"/>
          <w:bCs/>
          <w:iCs/>
          <w:sz w:val="18"/>
          <w:szCs w:val="18"/>
        </w:rPr>
      </w:pPr>
      <w:r w:rsidRPr="00B16655">
        <w:rPr>
          <w:rFonts w:ascii="Verdana" w:hAnsi="Verdana"/>
          <w:bCs/>
          <w:iCs/>
          <w:sz w:val="18"/>
          <w:szCs w:val="18"/>
        </w:rPr>
        <w:t>6. Wykonawca dokonuje bezpośredniej zapłaty wymaganego wynagrodzenia przysługującego Podwykonawcy(om).</w:t>
      </w:r>
    </w:p>
    <w:p w14:paraId="12D17A15" w14:textId="77777777" w:rsidR="005D4FDD" w:rsidRPr="00D9169A" w:rsidRDefault="005D4FDD">
      <w:pPr>
        <w:jc w:val="both"/>
        <w:rPr>
          <w:rFonts w:ascii="Verdana" w:hAnsi="Verdana"/>
          <w:sz w:val="18"/>
          <w:szCs w:val="18"/>
        </w:rPr>
      </w:pPr>
    </w:p>
    <w:p w14:paraId="094545C8" w14:textId="6B3C911C" w:rsidR="005D4FDD" w:rsidRPr="00D9169A" w:rsidRDefault="00373F65">
      <w:pPr>
        <w:spacing w:after="60"/>
        <w:jc w:val="center"/>
        <w:rPr>
          <w:rFonts w:ascii="Verdana" w:hAnsi="Verdana"/>
          <w:sz w:val="18"/>
          <w:szCs w:val="18"/>
        </w:rPr>
      </w:pPr>
      <w:r>
        <w:rPr>
          <w:rFonts w:ascii="Verdana" w:hAnsi="Verdana"/>
          <w:b/>
          <w:bCs/>
          <w:iCs/>
          <w:sz w:val="18"/>
          <w:szCs w:val="18"/>
        </w:rPr>
        <w:t>§ 12</w:t>
      </w:r>
    </w:p>
    <w:p w14:paraId="4192CE71" w14:textId="77777777" w:rsidR="005D4FDD" w:rsidRPr="00D9169A" w:rsidRDefault="00C10992">
      <w:pPr>
        <w:jc w:val="both"/>
        <w:rPr>
          <w:rFonts w:ascii="Verdana" w:hAnsi="Verdana"/>
          <w:sz w:val="18"/>
          <w:szCs w:val="18"/>
        </w:rPr>
      </w:pPr>
      <w:r w:rsidRPr="00D9169A">
        <w:rPr>
          <w:rFonts w:ascii="Verdana" w:hAnsi="Verdana"/>
          <w:sz w:val="18"/>
          <w:szCs w:val="18"/>
        </w:rPr>
        <w:t>Wykonawca nie może bez pisemnej zgody Zamawiającego pod rygorem nieważności, dokonać  cesji wierzytelności wynikających z niniejszej umowy na osoby trzecie. W przypadku, gdy w roli Wykonawcy występuje konsorcjum (spółka cywilna), wniosek o zgodę na powyższą cesję oraz cesja muszą zostać dokonane przez wszystkich członków konsorcjum (wspólników spółki).</w:t>
      </w:r>
    </w:p>
    <w:p w14:paraId="6DCCCAC9" w14:textId="648C6832" w:rsidR="00B16655" w:rsidRPr="00D9169A" w:rsidRDefault="00B16655">
      <w:pPr>
        <w:rPr>
          <w:rFonts w:ascii="Verdana" w:hAnsi="Verdana"/>
          <w:iCs/>
          <w:sz w:val="18"/>
          <w:szCs w:val="18"/>
        </w:rPr>
      </w:pPr>
    </w:p>
    <w:p w14:paraId="6F94B34F" w14:textId="77777777" w:rsidR="005D4FDD" w:rsidRPr="00D9169A" w:rsidRDefault="005D4FDD">
      <w:pPr>
        <w:spacing w:after="60"/>
        <w:rPr>
          <w:rFonts w:ascii="Verdana" w:hAnsi="Verdana"/>
          <w:b/>
          <w:bCs/>
          <w:iCs/>
          <w:sz w:val="18"/>
          <w:szCs w:val="18"/>
        </w:rPr>
      </w:pPr>
    </w:p>
    <w:p w14:paraId="36AFDC1B" w14:textId="091366F8" w:rsidR="005D4FDD" w:rsidRPr="00D9169A" w:rsidRDefault="00373F65">
      <w:pPr>
        <w:spacing w:after="60"/>
        <w:jc w:val="center"/>
        <w:rPr>
          <w:rFonts w:ascii="Verdana" w:hAnsi="Verdana"/>
          <w:sz w:val="18"/>
          <w:szCs w:val="18"/>
        </w:rPr>
      </w:pPr>
      <w:r>
        <w:rPr>
          <w:rFonts w:ascii="Verdana" w:hAnsi="Verdana"/>
          <w:b/>
          <w:bCs/>
          <w:iCs/>
          <w:sz w:val="18"/>
          <w:szCs w:val="18"/>
        </w:rPr>
        <w:t>§ 13</w:t>
      </w:r>
    </w:p>
    <w:p w14:paraId="139BBBC6" w14:textId="3450D563" w:rsidR="005D4FDD" w:rsidRPr="00D9169A" w:rsidRDefault="002C4B69">
      <w:pPr>
        <w:ind w:hanging="284"/>
        <w:jc w:val="both"/>
        <w:rPr>
          <w:rFonts w:ascii="Verdana" w:hAnsi="Verdana"/>
          <w:sz w:val="18"/>
          <w:szCs w:val="18"/>
        </w:rPr>
      </w:pPr>
      <w:r>
        <w:rPr>
          <w:rFonts w:ascii="Verdana" w:hAnsi="Verdana"/>
          <w:iCs/>
          <w:sz w:val="18"/>
          <w:szCs w:val="18"/>
        </w:rPr>
        <w:t>1. W sprawach nie</w:t>
      </w:r>
      <w:r w:rsidR="00C10992" w:rsidRPr="00D9169A">
        <w:rPr>
          <w:rFonts w:ascii="Verdana" w:hAnsi="Verdana"/>
          <w:iCs/>
          <w:sz w:val="18"/>
          <w:szCs w:val="18"/>
        </w:rPr>
        <w:t>uregulowanych postanowieniami niniejszej umowy mają za</w:t>
      </w:r>
      <w:r w:rsidR="00C10992" w:rsidRPr="00D9169A">
        <w:rPr>
          <w:rFonts w:ascii="Verdana" w:hAnsi="Verdana"/>
          <w:sz w:val="18"/>
          <w:szCs w:val="18"/>
        </w:rPr>
        <w:t xml:space="preserve">stosowanie </w:t>
      </w:r>
      <w:r w:rsidR="00C37BE5" w:rsidRPr="00D9169A">
        <w:rPr>
          <w:rFonts w:ascii="Verdana" w:hAnsi="Verdana"/>
          <w:sz w:val="18"/>
          <w:szCs w:val="18"/>
        </w:rPr>
        <w:t xml:space="preserve">w szczególności </w:t>
      </w:r>
      <w:r w:rsidR="00C10992" w:rsidRPr="00D9169A">
        <w:rPr>
          <w:rFonts w:ascii="Verdana" w:hAnsi="Verdana"/>
          <w:sz w:val="18"/>
          <w:szCs w:val="18"/>
        </w:rPr>
        <w:t>przepisy Kodeksu Cywilnego.</w:t>
      </w:r>
    </w:p>
    <w:p w14:paraId="587F44BD" w14:textId="77777777" w:rsidR="005D4FDD" w:rsidRPr="00D9169A" w:rsidRDefault="00C10992">
      <w:pPr>
        <w:ind w:hanging="284"/>
        <w:jc w:val="both"/>
        <w:rPr>
          <w:rFonts w:ascii="Verdana" w:hAnsi="Verdana"/>
          <w:sz w:val="18"/>
          <w:szCs w:val="18"/>
        </w:rPr>
      </w:pPr>
      <w:r w:rsidRPr="00D9169A">
        <w:rPr>
          <w:rFonts w:ascii="Verdana" w:hAnsi="Verdana"/>
          <w:sz w:val="18"/>
          <w:szCs w:val="18"/>
        </w:rPr>
        <w:t>2. Wszelkie spory mogące wynikać w związku z realizacją niniejszej umowy będą rozstrzygane przez sąd właściwy dla siedziby Zamawiającego.</w:t>
      </w:r>
    </w:p>
    <w:p w14:paraId="257CEE23" w14:textId="77777777" w:rsidR="00B47334" w:rsidRPr="00D9169A" w:rsidRDefault="00B47334">
      <w:pPr>
        <w:ind w:hanging="284"/>
        <w:jc w:val="both"/>
        <w:rPr>
          <w:rFonts w:ascii="Verdana" w:hAnsi="Verdana"/>
          <w:sz w:val="18"/>
          <w:szCs w:val="18"/>
        </w:rPr>
      </w:pPr>
    </w:p>
    <w:p w14:paraId="5C2E9979" w14:textId="740F06B1" w:rsidR="00B47334" w:rsidRPr="00D9169A" w:rsidRDefault="00373F65" w:rsidP="00B47334">
      <w:pPr>
        <w:spacing w:after="60"/>
        <w:jc w:val="center"/>
        <w:rPr>
          <w:rFonts w:ascii="Verdana" w:hAnsi="Verdana"/>
          <w:sz w:val="18"/>
          <w:szCs w:val="18"/>
        </w:rPr>
      </w:pPr>
      <w:r>
        <w:rPr>
          <w:rFonts w:ascii="Verdana" w:hAnsi="Verdana"/>
          <w:b/>
          <w:bCs/>
          <w:iCs/>
          <w:sz w:val="18"/>
          <w:szCs w:val="18"/>
        </w:rPr>
        <w:t>§ 14</w:t>
      </w:r>
    </w:p>
    <w:p w14:paraId="02C2A302" w14:textId="77777777" w:rsidR="00F45254" w:rsidRPr="00D9169A" w:rsidRDefault="00F45254" w:rsidP="00F45254">
      <w:pPr>
        <w:pStyle w:val="Standard"/>
        <w:spacing w:after="0"/>
        <w:jc w:val="both"/>
        <w:rPr>
          <w:rFonts w:ascii="Verdana" w:hAnsi="Verdana"/>
          <w:sz w:val="18"/>
          <w:szCs w:val="18"/>
        </w:rPr>
      </w:pPr>
      <w:r w:rsidRPr="00D9169A">
        <w:rPr>
          <w:rFonts w:ascii="Verdana" w:hAnsi="Verdana"/>
          <w:sz w:val="18"/>
          <w:szCs w:val="18"/>
        </w:rPr>
        <w:t>1.</w:t>
      </w:r>
      <w:r w:rsidRPr="00D9169A">
        <w:rPr>
          <w:rFonts w:ascii="Verdana" w:hAnsi="Verdana"/>
          <w:sz w:val="18"/>
          <w:szCs w:val="18"/>
        </w:rPr>
        <w:tab/>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7FF4345A" w14:textId="77777777" w:rsidR="00F45254" w:rsidRPr="00D9169A" w:rsidRDefault="00F45254" w:rsidP="00F45254">
      <w:pPr>
        <w:pStyle w:val="Standard"/>
        <w:spacing w:after="0"/>
        <w:jc w:val="both"/>
        <w:rPr>
          <w:rFonts w:ascii="Verdana" w:hAnsi="Verdana"/>
          <w:sz w:val="18"/>
          <w:szCs w:val="18"/>
        </w:rPr>
      </w:pPr>
      <w:r w:rsidRPr="00D9169A">
        <w:rPr>
          <w:rFonts w:ascii="Verdana" w:hAnsi="Verdana"/>
          <w:sz w:val="18"/>
          <w:szCs w:val="18"/>
        </w:rPr>
        <w:t>2.</w:t>
      </w:r>
      <w:r w:rsidRPr="00D9169A">
        <w:rPr>
          <w:rFonts w:ascii="Verdana" w:hAnsi="Verdana"/>
          <w:sz w:val="18"/>
          <w:szCs w:val="18"/>
        </w:rPr>
        <w:tab/>
        <w:t xml:space="preserve">Administratorem danych osobowych po stronie Zamawiającego jest Generalny Dyrektor Dróg Krajowych i Autostrad. Administratorem danych osobowych po stronie Wykonawcy jest </w:t>
      </w:r>
      <w:r w:rsidRPr="00D9169A">
        <w:rPr>
          <w:rFonts w:ascii="Verdana" w:hAnsi="Verdana"/>
          <w:color w:val="FF0000"/>
          <w:sz w:val="18"/>
          <w:szCs w:val="18"/>
        </w:rPr>
        <w:t>………………...</w:t>
      </w:r>
    </w:p>
    <w:p w14:paraId="56895C7A" w14:textId="77777777" w:rsidR="00F45254" w:rsidRPr="00D9169A" w:rsidRDefault="00F45254" w:rsidP="00F45254">
      <w:pPr>
        <w:pStyle w:val="Standard"/>
        <w:spacing w:after="0"/>
        <w:jc w:val="both"/>
        <w:rPr>
          <w:rFonts w:ascii="Verdana" w:hAnsi="Verdana"/>
          <w:sz w:val="18"/>
          <w:szCs w:val="18"/>
        </w:rPr>
      </w:pPr>
      <w:r w:rsidRPr="00D9169A">
        <w:rPr>
          <w:rFonts w:ascii="Verdana" w:hAnsi="Verdana"/>
          <w:sz w:val="18"/>
          <w:szCs w:val="18"/>
        </w:rPr>
        <w:t>3.</w:t>
      </w:r>
      <w:r w:rsidRPr="00D9169A">
        <w:rPr>
          <w:rFonts w:ascii="Verdana" w:hAnsi="Verdana"/>
          <w:sz w:val="18"/>
          <w:szCs w:val="18"/>
        </w:rPr>
        <w:tab/>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6EADA7EF" w14:textId="77777777" w:rsidR="00F45254" w:rsidRPr="00D9169A" w:rsidRDefault="00F45254" w:rsidP="00F45254">
      <w:pPr>
        <w:pStyle w:val="Standard"/>
        <w:spacing w:after="0"/>
        <w:jc w:val="both"/>
        <w:rPr>
          <w:rFonts w:ascii="Verdana" w:hAnsi="Verdana"/>
          <w:sz w:val="18"/>
          <w:szCs w:val="18"/>
        </w:rPr>
      </w:pPr>
      <w:r w:rsidRPr="00D9169A">
        <w:rPr>
          <w:rFonts w:ascii="Verdana" w:hAnsi="Verdana"/>
          <w:sz w:val="18"/>
          <w:szCs w:val="18"/>
        </w:rPr>
        <w:t>4.</w:t>
      </w:r>
      <w:r w:rsidRPr="00D9169A">
        <w:rPr>
          <w:rFonts w:ascii="Verdana" w:hAnsi="Verdana"/>
          <w:sz w:val="18"/>
          <w:szCs w:val="18"/>
        </w:rPr>
        <w:tab/>
        <w:t xml:space="preserve">Obowiązek, o którym mowa w ust. 3, zostanie wykonany poprzez przekazanie osobom, których dane osobowe przetwarza Zamawiający  aktualnej klauzuli informacyjnej dostępnej na stronie         internetowej </w:t>
      </w:r>
      <w:hyperlink r:id="rId6" w:history="1">
        <w:r w:rsidRPr="00D9169A">
          <w:rPr>
            <w:rStyle w:val="Hipercze"/>
            <w:rFonts w:ascii="Verdana" w:hAnsi="Verdana"/>
            <w:sz w:val="18"/>
            <w:szCs w:val="18"/>
          </w:rPr>
          <w:t>https://www.gov.pl/web/gddkia/przetwarzanie-danych-osobowych-pracownikow-wykonawcow-i-podwykonawcow</w:t>
        </w:r>
      </w:hyperlink>
      <w:r w:rsidRPr="00D9169A">
        <w:rPr>
          <w:rFonts w:ascii="Verdana" w:hAnsi="Verdana"/>
          <w:sz w:val="18"/>
          <w:szCs w:val="18"/>
        </w:rPr>
        <w:t xml:space="preserve">  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  </w:t>
      </w:r>
    </w:p>
    <w:p w14:paraId="17106015" w14:textId="77777777" w:rsidR="00F45254" w:rsidRPr="00D9169A" w:rsidRDefault="00F45254" w:rsidP="00F45254">
      <w:pPr>
        <w:pStyle w:val="Standard"/>
        <w:spacing w:after="0"/>
        <w:jc w:val="both"/>
        <w:rPr>
          <w:rFonts w:ascii="Verdana" w:hAnsi="Verdana"/>
          <w:sz w:val="18"/>
          <w:szCs w:val="18"/>
        </w:rPr>
      </w:pPr>
      <w:r w:rsidRPr="00D9169A">
        <w:rPr>
          <w:rFonts w:ascii="Verdana" w:hAnsi="Verdana"/>
          <w:sz w:val="18"/>
          <w:szCs w:val="18"/>
        </w:rPr>
        <w:t>5.</w:t>
      </w:r>
      <w:r w:rsidRPr="00D9169A">
        <w:rPr>
          <w:rFonts w:ascii="Verdana" w:hAnsi="Verdana"/>
          <w:sz w:val="18"/>
          <w:szCs w:val="18"/>
        </w:rPr>
        <w:tab/>
        <w:t>Wykonawca ponosi wobec Zamawiającego pełną odpowiedzialność z tytułu niewykonania lub nienależytego wykonania obowiązków wskazanych powyżej.</w:t>
      </w:r>
    </w:p>
    <w:p w14:paraId="6A42BA9A" w14:textId="77777777" w:rsidR="005D4FDD" w:rsidRPr="00D9169A" w:rsidRDefault="005D4FDD">
      <w:pPr>
        <w:jc w:val="both"/>
        <w:rPr>
          <w:rFonts w:ascii="Verdana" w:hAnsi="Verdana"/>
          <w:sz w:val="18"/>
          <w:szCs w:val="18"/>
        </w:rPr>
      </w:pPr>
    </w:p>
    <w:p w14:paraId="1CFD8FE5" w14:textId="77777777" w:rsidR="005D4FDD" w:rsidRPr="00D9169A" w:rsidRDefault="005D4FDD">
      <w:pPr>
        <w:rPr>
          <w:rFonts w:ascii="Verdana" w:hAnsi="Verdana"/>
          <w:iCs/>
          <w:sz w:val="18"/>
          <w:szCs w:val="18"/>
        </w:rPr>
      </w:pPr>
    </w:p>
    <w:p w14:paraId="468617E3" w14:textId="3E8A52E0" w:rsidR="005D4FDD" w:rsidRPr="00D9169A" w:rsidRDefault="00373F65">
      <w:pPr>
        <w:spacing w:after="60"/>
        <w:jc w:val="center"/>
        <w:rPr>
          <w:rFonts w:ascii="Verdana" w:hAnsi="Verdana"/>
          <w:b/>
          <w:bCs/>
          <w:sz w:val="18"/>
          <w:szCs w:val="18"/>
        </w:rPr>
      </w:pPr>
      <w:r>
        <w:rPr>
          <w:rFonts w:ascii="Verdana" w:hAnsi="Verdana"/>
          <w:b/>
          <w:bCs/>
          <w:sz w:val="18"/>
          <w:szCs w:val="18"/>
        </w:rPr>
        <w:t>§ 15</w:t>
      </w:r>
    </w:p>
    <w:p w14:paraId="214F352F" w14:textId="77777777" w:rsidR="005D4FDD" w:rsidRPr="00D9169A" w:rsidRDefault="00C10992">
      <w:pPr>
        <w:jc w:val="both"/>
        <w:rPr>
          <w:rFonts w:ascii="Verdana" w:hAnsi="Verdana"/>
          <w:iCs/>
          <w:sz w:val="18"/>
          <w:szCs w:val="18"/>
        </w:rPr>
      </w:pPr>
      <w:r w:rsidRPr="00D9169A">
        <w:rPr>
          <w:rFonts w:ascii="Verdana" w:hAnsi="Verdana"/>
          <w:iCs/>
          <w:sz w:val="18"/>
          <w:szCs w:val="18"/>
        </w:rPr>
        <w:t>Umowę niniejszą sporządzono w trzech jednobrzmiących egzemplarzach, jeden egz. dla Wykonawcy, dwa egz. dla Zamawiającego</w:t>
      </w:r>
    </w:p>
    <w:p w14:paraId="76B81E1E" w14:textId="77777777" w:rsidR="005D4FDD" w:rsidRPr="00D9169A" w:rsidRDefault="005D4FDD">
      <w:pPr>
        <w:rPr>
          <w:rFonts w:ascii="Verdana" w:hAnsi="Verdana"/>
          <w:iCs/>
          <w:sz w:val="18"/>
          <w:szCs w:val="18"/>
        </w:rPr>
      </w:pPr>
    </w:p>
    <w:p w14:paraId="10686122" w14:textId="3AA03B95" w:rsidR="005D4FDD" w:rsidRPr="00D9169A" w:rsidRDefault="00373F65">
      <w:pPr>
        <w:spacing w:after="60"/>
        <w:jc w:val="center"/>
        <w:rPr>
          <w:rFonts w:ascii="Verdana" w:hAnsi="Verdana"/>
          <w:b/>
          <w:bCs/>
          <w:sz w:val="18"/>
          <w:szCs w:val="18"/>
        </w:rPr>
      </w:pPr>
      <w:r>
        <w:rPr>
          <w:rFonts w:ascii="Verdana" w:hAnsi="Verdana"/>
          <w:b/>
          <w:bCs/>
          <w:sz w:val="18"/>
          <w:szCs w:val="18"/>
        </w:rPr>
        <w:t>§ 16</w:t>
      </w:r>
    </w:p>
    <w:p w14:paraId="0F630F20" w14:textId="77777777" w:rsidR="005D4FDD" w:rsidRPr="00D9169A" w:rsidRDefault="00C10992">
      <w:pPr>
        <w:rPr>
          <w:rFonts w:ascii="Verdana" w:hAnsi="Verdana"/>
          <w:sz w:val="18"/>
          <w:szCs w:val="18"/>
        </w:rPr>
      </w:pPr>
      <w:r w:rsidRPr="00D9169A">
        <w:rPr>
          <w:rFonts w:ascii="Verdana" w:hAnsi="Verdana"/>
          <w:sz w:val="18"/>
          <w:szCs w:val="18"/>
        </w:rPr>
        <w:t>Integralnymi składnikami niniejszej umowy są następujące dokumenty:</w:t>
      </w:r>
    </w:p>
    <w:p w14:paraId="6647F3D2" w14:textId="10E4B98D" w:rsidR="005D4FDD" w:rsidRPr="00D9169A" w:rsidRDefault="00C10992">
      <w:pPr>
        <w:numPr>
          <w:ilvl w:val="0"/>
          <w:numId w:val="16"/>
        </w:numPr>
        <w:tabs>
          <w:tab w:val="clear" w:pos="1069"/>
          <w:tab w:val="num" w:pos="142"/>
        </w:tabs>
        <w:spacing w:before="120" w:line="300" w:lineRule="auto"/>
        <w:ind w:left="567"/>
        <w:rPr>
          <w:rFonts w:ascii="Verdana" w:hAnsi="Verdana"/>
          <w:sz w:val="18"/>
          <w:szCs w:val="18"/>
        </w:rPr>
      </w:pPr>
      <w:r w:rsidRPr="00D9169A">
        <w:rPr>
          <w:rFonts w:ascii="Verdana" w:hAnsi="Verdana"/>
          <w:sz w:val="18"/>
          <w:szCs w:val="18"/>
        </w:rPr>
        <w:t>Opis Przedmiotu Zamówienia</w:t>
      </w:r>
    </w:p>
    <w:p w14:paraId="7161BE24" w14:textId="6A8DE9B8" w:rsidR="005D4FDD" w:rsidRPr="00D9169A" w:rsidRDefault="00C10992">
      <w:pPr>
        <w:numPr>
          <w:ilvl w:val="0"/>
          <w:numId w:val="16"/>
        </w:numPr>
        <w:tabs>
          <w:tab w:val="clear" w:pos="1069"/>
          <w:tab w:val="num" w:pos="142"/>
        </w:tabs>
        <w:spacing w:before="120" w:line="300" w:lineRule="auto"/>
        <w:ind w:left="567"/>
        <w:rPr>
          <w:rFonts w:ascii="Verdana" w:hAnsi="Verdana"/>
          <w:sz w:val="18"/>
          <w:szCs w:val="18"/>
        </w:rPr>
      </w:pPr>
      <w:r w:rsidRPr="00D9169A">
        <w:rPr>
          <w:rFonts w:ascii="Verdana" w:hAnsi="Verdana"/>
          <w:sz w:val="18"/>
          <w:szCs w:val="18"/>
        </w:rPr>
        <w:t>Formularz</w:t>
      </w:r>
      <w:r w:rsidR="00485A32">
        <w:rPr>
          <w:rFonts w:ascii="Verdana" w:hAnsi="Verdana"/>
          <w:sz w:val="18"/>
          <w:szCs w:val="18"/>
        </w:rPr>
        <w:t>e</w:t>
      </w:r>
      <w:r w:rsidRPr="00D9169A">
        <w:rPr>
          <w:rFonts w:ascii="Verdana" w:hAnsi="Verdana"/>
          <w:sz w:val="18"/>
          <w:szCs w:val="18"/>
        </w:rPr>
        <w:t xml:space="preserve"> ofert</w:t>
      </w:r>
      <w:r w:rsidR="00485A32">
        <w:rPr>
          <w:rFonts w:ascii="Verdana" w:hAnsi="Verdana"/>
          <w:sz w:val="18"/>
          <w:szCs w:val="18"/>
        </w:rPr>
        <w:t>owy i cenowy</w:t>
      </w:r>
    </w:p>
    <w:p w14:paraId="4DC858C6" w14:textId="77777777" w:rsidR="002903F4" w:rsidRPr="00D9169A" w:rsidRDefault="002903F4">
      <w:pPr>
        <w:numPr>
          <w:ilvl w:val="0"/>
          <w:numId w:val="16"/>
        </w:numPr>
        <w:tabs>
          <w:tab w:val="clear" w:pos="1069"/>
          <w:tab w:val="num" w:pos="142"/>
        </w:tabs>
        <w:spacing w:before="120" w:line="300" w:lineRule="auto"/>
        <w:ind w:left="567"/>
        <w:rPr>
          <w:rFonts w:ascii="Verdana" w:hAnsi="Verdana"/>
          <w:sz w:val="18"/>
          <w:szCs w:val="18"/>
        </w:rPr>
      </w:pPr>
      <w:r w:rsidRPr="00D9169A">
        <w:rPr>
          <w:rFonts w:ascii="Verdana" w:hAnsi="Verdana"/>
          <w:sz w:val="18"/>
          <w:szCs w:val="18"/>
        </w:rPr>
        <w:t>Wykaz urządzeń</w:t>
      </w:r>
    </w:p>
    <w:p w14:paraId="6C2CC569" w14:textId="77777777" w:rsidR="005D4FDD" w:rsidRPr="00D9169A" w:rsidRDefault="005D4FDD">
      <w:pPr>
        <w:tabs>
          <w:tab w:val="num" w:pos="142"/>
        </w:tabs>
        <w:spacing w:before="120"/>
        <w:ind w:left="567" w:hanging="360"/>
        <w:jc w:val="both"/>
        <w:rPr>
          <w:rFonts w:ascii="Verdana" w:hAnsi="Verdana"/>
          <w:sz w:val="18"/>
          <w:szCs w:val="18"/>
        </w:rPr>
      </w:pPr>
    </w:p>
    <w:p w14:paraId="0C9E31ED" w14:textId="77777777" w:rsidR="005D4FDD" w:rsidRPr="00D9169A" w:rsidRDefault="005D4FDD">
      <w:pPr>
        <w:rPr>
          <w:rFonts w:ascii="Verdana" w:hAnsi="Verdana"/>
          <w:sz w:val="18"/>
          <w:szCs w:val="18"/>
        </w:rPr>
      </w:pPr>
    </w:p>
    <w:p w14:paraId="2BEE106A" w14:textId="77777777" w:rsidR="005D4FDD" w:rsidRPr="00D9169A" w:rsidRDefault="00C10992">
      <w:pPr>
        <w:pStyle w:val="Nagwek2"/>
        <w:rPr>
          <w:rFonts w:ascii="Verdana" w:hAnsi="Verdana"/>
          <w:b/>
          <w:sz w:val="18"/>
          <w:szCs w:val="18"/>
        </w:rPr>
      </w:pPr>
      <w:r w:rsidRPr="00D9169A">
        <w:rPr>
          <w:rFonts w:ascii="Verdana" w:hAnsi="Verdana"/>
          <w:b/>
          <w:sz w:val="18"/>
          <w:szCs w:val="18"/>
        </w:rPr>
        <w:t>Zamawiający</w:t>
      </w:r>
      <w:r w:rsidRPr="00D9169A">
        <w:rPr>
          <w:rFonts w:ascii="Verdana" w:hAnsi="Verdana"/>
          <w:b/>
          <w:sz w:val="18"/>
          <w:szCs w:val="18"/>
        </w:rPr>
        <w:tab/>
        <w:t>:</w:t>
      </w:r>
      <w:r w:rsidRPr="00D9169A">
        <w:rPr>
          <w:rFonts w:ascii="Verdana" w:hAnsi="Verdana"/>
          <w:b/>
          <w:sz w:val="18"/>
          <w:szCs w:val="18"/>
        </w:rPr>
        <w:tab/>
      </w:r>
      <w:r w:rsidRPr="00D9169A">
        <w:rPr>
          <w:rFonts w:ascii="Verdana" w:hAnsi="Verdana"/>
          <w:b/>
          <w:sz w:val="18"/>
          <w:szCs w:val="18"/>
        </w:rPr>
        <w:tab/>
      </w:r>
      <w:r w:rsidRPr="00D9169A">
        <w:rPr>
          <w:rFonts w:ascii="Verdana" w:hAnsi="Verdana"/>
          <w:b/>
          <w:sz w:val="18"/>
          <w:szCs w:val="18"/>
        </w:rPr>
        <w:tab/>
      </w:r>
      <w:r w:rsidRPr="00D9169A">
        <w:rPr>
          <w:rFonts w:ascii="Verdana" w:hAnsi="Verdana"/>
          <w:b/>
          <w:sz w:val="18"/>
          <w:szCs w:val="18"/>
        </w:rPr>
        <w:tab/>
      </w:r>
      <w:r w:rsidRPr="00D9169A">
        <w:rPr>
          <w:rFonts w:ascii="Verdana" w:hAnsi="Verdana"/>
          <w:b/>
          <w:sz w:val="18"/>
          <w:szCs w:val="18"/>
        </w:rPr>
        <w:tab/>
        <w:t xml:space="preserve">              Wykonawca:</w:t>
      </w:r>
    </w:p>
    <w:p w14:paraId="66F878A3" w14:textId="77777777" w:rsidR="005D4FDD" w:rsidRPr="00D9169A" w:rsidRDefault="005D4FDD">
      <w:pPr>
        <w:rPr>
          <w:rFonts w:ascii="Verdana" w:hAnsi="Verdana"/>
          <w:sz w:val="18"/>
          <w:szCs w:val="18"/>
        </w:rPr>
      </w:pPr>
    </w:p>
    <w:sectPr w:rsidR="005D4FDD" w:rsidRPr="00D9169A">
      <w:pgSz w:w="11907" w:h="16839" w:code="9"/>
      <w:pgMar w:top="1435" w:right="1021" w:bottom="1435" w:left="1701" w:header="709" w:footer="709"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multilevel"/>
    <w:tmpl w:val="CBB8C924"/>
    <w:name w:val="WWNum55"/>
    <w:lvl w:ilvl="0">
      <w:start w:val="1"/>
      <w:numFmt w:val="decimal"/>
      <w:lvlText w:val="%1"/>
      <w:lvlJc w:val="left"/>
      <w:pPr>
        <w:tabs>
          <w:tab w:val="num" w:pos="0"/>
        </w:tabs>
        <w:ind w:left="720" w:hanging="360"/>
      </w:pPr>
      <w:rPr>
        <w:rFonts w:eastAsia="Verdana" w:cs="Verdana"/>
        <w:b w:val="0"/>
        <w:bCs w:val="0"/>
        <w:i w:val="0"/>
        <w:iCs w:val="0"/>
        <w:caps w:val="0"/>
        <w:smallCaps w:val="0"/>
        <w:strike w:val="0"/>
        <w:dstrike w:val="0"/>
        <w:color w:val="000000"/>
        <w:spacing w:val="2"/>
        <w:w w:val="100"/>
        <w:position w:val="0"/>
        <w:sz w:val="18"/>
        <w:szCs w:val="18"/>
        <w:u w:val="none"/>
        <w:vertAlign w:val="baseline"/>
        <w:lang w:val="pl-PL"/>
      </w:rPr>
    </w:lvl>
    <w:lvl w:ilvl="1">
      <w:start w:val="1"/>
      <w:numFmt w:val="decimal"/>
      <w:lvlText w:val="%2."/>
      <w:lvlJc w:val="left"/>
      <w:pPr>
        <w:tabs>
          <w:tab w:val="num" w:pos="0"/>
        </w:tabs>
        <w:ind w:left="1080" w:hanging="360"/>
      </w:pPr>
      <w:rPr>
        <w:rFonts w:eastAsia="Verdana" w:cs="Verdana"/>
        <w:b w:val="0"/>
        <w:bCs w:val="0"/>
        <w:i w:val="0"/>
        <w:iCs w:val="0"/>
        <w:caps w:val="0"/>
        <w:smallCaps w:val="0"/>
        <w:strike w:val="0"/>
        <w:dstrike w:val="0"/>
        <w:color w:val="000000"/>
        <w:spacing w:val="2"/>
        <w:w w:val="100"/>
        <w:position w:val="0"/>
        <w:sz w:val="18"/>
        <w:szCs w:val="18"/>
        <w:u w:val="none"/>
        <w:vertAlign w:val="baseline"/>
        <w:lang w:val="pl-PL"/>
      </w:rPr>
    </w:lvl>
    <w:lvl w:ilvl="2">
      <w:start w:val="1"/>
      <w:numFmt w:val="decimal"/>
      <w:lvlText w:val="%3)"/>
      <w:lvlJc w:val="left"/>
      <w:pPr>
        <w:tabs>
          <w:tab w:val="num" w:pos="0"/>
        </w:tabs>
        <w:ind w:left="1440" w:hanging="360"/>
      </w:pPr>
      <w:rPr>
        <w:rFonts w:eastAsia="Verdana" w:cs="Verdana"/>
        <w:b w:val="0"/>
        <w:bCs w:val="0"/>
        <w:i w:val="0"/>
        <w:iCs w:val="0"/>
        <w:caps w:val="0"/>
        <w:smallCaps w:val="0"/>
        <w:strike w:val="0"/>
        <w:dstrike w:val="0"/>
        <w:color w:val="000000"/>
        <w:spacing w:val="2"/>
        <w:w w:val="100"/>
        <w:position w:val="0"/>
        <w:sz w:val="18"/>
        <w:szCs w:val="18"/>
        <w:u w:val="none"/>
        <w:vertAlign w:val="baseline"/>
        <w:lang w:val="pl-PL"/>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51F17E3"/>
    <w:multiLevelType w:val="singleLevel"/>
    <w:tmpl w:val="4384AB22"/>
    <w:lvl w:ilvl="0">
      <w:start w:val="1"/>
      <w:numFmt w:val="decimal"/>
      <w:lvlText w:val="%1."/>
      <w:legacy w:legacy="1" w:legacySpace="0" w:legacyIndent="293"/>
      <w:lvlJc w:val="left"/>
      <w:rPr>
        <w:rFonts w:ascii="Times New Roman" w:hAnsi="Times New Roman" w:cs="Times New Roman" w:hint="default"/>
      </w:rPr>
    </w:lvl>
  </w:abstractNum>
  <w:abstractNum w:abstractNumId="2" w15:restartNumberingAfterBreak="0">
    <w:nsid w:val="08F848C4"/>
    <w:multiLevelType w:val="hybridMultilevel"/>
    <w:tmpl w:val="1F566C40"/>
    <w:lvl w:ilvl="0" w:tplc="0415000F">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 w15:restartNumberingAfterBreak="0">
    <w:nsid w:val="0ABE542F"/>
    <w:multiLevelType w:val="hybridMultilevel"/>
    <w:tmpl w:val="76704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043CE"/>
    <w:multiLevelType w:val="multilevel"/>
    <w:tmpl w:val="FAA414F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536583"/>
    <w:multiLevelType w:val="hybridMultilevel"/>
    <w:tmpl w:val="4720E29A"/>
    <w:lvl w:ilvl="0" w:tplc="86D409B0">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9E3F23"/>
    <w:multiLevelType w:val="hybridMultilevel"/>
    <w:tmpl w:val="F1F27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D404B"/>
    <w:multiLevelType w:val="singleLevel"/>
    <w:tmpl w:val="5DFA9812"/>
    <w:lvl w:ilvl="0">
      <w:start w:val="1"/>
      <w:numFmt w:val="decimal"/>
      <w:lvlText w:val="%1."/>
      <w:legacy w:legacy="1" w:legacySpace="0" w:legacyIndent="396"/>
      <w:lvlJc w:val="left"/>
      <w:rPr>
        <w:rFonts w:ascii="MS Reference Sans Serif" w:hAnsi="MS Reference Sans Serif" w:hint="default"/>
      </w:rPr>
    </w:lvl>
  </w:abstractNum>
  <w:abstractNum w:abstractNumId="8" w15:restartNumberingAfterBreak="0">
    <w:nsid w:val="146653D0"/>
    <w:multiLevelType w:val="hybridMultilevel"/>
    <w:tmpl w:val="D65C2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D5F3E"/>
    <w:multiLevelType w:val="hybridMultilevel"/>
    <w:tmpl w:val="CF0A34E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55417"/>
    <w:multiLevelType w:val="hybridMultilevel"/>
    <w:tmpl w:val="79E27744"/>
    <w:lvl w:ilvl="0" w:tplc="26FA8C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C90E6B"/>
    <w:multiLevelType w:val="hybridMultilevel"/>
    <w:tmpl w:val="80A001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50976A4"/>
    <w:multiLevelType w:val="hybridMultilevel"/>
    <w:tmpl w:val="993C2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B4948"/>
    <w:multiLevelType w:val="hybridMultilevel"/>
    <w:tmpl w:val="5E3A6F6E"/>
    <w:lvl w:ilvl="0" w:tplc="5ECC27D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98D24E8"/>
    <w:multiLevelType w:val="hybridMultilevel"/>
    <w:tmpl w:val="EBF6F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3053B"/>
    <w:multiLevelType w:val="hybridMultilevel"/>
    <w:tmpl w:val="B29CB10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191277E"/>
    <w:multiLevelType w:val="hybridMultilevel"/>
    <w:tmpl w:val="873EFD20"/>
    <w:lvl w:ilvl="0" w:tplc="5C3613DC">
      <w:start w:val="1"/>
      <w:numFmt w:val="decimal"/>
      <w:lvlText w:val="%1."/>
      <w:lvlJc w:val="left"/>
      <w:pPr>
        <w:tabs>
          <w:tab w:val="num" w:pos="720"/>
        </w:tabs>
        <w:ind w:left="720" w:hanging="360"/>
      </w:pPr>
      <w:rPr>
        <w:rFonts w:hint="default"/>
        <w:i w:val="0"/>
      </w:rPr>
    </w:lvl>
    <w:lvl w:ilvl="1" w:tplc="26FCFAB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254BFD"/>
    <w:multiLevelType w:val="hybridMultilevel"/>
    <w:tmpl w:val="55F06D0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456C7D"/>
    <w:multiLevelType w:val="singleLevel"/>
    <w:tmpl w:val="77CA1CB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491C0D4C"/>
    <w:multiLevelType w:val="singleLevel"/>
    <w:tmpl w:val="BA4A1E36"/>
    <w:lvl w:ilvl="0">
      <w:start w:val="1"/>
      <w:numFmt w:val="decimal"/>
      <w:lvlText w:val="%1."/>
      <w:legacy w:legacy="1" w:legacySpace="0" w:legacyIndent="245"/>
      <w:lvlJc w:val="left"/>
      <w:rPr>
        <w:rFonts w:ascii="Times New Roman" w:hAnsi="Times New Roman" w:cs="Times New Roman" w:hint="default"/>
      </w:rPr>
    </w:lvl>
  </w:abstractNum>
  <w:abstractNum w:abstractNumId="20" w15:restartNumberingAfterBreak="0">
    <w:nsid w:val="4BFD6E55"/>
    <w:multiLevelType w:val="hybridMultilevel"/>
    <w:tmpl w:val="BEC65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A72C34"/>
    <w:multiLevelType w:val="hybridMultilevel"/>
    <w:tmpl w:val="2AB6D60A"/>
    <w:lvl w:ilvl="0" w:tplc="7368E2DA">
      <w:start w:val="1"/>
      <w:numFmt w:val="lowerLetter"/>
      <w:lvlText w:val="%1)"/>
      <w:lvlJc w:val="left"/>
      <w:pPr>
        <w:tabs>
          <w:tab w:val="num" w:pos="1620"/>
        </w:tabs>
        <w:ind w:left="16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546A3776"/>
    <w:multiLevelType w:val="singleLevel"/>
    <w:tmpl w:val="DC646ADC"/>
    <w:lvl w:ilvl="0">
      <w:start w:val="1"/>
      <w:numFmt w:val="decimal"/>
      <w:lvlText w:val="%1."/>
      <w:legacy w:legacy="1" w:legacySpace="0" w:legacyIndent="283"/>
      <w:lvlJc w:val="left"/>
      <w:rPr>
        <w:rFonts w:ascii="Times New Roman" w:hAnsi="Times New Roman" w:cs="Times New Roman" w:hint="default"/>
      </w:rPr>
    </w:lvl>
  </w:abstractNum>
  <w:abstractNum w:abstractNumId="23" w15:restartNumberingAfterBreak="0">
    <w:nsid w:val="54772716"/>
    <w:multiLevelType w:val="hybridMultilevel"/>
    <w:tmpl w:val="5DF85632"/>
    <w:lvl w:ilvl="0" w:tplc="EA566F56">
      <w:start w:val="2"/>
      <w:numFmt w:val="decimal"/>
      <w:lvlText w:val="%1."/>
      <w:lvlJc w:val="left"/>
      <w:pPr>
        <w:ind w:left="720" w:hanging="360"/>
      </w:pPr>
      <w:rPr>
        <w:rFonts w:ascii="Verdana" w:eastAsia="Calibri"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F78C8"/>
    <w:multiLevelType w:val="hybridMultilevel"/>
    <w:tmpl w:val="D61C69B4"/>
    <w:lvl w:ilvl="0" w:tplc="E7D69D64">
      <w:start w:val="1"/>
      <w:numFmt w:val="lowerLetter"/>
      <w:lvlText w:val="%1)"/>
      <w:lvlJc w:val="left"/>
      <w:pPr>
        <w:ind w:left="1116" w:hanging="360"/>
      </w:pPr>
      <w:rPr>
        <w:rFonts w:hint="default"/>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5" w15:restartNumberingAfterBreak="0">
    <w:nsid w:val="61CD3F32"/>
    <w:multiLevelType w:val="hybridMultilevel"/>
    <w:tmpl w:val="0136CC0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B635CC"/>
    <w:multiLevelType w:val="singleLevel"/>
    <w:tmpl w:val="2CAC444E"/>
    <w:lvl w:ilvl="0">
      <w:start w:val="1"/>
      <w:numFmt w:val="decimal"/>
      <w:lvlText w:val="%1."/>
      <w:legacy w:legacy="1" w:legacySpace="0" w:legacyIndent="283"/>
      <w:lvlJc w:val="left"/>
      <w:rPr>
        <w:rFonts w:ascii="Times New Roman" w:hAnsi="Times New Roman" w:cs="Times New Roman" w:hint="default"/>
      </w:rPr>
    </w:lvl>
  </w:abstractNum>
  <w:num w:numId="1">
    <w:abstractNumId w:val="26"/>
  </w:num>
  <w:num w:numId="2">
    <w:abstractNumId w:val="19"/>
  </w:num>
  <w:num w:numId="3">
    <w:abstractNumId w:val="22"/>
  </w:num>
  <w:num w:numId="4">
    <w:abstractNumId w:val="1"/>
  </w:num>
  <w:num w:numId="5">
    <w:abstractNumId w:val="6"/>
  </w:num>
  <w:num w:numId="6">
    <w:abstractNumId w:val="17"/>
  </w:num>
  <w:num w:numId="7">
    <w:abstractNumId w:val="16"/>
  </w:num>
  <w:num w:numId="8">
    <w:abstractNumId w:val="11"/>
  </w:num>
  <w:num w:numId="9">
    <w:abstractNumId w:val="12"/>
  </w:num>
  <w:num w:numId="10">
    <w:abstractNumId w:val="20"/>
  </w:num>
  <w:num w:numId="11">
    <w:abstractNumId w:val="14"/>
  </w:num>
  <w:num w:numId="12">
    <w:abstractNumId w:val="24"/>
  </w:num>
  <w:num w:numId="13">
    <w:abstractNumId w:val="7"/>
  </w:num>
  <w:num w:numId="14">
    <w:abstractNumId w:val="25"/>
  </w:num>
  <w:num w:numId="15">
    <w:abstractNumId w:val="18"/>
  </w:num>
  <w:num w:numId="16">
    <w:abstractNumId w:val="2"/>
  </w:num>
  <w:num w:numId="17">
    <w:abstractNumId w:val="15"/>
  </w:num>
  <w:num w:numId="18">
    <w:abstractNumId w:val="10"/>
  </w:num>
  <w:num w:numId="19">
    <w:abstractNumId w:val="8"/>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5"/>
  </w:num>
  <w:num w:numId="25">
    <w:abstractNumId w:val="23"/>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DD"/>
    <w:rsid w:val="000F1519"/>
    <w:rsid w:val="001C71C2"/>
    <w:rsid w:val="001D4065"/>
    <w:rsid w:val="001E4121"/>
    <w:rsid w:val="002710F1"/>
    <w:rsid w:val="002903F4"/>
    <w:rsid w:val="002A1B13"/>
    <w:rsid w:val="002A2CBF"/>
    <w:rsid w:val="002B77AD"/>
    <w:rsid w:val="002C4B69"/>
    <w:rsid w:val="00360132"/>
    <w:rsid w:val="00373F65"/>
    <w:rsid w:val="003D378A"/>
    <w:rsid w:val="003F3660"/>
    <w:rsid w:val="00485A32"/>
    <w:rsid w:val="00486C2A"/>
    <w:rsid w:val="004F526D"/>
    <w:rsid w:val="00552F5D"/>
    <w:rsid w:val="005D16A7"/>
    <w:rsid w:val="005D4FDD"/>
    <w:rsid w:val="00641457"/>
    <w:rsid w:val="006A43A9"/>
    <w:rsid w:val="006C2118"/>
    <w:rsid w:val="007E5D71"/>
    <w:rsid w:val="00806C62"/>
    <w:rsid w:val="00823C1E"/>
    <w:rsid w:val="00833651"/>
    <w:rsid w:val="00854224"/>
    <w:rsid w:val="00873744"/>
    <w:rsid w:val="00884F47"/>
    <w:rsid w:val="008B6B32"/>
    <w:rsid w:val="008F1D30"/>
    <w:rsid w:val="008F1DF7"/>
    <w:rsid w:val="008F3408"/>
    <w:rsid w:val="00917187"/>
    <w:rsid w:val="00A17A86"/>
    <w:rsid w:val="00B05D14"/>
    <w:rsid w:val="00B16655"/>
    <w:rsid w:val="00B47334"/>
    <w:rsid w:val="00B84678"/>
    <w:rsid w:val="00B92176"/>
    <w:rsid w:val="00B9331C"/>
    <w:rsid w:val="00BF2E43"/>
    <w:rsid w:val="00BF7D29"/>
    <w:rsid w:val="00C10992"/>
    <w:rsid w:val="00C32C95"/>
    <w:rsid w:val="00C37BE5"/>
    <w:rsid w:val="00D44637"/>
    <w:rsid w:val="00D87709"/>
    <w:rsid w:val="00D90E7C"/>
    <w:rsid w:val="00D9169A"/>
    <w:rsid w:val="00E12393"/>
    <w:rsid w:val="00E318ED"/>
    <w:rsid w:val="00E444B6"/>
    <w:rsid w:val="00E55B7D"/>
    <w:rsid w:val="00E56D5E"/>
    <w:rsid w:val="00EE7F0C"/>
    <w:rsid w:val="00F21A2F"/>
    <w:rsid w:val="00F45254"/>
    <w:rsid w:val="00FB0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BD18"/>
  <w15:docId w15:val="{E076CE70-F6CF-4218-B2D6-44AC96D8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pPr>
      <w:keepNext/>
      <w:widowControl/>
      <w:autoSpaceDE/>
      <w:autoSpaceDN/>
      <w:adjustRightInd/>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pPr>
      <w:spacing w:line="288" w:lineRule="exact"/>
    </w:pPr>
  </w:style>
  <w:style w:type="paragraph" w:customStyle="1" w:styleId="Style3">
    <w:name w:val="Style3"/>
    <w:basedOn w:val="Normalny"/>
  </w:style>
  <w:style w:type="paragraph" w:customStyle="1" w:styleId="Style5">
    <w:name w:val="Style5"/>
    <w:basedOn w:val="Normalny"/>
  </w:style>
  <w:style w:type="paragraph" w:customStyle="1" w:styleId="Style6">
    <w:name w:val="Style6"/>
    <w:basedOn w:val="Normalny"/>
    <w:pPr>
      <w:spacing w:line="288" w:lineRule="exact"/>
      <w:ind w:hanging="283"/>
    </w:pPr>
  </w:style>
  <w:style w:type="character" w:customStyle="1" w:styleId="FontStyle11">
    <w:name w:val="Font Style11"/>
    <w:rPr>
      <w:rFonts w:ascii="Times New Roman" w:hAnsi="Times New Roman" w:cs="Times New Roman"/>
      <w:b/>
      <w:bCs/>
      <w:color w:val="000000"/>
      <w:sz w:val="34"/>
      <w:szCs w:val="34"/>
    </w:rPr>
  </w:style>
  <w:style w:type="character" w:customStyle="1" w:styleId="FontStyle12">
    <w:name w:val="Font Style12"/>
    <w:rPr>
      <w:rFonts w:ascii="Times New Roman" w:hAnsi="Times New Roman" w:cs="Times New Roman"/>
      <w:b/>
      <w:bCs/>
      <w:color w:val="000000"/>
      <w:sz w:val="22"/>
      <w:szCs w:val="22"/>
    </w:rPr>
  </w:style>
  <w:style w:type="character" w:customStyle="1" w:styleId="FontStyle13">
    <w:name w:val="Font Style13"/>
    <w:rPr>
      <w:rFonts w:ascii="Times New Roman" w:hAnsi="Times New Roman" w:cs="Times New Roman"/>
      <w:color w:val="000000"/>
      <w:sz w:val="22"/>
      <w:szCs w:val="22"/>
    </w:rPr>
  </w:style>
  <w:style w:type="character" w:customStyle="1" w:styleId="FontStyle14">
    <w:name w:val="Font Style14"/>
    <w:rPr>
      <w:rFonts w:ascii="Times New Roman" w:hAnsi="Times New Roman" w:cs="Times New Roman"/>
      <w:color w:val="000000"/>
      <w:sz w:val="22"/>
      <w:szCs w:val="22"/>
    </w:rPr>
  </w:style>
  <w:style w:type="paragraph" w:styleId="Tekstpodstawowywcity">
    <w:name w:val="Body Text Indent"/>
    <w:basedOn w:val="Normalny"/>
    <w:link w:val="TekstpodstawowywcityZnak"/>
    <w:pPr>
      <w:spacing w:after="120"/>
      <w:ind w:left="283"/>
    </w:p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paragraph" w:styleId="Akapitzlist">
    <w:name w:val="List Paragraph"/>
    <w:aliases w:val="Normal,Akapit z listą3,Akapit z listą31,Wypunktowanie,Normal2,Asia 2  Akapit z listą,tekst normalny"/>
    <w:basedOn w:val="Normalny"/>
    <w:link w:val="AkapitzlistZnak"/>
    <w:uiPriority w:val="34"/>
    <w:qFormat/>
    <w:pPr>
      <w:ind w:left="720"/>
      <w:contextualSpacing/>
    </w:pPr>
  </w:style>
  <w:style w:type="paragraph" w:styleId="Tekstpodstawowy">
    <w:name w:val="Body Text"/>
    <w:basedOn w:val="Normalny"/>
    <w:link w:val="TekstpodstawowyZnak"/>
    <w:uiPriority w:val="99"/>
    <w:semiHidden/>
    <w:unhideWhenUsed/>
    <w:pPr>
      <w:spacing w:after="120"/>
    </w:pPr>
  </w:style>
  <w:style w:type="character" w:customStyle="1" w:styleId="TekstpodstawowyZnak">
    <w:name w:val="Tekst podstawowy Znak"/>
    <w:basedOn w:val="Domylnaczcionkaakapitu"/>
    <w:link w:val="Tekstpodstawowy"/>
    <w:uiPriority w:val="99"/>
    <w:semiHidden/>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Times New Roman" w:hAnsi="Tahoma" w:cs="Tahoma"/>
      <w:sz w:val="16"/>
      <w:szCs w:val="16"/>
      <w:lang w:eastAsia="pl-P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Pr>
      <w:rFonts w:ascii="Times New Roman" w:eastAsia="Times New Roman" w:hAnsi="Times New Roman" w:cs="Times New Roman"/>
      <w:sz w:val="24"/>
      <w:szCs w:val="20"/>
      <w:lang w:eastAsia="pl-PL"/>
    </w:rPr>
  </w:style>
  <w:style w:type="character" w:customStyle="1" w:styleId="AkapitzlistZnak">
    <w:name w:val="Akapit z listą Znak"/>
    <w:aliases w:val="Normal Znak,Akapit z listą3 Znak,Akapit z listą31 Znak,Wypunktowanie Znak,Normal2 Znak,Asia 2  Akapit z listą Znak,tekst normalny Znak"/>
    <w:link w:val="Akapitzlist"/>
    <w:uiPriority w:val="34"/>
    <w:locked/>
    <w:rsid w:val="00B47334"/>
    <w:rPr>
      <w:rFonts w:ascii="Times New Roman" w:eastAsia="Times New Roman" w:hAnsi="Times New Roman" w:cs="Times New Roman"/>
      <w:sz w:val="24"/>
      <w:szCs w:val="24"/>
      <w:lang w:eastAsia="pl-PL"/>
    </w:rPr>
  </w:style>
  <w:style w:type="character" w:styleId="Hipercze">
    <w:name w:val="Hyperlink"/>
    <w:uiPriority w:val="99"/>
    <w:unhideWhenUsed/>
    <w:rsid w:val="00B47334"/>
    <w:rPr>
      <w:color w:val="0563C1"/>
      <w:u w:val="single"/>
    </w:rPr>
  </w:style>
  <w:style w:type="paragraph" w:customStyle="1" w:styleId="Standard">
    <w:name w:val="Standard"/>
    <w:rsid w:val="00F45254"/>
    <w:pPr>
      <w:suppressAutoHyphens/>
      <w:autoSpaceDN w:val="0"/>
      <w:spacing w:after="160" w:line="240" w:lineRule="auto"/>
      <w:textAlignment w:val="baseline"/>
    </w:pPr>
    <w:rPr>
      <w:rFonts w:ascii="Calibri" w:eastAsia="SimSun" w:hAnsi="Calibri" w:cs="F"/>
      <w:kern w:val="3"/>
    </w:rPr>
  </w:style>
  <w:style w:type="character" w:styleId="UyteHipercze">
    <w:name w:val="FollowedHyperlink"/>
    <w:basedOn w:val="Domylnaczcionkaakapitu"/>
    <w:uiPriority w:val="99"/>
    <w:semiHidden/>
    <w:unhideWhenUsed/>
    <w:rsid w:val="00F45254"/>
    <w:rPr>
      <w:color w:val="800080" w:themeColor="followedHyperlink"/>
      <w:u w:val="single"/>
    </w:rPr>
  </w:style>
  <w:style w:type="character" w:styleId="Odwoaniedokomentarza">
    <w:name w:val="annotation reference"/>
    <w:basedOn w:val="Domylnaczcionkaakapitu"/>
    <w:uiPriority w:val="99"/>
    <w:semiHidden/>
    <w:unhideWhenUsed/>
    <w:rsid w:val="006A43A9"/>
    <w:rPr>
      <w:sz w:val="16"/>
      <w:szCs w:val="16"/>
    </w:rPr>
  </w:style>
  <w:style w:type="paragraph" w:styleId="Tekstkomentarza">
    <w:name w:val="annotation text"/>
    <w:basedOn w:val="Normalny"/>
    <w:link w:val="TekstkomentarzaZnak"/>
    <w:uiPriority w:val="99"/>
    <w:semiHidden/>
    <w:unhideWhenUsed/>
    <w:rsid w:val="006A43A9"/>
    <w:rPr>
      <w:sz w:val="20"/>
      <w:szCs w:val="20"/>
    </w:rPr>
  </w:style>
  <w:style w:type="character" w:customStyle="1" w:styleId="TekstkomentarzaZnak">
    <w:name w:val="Tekst komentarza Znak"/>
    <w:basedOn w:val="Domylnaczcionkaakapitu"/>
    <w:link w:val="Tekstkomentarza"/>
    <w:uiPriority w:val="99"/>
    <w:semiHidden/>
    <w:rsid w:val="006A43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43A9"/>
    <w:rPr>
      <w:b/>
      <w:bCs/>
    </w:rPr>
  </w:style>
  <w:style w:type="character" w:customStyle="1" w:styleId="TematkomentarzaZnak">
    <w:name w:val="Temat komentarza Znak"/>
    <w:basedOn w:val="TekstkomentarzaZnak"/>
    <w:link w:val="Tematkomentarza"/>
    <w:uiPriority w:val="99"/>
    <w:semiHidden/>
    <w:rsid w:val="006A43A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2381">
      <w:bodyDiv w:val="1"/>
      <w:marLeft w:val="0"/>
      <w:marRight w:val="0"/>
      <w:marTop w:val="0"/>
      <w:marBottom w:val="0"/>
      <w:divBdr>
        <w:top w:val="none" w:sz="0" w:space="0" w:color="auto"/>
        <w:left w:val="none" w:sz="0" w:space="0" w:color="auto"/>
        <w:bottom w:val="none" w:sz="0" w:space="0" w:color="auto"/>
        <w:right w:val="none" w:sz="0" w:space="0" w:color="auto"/>
      </w:divBdr>
    </w:div>
    <w:div w:id="18468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gddkia/przetwarzanie-danych-osobowych-pracownikow-wykonawcow-i-podwykonawco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AD13-8FD1-4527-9F09-55217178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2808</Words>
  <Characters>16852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GDDKiA</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Świetlik Katarzyna</dc:creator>
  <cp:keywords/>
  <dc:description/>
  <cp:lastModifiedBy>Kwolek Monika</cp:lastModifiedBy>
  <cp:revision>2</cp:revision>
  <cp:lastPrinted>2019-04-23T09:50:00Z</cp:lastPrinted>
  <dcterms:created xsi:type="dcterms:W3CDTF">2024-06-28T09:54:00Z</dcterms:created>
  <dcterms:modified xsi:type="dcterms:W3CDTF">2024-06-28T09:54:00Z</dcterms:modified>
</cp:coreProperties>
</file>