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FBFCF" w14:textId="60A0CB7D" w:rsidR="00546114" w:rsidRPr="009B2BC8" w:rsidRDefault="00546114" w:rsidP="00546114">
      <w:pPr>
        <w:spacing w:after="0"/>
        <w:jc w:val="right"/>
        <w:rPr>
          <w:rFonts w:eastAsia="Calibri" w:cstheme="minorHAnsi"/>
          <w:b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>Załącznik nr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87"/>
      </w:tblGrid>
      <w:tr w:rsidR="009032C1" w:rsidRPr="009032C1" w14:paraId="2977D472" w14:textId="77777777" w:rsidTr="0090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A2AB9" w14:textId="77777777" w:rsidR="009032C1" w:rsidRPr="009032C1" w:rsidRDefault="009032C1" w:rsidP="0090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95B61A" w14:textId="77777777" w:rsidR="009032C1" w:rsidRPr="009032C1" w:rsidRDefault="009032C1" w:rsidP="009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BL-III.2600.3.2024 </w:t>
            </w:r>
          </w:p>
        </w:tc>
      </w:tr>
    </w:tbl>
    <w:p w14:paraId="51E17C1A" w14:textId="77777777" w:rsidR="00546114" w:rsidRPr="009B2BC8" w:rsidRDefault="00546114" w:rsidP="00546114">
      <w:pPr>
        <w:spacing w:after="0"/>
        <w:rPr>
          <w:rFonts w:eastAsia="Calibri" w:cstheme="minorHAnsi"/>
          <w:color w:val="FF0000"/>
          <w:sz w:val="24"/>
          <w:szCs w:val="24"/>
        </w:rPr>
      </w:pPr>
    </w:p>
    <w:p w14:paraId="5262C2D1" w14:textId="77777777" w:rsidR="00546114" w:rsidRPr="009B2BC8" w:rsidRDefault="00546114" w:rsidP="00546114">
      <w:pPr>
        <w:spacing w:after="0"/>
        <w:rPr>
          <w:rFonts w:eastAsia="Calibri" w:cstheme="minorHAnsi"/>
          <w:color w:val="FF0000"/>
          <w:sz w:val="24"/>
          <w:szCs w:val="24"/>
        </w:rPr>
      </w:pPr>
    </w:p>
    <w:p w14:paraId="31D8AFCE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b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 xml:space="preserve">Pomorski Urząd Wojewódzki w Gdańsku </w:t>
      </w:r>
    </w:p>
    <w:p w14:paraId="60DD508B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b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 xml:space="preserve">ul. Okopowa 21/27  </w:t>
      </w:r>
    </w:p>
    <w:p w14:paraId="2567D51E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>80-810 Gdańsk</w:t>
      </w:r>
      <w:r w:rsidRPr="009B2BC8">
        <w:rPr>
          <w:rFonts w:eastAsia="Calibri" w:cstheme="minorHAnsi"/>
          <w:sz w:val="24"/>
          <w:szCs w:val="24"/>
        </w:rPr>
        <w:t xml:space="preserve"> </w:t>
      </w:r>
    </w:p>
    <w:p w14:paraId="1B67939A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sz w:val="24"/>
          <w:szCs w:val="24"/>
        </w:rPr>
      </w:pPr>
    </w:p>
    <w:p w14:paraId="6F963B28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sz w:val="24"/>
          <w:szCs w:val="24"/>
        </w:rPr>
      </w:pPr>
    </w:p>
    <w:p w14:paraId="716860EB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sz w:val="24"/>
          <w:szCs w:val="24"/>
        </w:rPr>
      </w:pPr>
    </w:p>
    <w:p w14:paraId="4C5B0D15" w14:textId="77777777" w:rsidR="00546114" w:rsidRPr="009B2BC8" w:rsidRDefault="00546114" w:rsidP="00546114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>OFERTA</w:t>
      </w:r>
    </w:p>
    <w:p w14:paraId="5C11C641" w14:textId="77777777" w:rsidR="00546114" w:rsidRPr="009B2BC8" w:rsidRDefault="00546114" w:rsidP="00546114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30EF8D79" w14:textId="77777777" w:rsidR="00546114" w:rsidRPr="009B2BC8" w:rsidRDefault="00546114" w:rsidP="00546114">
      <w:pPr>
        <w:spacing w:line="276" w:lineRule="auto"/>
        <w:jc w:val="both"/>
        <w:rPr>
          <w:rFonts w:cstheme="minorHAnsi"/>
          <w:sz w:val="4"/>
          <w:szCs w:val="4"/>
        </w:rPr>
      </w:pPr>
    </w:p>
    <w:tbl>
      <w:tblPr>
        <w:tblStyle w:val="Tabela-Siatka"/>
        <w:tblW w:w="5115" w:type="pct"/>
        <w:tblInd w:w="0" w:type="dxa"/>
        <w:tblLook w:val="04A0" w:firstRow="1" w:lastRow="0" w:firstColumn="1" w:lastColumn="0" w:noHBand="0" w:noVBand="1"/>
      </w:tblPr>
      <w:tblGrid>
        <w:gridCol w:w="4240"/>
        <w:gridCol w:w="5030"/>
      </w:tblGrid>
      <w:tr w:rsidR="00546114" w:rsidRPr="009B2BC8" w14:paraId="004BF2E3" w14:textId="77777777" w:rsidTr="00FA1575">
        <w:trPr>
          <w:trHeight w:val="1054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16F9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Pełna nazwa Wykonawcy/</w:t>
            </w:r>
          </w:p>
          <w:p w14:paraId="04653B42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C90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75524114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A862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  <w:iCs/>
              </w:rPr>
            </w:pPr>
            <w:r w:rsidRPr="009B2BC8">
              <w:rPr>
                <w:rFonts w:cstheme="minorHAnsi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11A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4F263DD2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85E9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058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45814433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7091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  <w:highlight w:val="green"/>
              </w:rPr>
            </w:pPr>
            <w:r w:rsidRPr="009B2BC8">
              <w:rPr>
                <w:rFonts w:cstheme="minorHAnsi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4E4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621B54BF" w14:textId="77777777" w:rsidTr="00FA1575">
        <w:trPr>
          <w:trHeight w:val="824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3EA8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C9D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44687AAF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08B0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Województwo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7F6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4CAF70C2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6CC1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F83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6F7EE374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96DA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A89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6B134B5C" w14:textId="77777777" w:rsidTr="00FA1575">
        <w:trPr>
          <w:trHeight w:val="1335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DEB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  <w:iCs/>
              </w:rPr>
            </w:pPr>
            <w:r w:rsidRPr="009B2BC8">
              <w:rPr>
                <w:rFonts w:cstheme="minorHAnsi"/>
                <w:iCs/>
              </w:rPr>
              <w:t>Osoba upoważniona do reprezentowania Wykonawcy</w:t>
            </w:r>
          </w:p>
          <w:p w14:paraId="08CAC60D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6EE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i/>
              </w:rPr>
            </w:pPr>
          </w:p>
          <w:p w14:paraId="743CD9DD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i/>
              </w:rPr>
            </w:pPr>
          </w:p>
          <w:p w14:paraId="5D7EF895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</w:rPr>
            </w:pPr>
            <w:r w:rsidRPr="009B2BC8">
              <w:rPr>
                <w:rFonts w:cstheme="minorHAnsi"/>
                <w:i/>
                <w:sz w:val="20"/>
              </w:rPr>
              <w:t>(imię, nazwisko, stanowisko/podstawa do reprezentacji)</w:t>
            </w:r>
          </w:p>
        </w:tc>
      </w:tr>
    </w:tbl>
    <w:p w14:paraId="5E3F0374" w14:textId="77777777" w:rsidR="00546114" w:rsidRDefault="00546114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7EC27D6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3AAF52FB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2CC54344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20C88C0A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4B3BBB3E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6961C040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3D29F1B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060B1765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2FD776F2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23CF0EC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6551A7B2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47DD6FF8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242F22E2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9EB64B3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E48CDD6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06B1BF8E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FBF6C06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3062BD3C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121FAC27" w14:textId="77777777" w:rsidR="003F4928" w:rsidRPr="009B2BC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66E58912" w14:textId="5E4FB0F8" w:rsidR="00546114" w:rsidRPr="003F4928" w:rsidRDefault="00546114" w:rsidP="003F4928">
      <w:pPr>
        <w:pStyle w:val="Akapitzlist"/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3F4928">
        <w:rPr>
          <w:rFonts w:cstheme="minorHAnsi"/>
          <w:sz w:val="24"/>
          <w:szCs w:val="24"/>
        </w:rPr>
        <w:lastRenderedPageBreak/>
        <w:t xml:space="preserve">Nawiązując do </w:t>
      </w:r>
      <w:r w:rsidR="009032C1" w:rsidRPr="003F4928">
        <w:rPr>
          <w:rFonts w:cstheme="minorHAnsi"/>
          <w:sz w:val="24"/>
          <w:szCs w:val="24"/>
        </w:rPr>
        <w:t>zaproszenia do złożenia oferty na</w:t>
      </w:r>
      <w:r w:rsidRPr="003F4928">
        <w:rPr>
          <w:rFonts w:cstheme="minorHAnsi"/>
          <w:sz w:val="24"/>
          <w:szCs w:val="24"/>
        </w:rPr>
        <w:t xml:space="preserve">: </w:t>
      </w:r>
    </w:p>
    <w:p w14:paraId="0EC8658A" w14:textId="677F9092" w:rsidR="00546114" w:rsidRPr="009B2BC8" w:rsidRDefault="00546114" w:rsidP="00546114">
      <w:pPr>
        <w:spacing w:after="0" w:line="240" w:lineRule="auto"/>
        <w:ind w:left="425" w:hanging="425"/>
        <w:jc w:val="center"/>
        <w:rPr>
          <w:rFonts w:eastAsia="Calibri" w:cstheme="minorHAnsi"/>
          <w:b/>
          <w:sz w:val="24"/>
          <w:szCs w:val="24"/>
        </w:rPr>
      </w:pPr>
      <w:bookmarkStart w:id="0" w:name="_Hlk120707687"/>
      <w:r w:rsidRPr="009B2BC8">
        <w:rPr>
          <w:rFonts w:eastAsia="Calibri" w:cstheme="minorHAnsi"/>
          <w:b/>
          <w:sz w:val="24"/>
          <w:szCs w:val="24"/>
        </w:rPr>
        <w:t>„</w:t>
      </w:r>
      <w:r w:rsidR="009032C1">
        <w:rPr>
          <w:rFonts w:eastAsia="Calibri" w:cstheme="minorHAnsi"/>
          <w:b/>
          <w:sz w:val="24"/>
          <w:szCs w:val="24"/>
        </w:rPr>
        <w:t>D</w:t>
      </w:r>
      <w:r w:rsidRPr="009B2BC8">
        <w:rPr>
          <w:rFonts w:eastAsia="Calibri" w:cstheme="minorHAnsi"/>
          <w:b/>
          <w:sz w:val="24"/>
          <w:szCs w:val="24"/>
        </w:rPr>
        <w:t xml:space="preserve">ostawę samochodu osobowego </w:t>
      </w:r>
      <w:r w:rsidR="009032C1">
        <w:rPr>
          <w:rFonts w:eastAsia="Calibri" w:cstheme="minorHAnsi"/>
          <w:b/>
          <w:sz w:val="24"/>
          <w:szCs w:val="24"/>
        </w:rPr>
        <w:t xml:space="preserve">typu kombivan </w:t>
      </w:r>
      <w:r w:rsidRPr="009B2BC8">
        <w:rPr>
          <w:rFonts w:eastAsia="Calibri" w:cstheme="minorHAnsi"/>
          <w:b/>
          <w:sz w:val="24"/>
          <w:szCs w:val="24"/>
        </w:rPr>
        <w:t xml:space="preserve">dla </w:t>
      </w:r>
      <w:r w:rsidR="009032C1">
        <w:rPr>
          <w:rFonts w:eastAsia="Calibri" w:cstheme="minorHAnsi"/>
          <w:b/>
          <w:sz w:val="24"/>
          <w:szCs w:val="24"/>
        </w:rPr>
        <w:t xml:space="preserve">Pomorskiego Urzędu Wojewódzkiego </w:t>
      </w:r>
      <w:r w:rsidRPr="009B2BC8">
        <w:rPr>
          <w:rFonts w:eastAsia="Calibri" w:cstheme="minorHAnsi"/>
          <w:b/>
          <w:sz w:val="24"/>
          <w:szCs w:val="24"/>
        </w:rPr>
        <w:t>w Gdańsku</w:t>
      </w:r>
      <w:r w:rsidR="009032C1">
        <w:rPr>
          <w:rFonts w:eastAsia="Calibri" w:cstheme="minorHAnsi"/>
          <w:b/>
          <w:sz w:val="24"/>
          <w:szCs w:val="24"/>
        </w:rPr>
        <w:t xml:space="preserve">, </w:t>
      </w:r>
      <w:r w:rsidR="009032C1" w:rsidRPr="009032C1">
        <w:rPr>
          <w:rFonts w:eastAsia="Calibri" w:cstheme="minorHAnsi"/>
          <w:b/>
          <w:sz w:val="24"/>
          <w:szCs w:val="24"/>
        </w:rPr>
        <w:t>BL-III.2600.3.2024</w:t>
      </w:r>
      <w:r w:rsidRPr="009B2BC8">
        <w:rPr>
          <w:rFonts w:eastAsia="Calibri" w:cstheme="minorHAnsi"/>
          <w:b/>
          <w:sz w:val="24"/>
          <w:szCs w:val="24"/>
        </w:rPr>
        <w:t>”</w:t>
      </w:r>
    </w:p>
    <w:bookmarkEnd w:id="0"/>
    <w:p w14:paraId="38EC051F" w14:textId="77777777" w:rsidR="00546114" w:rsidRPr="009B2BC8" w:rsidRDefault="00546114" w:rsidP="0054611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518D539F" w14:textId="77777777" w:rsidR="00546114" w:rsidRPr="009B2BC8" w:rsidRDefault="00546114" w:rsidP="0054611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5CDE10A" w14:textId="77777777" w:rsidR="00546114" w:rsidRPr="009B2BC8" w:rsidRDefault="00546114" w:rsidP="00546114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 w:rsidRPr="009B2BC8">
        <w:rPr>
          <w:rFonts w:ascii="Calibri" w:eastAsia="Calibri" w:hAnsi="Calibri" w:cstheme="minorHAnsi"/>
          <w:sz w:val="24"/>
          <w:szCs w:val="24"/>
        </w:rPr>
        <w:t>oferuję/emy:</w:t>
      </w:r>
    </w:p>
    <w:p w14:paraId="363F1426" w14:textId="77777777" w:rsidR="00546114" w:rsidRPr="009B2BC8" w:rsidRDefault="00546114" w:rsidP="00546114">
      <w:pPr>
        <w:spacing w:after="0" w:line="240" w:lineRule="auto"/>
        <w:ind w:left="425" w:hanging="425"/>
        <w:jc w:val="both"/>
        <w:rPr>
          <w:rFonts w:eastAsia="Calibri" w:cstheme="minorHAnsi"/>
          <w:sz w:val="28"/>
          <w:szCs w:val="28"/>
        </w:rPr>
      </w:pPr>
    </w:p>
    <w:p w14:paraId="2CF4D5A4" w14:textId="77777777" w:rsidR="00546114" w:rsidRPr="009B2BC8" w:rsidRDefault="00546114" w:rsidP="00546114">
      <w:pPr>
        <w:spacing w:after="0" w:line="360" w:lineRule="auto"/>
        <w:ind w:left="360"/>
        <w:contextualSpacing/>
        <w:jc w:val="both"/>
        <w:rPr>
          <w:rFonts w:eastAsia="Calibri" w:cstheme="minorHAnsi"/>
          <w:sz w:val="4"/>
          <w:szCs w:val="4"/>
        </w:rPr>
      </w:pPr>
    </w:p>
    <w:p w14:paraId="47B4B444" w14:textId="77777777" w:rsidR="00546114" w:rsidRPr="009B2BC8" w:rsidRDefault="00546114" w:rsidP="00546114">
      <w:pPr>
        <w:numPr>
          <w:ilvl w:val="3"/>
          <w:numId w:val="4"/>
        </w:numPr>
        <w:spacing w:after="0" w:line="360" w:lineRule="auto"/>
        <w:contextualSpacing/>
        <w:jc w:val="both"/>
        <w:rPr>
          <w:rFonts w:eastAsia="Calibri" w:cstheme="minorHAnsi"/>
          <w:sz w:val="4"/>
          <w:szCs w:val="4"/>
        </w:rPr>
      </w:pPr>
      <w:r w:rsidRPr="009B2BC8">
        <w:rPr>
          <w:rFonts w:eastAsia="Calibri" w:cstheme="minorHAnsi"/>
          <w:sz w:val="24"/>
          <w:szCs w:val="24"/>
        </w:rPr>
        <w:t>Cenę za wykonanie przedmiotu zamówienia:</w:t>
      </w:r>
    </w:p>
    <w:p w14:paraId="7A747DAD" w14:textId="77777777" w:rsidR="00546114" w:rsidRPr="009B2BC8" w:rsidRDefault="00546114" w:rsidP="00546114">
      <w:pPr>
        <w:spacing w:after="0" w:line="36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9B2BC8">
        <w:rPr>
          <w:rFonts w:eastAsia="Calibri" w:cstheme="minorHAnsi"/>
          <w:sz w:val="24"/>
          <w:szCs w:val="24"/>
        </w:rPr>
        <w:t>brutto zł: .................................................................................................................</w:t>
      </w:r>
    </w:p>
    <w:p w14:paraId="6206420B" w14:textId="77777777" w:rsidR="00546114" w:rsidRPr="009B2BC8" w:rsidRDefault="00546114" w:rsidP="00546114">
      <w:pPr>
        <w:spacing w:after="0" w:line="36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9B2BC8">
        <w:rPr>
          <w:rFonts w:eastAsia="Calibri" w:cstheme="minorHAnsi"/>
          <w:sz w:val="24"/>
          <w:szCs w:val="24"/>
        </w:rPr>
        <w:t>netto zł : ...................................................................................................................</w:t>
      </w:r>
    </w:p>
    <w:p w14:paraId="252084ED" w14:textId="77777777" w:rsidR="00546114" w:rsidRPr="009B2BC8" w:rsidRDefault="00546114" w:rsidP="00546114">
      <w:pPr>
        <w:spacing w:after="0" w:line="36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9B2BC8">
        <w:rPr>
          <w:rFonts w:eastAsia="Calibri" w:cstheme="minorHAnsi"/>
          <w:sz w:val="24"/>
          <w:szCs w:val="24"/>
        </w:rPr>
        <w:t>podatek VAT(…………%) zł: ..........................................................................................................</w:t>
      </w:r>
    </w:p>
    <w:p w14:paraId="6B984545" w14:textId="77777777" w:rsidR="00546114" w:rsidRPr="009B2BC8" w:rsidRDefault="00546114" w:rsidP="00546114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6"/>
        <w:gridCol w:w="1729"/>
        <w:gridCol w:w="1791"/>
      </w:tblGrid>
      <w:tr w:rsidR="00AD1C6A" w:rsidRPr="00AD1C6A" w14:paraId="1D15C121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75CF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ogólne</w:t>
            </w:r>
          </w:p>
        </w:tc>
      </w:tr>
      <w:tr w:rsidR="00AD1C6A" w:rsidRPr="00AD1C6A" w14:paraId="33230DFF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C35C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Marka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9F5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C18EDF1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C26E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Model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EB26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5D1781BE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07EC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Rok produkcji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CC9E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44320928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6A3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Ilość miejsc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DBA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6E060D4C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6108F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Gwarancja</w:t>
            </w:r>
          </w:p>
        </w:tc>
      </w:tr>
      <w:tr w:rsidR="00AD1C6A" w:rsidRPr="00AD1C6A" w14:paraId="04A965FA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0428" w14:textId="6FD70CD1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3EF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04B6C669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9EC9A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Wymiary</w:t>
            </w:r>
          </w:p>
        </w:tc>
      </w:tr>
      <w:tr w:rsidR="00AD1C6A" w:rsidRPr="00AD1C6A" w14:paraId="5934ABDF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45C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Długość całkowita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22CC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5E66EAC8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79F4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Wysokość całkowita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6DB7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6DD99739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EAAD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Rozstaw osi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78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F72E89B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B561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Silnik/Skrzynia biegów</w:t>
            </w:r>
          </w:p>
        </w:tc>
      </w:tr>
      <w:tr w:rsidR="00AD1C6A" w:rsidRPr="00AD1C6A" w14:paraId="3A31BE10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4EE2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lang w:eastAsia="pl-PL"/>
              </w:rPr>
              <w:t>Rodzaj silnika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265D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4C66E9BE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474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lang w:eastAsia="pl-PL"/>
              </w:rPr>
              <w:t>Pojemność silnika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B6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1091E61C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0C9F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Moc silnika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E72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1E3DF178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33C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Skrzynia biegów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5E1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0BB04A3A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804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Norma emisji spalin EURO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7FF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0B6D45C6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5396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Emisja CO2 wg WLTP g/kg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640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11018E6A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7F9D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Zużycie średnie paliwa wg WLTP l/100km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D3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3F51D67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126AB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Nadwozie</w:t>
            </w:r>
          </w:p>
        </w:tc>
      </w:tr>
      <w:tr w:rsidR="00AD1C6A" w:rsidRPr="00AD1C6A" w14:paraId="006A2EF3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380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D9B91F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FE03C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AD1C6A" w:rsidRPr="00AD1C6A" w14:paraId="4225C726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C8E4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Kolor lakieru - czarny metalik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78A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5DC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65469E70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752" w14:textId="1BC5D270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Kolor lakieru </w:t>
            </w:r>
            <w:r w:rsidR="00A80362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inny</w:t>
            </w:r>
            <w:r w:rsidR="00A80362">
              <w:rPr>
                <w:rFonts w:ascii="Calibri" w:eastAsia="Times New Roman" w:hAnsi="Calibri" w:cs="Calibri"/>
                <w:color w:val="000000"/>
                <w:lang w:eastAsia="pl-PL"/>
              </w:rPr>
              <w:t>, jaki?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287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5AA77027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6CC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Drzwi przesuwne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4077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5B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447C6E6A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6FC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Reflektory przednie full led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431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BD5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7D5FB7DA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FA6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Światła do jazdy dziennej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56A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5D7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11C22571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2BA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Reflektory przeciwmgielne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0F36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C0F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085734DB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194B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Automatyczne światła drogowe/mijania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49C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667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060E73B6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5854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Szyby elektryczne - pierwszy rząd siedzeń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4CC7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6C5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78E7EE7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D27F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lang w:eastAsia="pl-PL"/>
              </w:rPr>
              <w:lastRenderedPageBreak/>
              <w:t>Przyciemnione szyby w drugim rzędzie siedzeń + przestrzeni ładunkowej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59FC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D82A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049D13A9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DE0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Lusterka zewn. podgrzewane, elektrycznie regulowane, składane, lakierowane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411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CF85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44962C6C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F511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Klamki, zderzaki lakierowane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94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A97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65F5A52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FE2E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lang w:eastAsia="pl-PL"/>
              </w:rPr>
              <w:t>Zabezpieczenie progu załadunku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077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81D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478E500A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243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Czujniki parkowania przód i tył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903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E8E5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1E4EF9EB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67FA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Kamera cofania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A99B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33C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7D49A9E9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67B6B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Podwozie</w:t>
            </w:r>
          </w:p>
        </w:tc>
      </w:tr>
      <w:tr w:rsidR="00AD1C6A" w:rsidRPr="00AD1C6A" w14:paraId="6FFAA45B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3B05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CED87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15586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AD1C6A" w:rsidRPr="00AD1C6A" w14:paraId="13615C65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D7A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lang w:eastAsia="pl-PL"/>
              </w:rPr>
              <w:t>Osłona silnika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6C6E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7C3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51E40235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23F5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Koła</w:t>
            </w:r>
          </w:p>
        </w:tc>
      </w:tr>
      <w:tr w:rsidR="00AD1C6A" w:rsidRPr="00AD1C6A" w14:paraId="6FB6DC5E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87CB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736BD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BA8C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AD1C6A" w:rsidRPr="00AD1C6A" w14:paraId="71E13B7F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893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Felgi aluminiowe rozmiar minimum 17 cali z kompletem kół letnich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734EE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66D05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BB38766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971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Koło zapasowe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9E0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70CF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3EA34C3A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1180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Podnośnik i klucz do zmiany kół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CE1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E21E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61E9A56" w14:textId="77777777" w:rsidTr="001D2577">
        <w:trPr>
          <w:trHeight w:val="926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10CF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lang w:eastAsia="pl-PL"/>
              </w:rPr>
              <w:t>Komplet kół z oponami zimowymi o minimalnych parametrach efektywność paliwowa – klasa C, droga hamowania – klasa B, hałas zewnętrzny  - maksimum 70 dB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07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191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F89FD50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3A410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Wnętrze</w:t>
            </w:r>
          </w:p>
        </w:tc>
      </w:tr>
      <w:tr w:rsidR="00AD1C6A" w:rsidRPr="00AD1C6A" w14:paraId="3D025C67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782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D7E11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2707D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AD1C6A" w:rsidRPr="00AD1C6A" w14:paraId="212F8D0B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1F6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Tapicerka ciemna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C56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6481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78E888B8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B337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Klimatyzacja automatyczna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251C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51A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BAA3A40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F67B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Nawiewy dla drugiego rzędu siedzeń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51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09B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40FC58B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6664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System informacyjno-rozrywkowy, w języku PL z Bluetooth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EC8E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08CF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3BFA007C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EE5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Radio z DAB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EFE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ABE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6D1F7938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5723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Bezkluczykowe uruchamianie pojazdu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952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14C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D77339F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743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Dwa komplety kluczy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C12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A6B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5DBE8C1E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234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Centralny zamek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DC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F4A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6094263D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4A9D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Dywaniki gumowe dla pierwszego i drugiego rzędu siedzeń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629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467E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5E29745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387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lang w:eastAsia="pl-PL"/>
              </w:rPr>
              <w:t>Siatka oddzielająca przestrzeń bagażową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510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A8C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60960EC3" w14:textId="77777777" w:rsidTr="001D2577">
        <w:trPr>
          <w:trHeight w:val="616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0491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Fotele w pierwszym rzędzie siedzeń regulowane, podgrzewane, fotel kierowcy z regulacją odcinka lędźwiowego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E1A1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4BF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54A567E2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290D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Fotele w drugim rzędzie siedzeń dzielone, składane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C3C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505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3D0AD934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57C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Gniazda USB typ C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4D3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F962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30B6190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66FF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Oświetlenie dla drugiego rzędu siedzeń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CF0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C70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7092FFF8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B1F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lang w:eastAsia="pl-PL"/>
              </w:rPr>
              <w:t xml:space="preserve">Ładowarka indukcyjna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A48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34E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126D1CF4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B192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Tempomat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1E36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DE0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5B252B1E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876A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Kierownica wielofunkcyjna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85A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5E81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195160E3" w14:textId="77777777" w:rsidTr="001D2577">
        <w:trPr>
          <w:trHeight w:val="307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3F6D7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Bezpieczeństwo</w:t>
            </w:r>
          </w:p>
        </w:tc>
      </w:tr>
      <w:tr w:rsidR="00AD1C6A" w:rsidRPr="00AD1C6A" w14:paraId="02D1F81B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A294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FF7DD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48291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AD1C6A" w:rsidRPr="00AD1C6A" w14:paraId="2842A5C8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D363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Immobilizer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63EC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0EE1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4D9779AB" w14:textId="77777777" w:rsidTr="001D2577">
        <w:trPr>
          <w:trHeight w:val="616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AD8B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Poduszki powietrzne kierowcy i pasażera dla pierwszego rzędu siedzeń, kurtyny powietrzne.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76B4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C9F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6665CD8E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8357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ABS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81DD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CC4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40BDECAB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3E6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ESP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6D4D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E84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085D2535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625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TPMS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D41B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E16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1C6A" w:rsidRPr="00AD1C6A" w14:paraId="2C8C2BCB" w14:textId="77777777" w:rsidTr="001D2577">
        <w:trPr>
          <w:trHeight w:val="307"/>
        </w:trPr>
        <w:tc>
          <w:tcPr>
            <w:tcW w:w="5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E3C" w14:textId="77777777" w:rsidR="00AD1C6A" w:rsidRPr="00AD1C6A" w:rsidRDefault="00AD1C6A" w:rsidP="00AD1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Automatyczne wycieraczki szyby czołowej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40589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4EC8" w14:textId="77777777" w:rsidR="00AD1C6A" w:rsidRPr="00AD1C6A" w:rsidRDefault="00AD1C6A" w:rsidP="00AD1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C6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CDAEF85" w14:textId="77777777" w:rsidR="00546114" w:rsidRPr="009B2BC8" w:rsidRDefault="00546114" w:rsidP="0054611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0B0643A5" w14:textId="77777777" w:rsidR="00DE3468" w:rsidRPr="00054E22" w:rsidRDefault="00DE3468" w:rsidP="00DE3468">
      <w:pPr>
        <w:numPr>
          <w:ilvl w:val="0"/>
          <w:numId w:val="7"/>
        </w:numPr>
        <w:spacing w:after="0" w:line="276" w:lineRule="auto"/>
        <w:ind w:left="426" w:hanging="426"/>
        <w:jc w:val="both"/>
      </w:pPr>
      <w:r w:rsidRPr="00054E22">
        <w:t>Oświadczam,  iż  dysponuję  uprawnieniami,  wiedzą,  doświadczeniem,  potencjałem technicznym oraz osobami zdolnymi do wykonania przedmiotu zamówienia.</w:t>
      </w:r>
    </w:p>
    <w:p w14:paraId="0A5DBDFA" w14:textId="77777777" w:rsidR="00DE3468" w:rsidRPr="0063741A" w:rsidRDefault="00DE3468" w:rsidP="00DE3468">
      <w:pPr>
        <w:numPr>
          <w:ilvl w:val="0"/>
          <w:numId w:val="7"/>
        </w:numPr>
        <w:spacing w:after="0" w:line="276" w:lineRule="auto"/>
        <w:ind w:left="426" w:hanging="426"/>
        <w:jc w:val="both"/>
      </w:pPr>
      <w:r w:rsidRPr="0063741A">
        <w:rPr>
          <w:rFonts w:eastAsia="Calibri"/>
        </w:rPr>
        <w:t>Oświadczam, że zapoznałem/am się z opisem przedmiotu zamówienia i nie wnoszę do niego zastrzeżeń.</w:t>
      </w:r>
    </w:p>
    <w:p w14:paraId="494DD9AA" w14:textId="2693D33B" w:rsidR="00DE3468" w:rsidRDefault="00DE3468" w:rsidP="00DE3468">
      <w:pPr>
        <w:numPr>
          <w:ilvl w:val="0"/>
          <w:numId w:val="7"/>
        </w:numPr>
        <w:spacing w:after="0" w:line="276" w:lineRule="auto"/>
        <w:jc w:val="both"/>
      </w:pPr>
      <w:r w:rsidRPr="0063741A">
        <w:rPr>
          <w:b/>
        </w:rPr>
        <w:t>Termin wykonania zamówienia</w:t>
      </w:r>
      <w:r w:rsidRPr="0063741A">
        <w:t xml:space="preserve">:  </w:t>
      </w:r>
      <w:r w:rsidR="00CC3804">
        <w:t>do 18 grudnia 2024 r.</w:t>
      </w:r>
    </w:p>
    <w:p w14:paraId="02D73576" w14:textId="402F8B7E" w:rsidR="00CC3804" w:rsidRDefault="00CC3804" w:rsidP="00DE3468">
      <w:pPr>
        <w:numPr>
          <w:ilvl w:val="0"/>
          <w:numId w:val="7"/>
        </w:numPr>
        <w:spacing w:after="0" w:line="276" w:lineRule="auto"/>
        <w:jc w:val="both"/>
      </w:pPr>
      <w:r w:rsidRPr="00CC3804">
        <w:t>Czas związania ofertą wynosi 30 dni od upływu terminu składania ofert.</w:t>
      </w:r>
    </w:p>
    <w:p w14:paraId="5E2438EE" w14:textId="302E2929" w:rsidR="00CC3804" w:rsidRPr="0063741A" w:rsidRDefault="00CC3804" w:rsidP="00DE3468">
      <w:pPr>
        <w:numPr>
          <w:ilvl w:val="0"/>
          <w:numId w:val="7"/>
        </w:numPr>
        <w:spacing w:after="0" w:line="276" w:lineRule="auto"/>
        <w:jc w:val="both"/>
      </w:pPr>
      <w:r w:rsidRPr="00CC3804">
        <w:t>Nie podlegam wykluczeniu na podstawie art. 7 ust. 1 ustawy z dnia 13 kwietnia 2022 r. o szczególnych rozwiązaniach w zakresie przeciwdziałania wspieraniu agresji na Ukrainę oraz służących ochronie bezpieczeństwa narodowego</w:t>
      </w:r>
      <w:r w:rsidR="001E5C7B">
        <w:t>.</w:t>
      </w:r>
    </w:p>
    <w:p w14:paraId="4529DAC9" w14:textId="289CDB42" w:rsidR="00546114" w:rsidRDefault="00546114" w:rsidP="003F492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68FCAFA1" w14:textId="77777777" w:rsidR="00320917" w:rsidRDefault="00320917" w:rsidP="003F492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0638E7C5" w14:textId="77777777" w:rsidR="00320917" w:rsidRDefault="00320917" w:rsidP="003F492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7DC2B844" w14:textId="77777777" w:rsidR="00320917" w:rsidRDefault="00320917" w:rsidP="003F492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2ABE864E" w14:textId="0D19C436" w:rsidR="00320917" w:rsidRDefault="00320917" w:rsidP="00320917">
      <w:pPr>
        <w:spacing w:after="0"/>
        <w:ind w:left="566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…………………………………………………..</w:t>
      </w:r>
    </w:p>
    <w:p w14:paraId="128C8EF2" w14:textId="380D6FB2" w:rsidR="00320917" w:rsidRPr="00320917" w:rsidRDefault="00320917" w:rsidP="00320917">
      <w:pPr>
        <w:spacing w:after="0"/>
        <w:ind w:left="2832" w:firstLine="708"/>
        <w:jc w:val="both"/>
        <w:rPr>
          <w:rFonts w:eastAsia="Calibri" w:cstheme="minorHAnsi"/>
          <w:sz w:val="20"/>
          <w:szCs w:val="20"/>
        </w:rPr>
      </w:pPr>
      <w:r w:rsidRPr="00320917">
        <w:rPr>
          <w:rFonts w:eastAsia="Calibri" w:cstheme="minorHAnsi"/>
          <w:sz w:val="20"/>
          <w:szCs w:val="20"/>
        </w:rPr>
        <w:t>Podpis Wykonawcy/upoważnionego przedstawiciela Wykonawcy</w:t>
      </w:r>
    </w:p>
    <w:sectPr w:rsidR="00320917" w:rsidRPr="0032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6E1B"/>
    <w:multiLevelType w:val="hybridMultilevel"/>
    <w:tmpl w:val="60E4640C"/>
    <w:lvl w:ilvl="0" w:tplc="B02C00E4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2E8"/>
    <w:multiLevelType w:val="multilevel"/>
    <w:tmpl w:val="91AE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C720C"/>
    <w:multiLevelType w:val="hybridMultilevel"/>
    <w:tmpl w:val="DE10BDCC"/>
    <w:lvl w:ilvl="0" w:tplc="B498AE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678864C">
      <w:start w:val="1"/>
      <w:numFmt w:val="decimal"/>
      <w:lvlText w:val="%4)"/>
      <w:lvlJc w:val="left"/>
      <w:pPr>
        <w:ind w:left="360" w:hanging="360"/>
      </w:pPr>
      <w:rPr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0806"/>
    <w:multiLevelType w:val="hybridMultilevel"/>
    <w:tmpl w:val="FADC976C"/>
    <w:lvl w:ilvl="0" w:tplc="0415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1632C"/>
    <w:multiLevelType w:val="hybridMultilevel"/>
    <w:tmpl w:val="48C63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1153E"/>
    <w:multiLevelType w:val="hybridMultilevel"/>
    <w:tmpl w:val="778A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82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275156">
    <w:abstractNumId w:val="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080522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194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9629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2427266">
    <w:abstractNumId w:val="0"/>
  </w:num>
  <w:num w:numId="7" w16cid:durableId="126630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14"/>
    <w:rsid w:val="000974AA"/>
    <w:rsid w:val="00103FC8"/>
    <w:rsid w:val="001D2577"/>
    <w:rsid w:val="001E5C7B"/>
    <w:rsid w:val="00210FA3"/>
    <w:rsid w:val="002F253F"/>
    <w:rsid w:val="0030327D"/>
    <w:rsid w:val="00320917"/>
    <w:rsid w:val="00325C02"/>
    <w:rsid w:val="003C319F"/>
    <w:rsid w:val="003F4928"/>
    <w:rsid w:val="0048747A"/>
    <w:rsid w:val="00546114"/>
    <w:rsid w:val="006C7298"/>
    <w:rsid w:val="006D602F"/>
    <w:rsid w:val="006E19A5"/>
    <w:rsid w:val="0071385A"/>
    <w:rsid w:val="00746A76"/>
    <w:rsid w:val="007B01A8"/>
    <w:rsid w:val="007F7BBF"/>
    <w:rsid w:val="009032C1"/>
    <w:rsid w:val="009A2A1F"/>
    <w:rsid w:val="009C74C6"/>
    <w:rsid w:val="00A20402"/>
    <w:rsid w:val="00A80362"/>
    <w:rsid w:val="00AD1C6A"/>
    <w:rsid w:val="00B87803"/>
    <w:rsid w:val="00BB3BF9"/>
    <w:rsid w:val="00CC3804"/>
    <w:rsid w:val="00D1479D"/>
    <w:rsid w:val="00D95FB1"/>
    <w:rsid w:val="00DA68EE"/>
    <w:rsid w:val="00DA77E3"/>
    <w:rsid w:val="00DE3468"/>
    <w:rsid w:val="00E37CEB"/>
    <w:rsid w:val="00EC349F"/>
    <w:rsid w:val="00F56C54"/>
    <w:rsid w:val="00FA1575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7B80"/>
  <w15:chartTrackingRefBased/>
  <w15:docId w15:val="{FC5306D5-F811-424F-9C47-8E0B8D4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11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46114"/>
    <w:rPr>
      <w:rFonts w:ascii="Calibri" w:eastAsia="Calibri" w:hAnsi="Calibri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46114"/>
    <w:pPr>
      <w:ind w:left="720"/>
      <w:contextualSpacing/>
    </w:pPr>
    <w:rPr>
      <w:rFonts w:ascii="Calibri" w:eastAsia="Calibri" w:hAnsi="Calibri" w:cs="Times New Roman"/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5461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Pionkowska</dc:creator>
  <cp:keywords/>
  <dc:description/>
  <cp:lastModifiedBy>Agnieszka Banaszewska</cp:lastModifiedBy>
  <cp:revision>2</cp:revision>
  <dcterms:created xsi:type="dcterms:W3CDTF">2024-10-15T13:42:00Z</dcterms:created>
  <dcterms:modified xsi:type="dcterms:W3CDTF">2024-10-15T13:42:00Z</dcterms:modified>
</cp:coreProperties>
</file>