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C0" w:rsidRDefault="00EA3EFC" w:rsidP="00EA4D20">
      <w:pPr>
        <w:ind w:right="-738"/>
        <w:jc w:val="right"/>
        <w:rPr>
          <w:rFonts w:ascii="Roboto" w:hAnsi="Roboto" w:cs="Tahoma"/>
          <w:b/>
          <w:sz w:val="20"/>
          <w:szCs w:val="18"/>
        </w:rPr>
      </w:pPr>
      <w:r w:rsidRPr="00EA4D20">
        <w:rPr>
          <w:rFonts w:ascii="Roboto" w:hAnsi="Roboto" w:cs="Tahoma"/>
          <w:b/>
          <w:sz w:val="20"/>
          <w:szCs w:val="18"/>
        </w:rPr>
        <w:t xml:space="preserve">Załącznik nr </w:t>
      </w:r>
      <w:r w:rsidR="005A7EE2">
        <w:rPr>
          <w:rFonts w:ascii="Roboto" w:hAnsi="Roboto" w:cs="Tahoma"/>
          <w:b/>
          <w:sz w:val="20"/>
          <w:szCs w:val="18"/>
        </w:rPr>
        <w:t>3</w:t>
      </w:r>
    </w:p>
    <w:p w:rsidR="00EA4D20" w:rsidRDefault="00EA4D20" w:rsidP="00EA4D20">
      <w:pPr>
        <w:keepNext/>
        <w:spacing w:line="256" w:lineRule="auto"/>
        <w:ind w:left="-851"/>
        <w:outlineLvl w:val="0"/>
        <w:rPr>
          <w:rFonts w:ascii="Roboto" w:eastAsia="Times New Roman" w:hAnsi="Roboto" w:cs="Tahoma"/>
          <w:sz w:val="20"/>
          <w:szCs w:val="20"/>
          <w:lang w:eastAsia="pl-PL"/>
        </w:rPr>
      </w:pPr>
      <w:r>
        <w:rPr>
          <w:rFonts w:ascii="Roboto" w:eastAsia="Times New Roman" w:hAnsi="Roboto" w:cs="Tahoma"/>
          <w:sz w:val="20"/>
          <w:szCs w:val="20"/>
          <w:lang w:eastAsia="pl-PL"/>
        </w:rPr>
        <w:t>………………………………………………………………………</w:t>
      </w:r>
    </w:p>
    <w:p w:rsidR="00EA4D20" w:rsidRPr="00EA4D20" w:rsidRDefault="00EA4D20" w:rsidP="00EA4D20">
      <w:pPr>
        <w:keepNext/>
        <w:spacing w:line="256" w:lineRule="auto"/>
        <w:ind w:left="-851" w:firstLine="567"/>
        <w:outlineLvl w:val="0"/>
        <w:rPr>
          <w:rFonts w:ascii="Roboto" w:eastAsia="Calibri" w:hAnsi="Roboto" w:cs="Tahoma"/>
          <w:b/>
          <w:i/>
          <w:caps/>
          <w:sz w:val="18"/>
          <w:szCs w:val="20"/>
        </w:rPr>
      </w:pPr>
      <w:r w:rsidRPr="00EA4D20">
        <w:rPr>
          <w:rFonts w:ascii="Roboto" w:eastAsia="Times New Roman" w:hAnsi="Roboto" w:cs="Tahoma"/>
          <w:i/>
          <w:sz w:val="18"/>
          <w:szCs w:val="20"/>
          <w:lang w:eastAsia="pl-PL"/>
        </w:rPr>
        <w:t>Nazwa i adres Wykonawcy</w:t>
      </w:r>
    </w:p>
    <w:p w:rsidR="00507DC0" w:rsidRPr="00EA4D20" w:rsidRDefault="00507DC0" w:rsidP="002D19DC">
      <w:pPr>
        <w:spacing w:after="200" w:line="276" w:lineRule="auto"/>
        <w:jc w:val="center"/>
        <w:rPr>
          <w:rFonts w:ascii="Roboto" w:eastAsia="Calibri" w:hAnsi="Roboto" w:cs="Tahoma"/>
          <w:b/>
          <w:bCs/>
          <w:szCs w:val="20"/>
        </w:rPr>
      </w:pPr>
      <w:r w:rsidRPr="00EA4D20">
        <w:rPr>
          <w:rFonts w:ascii="Roboto" w:eastAsia="Calibri" w:hAnsi="Roboto" w:cs="Tahoma"/>
          <w:b/>
          <w:szCs w:val="20"/>
        </w:rPr>
        <w:t xml:space="preserve">WYKAZ </w:t>
      </w:r>
      <w:r w:rsidR="005A5ECA">
        <w:rPr>
          <w:rFonts w:ascii="Roboto" w:eastAsia="Calibri" w:hAnsi="Roboto" w:cs="Tahoma"/>
          <w:b/>
          <w:bCs/>
          <w:szCs w:val="20"/>
        </w:rPr>
        <w:t>USŁUG</w:t>
      </w:r>
    </w:p>
    <w:p w:rsidR="00EA4D20" w:rsidRPr="002D19DC" w:rsidRDefault="00EA4D20" w:rsidP="00EA4D20">
      <w:pPr>
        <w:spacing w:after="200" w:line="276" w:lineRule="auto"/>
        <w:ind w:left="-851" w:right="-880"/>
        <w:jc w:val="both"/>
        <w:rPr>
          <w:rFonts w:ascii="Roboto" w:eastAsia="Calibri" w:hAnsi="Roboto" w:cs="Tahoma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Warunek ten zostanie spełniony</w:t>
      </w:r>
      <w:r w:rsidRPr="00A94FE7">
        <w:rPr>
          <w:rFonts w:ascii="Roboto" w:hAnsi="Roboto" w:cs="Arial"/>
          <w:sz w:val="20"/>
          <w:szCs w:val="20"/>
        </w:rPr>
        <w:t xml:space="preserve">, jeżeli </w:t>
      </w:r>
      <w:r>
        <w:rPr>
          <w:rFonts w:ascii="Roboto" w:hAnsi="Roboto" w:cs="Arial"/>
          <w:sz w:val="20"/>
          <w:szCs w:val="20"/>
        </w:rPr>
        <w:t xml:space="preserve">Wykonawca </w:t>
      </w:r>
      <w:r w:rsidRPr="00A94FE7">
        <w:rPr>
          <w:rFonts w:ascii="Roboto" w:hAnsi="Roboto" w:cs="Arial"/>
          <w:sz w:val="20"/>
          <w:szCs w:val="20"/>
        </w:rPr>
        <w:t xml:space="preserve">wykaże, że w okresie ostatnich trzech lat przed upływem terminu składania ofert, , </w:t>
      </w:r>
      <w:r w:rsidR="005A5ECA">
        <w:rPr>
          <w:rFonts w:ascii="Roboto" w:hAnsi="Roboto" w:cs="Arial"/>
          <w:sz w:val="20"/>
          <w:szCs w:val="20"/>
        </w:rPr>
        <w:t>zrealizował</w:t>
      </w:r>
      <w:r w:rsidR="005A5ECA" w:rsidRPr="00A94FE7">
        <w:rPr>
          <w:rFonts w:ascii="Roboto" w:hAnsi="Roboto" w:cs="Arial"/>
          <w:sz w:val="20"/>
          <w:szCs w:val="20"/>
        </w:rPr>
        <w:t xml:space="preserve"> </w:t>
      </w:r>
      <w:r w:rsidR="005A5ECA" w:rsidRPr="00A94FE7">
        <w:rPr>
          <w:rFonts w:ascii="Roboto" w:hAnsi="Roboto" w:cs="Arial"/>
          <w:b/>
          <w:sz w:val="20"/>
          <w:szCs w:val="20"/>
        </w:rPr>
        <w:t xml:space="preserve">co najmniej dwie </w:t>
      </w:r>
      <w:r w:rsidR="005A5ECA">
        <w:rPr>
          <w:rFonts w:ascii="Roboto" w:hAnsi="Roboto" w:cs="Arial"/>
          <w:b/>
          <w:sz w:val="20"/>
          <w:szCs w:val="20"/>
        </w:rPr>
        <w:t>usługi</w:t>
      </w:r>
      <w:r w:rsidR="005A5ECA" w:rsidRPr="00A94FE7">
        <w:rPr>
          <w:rFonts w:ascii="Roboto" w:hAnsi="Roboto" w:cs="Arial"/>
          <w:b/>
          <w:sz w:val="20"/>
          <w:szCs w:val="20"/>
        </w:rPr>
        <w:t xml:space="preserve"> </w:t>
      </w:r>
      <w:r w:rsidR="005A5ECA">
        <w:rPr>
          <w:rFonts w:ascii="Roboto" w:hAnsi="Roboto" w:cs="Arial"/>
          <w:b/>
          <w:sz w:val="20"/>
          <w:szCs w:val="20"/>
        </w:rPr>
        <w:t>polegające na wykonaniu infografik i ich dostarczeniu</w:t>
      </w:r>
      <w:r w:rsidR="005A5ECA" w:rsidRPr="00A94FE7">
        <w:rPr>
          <w:rFonts w:ascii="Roboto" w:hAnsi="Roboto" w:cs="Arial"/>
          <w:b/>
          <w:sz w:val="20"/>
          <w:szCs w:val="20"/>
        </w:rPr>
        <w:t xml:space="preserve"> </w:t>
      </w:r>
      <w:r w:rsidR="005A5ECA">
        <w:rPr>
          <w:rFonts w:ascii="Roboto" w:hAnsi="Roboto" w:cs="Arial"/>
          <w:b/>
          <w:sz w:val="20"/>
          <w:szCs w:val="20"/>
        </w:rPr>
        <w:t xml:space="preserve">o </w:t>
      </w:r>
      <w:r w:rsidR="005A5ECA" w:rsidRPr="00A94FE7">
        <w:rPr>
          <w:rFonts w:ascii="Roboto" w:hAnsi="Roboto" w:cs="Arial"/>
          <w:b/>
          <w:sz w:val="20"/>
          <w:szCs w:val="20"/>
        </w:rPr>
        <w:t xml:space="preserve">wartości minimum </w:t>
      </w:r>
      <w:r w:rsidR="005A5ECA">
        <w:rPr>
          <w:rFonts w:ascii="Roboto" w:hAnsi="Roboto" w:cs="Arial"/>
          <w:b/>
          <w:sz w:val="20"/>
          <w:szCs w:val="20"/>
        </w:rPr>
        <w:t>2</w:t>
      </w:r>
      <w:r w:rsidR="005A5ECA" w:rsidRPr="00A94FE7">
        <w:rPr>
          <w:rFonts w:ascii="Roboto" w:hAnsi="Roboto" w:cs="Arial"/>
          <w:b/>
          <w:sz w:val="20"/>
          <w:szCs w:val="20"/>
        </w:rPr>
        <w:t>0 000,00 zł brutto każda</w:t>
      </w:r>
      <w:r w:rsidR="005A5ECA" w:rsidRPr="00A94FE7">
        <w:rPr>
          <w:rFonts w:ascii="Roboto" w:hAnsi="Roboto"/>
          <w:b/>
          <w:sz w:val="20"/>
          <w:szCs w:val="20"/>
        </w:rPr>
        <w:t xml:space="preserve"> </w:t>
      </w:r>
      <w:r w:rsidR="005A5ECA" w:rsidRPr="00A94FE7">
        <w:rPr>
          <w:rFonts w:ascii="Roboto" w:hAnsi="Roboto"/>
          <w:sz w:val="20"/>
          <w:szCs w:val="20"/>
        </w:rPr>
        <w:t>(</w:t>
      </w:r>
      <w:r w:rsidR="005A5ECA" w:rsidRPr="00A94FE7">
        <w:rPr>
          <w:rFonts w:ascii="Roboto" w:eastAsia="Calibri" w:hAnsi="Roboto" w:cs="Arial"/>
          <w:sz w:val="20"/>
          <w:szCs w:val="20"/>
        </w:rPr>
        <w:t xml:space="preserve">przez jedną </w:t>
      </w:r>
      <w:r w:rsidR="005A5ECA">
        <w:rPr>
          <w:rFonts w:ascii="Roboto" w:eastAsia="Calibri" w:hAnsi="Roboto" w:cs="Arial"/>
          <w:sz w:val="20"/>
          <w:szCs w:val="20"/>
        </w:rPr>
        <w:t>usługę</w:t>
      </w:r>
      <w:r w:rsidR="005A5ECA" w:rsidRPr="00A94FE7">
        <w:rPr>
          <w:rFonts w:ascii="Roboto" w:eastAsia="Calibri" w:hAnsi="Roboto" w:cs="Arial"/>
          <w:sz w:val="20"/>
          <w:szCs w:val="20"/>
        </w:rPr>
        <w:t xml:space="preserve"> Zamawiający rozumie sumę </w:t>
      </w:r>
      <w:r w:rsidR="005A5ECA">
        <w:rPr>
          <w:rFonts w:ascii="Roboto" w:eastAsia="Calibri" w:hAnsi="Roboto" w:cs="Arial"/>
          <w:sz w:val="20"/>
          <w:szCs w:val="20"/>
        </w:rPr>
        <w:t xml:space="preserve">usług </w:t>
      </w:r>
      <w:r w:rsidR="005A5ECA" w:rsidRPr="00A94FE7">
        <w:rPr>
          <w:rFonts w:ascii="Roboto" w:eastAsia="Calibri" w:hAnsi="Roboto" w:cs="Arial"/>
          <w:sz w:val="20"/>
          <w:szCs w:val="20"/>
        </w:rPr>
        <w:t xml:space="preserve">wykonanych/wykonywanych w ramach jednej umowy; w przypadku wykazania </w:t>
      </w:r>
      <w:r w:rsidR="005A5ECA">
        <w:rPr>
          <w:rFonts w:ascii="Roboto" w:eastAsia="Calibri" w:hAnsi="Roboto" w:cs="Arial"/>
          <w:sz w:val="20"/>
          <w:szCs w:val="20"/>
        </w:rPr>
        <w:t>usługi</w:t>
      </w:r>
      <w:r w:rsidR="005A5ECA" w:rsidRPr="00A94FE7">
        <w:rPr>
          <w:rFonts w:ascii="Roboto" w:eastAsia="Calibri" w:hAnsi="Roboto" w:cs="Arial"/>
          <w:sz w:val="20"/>
          <w:szCs w:val="20"/>
        </w:rPr>
        <w:t xml:space="preserve"> wykonywanej, należy wykazać wartość zrealizowanej części w ramach jednej umowy)</w:t>
      </w:r>
      <w:r w:rsidR="005A5ECA">
        <w:rPr>
          <w:rFonts w:ascii="Roboto" w:eastAsia="Calibri" w:hAnsi="Roboto" w:cs="Arial"/>
          <w:sz w:val="20"/>
          <w:szCs w:val="20"/>
        </w:rPr>
        <w:t>.</w:t>
      </w:r>
    </w:p>
    <w:tbl>
      <w:tblPr>
        <w:tblW w:w="12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15"/>
        <w:gridCol w:w="1738"/>
        <w:gridCol w:w="1097"/>
        <w:gridCol w:w="1275"/>
        <w:gridCol w:w="2694"/>
      </w:tblGrid>
      <w:tr w:rsidR="005A7EE2" w:rsidTr="005A7EE2">
        <w:trPr>
          <w:trHeight w:val="354"/>
          <w:jc w:val="center"/>
        </w:trPr>
        <w:tc>
          <w:tcPr>
            <w:tcW w:w="704" w:type="dxa"/>
            <w:vMerge w:val="restart"/>
            <w:vAlign w:val="center"/>
          </w:tcPr>
          <w:p w:rsidR="005A7EE2" w:rsidRPr="00210E62" w:rsidRDefault="005A7EE2" w:rsidP="002D19DC">
            <w:pPr>
              <w:spacing w:after="0" w:line="240" w:lineRule="auto"/>
              <w:jc w:val="center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t>Lp.</w:t>
            </w:r>
          </w:p>
        </w:tc>
        <w:tc>
          <w:tcPr>
            <w:tcW w:w="5115" w:type="dxa"/>
            <w:vMerge w:val="restart"/>
            <w:vAlign w:val="center"/>
          </w:tcPr>
          <w:p w:rsidR="005A7EE2" w:rsidRPr="00210E62" w:rsidRDefault="005A7EE2" w:rsidP="002D19DC">
            <w:pPr>
              <w:spacing w:after="0" w:line="240" w:lineRule="auto"/>
              <w:jc w:val="center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210E62">
              <w:rPr>
                <w:rFonts w:ascii="Roboto" w:hAnsi="Roboto" w:cs="Tahoma"/>
                <w:b/>
                <w:sz w:val="18"/>
                <w:szCs w:val="18"/>
              </w:rPr>
              <w:t>Przedmiot zamówienia zawierający informacje umożliwiające Zamawiającemu ocenę czy Wykonawca spełnia warunek udziału w postępowaniu</w:t>
            </w:r>
            <w:r>
              <w:rPr>
                <w:rFonts w:ascii="Roboto" w:hAnsi="Roboto" w:cs="Tahoma"/>
                <w:b/>
                <w:sz w:val="18"/>
                <w:szCs w:val="18"/>
              </w:rPr>
              <w:t xml:space="preserve">, określony cz. III zapytania ofertowego </w:t>
            </w:r>
          </w:p>
        </w:tc>
        <w:tc>
          <w:tcPr>
            <w:tcW w:w="1738" w:type="dxa"/>
            <w:vMerge w:val="restart"/>
            <w:vAlign w:val="center"/>
          </w:tcPr>
          <w:p w:rsidR="005A7EE2" w:rsidRDefault="005A7EE2" w:rsidP="00EA3EFC">
            <w:pPr>
              <w:spacing w:after="0" w:line="240" w:lineRule="auto"/>
              <w:jc w:val="center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t>Wartość</w:t>
            </w: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br/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>usługi</w:t>
            </w: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t xml:space="preserve"> </w:t>
            </w:r>
          </w:p>
          <w:p w:rsidR="005A7EE2" w:rsidRPr="00210E62" w:rsidRDefault="005A7EE2" w:rsidP="00EA3EFC">
            <w:pPr>
              <w:spacing w:after="0" w:line="240" w:lineRule="auto"/>
              <w:jc w:val="center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t>(zł brutto)</w:t>
            </w:r>
          </w:p>
        </w:tc>
        <w:tc>
          <w:tcPr>
            <w:tcW w:w="2372" w:type="dxa"/>
            <w:gridSpan w:val="2"/>
            <w:vAlign w:val="center"/>
          </w:tcPr>
          <w:p w:rsidR="005A7EE2" w:rsidRPr="00210E62" w:rsidRDefault="005A7EE2" w:rsidP="002D19DC">
            <w:pPr>
              <w:spacing w:after="0" w:line="240" w:lineRule="auto"/>
              <w:jc w:val="center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t>Data realizacji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5A7EE2" w:rsidRPr="00210E62" w:rsidRDefault="005A7EE2" w:rsidP="00EA3EFC">
            <w:pPr>
              <w:spacing w:after="0" w:line="240" w:lineRule="auto"/>
              <w:jc w:val="center"/>
              <w:rPr>
                <w:rFonts w:ascii="Roboto" w:eastAsia="Calibri" w:hAnsi="Roboto" w:cs="Tahoma"/>
                <w:b/>
                <w:sz w:val="18"/>
                <w:szCs w:val="18"/>
              </w:rPr>
            </w:pPr>
            <w:r w:rsidRPr="00210E62">
              <w:rPr>
                <w:rFonts w:ascii="Roboto" w:eastAsia="Calibri" w:hAnsi="Roboto" w:cs="Tahoma"/>
                <w:b/>
                <w:sz w:val="18"/>
                <w:szCs w:val="18"/>
              </w:rPr>
              <w:t xml:space="preserve">Nazwa i adres odbiorcy </w:t>
            </w:r>
            <w:r>
              <w:rPr>
                <w:rFonts w:ascii="Roboto" w:eastAsia="Calibri" w:hAnsi="Roboto" w:cs="Tahoma"/>
                <w:b/>
                <w:sz w:val="18"/>
                <w:szCs w:val="18"/>
              </w:rPr>
              <w:t>usługi</w:t>
            </w:r>
          </w:p>
        </w:tc>
      </w:tr>
      <w:tr w:rsidR="005A7EE2" w:rsidTr="005A7EE2">
        <w:trPr>
          <w:trHeight w:val="826"/>
          <w:jc w:val="center"/>
        </w:trPr>
        <w:tc>
          <w:tcPr>
            <w:tcW w:w="704" w:type="dxa"/>
            <w:vMerge/>
            <w:vAlign w:val="center"/>
          </w:tcPr>
          <w:p w:rsidR="005A7EE2" w:rsidRPr="00D873CF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5115" w:type="dxa"/>
            <w:vMerge/>
            <w:vAlign w:val="center"/>
          </w:tcPr>
          <w:p w:rsidR="005A7EE2" w:rsidRPr="00D873CF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738" w:type="dxa"/>
            <w:vMerge/>
            <w:vAlign w:val="center"/>
          </w:tcPr>
          <w:p w:rsidR="005A7EE2" w:rsidRPr="00D873CF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5A7EE2" w:rsidRPr="002D19DC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b/>
                <w:sz w:val="16"/>
                <w:szCs w:val="16"/>
              </w:rPr>
            </w:pPr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początek</w:t>
            </w:r>
          </w:p>
          <w:p w:rsidR="005A7EE2" w:rsidRPr="002D19DC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b/>
                <w:sz w:val="16"/>
                <w:szCs w:val="16"/>
              </w:rPr>
            </w:pPr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(</w:t>
            </w:r>
            <w:proofErr w:type="spellStart"/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dd.mm.rr</w:t>
            </w:r>
            <w:proofErr w:type="spellEnd"/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.)</w:t>
            </w:r>
          </w:p>
        </w:tc>
        <w:tc>
          <w:tcPr>
            <w:tcW w:w="1275" w:type="dxa"/>
            <w:vAlign w:val="center"/>
          </w:tcPr>
          <w:p w:rsidR="005A7EE2" w:rsidRPr="002D19DC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b/>
                <w:sz w:val="16"/>
                <w:szCs w:val="16"/>
              </w:rPr>
            </w:pPr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zakończenie</w:t>
            </w:r>
          </w:p>
          <w:p w:rsidR="005A7EE2" w:rsidRPr="002D19DC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b/>
                <w:sz w:val="16"/>
                <w:szCs w:val="16"/>
              </w:rPr>
            </w:pPr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(</w:t>
            </w:r>
            <w:proofErr w:type="spellStart"/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dd.mm.rr</w:t>
            </w:r>
            <w:proofErr w:type="spellEnd"/>
            <w:r w:rsidRPr="002D19DC">
              <w:rPr>
                <w:rFonts w:ascii="Roboto" w:eastAsia="Calibri" w:hAnsi="Roboto" w:cs="Tahoma"/>
                <w:b/>
                <w:sz w:val="16"/>
                <w:szCs w:val="16"/>
              </w:rPr>
              <w:t>.)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5A7EE2" w:rsidRPr="00D873CF" w:rsidRDefault="005A7EE2" w:rsidP="0031621A">
            <w:pPr>
              <w:spacing w:after="0" w:line="276" w:lineRule="auto"/>
              <w:jc w:val="center"/>
              <w:rPr>
                <w:rFonts w:ascii="Roboto" w:eastAsia="Calibri" w:hAnsi="Roboto" w:cs="Tahoma"/>
                <w:sz w:val="20"/>
                <w:szCs w:val="20"/>
              </w:rPr>
            </w:pPr>
          </w:p>
        </w:tc>
      </w:tr>
      <w:tr w:rsidR="005A7EE2" w:rsidTr="005A7EE2">
        <w:trPr>
          <w:trHeight w:val="703"/>
          <w:jc w:val="center"/>
        </w:trPr>
        <w:tc>
          <w:tcPr>
            <w:tcW w:w="704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  <w:r w:rsidRPr="00D873CF">
              <w:rPr>
                <w:rFonts w:ascii="Roboto" w:eastAsia="Calibri" w:hAnsi="Roboto" w:cs="Tahoma"/>
                <w:sz w:val="20"/>
                <w:szCs w:val="20"/>
              </w:rPr>
              <w:t>1.</w:t>
            </w:r>
          </w:p>
        </w:tc>
        <w:tc>
          <w:tcPr>
            <w:tcW w:w="5115" w:type="dxa"/>
            <w:vAlign w:val="center"/>
          </w:tcPr>
          <w:p w:rsidR="005A7EE2" w:rsidRPr="00EA4D20" w:rsidRDefault="005A7EE2" w:rsidP="00210E62">
            <w:pPr>
              <w:spacing w:after="0" w:line="276" w:lineRule="auto"/>
              <w:jc w:val="center"/>
              <w:rPr>
                <w:rFonts w:ascii="Roboto" w:eastAsia="Calibri" w:hAnsi="Roboto" w:cs="Tahoma"/>
                <w:i/>
                <w:sz w:val="20"/>
                <w:szCs w:val="20"/>
              </w:rPr>
            </w:pPr>
            <w:r>
              <w:rPr>
                <w:rFonts w:ascii="Roboto" w:eastAsia="Calibri" w:hAnsi="Roboto" w:cs="Tahoma"/>
                <w:i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1738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097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</w:tr>
      <w:tr w:rsidR="005A7EE2" w:rsidTr="005A7EE2">
        <w:trPr>
          <w:trHeight w:val="766"/>
          <w:jc w:val="center"/>
        </w:trPr>
        <w:tc>
          <w:tcPr>
            <w:tcW w:w="704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  <w:r w:rsidRPr="00D873CF">
              <w:rPr>
                <w:rFonts w:ascii="Roboto" w:eastAsia="Calibri" w:hAnsi="Roboto" w:cs="Tahoma"/>
                <w:sz w:val="20"/>
                <w:szCs w:val="20"/>
              </w:rPr>
              <w:t>2.</w:t>
            </w:r>
          </w:p>
        </w:tc>
        <w:tc>
          <w:tcPr>
            <w:tcW w:w="5115" w:type="dxa"/>
            <w:vAlign w:val="center"/>
          </w:tcPr>
          <w:p w:rsidR="005A7EE2" w:rsidRPr="00EA4D20" w:rsidRDefault="005A7EE2" w:rsidP="00210E62">
            <w:pPr>
              <w:spacing w:after="0" w:line="276" w:lineRule="auto"/>
              <w:jc w:val="center"/>
              <w:rPr>
                <w:rFonts w:ascii="Roboto" w:eastAsia="Calibri" w:hAnsi="Roboto" w:cs="Tahoma"/>
                <w:i/>
                <w:sz w:val="20"/>
                <w:szCs w:val="20"/>
              </w:rPr>
            </w:pPr>
            <w:r>
              <w:rPr>
                <w:rFonts w:ascii="Roboto" w:eastAsia="Calibri" w:hAnsi="Roboto" w:cs="Tahoma"/>
                <w:i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1738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097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A7EE2" w:rsidRPr="00D873CF" w:rsidRDefault="005A7EE2" w:rsidP="00210E62">
            <w:pPr>
              <w:spacing w:after="200" w:line="276" w:lineRule="auto"/>
              <w:jc w:val="both"/>
              <w:rPr>
                <w:rFonts w:ascii="Roboto" w:eastAsia="Calibri" w:hAnsi="Roboto" w:cs="Tahoma"/>
                <w:sz w:val="20"/>
                <w:szCs w:val="20"/>
              </w:rPr>
            </w:pPr>
          </w:p>
        </w:tc>
      </w:tr>
    </w:tbl>
    <w:p w:rsidR="005A7EE2" w:rsidRDefault="005A7EE2" w:rsidP="00EA4D20">
      <w:pPr>
        <w:suppressAutoHyphens/>
        <w:spacing w:line="256" w:lineRule="auto"/>
        <w:ind w:left="-851"/>
        <w:rPr>
          <w:rFonts w:ascii="Roboto" w:eastAsia="Calibri" w:hAnsi="Roboto" w:cs="Tahoma"/>
          <w:sz w:val="18"/>
          <w:szCs w:val="20"/>
        </w:rPr>
      </w:pPr>
    </w:p>
    <w:p w:rsidR="005A7EE2" w:rsidRDefault="005A7EE2" w:rsidP="00EA4D20">
      <w:pPr>
        <w:suppressAutoHyphens/>
        <w:spacing w:line="256" w:lineRule="auto"/>
        <w:ind w:left="-851"/>
        <w:rPr>
          <w:rFonts w:ascii="Roboto" w:eastAsia="Calibri" w:hAnsi="Roboto" w:cs="Tahoma"/>
          <w:sz w:val="18"/>
          <w:szCs w:val="20"/>
        </w:rPr>
      </w:pPr>
    </w:p>
    <w:p w:rsidR="00EA4D20" w:rsidRPr="008B2183" w:rsidRDefault="00EA4D20" w:rsidP="00EA4D20">
      <w:pPr>
        <w:suppressAutoHyphens/>
        <w:spacing w:line="256" w:lineRule="auto"/>
        <w:ind w:left="-851"/>
        <w:rPr>
          <w:rFonts w:ascii="Roboto" w:eastAsia="Calibri" w:hAnsi="Roboto" w:cs="Tahoma"/>
          <w:sz w:val="18"/>
          <w:szCs w:val="20"/>
        </w:rPr>
      </w:pPr>
      <w:r w:rsidRPr="008B2183">
        <w:rPr>
          <w:rFonts w:ascii="Roboto" w:eastAsia="Calibri" w:hAnsi="Roboto" w:cs="Tahoma"/>
          <w:sz w:val="18"/>
          <w:szCs w:val="20"/>
        </w:rPr>
        <w:t>Wykonawca dodaje wiersze według potrzeb.</w:t>
      </w:r>
    </w:p>
    <w:p w:rsidR="002107EA" w:rsidRDefault="002107EA">
      <w:bookmarkStart w:id="0" w:name="_GoBack"/>
      <w:bookmarkEnd w:id="0"/>
    </w:p>
    <w:sectPr w:rsidR="002107EA" w:rsidSect="00210E62">
      <w:headerReference w:type="default" r:id="rId7"/>
      <w:footerReference w:type="default" r:id="rId8"/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5B" w:rsidRDefault="00F36A5B" w:rsidP="00EA4D20">
      <w:pPr>
        <w:spacing w:after="0" w:line="240" w:lineRule="auto"/>
      </w:pPr>
      <w:r>
        <w:separator/>
      </w:r>
    </w:p>
  </w:endnote>
  <w:endnote w:type="continuationSeparator" w:id="0">
    <w:p w:rsidR="00F36A5B" w:rsidRDefault="00F36A5B" w:rsidP="00EA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E2" w:rsidRDefault="005A7EE2" w:rsidP="005A7EE2">
    <w:pPr>
      <w:pStyle w:val="Stopka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Projekt „Wsparcie materialne i edukacyjne dla cudzoziemców ubiegających się o udzielenie ochrony międzynarodowej w Polsce” </w:t>
    </w:r>
  </w:p>
  <w:p w:rsidR="005A7EE2" w:rsidRDefault="005A7EE2" w:rsidP="005A7EE2">
    <w:pPr>
      <w:pStyle w:val="Stopka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współfinansowany z Programu Krajowego  Funduszu Azylu, Migracji i Integracji – „Bezpieczna przystań”</w:t>
    </w:r>
  </w:p>
  <w:p w:rsidR="005A7EE2" w:rsidRPr="005A7EE2" w:rsidRDefault="005A7EE2" w:rsidP="005A7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5B" w:rsidRDefault="00F36A5B" w:rsidP="00EA4D20">
      <w:pPr>
        <w:spacing w:after="0" w:line="240" w:lineRule="auto"/>
      </w:pPr>
      <w:r>
        <w:separator/>
      </w:r>
    </w:p>
  </w:footnote>
  <w:footnote w:type="continuationSeparator" w:id="0">
    <w:p w:rsidR="00F36A5B" w:rsidRDefault="00F36A5B" w:rsidP="00EA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D20" w:rsidRDefault="00EA4D20" w:rsidP="00EA4D20">
    <w:pPr>
      <w:pStyle w:val="Nagwek"/>
      <w:tabs>
        <w:tab w:val="clear" w:pos="4513"/>
        <w:tab w:val="clear" w:pos="9026"/>
        <w:tab w:val="left" w:pos="3246"/>
      </w:tabs>
      <w:ind w:right="-30"/>
    </w:pPr>
    <w:r w:rsidRPr="004C5117">
      <w:rPr>
        <w:rFonts w:ascii="Roboto" w:hAnsi="Roboto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21F1D05" wp14:editId="5EA9365C">
          <wp:simplePos x="0" y="0"/>
          <wp:positionH relativeFrom="column">
            <wp:posOffset>6991887</wp:posOffset>
          </wp:positionH>
          <wp:positionV relativeFrom="paragraph">
            <wp:posOffset>-211016</wp:posOffset>
          </wp:positionV>
          <wp:extent cx="239014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5117">
      <w:rPr>
        <w:rFonts w:ascii="Roboto" w:hAnsi="Roboto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1C9C091" wp14:editId="63ED6466">
          <wp:simplePos x="0" y="0"/>
          <wp:positionH relativeFrom="column">
            <wp:posOffset>-359557</wp:posOffset>
          </wp:positionH>
          <wp:positionV relativeFrom="paragraph">
            <wp:posOffset>-244475</wp:posOffset>
          </wp:positionV>
          <wp:extent cx="2377440" cy="548640"/>
          <wp:effectExtent l="0" t="0" r="3810" b="3810"/>
          <wp:wrapTight wrapText="bothSides">
            <wp:wrapPolygon edited="0">
              <wp:start x="0" y="0"/>
              <wp:lineTo x="0" y="21000"/>
              <wp:lineTo x="21462" y="21000"/>
              <wp:lineTo x="21462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EA4D20" w:rsidRDefault="00EA4D20" w:rsidP="00EA4D20">
    <w:pPr>
      <w:pStyle w:val="Nagwek"/>
      <w:tabs>
        <w:tab w:val="clear" w:pos="4513"/>
        <w:tab w:val="clear" w:pos="9026"/>
        <w:tab w:val="left" w:pos="3246"/>
      </w:tabs>
    </w:pPr>
  </w:p>
  <w:p w:rsidR="00EA4D20" w:rsidRDefault="00EA4D20" w:rsidP="00EA4D20">
    <w:pPr>
      <w:pStyle w:val="Nagwek"/>
      <w:tabs>
        <w:tab w:val="clear" w:pos="4513"/>
        <w:tab w:val="clear" w:pos="9026"/>
        <w:tab w:val="left" w:pos="3246"/>
      </w:tabs>
    </w:pPr>
  </w:p>
  <w:p w:rsidR="00EA4D20" w:rsidRDefault="00EA4D20" w:rsidP="00EA4D20">
    <w:pPr>
      <w:pStyle w:val="Nagwek"/>
      <w:tabs>
        <w:tab w:val="clear" w:pos="4513"/>
        <w:tab w:val="clear" w:pos="9026"/>
        <w:tab w:val="left" w:pos="32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562D"/>
    <w:multiLevelType w:val="hybridMultilevel"/>
    <w:tmpl w:val="81CC09CE"/>
    <w:lvl w:ilvl="0" w:tplc="FD900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8F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85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E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03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7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D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A6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C4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423B3"/>
    <w:multiLevelType w:val="hybridMultilevel"/>
    <w:tmpl w:val="E77E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082"/>
    <w:multiLevelType w:val="hybridMultilevel"/>
    <w:tmpl w:val="FD007302"/>
    <w:lvl w:ilvl="0" w:tplc="DDEA0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E9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E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6E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C1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4D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CF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6D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7D6E"/>
    <w:multiLevelType w:val="hybridMultilevel"/>
    <w:tmpl w:val="E77E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740CB"/>
    <w:multiLevelType w:val="hybridMultilevel"/>
    <w:tmpl w:val="6FC09E3E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DDA3C72"/>
    <w:multiLevelType w:val="hybridMultilevel"/>
    <w:tmpl w:val="DD66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3F66"/>
    <w:multiLevelType w:val="hybridMultilevel"/>
    <w:tmpl w:val="6FC09E3E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85720E3"/>
    <w:multiLevelType w:val="hybridMultilevel"/>
    <w:tmpl w:val="6FC09E3E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B3C38FF"/>
    <w:multiLevelType w:val="hybridMultilevel"/>
    <w:tmpl w:val="E77E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062F"/>
    <w:multiLevelType w:val="hybridMultilevel"/>
    <w:tmpl w:val="6024DBA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CF92D7E"/>
    <w:multiLevelType w:val="hybridMultilevel"/>
    <w:tmpl w:val="885474F6"/>
    <w:lvl w:ilvl="0" w:tplc="5AF84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4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8D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1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86E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84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0A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43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C8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C0"/>
    <w:rsid w:val="00051132"/>
    <w:rsid w:val="002107EA"/>
    <w:rsid w:val="00210E62"/>
    <w:rsid w:val="002D19DC"/>
    <w:rsid w:val="004A3F18"/>
    <w:rsid w:val="00507DC0"/>
    <w:rsid w:val="005A5ECA"/>
    <w:rsid w:val="005A7EE2"/>
    <w:rsid w:val="0093644D"/>
    <w:rsid w:val="00A1332C"/>
    <w:rsid w:val="00AB473D"/>
    <w:rsid w:val="00CE60C4"/>
    <w:rsid w:val="00D12AD7"/>
    <w:rsid w:val="00D873CF"/>
    <w:rsid w:val="00E04F50"/>
    <w:rsid w:val="00EA3EFC"/>
    <w:rsid w:val="00EA4D20"/>
    <w:rsid w:val="00F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F062"/>
  <w15:chartTrackingRefBased/>
  <w15:docId w15:val="{B393A835-AE4C-4616-A0F8-DDB3B62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1,BulletC,Bullets,List Paragraph1,List Paragraph_0,Numerowanie,Obiekt,Wyliczanie,normalny tekst,List Paragraph,maz_wyliczenie,opis dzialania,K-P_odwolanie,A_wyliczenie,Akapit z listą 1,lp1,Preambuła,CP-UC,CP-Punkty"/>
    <w:basedOn w:val="Normalny"/>
    <w:link w:val="AkapitzlistZnak"/>
    <w:uiPriority w:val="34"/>
    <w:qFormat/>
    <w:rsid w:val="00507DC0"/>
    <w:pPr>
      <w:ind w:left="720"/>
      <w:contextualSpacing/>
    </w:pPr>
  </w:style>
  <w:style w:type="paragraph" w:customStyle="1" w:styleId="Default">
    <w:name w:val="Default"/>
    <w:rsid w:val="00210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31 Znak,BulletC Znak,Bullets Znak,List Paragraph1 Znak,List Paragraph_0 Znak,Numerowanie Znak,Obiekt Znak,Wyliczanie Znak,normalny tekst Znak,List Paragraph Znak,maz_wyliczenie Znak,opis dzialania Znak,A_wyliczenie Znak"/>
    <w:link w:val="Akapitzlist"/>
    <w:uiPriority w:val="34"/>
    <w:qFormat/>
    <w:rsid w:val="00210E62"/>
  </w:style>
  <w:style w:type="paragraph" w:styleId="Nagwek">
    <w:name w:val="header"/>
    <w:basedOn w:val="Normalny"/>
    <w:link w:val="NagwekZnak"/>
    <w:uiPriority w:val="99"/>
    <w:unhideWhenUsed/>
    <w:rsid w:val="00EA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20"/>
  </w:style>
  <w:style w:type="paragraph" w:styleId="Stopka">
    <w:name w:val="footer"/>
    <w:basedOn w:val="Normalny"/>
    <w:link w:val="StopkaZnak"/>
    <w:uiPriority w:val="99"/>
    <w:unhideWhenUsed/>
    <w:rsid w:val="00EA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Zdrojewska Monika</dc:creator>
  <cp:keywords/>
  <dc:description/>
  <cp:lastModifiedBy>Marszałek Alicja</cp:lastModifiedBy>
  <cp:revision>3</cp:revision>
  <dcterms:created xsi:type="dcterms:W3CDTF">2022-02-18T13:33:00Z</dcterms:created>
  <dcterms:modified xsi:type="dcterms:W3CDTF">2022-03-07T15:01:00Z</dcterms:modified>
</cp:coreProperties>
</file>