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D3CB2" w14:paraId="1D7CDB0C" w14:textId="77777777" w:rsidTr="009E3D17">
        <w:trPr>
          <w:trHeight w:val="57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5792BA1" w14:textId="77777777" w:rsidR="008D3CB2" w:rsidRPr="00FE58E5" w:rsidRDefault="008D3CB2" w:rsidP="009E3D17">
            <w:pPr>
              <w:tabs>
                <w:tab w:val="left" w:pos="2926"/>
              </w:tabs>
              <w:spacing w:before="0" w:after="0"/>
              <w:jc w:val="left"/>
              <w:rPr>
                <w:rFonts w:ascii="Calibri" w:eastAsia="Times New Roman" w:hAnsi="Calibri" w:cs="Times New Roman"/>
                <w:sz w:val="22"/>
                <w:lang w:eastAsia="pl-PL"/>
              </w:rPr>
            </w:pPr>
            <w:r>
              <w:t xml:space="preserve">  </w:t>
            </w:r>
            <w:r w:rsidRPr="00FE58E5">
              <w:rPr>
                <w:rFonts w:ascii="Calibri" w:eastAsia="Times New Roman" w:hAnsi="Calibri" w:cs="Times New Roman"/>
                <w:sz w:val="22"/>
                <w:lang w:eastAsia="pl-PL"/>
              </w:rPr>
              <w:t xml:space="preserve">      </w:t>
            </w:r>
            <w:r w:rsidRPr="00FE58E5">
              <w:rPr>
                <w:rFonts w:ascii="Calibri" w:eastAsia="Times New Roman" w:hAnsi="Calibri" w:cs="Times New Roman"/>
                <w:noProof/>
                <w:sz w:val="22"/>
                <w:lang w:eastAsia="pl-PL"/>
              </w:rPr>
              <w:drawing>
                <wp:inline distT="0" distB="0" distL="0" distR="0" wp14:anchorId="59EC26F6" wp14:editId="539F8FC5">
                  <wp:extent cx="676275" cy="75247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8E5">
              <w:rPr>
                <w:rFonts w:ascii="Calibri" w:eastAsia="Times New Roman" w:hAnsi="Calibri" w:cs="Times New Roman"/>
                <w:sz w:val="22"/>
                <w:lang w:eastAsia="pl-PL"/>
              </w:rPr>
              <w:t xml:space="preserve">                                                          </w:t>
            </w:r>
            <w:r w:rsidRPr="00FE58E5">
              <w:rPr>
                <w:rFonts w:ascii="Calibri" w:eastAsia="Times New Roman" w:hAnsi="Calibri" w:cs="Times New Roman"/>
                <w:noProof/>
                <w:sz w:val="22"/>
                <w:lang w:eastAsia="pl-PL"/>
              </w:rPr>
              <w:drawing>
                <wp:inline distT="0" distB="0" distL="0" distR="0" wp14:anchorId="2B5B61B1" wp14:editId="6BBF9711">
                  <wp:extent cx="2895600" cy="771525"/>
                  <wp:effectExtent l="0" t="0" r="0" b="9525"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BAD1C" w14:textId="77777777" w:rsidR="008D3CB2" w:rsidRDefault="008D3CB2" w:rsidP="009E3D17">
            <w:r>
              <w:t xml:space="preserve">                                        </w:t>
            </w:r>
          </w:p>
        </w:tc>
      </w:tr>
    </w:tbl>
    <w:p w14:paraId="286E70BB" w14:textId="3096B97F" w:rsidR="00E709DF" w:rsidRDefault="00E709DF"/>
    <w:p w14:paraId="21570299" w14:textId="220B69AC" w:rsidR="008D3CB2" w:rsidRDefault="008D3CB2"/>
    <w:p w14:paraId="2AE1A6E7" w14:textId="2DCCC755" w:rsidR="008D3CB2" w:rsidRDefault="008D3CB2"/>
    <w:p w14:paraId="2407D26F" w14:textId="5B20BBE6" w:rsidR="008D3CB2" w:rsidRPr="009A0EAC" w:rsidRDefault="008D3CB2">
      <w:pPr>
        <w:rPr>
          <w:rFonts w:ascii="Arial" w:hAnsi="Arial" w:cs="Arial"/>
          <w:sz w:val="22"/>
        </w:rPr>
      </w:pPr>
    </w:p>
    <w:p w14:paraId="083AFF03" w14:textId="093102EF" w:rsidR="008D3CB2" w:rsidRDefault="008D3CB2" w:rsidP="008D3CB2">
      <w:pPr>
        <w:jc w:val="center"/>
        <w:rPr>
          <w:rFonts w:ascii="Arial" w:hAnsi="Arial" w:cs="Arial"/>
          <w:b/>
          <w:bCs/>
          <w:sz w:val="22"/>
        </w:rPr>
      </w:pPr>
      <w:r w:rsidRPr="009A0EAC">
        <w:rPr>
          <w:rFonts w:ascii="Arial" w:hAnsi="Arial" w:cs="Arial"/>
          <w:b/>
          <w:bCs/>
          <w:sz w:val="22"/>
        </w:rPr>
        <w:t>Ocena merytoryczna wniosków o dofinansowanie projektów w ramach Funduszu Małych Grantów dla Programu „Sprawiedliwość”</w:t>
      </w:r>
    </w:p>
    <w:p w14:paraId="384A506F" w14:textId="77777777" w:rsidR="009A0EAC" w:rsidRPr="009A0EAC" w:rsidRDefault="009A0EAC" w:rsidP="008D3CB2">
      <w:pPr>
        <w:jc w:val="center"/>
        <w:rPr>
          <w:rFonts w:ascii="Arial" w:hAnsi="Arial" w:cs="Arial"/>
          <w:b/>
          <w:bCs/>
          <w:sz w:val="22"/>
        </w:rPr>
      </w:pPr>
    </w:p>
    <w:p w14:paraId="13B80826" w14:textId="399E47F3" w:rsidR="008D3CB2" w:rsidRPr="009A0EAC" w:rsidRDefault="008D3CB2" w:rsidP="008D3CB2">
      <w:pPr>
        <w:jc w:val="center"/>
        <w:rPr>
          <w:rFonts w:ascii="Arial" w:hAnsi="Arial" w:cs="Arial"/>
          <w:b/>
          <w:bCs/>
          <w:sz w:val="22"/>
        </w:rPr>
      </w:pPr>
      <w:r w:rsidRPr="009A0EAC">
        <w:rPr>
          <w:rFonts w:ascii="Arial" w:hAnsi="Arial" w:cs="Arial"/>
          <w:b/>
          <w:bCs/>
          <w:sz w:val="22"/>
        </w:rPr>
        <w:t>Norweski Mechanizm Finansowy 2014-2021</w:t>
      </w:r>
    </w:p>
    <w:p w14:paraId="2A711E12" w14:textId="77777777" w:rsidR="008D3CB2" w:rsidRPr="009A0EAC" w:rsidRDefault="008D3CB2" w:rsidP="008D3CB2">
      <w:pPr>
        <w:rPr>
          <w:rFonts w:ascii="Arial" w:hAnsi="Arial" w:cs="Arial"/>
          <w:b/>
          <w:bCs/>
          <w:sz w:val="22"/>
        </w:rPr>
      </w:pPr>
    </w:p>
    <w:p w14:paraId="2081A70C" w14:textId="313BDDA0" w:rsidR="008D3CB2" w:rsidRPr="009A0EAC" w:rsidRDefault="008D3CB2" w:rsidP="008D3CB2">
      <w:pPr>
        <w:rPr>
          <w:rFonts w:ascii="Arial" w:hAnsi="Arial" w:cs="Arial"/>
          <w:b/>
          <w:bCs/>
          <w:sz w:val="22"/>
        </w:rPr>
      </w:pPr>
      <w:r w:rsidRPr="009A0E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B204B0" wp14:editId="286AAB4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763260" cy="635"/>
                <wp:effectExtent l="0" t="19050" r="9525" b="19050"/>
                <wp:wrapNone/>
                <wp:docPr id="2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520" cy="0"/>
                        </a:xfrm>
                        <a:prstGeom prst="line">
                          <a:avLst/>
                        </a:prstGeom>
                        <a:noFill/>
                        <a:ln w="2844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96FB7" id="Straight Connector 247" o:spid="_x0000_s1026" style="position:absolute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0,1.45pt" to="45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" strokecolor="#203864" strokeweight=".79mm">
                <v:stroke joinstyle="miter"/>
                <w10:wrap anchorx="margin"/>
              </v:line>
            </w:pict>
          </mc:Fallback>
        </mc:AlternateContent>
      </w:r>
    </w:p>
    <w:p w14:paraId="1E7CB080" w14:textId="308BF1D2" w:rsidR="008D3CB2" w:rsidRPr="009A0EAC" w:rsidRDefault="008D3CB2" w:rsidP="008D3CB2">
      <w:pPr>
        <w:rPr>
          <w:rFonts w:ascii="Arial" w:hAnsi="Arial" w:cs="Arial"/>
          <w:b/>
          <w:bCs/>
          <w:sz w:val="22"/>
        </w:rPr>
      </w:pPr>
    </w:p>
    <w:p w14:paraId="03C8DE88" w14:textId="4C0DC7B2" w:rsidR="008D3CB2" w:rsidRPr="009A0EAC" w:rsidRDefault="008D3CB2" w:rsidP="008D3CB2">
      <w:pPr>
        <w:rPr>
          <w:rFonts w:ascii="Arial" w:hAnsi="Arial" w:cs="Arial"/>
          <w:b/>
          <w:bCs/>
          <w:sz w:val="22"/>
        </w:rPr>
      </w:pPr>
    </w:p>
    <w:p w14:paraId="47B2CBA9" w14:textId="77777777" w:rsidR="008D3CB2" w:rsidRPr="009A0EAC" w:rsidRDefault="008D3CB2" w:rsidP="008D3CB2">
      <w:pPr>
        <w:rPr>
          <w:rFonts w:ascii="Arial" w:hAnsi="Arial" w:cs="Arial"/>
          <w:b/>
          <w:bCs/>
          <w:sz w:val="22"/>
        </w:rPr>
      </w:pPr>
    </w:p>
    <w:p w14:paraId="334DC13A" w14:textId="7EBD477A" w:rsidR="008D3CB2" w:rsidRPr="009A0EAC" w:rsidRDefault="008D3CB2" w:rsidP="008D3CB2">
      <w:pPr>
        <w:jc w:val="center"/>
        <w:rPr>
          <w:rFonts w:ascii="Arial" w:hAnsi="Arial" w:cs="Arial"/>
          <w:b/>
          <w:bCs/>
          <w:sz w:val="22"/>
        </w:rPr>
      </w:pPr>
      <w:r w:rsidRPr="009A0EAC">
        <w:rPr>
          <w:rFonts w:ascii="Arial" w:hAnsi="Arial" w:cs="Arial"/>
          <w:b/>
          <w:bCs/>
          <w:sz w:val="22"/>
        </w:rPr>
        <w:t>WYTYCZNE DLA EKSPERTÓW</w:t>
      </w:r>
      <w:r w:rsidR="0033440C">
        <w:rPr>
          <w:rFonts w:ascii="Arial" w:hAnsi="Arial" w:cs="Arial"/>
          <w:b/>
          <w:bCs/>
          <w:sz w:val="22"/>
        </w:rPr>
        <w:t xml:space="preserve"> OCENIAJĄCYCH WNIOSKI</w:t>
      </w:r>
    </w:p>
    <w:p w14:paraId="274842BB" w14:textId="1A34C1CC" w:rsidR="008D3CB2" w:rsidRPr="009A0EAC" w:rsidRDefault="008D3CB2" w:rsidP="008D3CB2">
      <w:pPr>
        <w:jc w:val="center"/>
        <w:rPr>
          <w:rFonts w:ascii="Arial" w:hAnsi="Arial" w:cs="Arial"/>
          <w:b/>
          <w:bCs/>
          <w:sz w:val="22"/>
        </w:rPr>
      </w:pPr>
    </w:p>
    <w:p w14:paraId="74FB7BFC" w14:textId="77777777" w:rsidR="008D3CB2" w:rsidRPr="009A0EAC" w:rsidRDefault="008D3CB2" w:rsidP="008D3CB2">
      <w:pPr>
        <w:jc w:val="center"/>
        <w:rPr>
          <w:rFonts w:ascii="Arial" w:hAnsi="Arial" w:cs="Arial"/>
          <w:b/>
          <w:bCs/>
          <w:sz w:val="22"/>
        </w:rPr>
      </w:pPr>
    </w:p>
    <w:p w14:paraId="11D53CA7" w14:textId="2F6DB540" w:rsidR="00CE2940" w:rsidRPr="009A0EAC" w:rsidRDefault="00CE2940">
      <w:pPr>
        <w:spacing w:before="0" w:after="160"/>
        <w:jc w:val="left"/>
        <w:rPr>
          <w:rFonts w:ascii="Arial" w:hAnsi="Arial" w:cs="Arial"/>
          <w:b/>
          <w:bCs/>
          <w:sz w:val="22"/>
        </w:rPr>
      </w:pPr>
      <w:r w:rsidRPr="009A0EAC">
        <w:rPr>
          <w:rFonts w:ascii="Arial" w:hAnsi="Arial" w:cs="Arial"/>
          <w:b/>
          <w:bCs/>
          <w:sz w:val="22"/>
        </w:rPr>
        <w:br w:type="page"/>
      </w:r>
    </w:p>
    <w:p w14:paraId="5F74F2D2" w14:textId="2FB3E89C" w:rsidR="00D01686" w:rsidRPr="00D01686" w:rsidRDefault="00D01686" w:rsidP="00060BFD">
      <w:pPr>
        <w:rPr>
          <w:rFonts w:ascii="Arial" w:hAnsi="Arial" w:cs="Arial"/>
          <w:b/>
          <w:bCs/>
          <w:sz w:val="22"/>
        </w:rPr>
      </w:pPr>
      <w:r w:rsidRPr="00D01686">
        <w:rPr>
          <w:rFonts w:ascii="Arial" w:hAnsi="Arial" w:cs="Arial"/>
          <w:b/>
          <w:bCs/>
          <w:sz w:val="22"/>
        </w:rPr>
        <w:lastRenderedPageBreak/>
        <w:t>W</w:t>
      </w:r>
      <w:r>
        <w:rPr>
          <w:rFonts w:ascii="Arial" w:hAnsi="Arial" w:cs="Arial"/>
          <w:b/>
          <w:bCs/>
          <w:sz w:val="22"/>
        </w:rPr>
        <w:t>stęp</w:t>
      </w:r>
    </w:p>
    <w:p w14:paraId="467D1646" w14:textId="32AECE80" w:rsidR="006A4749" w:rsidRDefault="006A4749" w:rsidP="00060B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Wytyczne dotyczą oceny merytorycznej wniosków o dofinansowanie złożonych w ramach naborów ogłoszonych przez Operatora </w:t>
      </w:r>
      <w:r w:rsidR="00324F9A">
        <w:rPr>
          <w:rFonts w:ascii="Arial" w:hAnsi="Arial" w:cs="Arial"/>
          <w:sz w:val="22"/>
        </w:rPr>
        <w:t xml:space="preserve">Programu </w:t>
      </w:r>
      <w:r>
        <w:rPr>
          <w:rFonts w:ascii="Arial" w:hAnsi="Arial" w:cs="Arial"/>
          <w:sz w:val="22"/>
        </w:rPr>
        <w:t>„Sprawiedliwość”:</w:t>
      </w:r>
    </w:p>
    <w:p w14:paraId="39ABAEF4" w14:textId="48C9C0D7" w:rsidR="006A4749" w:rsidRDefault="006A4749" w:rsidP="00324F9A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C61BAE" w:rsidRPr="00C61BAE">
        <w:t xml:space="preserve"> </w:t>
      </w:r>
      <w:r w:rsidR="00C61BAE" w:rsidRPr="00C61BAE">
        <w:rPr>
          <w:rFonts w:ascii="Arial" w:hAnsi="Arial" w:cs="Arial"/>
          <w:sz w:val="22"/>
        </w:rPr>
        <w:t>F</w:t>
      </w:r>
      <w:r w:rsidR="00C61BAE">
        <w:rPr>
          <w:rFonts w:ascii="Arial" w:hAnsi="Arial" w:cs="Arial"/>
          <w:sz w:val="22"/>
        </w:rPr>
        <w:t xml:space="preserve">undusz </w:t>
      </w:r>
      <w:r w:rsidR="00C61BAE" w:rsidRPr="00C61BAE">
        <w:rPr>
          <w:rFonts w:ascii="Arial" w:hAnsi="Arial" w:cs="Arial"/>
          <w:sz w:val="22"/>
        </w:rPr>
        <w:t>M</w:t>
      </w:r>
      <w:r w:rsidR="00C61BAE">
        <w:rPr>
          <w:rFonts w:ascii="Arial" w:hAnsi="Arial" w:cs="Arial"/>
          <w:sz w:val="22"/>
        </w:rPr>
        <w:t xml:space="preserve">ałych </w:t>
      </w:r>
      <w:r w:rsidR="00C61BAE" w:rsidRPr="00C61BAE">
        <w:rPr>
          <w:rFonts w:ascii="Arial" w:hAnsi="Arial" w:cs="Arial"/>
          <w:sz w:val="22"/>
        </w:rPr>
        <w:t>G</w:t>
      </w:r>
      <w:r w:rsidR="00C61BAE">
        <w:rPr>
          <w:rFonts w:ascii="Arial" w:hAnsi="Arial" w:cs="Arial"/>
          <w:sz w:val="22"/>
        </w:rPr>
        <w:t>rantów</w:t>
      </w:r>
      <w:r w:rsidR="00C61BAE" w:rsidRPr="00C61BAE">
        <w:rPr>
          <w:rFonts w:ascii="Arial" w:hAnsi="Arial" w:cs="Arial"/>
          <w:sz w:val="22"/>
        </w:rPr>
        <w:t xml:space="preserve"> 1: Pilotażowe wdrożenie zintegrowanych programów zapobiegania przemocy domowej (utworzenie Centrów dla Rodzin)</w:t>
      </w:r>
      <w:r w:rsidR="00C61BAE">
        <w:rPr>
          <w:rFonts w:ascii="Arial" w:hAnsi="Arial" w:cs="Arial"/>
          <w:sz w:val="22"/>
        </w:rPr>
        <w:t>;</w:t>
      </w:r>
    </w:p>
    <w:p w14:paraId="59031CE5" w14:textId="6AE84A68" w:rsidR="006A4749" w:rsidRDefault="006A4749" w:rsidP="00324F9A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C61BAE" w:rsidRPr="00C61BAE">
        <w:rPr>
          <w:rFonts w:ascii="Arial" w:hAnsi="Arial" w:cs="Arial"/>
          <w:sz w:val="22"/>
        </w:rPr>
        <w:t>F</w:t>
      </w:r>
      <w:r w:rsidR="00C61BAE">
        <w:rPr>
          <w:rFonts w:ascii="Arial" w:hAnsi="Arial" w:cs="Arial"/>
          <w:sz w:val="22"/>
        </w:rPr>
        <w:t xml:space="preserve">undusz </w:t>
      </w:r>
      <w:r w:rsidR="00C61BAE" w:rsidRPr="00C61BAE">
        <w:rPr>
          <w:rFonts w:ascii="Arial" w:hAnsi="Arial" w:cs="Arial"/>
          <w:sz w:val="22"/>
        </w:rPr>
        <w:t>M</w:t>
      </w:r>
      <w:r w:rsidR="00C61BAE">
        <w:rPr>
          <w:rFonts w:ascii="Arial" w:hAnsi="Arial" w:cs="Arial"/>
          <w:sz w:val="22"/>
        </w:rPr>
        <w:t xml:space="preserve">ałych </w:t>
      </w:r>
      <w:r w:rsidR="00C61BAE" w:rsidRPr="00C61BAE">
        <w:rPr>
          <w:rFonts w:ascii="Arial" w:hAnsi="Arial" w:cs="Arial"/>
          <w:sz w:val="22"/>
        </w:rPr>
        <w:t>G</w:t>
      </w:r>
      <w:r w:rsidR="00C61BAE">
        <w:rPr>
          <w:rFonts w:ascii="Arial" w:hAnsi="Arial" w:cs="Arial"/>
          <w:sz w:val="22"/>
        </w:rPr>
        <w:t>rantów</w:t>
      </w:r>
      <w:r w:rsidR="00C61BAE" w:rsidRPr="00C61BAE">
        <w:rPr>
          <w:rFonts w:ascii="Arial" w:hAnsi="Arial" w:cs="Arial"/>
          <w:sz w:val="22"/>
        </w:rPr>
        <w:t xml:space="preserve"> 2: Rozwój lokalnego systemu przeciwdziałania przemocy w rodzinie wobec osób starszych i  niepełnosprawnych</w:t>
      </w:r>
      <w:r w:rsidR="00C61BAE">
        <w:rPr>
          <w:rFonts w:ascii="Arial" w:hAnsi="Arial" w:cs="Arial"/>
          <w:sz w:val="22"/>
        </w:rPr>
        <w:t>.</w:t>
      </w:r>
    </w:p>
    <w:p w14:paraId="6F611CCD" w14:textId="085F2E3A" w:rsidR="007B7BD9" w:rsidRDefault="00480532" w:rsidP="00060BFD">
      <w:pPr>
        <w:rPr>
          <w:rFonts w:ascii="Arial" w:hAnsi="Arial" w:cs="Arial"/>
          <w:sz w:val="22"/>
        </w:rPr>
      </w:pPr>
      <w:r w:rsidRPr="00480532">
        <w:rPr>
          <w:rFonts w:ascii="Arial" w:hAnsi="Arial" w:cs="Arial"/>
          <w:sz w:val="22"/>
        </w:rPr>
        <w:t xml:space="preserve">Przed przystąpieniem do oceny wniosków należy zapoznać się z dokumentacją konkursową, w szczególności z </w:t>
      </w:r>
      <w:r w:rsidRPr="00480532">
        <w:rPr>
          <w:rFonts w:ascii="Arial" w:hAnsi="Arial" w:cs="Arial"/>
          <w:i/>
          <w:iCs/>
          <w:sz w:val="22"/>
        </w:rPr>
        <w:t>Ogłoszeniem o naborze wniosków</w:t>
      </w:r>
      <w:r w:rsidRPr="00480532">
        <w:rPr>
          <w:rFonts w:ascii="Arial" w:hAnsi="Arial" w:cs="Arial"/>
          <w:sz w:val="22"/>
        </w:rPr>
        <w:t xml:space="preserve">, </w:t>
      </w:r>
      <w:r w:rsidRPr="00480532">
        <w:rPr>
          <w:rFonts w:ascii="Arial" w:hAnsi="Arial" w:cs="Arial"/>
          <w:i/>
          <w:iCs/>
          <w:sz w:val="22"/>
        </w:rPr>
        <w:t>Regulaminem wyboru projektów w ramach Funduszu Małych Grantów</w:t>
      </w:r>
      <w:r w:rsidRPr="00480532">
        <w:rPr>
          <w:rFonts w:ascii="Arial" w:hAnsi="Arial" w:cs="Arial"/>
          <w:sz w:val="22"/>
        </w:rPr>
        <w:t xml:space="preserve"> oraz kartami oceny.</w:t>
      </w:r>
    </w:p>
    <w:p w14:paraId="76280B83" w14:textId="3D058DB6" w:rsidR="00060BFD" w:rsidRDefault="00060BFD" w:rsidP="00060BFD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Do każdego ocenianego wniosku należy</w:t>
      </w:r>
      <w:r w:rsidRPr="009A0E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dołączyć </w:t>
      </w:r>
      <w:r w:rsidRPr="009A0EAC">
        <w:rPr>
          <w:rFonts w:ascii="Arial" w:hAnsi="Arial" w:cs="Arial"/>
          <w:sz w:val="22"/>
        </w:rPr>
        <w:t>podpis</w:t>
      </w:r>
      <w:r>
        <w:rPr>
          <w:rFonts w:ascii="Arial" w:hAnsi="Arial" w:cs="Arial"/>
          <w:sz w:val="22"/>
        </w:rPr>
        <w:t>aną</w:t>
      </w:r>
      <w:r w:rsidRPr="009A0EAC">
        <w:rPr>
          <w:rFonts w:ascii="Arial" w:hAnsi="Arial" w:cs="Arial"/>
          <w:sz w:val="22"/>
        </w:rPr>
        <w:t xml:space="preserve"> </w:t>
      </w:r>
      <w:r w:rsidRPr="00543DB0">
        <w:rPr>
          <w:rFonts w:ascii="Arial" w:hAnsi="Arial" w:cs="Arial"/>
          <w:b/>
          <w:bCs/>
          <w:sz w:val="22"/>
        </w:rPr>
        <w:t>deklarację bezstronności i poufności</w:t>
      </w:r>
      <w:r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Wzór deklaracji znajduje się w załączniku do </w:t>
      </w:r>
      <w:r w:rsidRPr="00543DB0">
        <w:rPr>
          <w:rFonts w:ascii="Arial" w:hAnsi="Arial" w:cs="Arial"/>
          <w:i/>
          <w:iCs/>
          <w:sz w:val="22"/>
        </w:rPr>
        <w:t>Wytycznych</w:t>
      </w:r>
      <w:r>
        <w:rPr>
          <w:rFonts w:ascii="Arial" w:hAnsi="Arial" w:cs="Arial"/>
          <w:i/>
          <w:iCs/>
          <w:sz w:val="22"/>
        </w:rPr>
        <w:t xml:space="preserve"> dla ekspertów.</w:t>
      </w:r>
    </w:p>
    <w:p w14:paraId="3CC14108" w14:textId="703FCA44" w:rsidR="00480532" w:rsidRDefault="009A0EAC" w:rsidP="009A0EAC">
      <w:pPr>
        <w:rPr>
          <w:rFonts w:ascii="Arial" w:hAnsi="Arial" w:cs="Arial"/>
          <w:sz w:val="22"/>
        </w:rPr>
      </w:pPr>
      <w:r w:rsidRPr="009A0EAC">
        <w:rPr>
          <w:rFonts w:ascii="Arial" w:hAnsi="Arial" w:cs="Arial"/>
          <w:sz w:val="22"/>
        </w:rPr>
        <w:t xml:space="preserve">Ocena merytoryczna przeprowadzana jest na podstawie </w:t>
      </w:r>
      <w:r w:rsidRPr="009A0EAC">
        <w:rPr>
          <w:rFonts w:ascii="Arial" w:hAnsi="Arial" w:cs="Arial"/>
          <w:b/>
          <w:bCs/>
          <w:i/>
          <w:iCs/>
          <w:sz w:val="22"/>
        </w:rPr>
        <w:t>Kart</w:t>
      </w:r>
      <w:r w:rsidR="006025AC">
        <w:rPr>
          <w:rFonts w:ascii="Arial" w:hAnsi="Arial" w:cs="Arial"/>
          <w:b/>
          <w:bCs/>
          <w:i/>
          <w:iCs/>
          <w:sz w:val="22"/>
        </w:rPr>
        <w:t>y</w:t>
      </w:r>
      <w:r w:rsidRPr="009A0EAC">
        <w:rPr>
          <w:rFonts w:ascii="Arial" w:hAnsi="Arial" w:cs="Arial"/>
          <w:b/>
          <w:bCs/>
          <w:i/>
          <w:iCs/>
          <w:sz w:val="22"/>
        </w:rPr>
        <w:t xml:space="preserve"> oceny merytorycznej</w:t>
      </w:r>
      <w:r w:rsidRPr="009A0EAC">
        <w:rPr>
          <w:rFonts w:ascii="Arial" w:hAnsi="Arial" w:cs="Arial"/>
          <w:sz w:val="22"/>
        </w:rPr>
        <w:t>, zawierając</w:t>
      </w:r>
      <w:r w:rsidR="00DA6202">
        <w:rPr>
          <w:rFonts w:ascii="Arial" w:hAnsi="Arial" w:cs="Arial"/>
          <w:sz w:val="22"/>
        </w:rPr>
        <w:t>ych</w:t>
      </w:r>
      <w:r w:rsidRPr="009A0EAC">
        <w:rPr>
          <w:rFonts w:ascii="Arial" w:hAnsi="Arial" w:cs="Arial"/>
          <w:sz w:val="22"/>
        </w:rPr>
        <w:t xml:space="preserve"> kryteria wyboru projektów,</w:t>
      </w:r>
      <w:r>
        <w:rPr>
          <w:rFonts w:ascii="Arial" w:hAnsi="Arial" w:cs="Arial"/>
          <w:sz w:val="22"/>
        </w:rPr>
        <w:t xml:space="preserve"> wraz z punktacją możliwą do uzyskania w ramach każdego kryterium. </w:t>
      </w:r>
    </w:p>
    <w:p w14:paraId="62C7D8D0" w14:textId="77777777" w:rsidR="00480532" w:rsidRDefault="00480532" w:rsidP="00480532">
      <w:pPr>
        <w:rPr>
          <w:rFonts w:ascii="Arial" w:hAnsi="Arial" w:cs="Arial"/>
          <w:sz w:val="22"/>
        </w:rPr>
      </w:pPr>
    </w:p>
    <w:p w14:paraId="456F9FA6" w14:textId="2D152BB1" w:rsidR="00DA6202" w:rsidRDefault="00DA6202" w:rsidP="00480532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rFonts w:ascii="Arial" w:hAnsi="Arial" w:cs="Arial"/>
          <w:b/>
          <w:bCs/>
          <w:sz w:val="22"/>
        </w:rPr>
      </w:pPr>
      <w:r w:rsidRPr="00480532">
        <w:rPr>
          <w:rFonts w:ascii="Arial" w:hAnsi="Arial" w:cs="Arial"/>
          <w:sz w:val="22"/>
        </w:rPr>
        <w:t xml:space="preserve">Dla naborów w ramach Funduszu Małych Grantów 1 </w:t>
      </w:r>
      <w:r w:rsidR="006025AC">
        <w:rPr>
          <w:rFonts w:ascii="Arial" w:hAnsi="Arial" w:cs="Arial"/>
          <w:sz w:val="22"/>
        </w:rPr>
        <w:t xml:space="preserve">- </w:t>
      </w:r>
      <w:r w:rsidR="006025AC" w:rsidRPr="006025AC">
        <w:rPr>
          <w:rFonts w:ascii="Arial" w:hAnsi="Arial" w:cs="Arial"/>
          <w:i/>
          <w:iCs/>
          <w:sz w:val="22"/>
        </w:rPr>
        <w:t>Pilotażowe wdrożenie zintegrowanych programów zapobiegania przemocy domowej (utworzenie Centrów dla Rodzin)</w:t>
      </w:r>
      <w:r w:rsidR="006025AC" w:rsidRPr="006025AC">
        <w:rPr>
          <w:rFonts w:ascii="Arial" w:hAnsi="Arial" w:cs="Arial"/>
          <w:sz w:val="22"/>
        </w:rPr>
        <w:t xml:space="preserve"> </w:t>
      </w:r>
      <w:r w:rsidRPr="00480532">
        <w:rPr>
          <w:rFonts w:ascii="Arial" w:hAnsi="Arial" w:cs="Arial"/>
          <w:sz w:val="22"/>
        </w:rPr>
        <w:t xml:space="preserve">i Funduszu Małych Grantów </w:t>
      </w:r>
      <w:r w:rsidR="00362DDB" w:rsidRPr="00480532">
        <w:rPr>
          <w:rFonts w:ascii="Arial" w:hAnsi="Arial" w:cs="Arial"/>
          <w:sz w:val="22"/>
        </w:rPr>
        <w:t xml:space="preserve">2 </w:t>
      </w:r>
      <w:r w:rsidR="006025AC">
        <w:rPr>
          <w:rFonts w:ascii="Arial" w:hAnsi="Arial" w:cs="Arial"/>
          <w:sz w:val="22"/>
        </w:rPr>
        <w:t>-</w:t>
      </w:r>
      <w:r w:rsidR="006025AC" w:rsidRPr="006025AC">
        <w:t xml:space="preserve"> </w:t>
      </w:r>
      <w:r w:rsidR="006025AC" w:rsidRPr="006025AC">
        <w:rPr>
          <w:rFonts w:ascii="Arial" w:hAnsi="Arial" w:cs="Arial"/>
          <w:i/>
          <w:iCs/>
          <w:sz w:val="22"/>
        </w:rPr>
        <w:t>Rozwój lokalnego systemu przeciwdziałania przemocy w rodzinie wobec osób starszych i  niepełnosprawnych</w:t>
      </w:r>
      <w:r w:rsidR="006025AC">
        <w:rPr>
          <w:rFonts w:ascii="Arial" w:hAnsi="Arial" w:cs="Arial"/>
          <w:sz w:val="22"/>
        </w:rPr>
        <w:t xml:space="preserve"> </w:t>
      </w:r>
      <w:r w:rsidR="00362DDB" w:rsidRPr="006025AC">
        <w:rPr>
          <w:rFonts w:ascii="Arial" w:hAnsi="Arial" w:cs="Arial"/>
          <w:b/>
          <w:bCs/>
          <w:sz w:val="22"/>
        </w:rPr>
        <w:t>obowiązują</w:t>
      </w:r>
      <w:r w:rsidRPr="006025AC">
        <w:rPr>
          <w:rFonts w:ascii="Arial" w:hAnsi="Arial" w:cs="Arial"/>
          <w:b/>
          <w:bCs/>
          <w:sz w:val="22"/>
        </w:rPr>
        <w:t xml:space="preserve"> osobne wzory kart oceny merytorycznej</w:t>
      </w:r>
      <w:r w:rsidR="0033440C" w:rsidRPr="006025AC">
        <w:rPr>
          <w:rFonts w:ascii="Arial" w:hAnsi="Arial" w:cs="Arial"/>
          <w:b/>
          <w:bCs/>
          <w:sz w:val="22"/>
        </w:rPr>
        <w:t>.</w:t>
      </w:r>
    </w:p>
    <w:p w14:paraId="268D5956" w14:textId="77777777" w:rsidR="00D614AA" w:rsidRDefault="00D614AA" w:rsidP="009A0EAC">
      <w:pPr>
        <w:rPr>
          <w:rFonts w:ascii="Arial" w:hAnsi="Arial" w:cs="Arial"/>
          <w:sz w:val="22"/>
        </w:rPr>
      </w:pPr>
    </w:p>
    <w:p w14:paraId="6C6DE151" w14:textId="0CDADFF1" w:rsidR="00D614AA" w:rsidRPr="007B7BD9" w:rsidRDefault="007B7BD9" w:rsidP="009A0EAC">
      <w:pPr>
        <w:rPr>
          <w:rFonts w:ascii="Arial" w:hAnsi="Arial" w:cs="Arial"/>
          <w:b/>
          <w:bCs/>
          <w:sz w:val="22"/>
        </w:rPr>
      </w:pPr>
      <w:r w:rsidRPr="007B7BD9">
        <w:rPr>
          <w:rFonts w:ascii="Arial" w:hAnsi="Arial" w:cs="Arial"/>
          <w:b/>
          <w:bCs/>
          <w:sz w:val="22"/>
        </w:rPr>
        <w:t xml:space="preserve">Ocena </w:t>
      </w:r>
      <w:r w:rsidR="00D01686">
        <w:rPr>
          <w:rFonts w:ascii="Arial" w:hAnsi="Arial" w:cs="Arial"/>
          <w:b/>
          <w:bCs/>
          <w:sz w:val="22"/>
        </w:rPr>
        <w:t>wniosków</w:t>
      </w:r>
    </w:p>
    <w:p w14:paraId="777F1E7A" w14:textId="259EB966" w:rsidR="00394848" w:rsidRPr="007205E8" w:rsidRDefault="000C0514" w:rsidP="003948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</w:t>
      </w:r>
      <w:r w:rsidRPr="000C0514">
        <w:rPr>
          <w:rFonts w:ascii="Arial" w:hAnsi="Arial" w:cs="Arial"/>
          <w:i/>
          <w:iCs/>
          <w:sz w:val="22"/>
        </w:rPr>
        <w:t>Regulaminem wyboru projektów w ramach Funduszu Małych Grantów</w:t>
      </w:r>
      <w:r>
        <w:rPr>
          <w:rFonts w:ascii="Arial" w:hAnsi="Arial" w:cs="Arial"/>
          <w:sz w:val="22"/>
        </w:rPr>
        <w:t>, k</w:t>
      </w:r>
      <w:r w:rsidR="009A0EAC" w:rsidRPr="009A0EAC">
        <w:rPr>
          <w:rFonts w:ascii="Arial" w:hAnsi="Arial" w:cs="Arial"/>
          <w:sz w:val="22"/>
        </w:rPr>
        <w:t xml:space="preserve">ażdy wniosek oceniany jest przez dwóch ekspertów. </w:t>
      </w:r>
      <w:r w:rsidR="00394848" w:rsidRPr="00092402">
        <w:rPr>
          <w:rFonts w:ascii="Arial" w:hAnsi="Arial" w:cs="Arial"/>
          <w:sz w:val="22"/>
          <w:u w:val="single"/>
        </w:rPr>
        <w:t>Ocena musi być przeprowadzona samodzielnie i niezależnie od innych ekspertów</w:t>
      </w:r>
      <w:r w:rsidR="00394848">
        <w:rPr>
          <w:rFonts w:ascii="Arial" w:hAnsi="Arial" w:cs="Arial"/>
          <w:sz w:val="22"/>
          <w:u w:val="single"/>
        </w:rPr>
        <w:t>.</w:t>
      </w:r>
    </w:p>
    <w:p w14:paraId="0B9E3C8A" w14:textId="62C11DBD" w:rsidR="009A0EAC" w:rsidRDefault="009A0EAC" w:rsidP="009A0EAC">
      <w:pPr>
        <w:rPr>
          <w:rFonts w:ascii="Arial" w:hAnsi="Arial" w:cs="Arial"/>
          <w:sz w:val="22"/>
        </w:rPr>
      </w:pPr>
      <w:r w:rsidRPr="009A0EAC">
        <w:rPr>
          <w:rFonts w:ascii="Arial" w:hAnsi="Arial" w:cs="Arial"/>
          <w:sz w:val="22"/>
        </w:rPr>
        <w:t xml:space="preserve">Proces oceny znajduje odzwierciedlenie w kartach ocen, które zawierają przyznane oceny w ramach każdego kryterium oraz uzasadnienie przedstawione przez ekspertów. Wnioski są oceniane w skali od 0 do 100 punktów. Ostateczna liczba punktów, stanowi średnią ocen przyznanych przez dwóch ekspertów. </w:t>
      </w:r>
    </w:p>
    <w:p w14:paraId="50852C42" w14:textId="43CDE782" w:rsidR="009A0EAC" w:rsidRDefault="009A0EAC" w:rsidP="009A0EAC">
      <w:pPr>
        <w:rPr>
          <w:rFonts w:ascii="Arial" w:hAnsi="Arial" w:cs="Arial"/>
          <w:sz w:val="22"/>
        </w:rPr>
      </w:pPr>
      <w:r w:rsidRPr="009A0EAC">
        <w:rPr>
          <w:rFonts w:ascii="Arial" w:hAnsi="Arial" w:cs="Arial"/>
          <w:sz w:val="22"/>
        </w:rPr>
        <w:t>Jeżeli różnica między sumą punktów przyznanych przez dwóch ekspertów jest większa niż 30% wyższej punktacji, Operator Programu zlec</w:t>
      </w:r>
      <w:r w:rsidR="000C0514">
        <w:rPr>
          <w:rFonts w:ascii="Arial" w:hAnsi="Arial" w:cs="Arial"/>
          <w:sz w:val="22"/>
        </w:rPr>
        <w:t>i</w:t>
      </w:r>
      <w:r w:rsidRPr="009A0EAC">
        <w:rPr>
          <w:rFonts w:ascii="Arial" w:hAnsi="Arial" w:cs="Arial"/>
          <w:sz w:val="22"/>
        </w:rPr>
        <w:t xml:space="preserve"> trzeciemu bezstronnemu, niezależnemu ekspertowi samodzielną ocenę projektu. W takich przypadkach, na potrzebę sporządzenia listy rankingowej projektów stosuje się średnią z dwóch ocen o najbardziej zbliżonej punktacji. </w:t>
      </w:r>
    </w:p>
    <w:p w14:paraId="2E2B1E70" w14:textId="09E2FE72" w:rsidR="00D01686" w:rsidRPr="00675C30" w:rsidRDefault="00C150DF" w:rsidP="00D01686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Ocena merytoryczna przeprowadzana jest zgodnie z </w:t>
      </w:r>
      <w:r w:rsidRPr="00C150DF">
        <w:rPr>
          <w:rFonts w:ascii="Arial" w:hAnsi="Arial" w:cs="Arial"/>
          <w:i/>
          <w:iCs/>
          <w:sz w:val="22"/>
        </w:rPr>
        <w:t>Wytycznymi Ministra Funduszy i Polityki Regionalnej w zakresie procedury wyboru projektów konkursowych w ramach Mechanizmu Finansowego EOG na lata 2014-2021 oraz Norweskiego Mechanizmu Finansowego na lata 2014-2021.</w:t>
      </w:r>
      <w:r w:rsidR="00675C30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 szczególności, </w:t>
      </w:r>
      <w:r w:rsidR="00D01686" w:rsidRPr="00D01686">
        <w:rPr>
          <w:rFonts w:ascii="Arial" w:hAnsi="Arial" w:cs="Arial"/>
          <w:sz w:val="22"/>
        </w:rPr>
        <w:t xml:space="preserve">Eksperci zobowiązani są do przeprowadzenie oceny zgodnie z </w:t>
      </w:r>
      <w:r w:rsidR="00D01686" w:rsidRPr="00D01686">
        <w:rPr>
          <w:rFonts w:ascii="Arial" w:hAnsi="Arial" w:cs="Arial"/>
          <w:b/>
          <w:bCs/>
          <w:sz w:val="22"/>
        </w:rPr>
        <w:t>zasadą  rzetelności</w:t>
      </w:r>
      <w:r w:rsidR="00D01686" w:rsidRPr="00D01686">
        <w:rPr>
          <w:rFonts w:ascii="Arial" w:hAnsi="Arial" w:cs="Arial"/>
          <w:sz w:val="22"/>
        </w:rPr>
        <w:t xml:space="preserve"> rozumianej jako obowiązek zgodnej z ustanowionymi regułami oceny każdego projektu. Zasada ta jest realizowana co najmniej poprzez uzasadnienie wyniku oceny spełniania każdego z kryteriów, które zostało ocenione negatywnie oraz w przypadku kryterium punktowego, w ramach którego nie przyznano maksymalnej możliwej do uzyskania liczby punktów.</w:t>
      </w:r>
    </w:p>
    <w:p w14:paraId="4D374097" w14:textId="473B77BE" w:rsidR="00D01686" w:rsidRDefault="00D01686" w:rsidP="00D01686">
      <w:pPr>
        <w:rPr>
          <w:rFonts w:ascii="Arial" w:hAnsi="Arial" w:cs="Arial"/>
          <w:sz w:val="22"/>
        </w:rPr>
      </w:pPr>
      <w:r w:rsidRPr="00D01686">
        <w:rPr>
          <w:rFonts w:ascii="Arial" w:hAnsi="Arial" w:cs="Arial"/>
          <w:sz w:val="22"/>
        </w:rPr>
        <w:t xml:space="preserve">Uzasadnienie nie może być formułowane jako przypuszczenia lub wątpliwości. Każde uzasadnienie zawiera wskazanie wszystkich okoliczności, które przesądziły o negatywnym </w:t>
      </w:r>
      <w:r w:rsidRPr="00D01686">
        <w:rPr>
          <w:rFonts w:ascii="Arial" w:hAnsi="Arial" w:cs="Arial"/>
          <w:sz w:val="22"/>
        </w:rPr>
        <w:lastRenderedPageBreak/>
        <w:t>wyniku oceny spełniania danego kryterium lub wskazanie okoliczności uniemożliwiających przyznanie maksymalnej możliwej do uzyskania liczby punktów lub wskazanie okoliczności, które zdecydowały o przyznaniu określonej liczby punktów. Uzasadnienie zawiera odniesienie do pozyskanych w toku oceny projektów informacji i wyjaśnień.</w:t>
      </w:r>
    </w:p>
    <w:p w14:paraId="0750A671" w14:textId="77777777" w:rsidR="00D614AA" w:rsidRDefault="00D614AA" w:rsidP="009A0EAC">
      <w:pPr>
        <w:rPr>
          <w:rFonts w:ascii="Arial" w:hAnsi="Arial" w:cs="Arial"/>
          <w:b/>
          <w:bCs/>
          <w:sz w:val="22"/>
        </w:rPr>
      </w:pPr>
    </w:p>
    <w:p w14:paraId="76C83425" w14:textId="7A075B90" w:rsidR="00D614AA" w:rsidRPr="00D614AA" w:rsidRDefault="00D614AA" w:rsidP="009A0EAC">
      <w:pPr>
        <w:rPr>
          <w:rFonts w:ascii="Arial" w:hAnsi="Arial" w:cs="Arial"/>
          <w:b/>
          <w:bCs/>
          <w:sz w:val="22"/>
        </w:rPr>
      </w:pPr>
      <w:r w:rsidRPr="00D614AA">
        <w:rPr>
          <w:rFonts w:ascii="Arial" w:hAnsi="Arial" w:cs="Arial"/>
          <w:b/>
          <w:bCs/>
          <w:sz w:val="22"/>
        </w:rPr>
        <w:t>Dodatkowe informacje lub dokumenty</w:t>
      </w:r>
    </w:p>
    <w:p w14:paraId="1FFFCDAD" w14:textId="3C0DEBBB" w:rsidR="009A0EAC" w:rsidRDefault="009A0EAC" w:rsidP="009A0EAC">
      <w:pPr>
        <w:rPr>
          <w:rFonts w:ascii="Arial" w:hAnsi="Arial" w:cs="Arial"/>
          <w:sz w:val="22"/>
        </w:rPr>
      </w:pPr>
      <w:r w:rsidRPr="009A0EAC">
        <w:rPr>
          <w:rFonts w:ascii="Arial" w:hAnsi="Arial" w:cs="Arial"/>
          <w:sz w:val="22"/>
        </w:rPr>
        <w:t xml:space="preserve">Na etapie oceny merytorycznej Wnioskodawcy mogą być wezwani do udzielenia dodatkowych informacji lub dostarczenia dodatkowych dokumentów. </w:t>
      </w:r>
      <w:r w:rsidR="00E97F80">
        <w:rPr>
          <w:rFonts w:ascii="Arial" w:hAnsi="Arial" w:cs="Arial"/>
          <w:sz w:val="22"/>
        </w:rPr>
        <w:t>W</w:t>
      </w:r>
      <w:r w:rsidR="00E97F80" w:rsidRPr="00E97F80">
        <w:rPr>
          <w:rFonts w:ascii="Arial" w:hAnsi="Arial" w:cs="Arial"/>
          <w:sz w:val="22"/>
        </w:rPr>
        <w:t xml:space="preserve"> przypadku wątpliwości/potrzeby uzupełnienia informacji lub dokumentów, </w:t>
      </w:r>
      <w:r w:rsidR="00E97F80">
        <w:rPr>
          <w:rFonts w:ascii="Arial" w:hAnsi="Arial" w:cs="Arial"/>
          <w:sz w:val="22"/>
        </w:rPr>
        <w:t xml:space="preserve">należy </w:t>
      </w:r>
      <w:r w:rsidR="00E97F80" w:rsidRPr="00E97F80">
        <w:rPr>
          <w:rFonts w:ascii="Arial" w:hAnsi="Arial" w:cs="Arial"/>
          <w:sz w:val="22"/>
        </w:rPr>
        <w:t>zamie</w:t>
      </w:r>
      <w:r w:rsidR="00E97F80">
        <w:rPr>
          <w:rFonts w:ascii="Arial" w:hAnsi="Arial" w:cs="Arial"/>
          <w:sz w:val="22"/>
        </w:rPr>
        <w:t>ścić</w:t>
      </w:r>
      <w:r w:rsidR="00E97F80" w:rsidRPr="00E97F80">
        <w:rPr>
          <w:rFonts w:ascii="Arial" w:hAnsi="Arial" w:cs="Arial"/>
          <w:sz w:val="22"/>
        </w:rPr>
        <w:t xml:space="preserve"> stosown</w:t>
      </w:r>
      <w:r w:rsidR="00E97F80">
        <w:rPr>
          <w:rFonts w:ascii="Arial" w:hAnsi="Arial" w:cs="Arial"/>
          <w:sz w:val="22"/>
        </w:rPr>
        <w:t xml:space="preserve">ą adnotację </w:t>
      </w:r>
      <w:r w:rsidR="00E97F80" w:rsidRPr="00E97F80">
        <w:rPr>
          <w:rFonts w:ascii="Arial" w:hAnsi="Arial" w:cs="Arial"/>
          <w:sz w:val="22"/>
        </w:rPr>
        <w:t xml:space="preserve">w karcie oceny </w:t>
      </w:r>
      <w:r w:rsidR="00E97F80">
        <w:rPr>
          <w:rFonts w:ascii="Arial" w:hAnsi="Arial" w:cs="Arial"/>
          <w:sz w:val="22"/>
        </w:rPr>
        <w:t xml:space="preserve">merytorycznej </w:t>
      </w:r>
      <w:r w:rsidR="00E97F80" w:rsidRPr="00E97F80">
        <w:rPr>
          <w:rFonts w:ascii="Arial" w:hAnsi="Arial" w:cs="Arial"/>
          <w:sz w:val="22"/>
        </w:rPr>
        <w:t>i przekaza</w:t>
      </w:r>
      <w:r w:rsidR="00E97F80">
        <w:rPr>
          <w:rFonts w:ascii="Arial" w:hAnsi="Arial" w:cs="Arial"/>
          <w:sz w:val="22"/>
        </w:rPr>
        <w:t xml:space="preserve">ć </w:t>
      </w:r>
      <w:r w:rsidR="00E97F80" w:rsidRPr="00E97F80">
        <w:rPr>
          <w:rFonts w:ascii="Arial" w:hAnsi="Arial" w:cs="Arial"/>
          <w:sz w:val="22"/>
        </w:rPr>
        <w:t>kart</w:t>
      </w:r>
      <w:r w:rsidR="00E97F80">
        <w:rPr>
          <w:rFonts w:ascii="Arial" w:hAnsi="Arial" w:cs="Arial"/>
          <w:sz w:val="22"/>
        </w:rPr>
        <w:t>ę</w:t>
      </w:r>
      <w:r w:rsidR="00E97F80" w:rsidRPr="00E97F80">
        <w:rPr>
          <w:rFonts w:ascii="Arial" w:hAnsi="Arial" w:cs="Arial"/>
          <w:sz w:val="22"/>
        </w:rPr>
        <w:t xml:space="preserve"> do wyznaczonego pracownika </w:t>
      </w:r>
      <w:r w:rsidR="00E97F80">
        <w:rPr>
          <w:rFonts w:ascii="Arial" w:hAnsi="Arial" w:cs="Arial"/>
          <w:sz w:val="22"/>
        </w:rPr>
        <w:t>Operatora Programu</w:t>
      </w:r>
      <w:r w:rsidR="00B07003">
        <w:rPr>
          <w:rFonts w:ascii="Arial" w:hAnsi="Arial" w:cs="Arial"/>
          <w:sz w:val="22"/>
        </w:rPr>
        <w:t xml:space="preserve">. Operator Programu </w:t>
      </w:r>
      <w:r w:rsidR="00E97F80">
        <w:rPr>
          <w:rFonts w:ascii="Arial" w:hAnsi="Arial" w:cs="Arial"/>
          <w:sz w:val="22"/>
        </w:rPr>
        <w:t>wezwie</w:t>
      </w:r>
      <w:r w:rsidR="00B07003">
        <w:rPr>
          <w:rFonts w:ascii="Arial" w:hAnsi="Arial" w:cs="Arial"/>
          <w:sz w:val="22"/>
        </w:rPr>
        <w:t xml:space="preserve"> Wnioskodawcę do </w:t>
      </w:r>
      <w:r w:rsidR="00655414" w:rsidRPr="009A0EAC">
        <w:rPr>
          <w:rFonts w:ascii="Arial" w:hAnsi="Arial" w:cs="Arial"/>
          <w:sz w:val="22"/>
        </w:rPr>
        <w:t>udzieleni</w:t>
      </w:r>
      <w:r w:rsidR="00655414">
        <w:rPr>
          <w:rFonts w:ascii="Arial" w:hAnsi="Arial" w:cs="Arial"/>
          <w:sz w:val="22"/>
        </w:rPr>
        <w:t>a</w:t>
      </w:r>
      <w:r w:rsidR="00655414" w:rsidRPr="009A0EAC">
        <w:rPr>
          <w:rFonts w:ascii="Arial" w:hAnsi="Arial" w:cs="Arial"/>
          <w:sz w:val="22"/>
        </w:rPr>
        <w:t xml:space="preserve"> wymaganych informacji/dostarczeni</w:t>
      </w:r>
      <w:r w:rsidR="00655414">
        <w:rPr>
          <w:rFonts w:ascii="Arial" w:hAnsi="Arial" w:cs="Arial"/>
          <w:sz w:val="22"/>
        </w:rPr>
        <w:t>a</w:t>
      </w:r>
      <w:r w:rsidR="00655414" w:rsidRPr="009A0EAC">
        <w:rPr>
          <w:rFonts w:ascii="Arial" w:hAnsi="Arial" w:cs="Arial"/>
          <w:sz w:val="22"/>
        </w:rPr>
        <w:t xml:space="preserve"> dokumentów</w:t>
      </w:r>
      <w:r w:rsidR="00D614AA">
        <w:rPr>
          <w:rFonts w:ascii="Arial" w:hAnsi="Arial" w:cs="Arial"/>
          <w:sz w:val="22"/>
        </w:rPr>
        <w:t xml:space="preserve"> w terminie </w:t>
      </w:r>
      <w:r w:rsidRPr="009A0EAC">
        <w:rPr>
          <w:rFonts w:ascii="Arial" w:hAnsi="Arial" w:cs="Arial"/>
          <w:sz w:val="22"/>
        </w:rPr>
        <w:t>7 dni od dnia doręczenia wezwania</w:t>
      </w:r>
      <w:r w:rsidR="00D614AA">
        <w:rPr>
          <w:rFonts w:ascii="Arial" w:hAnsi="Arial" w:cs="Arial"/>
          <w:sz w:val="22"/>
        </w:rPr>
        <w:t xml:space="preserve">. </w:t>
      </w:r>
      <w:r w:rsidRPr="009A0EAC">
        <w:rPr>
          <w:rFonts w:ascii="Arial" w:hAnsi="Arial" w:cs="Arial"/>
          <w:sz w:val="22"/>
        </w:rPr>
        <w:t xml:space="preserve">Informacje/dokumenty przekazane z uchybieniem wyznaczonego terminu lub wbrew instrukcjom, nie będą brane pod uwagę podczas oceny. Informacja o tym fakcie </w:t>
      </w:r>
      <w:r w:rsidR="00D614AA">
        <w:rPr>
          <w:rFonts w:ascii="Arial" w:hAnsi="Arial" w:cs="Arial"/>
          <w:sz w:val="22"/>
        </w:rPr>
        <w:t xml:space="preserve">powinna </w:t>
      </w:r>
      <w:r w:rsidRPr="009A0EAC">
        <w:rPr>
          <w:rFonts w:ascii="Arial" w:hAnsi="Arial" w:cs="Arial"/>
          <w:sz w:val="22"/>
        </w:rPr>
        <w:t>zna</w:t>
      </w:r>
      <w:r w:rsidR="00D614AA">
        <w:rPr>
          <w:rFonts w:ascii="Arial" w:hAnsi="Arial" w:cs="Arial"/>
          <w:sz w:val="22"/>
        </w:rPr>
        <w:t>leźć</w:t>
      </w:r>
      <w:r w:rsidRPr="009A0EAC">
        <w:rPr>
          <w:rFonts w:ascii="Arial" w:hAnsi="Arial" w:cs="Arial"/>
          <w:sz w:val="22"/>
        </w:rPr>
        <w:t xml:space="preserve"> odzwierciedlenie w karcie oceny. </w:t>
      </w:r>
    </w:p>
    <w:p w14:paraId="7D1944FD" w14:textId="4E565918" w:rsidR="00D614AA" w:rsidRDefault="00D614AA" w:rsidP="009A0EAC">
      <w:pPr>
        <w:rPr>
          <w:rFonts w:ascii="Arial" w:hAnsi="Arial" w:cs="Arial"/>
          <w:sz w:val="22"/>
        </w:rPr>
      </w:pPr>
    </w:p>
    <w:p w14:paraId="61A4C7EE" w14:textId="5452B2E2" w:rsidR="007B7BD9" w:rsidRPr="007B7BD9" w:rsidRDefault="007B7BD9" w:rsidP="009A0EAC">
      <w:pPr>
        <w:rPr>
          <w:rFonts w:ascii="Arial" w:hAnsi="Arial" w:cs="Arial"/>
          <w:b/>
          <w:bCs/>
          <w:sz w:val="22"/>
        </w:rPr>
      </w:pPr>
      <w:r w:rsidRPr="007B7BD9">
        <w:rPr>
          <w:rFonts w:ascii="Arial" w:hAnsi="Arial" w:cs="Arial"/>
          <w:b/>
          <w:bCs/>
          <w:sz w:val="22"/>
        </w:rPr>
        <w:t>Ocena pozytywna</w:t>
      </w:r>
    </w:p>
    <w:p w14:paraId="209F5C00" w14:textId="4F6D91AF" w:rsidR="009A0EAC" w:rsidRDefault="009A0EAC" w:rsidP="009A0EAC">
      <w:pPr>
        <w:rPr>
          <w:rFonts w:ascii="Arial" w:hAnsi="Arial" w:cs="Arial"/>
          <w:sz w:val="22"/>
        </w:rPr>
      </w:pPr>
      <w:r w:rsidRPr="007B7BD9">
        <w:rPr>
          <w:rFonts w:ascii="Arial" w:hAnsi="Arial" w:cs="Arial"/>
          <w:sz w:val="22"/>
        </w:rPr>
        <w:t xml:space="preserve">Wniosek oceniany jest pozytywnie, jeśli spełni wszystkie kryteria </w:t>
      </w:r>
      <w:r w:rsidR="00362DDB" w:rsidRPr="007B7BD9">
        <w:rPr>
          <w:rFonts w:ascii="Arial" w:hAnsi="Arial" w:cs="Arial"/>
          <w:sz w:val="22"/>
        </w:rPr>
        <w:t>dopuszczające</w:t>
      </w:r>
      <w:r w:rsidRPr="007B7BD9">
        <w:rPr>
          <w:rFonts w:ascii="Arial" w:hAnsi="Arial" w:cs="Arial"/>
          <w:sz w:val="22"/>
        </w:rPr>
        <w:t xml:space="preserve"> oraz uzyska </w:t>
      </w:r>
      <w:r w:rsidRPr="007B7BD9">
        <w:rPr>
          <w:rFonts w:ascii="Arial" w:hAnsi="Arial" w:cs="Arial"/>
          <w:b/>
          <w:bCs/>
          <w:sz w:val="22"/>
        </w:rPr>
        <w:t>minimum 60 punktów</w:t>
      </w:r>
      <w:r w:rsidRPr="007B7BD9">
        <w:rPr>
          <w:rFonts w:ascii="Arial" w:hAnsi="Arial" w:cs="Arial"/>
          <w:sz w:val="22"/>
        </w:rPr>
        <w:t xml:space="preserve"> (średnia ocena), w tym </w:t>
      </w:r>
      <w:r w:rsidRPr="007B7BD9">
        <w:rPr>
          <w:rFonts w:ascii="Arial" w:hAnsi="Arial" w:cs="Arial"/>
          <w:b/>
          <w:bCs/>
          <w:sz w:val="22"/>
        </w:rPr>
        <w:t>minimum 30 punktów</w:t>
      </w:r>
      <w:r w:rsidRPr="007B7BD9">
        <w:rPr>
          <w:rFonts w:ascii="Arial" w:hAnsi="Arial" w:cs="Arial"/>
          <w:sz w:val="22"/>
        </w:rPr>
        <w:t xml:space="preserve"> (średnia ocena) w kryterium 3 - </w:t>
      </w:r>
      <w:r w:rsidRPr="00D9228C">
        <w:rPr>
          <w:rFonts w:ascii="Arial" w:hAnsi="Arial" w:cs="Arial"/>
          <w:i/>
          <w:iCs/>
          <w:sz w:val="22"/>
        </w:rPr>
        <w:t>Znaczenie projektu i jego potencjalny wkład w rozwój systemu przeciwdziałania przemocy w rodzinie</w:t>
      </w:r>
      <w:r w:rsidR="00D9228C">
        <w:rPr>
          <w:rFonts w:ascii="Arial" w:hAnsi="Arial" w:cs="Arial"/>
          <w:sz w:val="22"/>
        </w:rPr>
        <w:t xml:space="preserve">. </w:t>
      </w:r>
      <w:r w:rsidRPr="007B7BD9">
        <w:rPr>
          <w:rFonts w:ascii="Arial" w:hAnsi="Arial" w:cs="Arial"/>
          <w:sz w:val="22"/>
        </w:rPr>
        <w:t xml:space="preserve">Ocena pozytywna nie jest równoznaczna z otrzymaniem dofinansowania. </w:t>
      </w:r>
    </w:p>
    <w:p w14:paraId="397AC25D" w14:textId="77777777" w:rsidR="00D01686" w:rsidRPr="007B7BD9" w:rsidRDefault="00D01686" w:rsidP="009A0EAC">
      <w:pPr>
        <w:rPr>
          <w:rFonts w:ascii="Arial" w:hAnsi="Arial" w:cs="Arial"/>
          <w:sz w:val="22"/>
        </w:rPr>
      </w:pPr>
    </w:p>
    <w:p w14:paraId="5B4E3DF2" w14:textId="60F896A6" w:rsidR="00875676" w:rsidRDefault="00875676" w:rsidP="009A0EAC">
      <w:pPr>
        <w:rPr>
          <w:rFonts w:ascii="Arial" w:hAnsi="Arial" w:cs="Arial"/>
          <w:sz w:val="22"/>
        </w:rPr>
      </w:pPr>
      <w:r w:rsidRPr="00675C30">
        <w:rPr>
          <w:rFonts w:ascii="Arial" w:hAnsi="Arial" w:cs="Arial"/>
          <w:b/>
          <w:bCs/>
          <w:sz w:val="22"/>
          <w:u w:val="single"/>
        </w:rPr>
        <w:t>UWAGA:</w:t>
      </w:r>
      <w:r>
        <w:rPr>
          <w:rFonts w:ascii="Arial" w:hAnsi="Arial" w:cs="Arial"/>
          <w:sz w:val="22"/>
        </w:rPr>
        <w:t xml:space="preserve"> W przypadku stwierdzenia podczas oceny merytorycznej barków w zakresie spełniania warunków formalnych, należy zwrócić wniosek do Operatora Programu.</w:t>
      </w:r>
    </w:p>
    <w:p w14:paraId="14710D7D" w14:textId="559414F8" w:rsidR="00FE29C7" w:rsidRDefault="00FE29C7" w:rsidP="004E44E3">
      <w:pPr>
        <w:spacing w:line="276" w:lineRule="auto"/>
        <w:rPr>
          <w:rFonts w:ascii="Arial" w:hAnsi="Arial" w:cs="Arial"/>
          <w:sz w:val="22"/>
        </w:rPr>
      </w:pPr>
    </w:p>
    <w:p w14:paraId="4CB6DBAB" w14:textId="77777777" w:rsidR="00D01686" w:rsidRPr="00D01686" w:rsidRDefault="00D01686" w:rsidP="00D01686">
      <w:pPr>
        <w:rPr>
          <w:rFonts w:ascii="Arial" w:hAnsi="Arial" w:cs="Arial"/>
          <w:sz w:val="22"/>
        </w:rPr>
      </w:pPr>
      <w:r w:rsidRPr="00D01686">
        <w:rPr>
          <w:rFonts w:ascii="Arial" w:hAnsi="Arial" w:cs="Arial"/>
          <w:sz w:val="22"/>
        </w:rPr>
        <w:t xml:space="preserve">Karta oceny merytorycznej musi być podpisana </w:t>
      </w:r>
      <w:r w:rsidRPr="00D01686">
        <w:rPr>
          <w:rFonts w:ascii="Arial" w:hAnsi="Arial" w:cs="Arial"/>
          <w:b/>
          <w:bCs/>
          <w:sz w:val="22"/>
        </w:rPr>
        <w:t>kwalifikowanym podpisem elektronicznym lub podpisem zaufanym w ramach profilu zaufanego.</w:t>
      </w:r>
      <w:r w:rsidRPr="00D01686">
        <w:rPr>
          <w:rFonts w:ascii="Arial" w:hAnsi="Arial" w:cs="Arial"/>
          <w:sz w:val="22"/>
        </w:rPr>
        <w:t xml:space="preserve"> </w:t>
      </w:r>
    </w:p>
    <w:p w14:paraId="1E1602AB" w14:textId="77777777" w:rsidR="00D01686" w:rsidRPr="00D01686" w:rsidRDefault="00D01686" w:rsidP="00D01686">
      <w:pPr>
        <w:rPr>
          <w:rFonts w:ascii="Arial" w:hAnsi="Arial" w:cs="Arial"/>
          <w:sz w:val="22"/>
        </w:rPr>
      </w:pPr>
      <w:r w:rsidRPr="00D01686">
        <w:rPr>
          <w:rFonts w:ascii="Arial" w:hAnsi="Arial" w:cs="Arial"/>
          <w:sz w:val="22"/>
        </w:rPr>
        <w:t>Wszystkie dokumenty przygotowywane przez ekspertów będą przekazywane do Operatora Programu w formie elektronicznej, w postaci oryginalnych dokumentów elektronicznych w formacie umożliwiającym edycję z wykorzystaniem oprogramowania MS OFFICE.</w:t>
      </w:r>
    </w:p>
    <w:p w14:paraId="4D7121E7" w14:textId="288F9A1D" w:rsidR="00D01686" w:rsidRDefault="00D01686" w:rsidP="00D01686">
      <w:pPr>
        <w:rPr>
          <w:rFonts w:ascii="Arial" w:hAnsi="Arial" w:cs="Arial"/>
          <w:sz w:val="22"/>
        </w:rPr>
      </w:pPr>
      <w:r w:rsidRPr="00D01686">
        <w:rPr>
          <w:rFonts w:ascii="Arial" w:hAnsi="Arial" w:cs="Arial"/>
          <w:sz w:val="22"/>
        </w:rPr>
        <w:t>Poniżej zostały przedstawione karty oceny merytorycznej dla Funduszu Małych Grantów 1</w:t>
      </w:r>
      <w:r w:rsidR="00675C30" w:rsidRPr="00675C30">
        <w:t xml:space="preserve"> </w:t>
      </w:r>
      <w:r w:rsidR="00675C30">
        <w:t xml:space="preserve">- </w:t>
      </w:r>
      <w:r w:rsidR="00675C30" w:rsidRPr="00675C30">
        <w:rPr>
          <w:rFonts w:ascii="Arial" w:hAnsi="Arial" w:cs="Arial"/>
          <w:i/>
          <w:iCs/>
          <w:sz w:val="22"/>
        </w:rPr>
        <w:t>Pilotażowe wdrożenie zintegrowanych programów zapobiegania przemocy domowej (utworzenie Centrów dla Rodzin)</w:t>
      </w:r>
      <w:r w:rsidRPr="00D01686">
        <w:rPr>
          <w:rFonts w:ascii="Arial" w:hAnsi="Arial" w:cs="Arial"/>
          <w:sz w:val="22"/>
        </w:rPr>
        <w:t xml:space="preserve"> i Funduszu Małych Grantów 2 </w:t>
      </w:r>
      <w:r w:rsidR="00675C30" w:rsidRPr="00675C30">
        <w:rPr>
          <w:rFonts w:ascii="Arial" w:hAnsi="Arial" w:cs="Arial"/>
          <w:i/>
          <w:iCs/>
          <w:sz w:val="22"/>
        </w:rPr>
        <w:t>- Rozwój lokalnego systemu przeciwdziałania przemocy w rodzinie wobec osób starszych i  niepełnosprawnych</w:t>
      </w:r>
      <w:r w:rsidR="00675C30">
        <w:rPr>
          <w:rFonts w:ascii="Arial" w:hAnsi="Arial" w:cs="Arial"/>
          <w:sz w:val="22"/>
        </w:rPr>
        <w:t>,</w:t>
      </w:r>
      <w:r w:rsidR="00675C30" w:rsidRPr="00675C30">
        <w:rPr>
          <w:rFonts w:ascii="Arial" w:hAnsi="Arial" w:cs="Arial"/>
          <w:sz w:val="22"/>
        </w:rPr>
        <w:t xml:space="preserve"> </w:t>
      </w:r>
      <w:r w:rsidRPr="00D01686">
        <w:rPr>
          <w:rFonts w:ascii="Arial" w:hAnsi="Arial" w:cs="Arial"/>
          <w:sz w:val="22"/>
        </w:rPr>
        <w:t>wraz z komentarzami dotyczącymi ich wypełniania.</w:t>
      </w:r>
    </w:p>
    <w:p w14:paraId="41A0A2C1" w14:textId="4A909191" w:rsidR="00300FB7" w:rsidRDefault="00300FB7" w:rsidP="00D01686">
      <w:pPr>
        <w:rPr>
          <w:rFonts w:ascii="Arial" w:hAnsi="Arial" w:cs="Arial"/>
          <w:sz w:val="22"/>
        </w:rPr>
      </w:pPr>
    </w:p>
    <w:p w14:paraId="272D3E25" w14:textId="0DB5DC73" w:rsidR="00300FB7" w:rsidRDefault="00300FB7" w:rsidP="00D01686">
      <w:pPr>
        <w:rPr>
          <w:rFonts w:ascii="Arial" w:hAnsi="Arial" w:cs="Arial"/>
          <w:sz w:val="22"/>
        </w:rPr>
      </w:pPr>
    </w:p>
    <w:p w14:paraId="14D6D470" w14:textId="1BFDAB1A" w:rsidR="00300FB7" w:rsidRPr="00300FB7" w:rsidRDefault="00300FB7" w:rsidP="00D01686">
      <w:pPr>
        <w:rPr>
          <w:rFonts w:ascii="Arial" w:hAnsi="Arial" w:cs="Arial"/>
          <w:b/>
          <w:bCs/>
          <w:sz w:val="22"/>
          <w:u w:val="single"/>
        </w:rPr>
      </w:pPr>
      <w:r w:rsidRPr="00300FB7">
        <w:rPr>
          <w:rFonts w:ascii="Arial" w:hAnsi="Arial" w:cs="Arial"/>
          <w:b/>
          <w:bCs/>
          <w:sz w:val="22"/>
          <w:u w:val="single"/>
        </w:rPr>
        <w:t>Załączniki:</w:t>
      </w:r>
    </w:p>
    <w:p w14:paraId="6D99BDB0" w14:textId="33964C63" w:rsidR="00300FB7" w:rsidRPr="00300FB7" w:rsidRDefault="00300FB7" w:rsidP="00300FB7">
      <w:pPr>
        <w:pStyle w:val="Akapitzlist"/>
        <w:numPr>
          <w:ilvl w:val="0"/>
          <w:numId w:val="8"/>
        </w:numPr>
        <w:rPr>
          <w:rFonts w:ascii="Arial" w:hAnsi="Arial" w:cs="Arial"/>
          <w:sz w:val="22"/>
        </w:rPr>
      </w:pPr>
      <w:r w:rsidRPr="00300FB7">
        <w:rPr>
          <w:rFonts w:ascii="Arial" w:hAnsi="Arial" w:cs="Arial"/>
          <w:sz w:val="22"/>
        </w:rPr>
        <w:t xml:space="preserve">Karta oceny merytorycznej – Fundusz Małych Grantów 1 </w:t>
      </w:r>
    </w:p>
    <w:p w14:paraId="69565705" w14:textId="235877F6" w:rsidR="00300FB7" w:rsidRPr="00300FB7" w:rsidRDefault="00300FB7" w:rsidP="00300FB7">
      <w:pPr>
        <w:pStyle w:val="Akapitzlist"/>
        <w:numPr>
          <w:ilvl w:val="0"/>
          <w:numId w:val="8"/>
        </w:numPr>
        <w:rPr>
          <w:rFonts w:ascii="Arial" w:hAnsi="Arial" w:cs="Arial"/>
          <w:sz w:val="22"/>
        </w:rPr>
      </w:pPr>
      <w:r w:rsidRPr="00300FB7">
        <w:rPr>
          <w:rFonts w:ascii="Arial" w:hAnsi="Arial" w:cs="Arial"/>
          <w:sz w:val="22"/>
        </w:rPr>
        <w:t>Karta oceny merytorycznej – Fundusz Małych Grantów 2</w:t>
      </w:r>
    </w:p>
    <w:p w14:paraId="13FED609" w14:textId="09597387" w:rsidR="00300FB7" w:rsidRPr="00300FB7" w:rsidRDefault="00300FB7" w:rsidP="00300FB7">
      <w:pPr>
        <w:pStyle w:val="Akapitzlist"/>
        <w:numPr>
          <w:ilvl w:val="0"/>
          <w:numId w:val="8"/>
        </w:numPr>
        <w:rPr>
          <w:rFonts w:ascii="Arial" w:hAnsi="Arial" w:cs="Arial"/>
          <w:sz w:val="22"/>
        </w:rPr>
      </w:pPr>
      <w:r w:rsidRPr="00300FB7">
        <w:rPr>
          <w:rFonts w:ascii="Arial" w:hAnsi="Arial" w:cs="Arial"/>
          <w:sz w:val="22"/>
        </w:rPr>
        <w:t>Deklaracja bezstronności i poufności (wzór)</w:t>
      </w:r>
    </w:p>
    <w:p w14:paraId="6D1D6B67" w14:textId="18D0DE10" w:rsidR="006F3C15" w:rsidRPr="00300FB7" w:rsidRDefault="006F3C15" w:rsidP="00300FB7">
      <w:pPr>
        <w:spacing w:line="276" w:lineRule="auto"/>
        <w:rPr>
          <w:rFonts w:ascii="Arial" w:hAnsi="Arial" w:cs="Arial"/>
          <w:b/>
          <w:bCs/>
          <w:caps/>
          <w:sz w:val="22"/>
        </w:rPr>
      </w:pPr>
      <w:r w:rsidRPr="00300FB7">
        <w:rPr>
          <w:rFonts w:ascii="Arial" w:hAnsi="Arial" w:cs="Arial"/>
          <w:sz w:val="22"/>
        </w:rPr>
        <w:br w:type="page"/>
      </w:r>
    </w:p>
    <w:p w14:paraId="0B56EB28" w14:textId="77777777" w:rsidR="003E0614" w:rsidRPr="003E0614" w:rsidRDefault="003E0614" w:rsidP="003E0614">
      <w:pPr>
        <w:tabs>
          <w:tab w:val="center" w:pos="4536"/>
          <w:tab w:val="right" w:pos="9072"/>
        </w:tabs>
        <w:spacing w:before="0" w:after="0" w:line="240" w:lineRule="auto"/>
        <w:jc w:val="left"/>
        <w:rPr>
          <w:rFonts w:ascii="Calibri" w:eastAsia="Times New Roman" w:hAnsi="Calibri" w:cs="Times New Roman"/>
          <w:sz w:val="22"/>
          <w:lang w:eastAsia="pl-PL"/>
        </w:rPr>
      </w:pPr>
      <w:bookmarkStart w:id="0" w:name="_Hlk100838960"/>
      <w:r w:rsidRPr="003E0614">
        <w:rPr>
          <w:rFonts w:ascii="Calibri" w:eastAsia="Times New Roman" w:hAnsi="Calibri" w:cs="Times New Roman"/>
          <w:noProof/>
          <w:sz w:val="22"/>
          <w:lang w:eastAsia="pl-PL"/>
        </w:rPr>
        <w:lastRenderedPageBreak/>
        <w:drawing>
          <wp:inline distT="0" distB="0" distL="0" distR="0" wp14:anchorId="208801A6" wp14:editId="1CB405EA">
            <wp:extent cx="676910" cy="74993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3E0614">
        <w:rPr>
          <w:rFonts w:ascii="Calibri" w:eastAsia="Times New Roman" w:hAnsi="Calibri" w:cs="Times New Roman"/>
          <w:sz w:val="22"/>
          <w:lang w:eastAsia="pl-PL"/>
        </w:rPr>
        <w:t xml:space="preserve">                                                                     </w:t>
      </w:r>
      <w:r w:rsidRPr="003E0614">
        <w:rPr>
          <w:rFonts w:ascii="Calibri" w:eastAsia="Times New Roman" w:hAnsi="Calibri" w:cs="Times New Roman"/>
          <w:noProof/>
          <w:sz w:val="22"/>
          <w:lang w:eastAsia="pl-PL"/>
        </w:rPr>
        <w:drawing>
          <wp:inline distT="0" distB="0" distL="0" distR="0" wp14:anchorId="415395DC" wp14:editId="3EA8E713">
            <wp:extent cx="2895600" cy="774065"/>
            <wp:effectExtent l="0" t="0" r="0" b="6985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658E0" w14:textId="70B588AF" w:rsidR="003E0614" w:rsidRDefault="003E0614" w:rsidP="006F3C15">
      <w:pPr>
        <w:spacing w:before="0" w:line="276" w:lineRule="auto"/>
        <w:jc w:val="center"/>
        <w:rPr>
          <w:rFonts w:asciiTheme="minorHAnsi" w:hAnsiTheme="minorHAnsi"/>
          <w:b/>
          <w:bCs/>
          <w:caps/>
          <w:sz w:val="22"/>
        </w:rPr>
      </w:pPr>
    </w:p>
    <w:p w14:paraId="7F499808" w14:textId="70B588AF" w:rsidR="003E0614" w:rsidRDefault="003E0614" w:rsidP="006F3C15">
      <w:pPr>
        <w:spacing w:before="0" w:line="276" w:lineRule="auto"/>
        <w:jc w:val="center"/>
        <w:rPr>
          <w:rFonts w:asciiTheme="minorHAnsi" w:hAnsiTheme="minorHAnsi"/>
          <w:b/>
          <w:bCs/>
          <w:caps/>
          <w:sz w:val="22"/>
        </w:rPr>
      </w:pPr>
    </w:p>
    <w:p w14:paraId="1CAE513F" w14:textId="7B289418" w:rsidR="006F3C15" w:rsidRPr="006F3C15" w:rsidRDefault="006F3C15" w:rsidP="006F3C15">
      <w:pPr>
        <w:spacing w:before="0" w:line="276" w:lineRule="auto"/>
        <w:jc w:val="center"/>
        <w:rPr>
          <w:rFonts w:asciiTheme="minorHAnsi" w:hAnsiTheme="minorHAnsi"/>
          <w:b/>
          <w:bCs/>
          <w:caps/>
          <w:sz w:val="22"/>
        </w:rPr>
      </w:pPr>
      <w:r w:rsidRPr="006F3C15">
        <w:rPr>
          <w:rFonts w:asciiTheme="minorHAnsi" w:hAnsiTheme="minorHAnsi"/>
          <w:b/>
          <w:bCs/>
          <w:caps/>
          <w:sz w:val="22"/>
        </w:rPr>
        <w:t xml:space="preserve">KARTA OCENY MERYTORYCZNEJ WNIOSKU O DOFINANSOWANIE ZŁOŻONEGO W RAMACH </w:t>
      </w:r>
    </w:p>
    <w:p w14:paraId="666F970E" w14:textId="77777777" w:rsidR="006F3C15" w:rsidRPr="006F3C15" w:rsidRDefault="006F3C15" w:rsidP="006F3C15">
      <w:pPr>
        <w:spacing w:before="0" w:line="276" w:lineRule="auto"/>
        <w:jc w:val="center"/>
        <w:rPr>
          <w:rFonts w:asciiTheme="minorHAnsi" w:hAnsiTheme="minorHAnsi"/>
          <w:sz w:val="22"/>
        </w:rPr>
      </w:pPr>
      <w:r w:rsidRPr="006F3C15">
        <w:rPr>
          <w:rFonts w:asciiTheme="minorHAnsi" w:hAnsiTheme="minorHAnsi"/>
          <w:b/>
          <w:bCs/>
          <w:caps/>
          <w:sz w:val="22"/>
        </w:rPr>
        <w:t>FUNDUSZU MAŁYCH GRANTÓW 1</w:t>
      </w:r>
      <w:r w:rsidRPr="006F3C15">
        <w:rPr>
          <w:rFonts w:asciiTheme="minorHAnsi" w:hAnsiTheme="minorHAnsi"/>
          <w:sz w:val="22"/>
        </w:rPr>
        <w:t xml:space="preserve"> </w:t>
      </w:r>
    </w:p>
    <w:p w14:paraId="6202E4A0" w14:textId="77777777" w:rsidR="006F3C15" w:rsidRPr="006F3C15" w:rsidRDefault="006F3C15" w:rsidP="006F3C15">
      <w:pPr>
        <w:spacing w:before="0" w:line="276" w:lineRule="auto"/>
        <w:jc w:val="center"/>
        <w:rPr>
          <w:rFonts w:asciiTheme="minorHAnsi" w:hAnsiTheme="minorHAnsi"/>
          <w:b/>
          <w:bCs/>
          <w:caps/>
          <w:sz w:val="22"/>
        </w:rPr>
      </w:pPr>
      <w:r w:rsidRPr="006F3C15">
        <w:rPr>
          <w:rFonts w:asciiTheme="minorHAnsi" w:hAnsiTheme="minorHAnsi"/>
          <w:b/>
          <w:bCs/>
          <w:caps/>
          <w:sz w:val="22"/>
        </w:rPr>
        <w:t xml:space="preserve">PROGRAM </w:t>
      </w:r>
      <w:r w:rsidRPr="006F3C15">
        <w:rPr>
          <w:rFonts w:asciiTheme="minorHAnsi" w:hAnsiTheme="minorHAnsi"/>
          <w:b/>
          <w:bCs/>
          <w:i/>
          <w:iCs/>
          <w:caps/>
          <w:sz w:val="22"/>
        </w:rPr>
        <w:t>SPRAWIEDLIWOŚĆ</w:t>
      </w:r>
    </w:p>
    <w:p w14:paraId="2409C796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b/>
          <w:bCs/>
          <w:caps/>
          <w:sz w:val="22"/>
        </w:rPr>
      </w:pPr>
    </w:p>
    <w:tbl>
      <w:tblPr>
        <w:tblStyle w:val="Tabela-Siatka2"/>
        <w:tblW w:w="9209" w:type="dxa"/>
        <w:tblInd w:w="108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6F3C15" w:rsidRPr="006F3C15" w14:paraId="09F7B0FF" w14:textId="77777777" w:rsidTr="009E3D17">
        <w:tc>
          <w:tcPr>
            <w:tcW w:w="4106" w:type="dxa"/>
          </w:tcPr>
          <w:p w14:paraId="263A89D4" w14:textId="77777777" w:rsidR="006F3C15" w:rsidRPr="006F3C15" w:rsidRDefault="006F3C15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bookmarkStart w:id="1" w:name="_Hlk106374216"/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NUMER IDENTYFIKACYJNY PROJEKTU:</w:t>
            </w:r>
          </w:p>
        </w:tc>
        <w:tc>
          <w:tcPr>
            <w:tcW w:w="5103" w:type="dxa"/>
          </w:tcPr>
          <w:p w14:paraId="2EC656AB" w14:textId="479115E2" w:rsidR="006F3C15" w:rsidRPr="00262C42" w:rsidRDefault="000241EB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</w:pPr>
            <w:r w:rsidRPr="00262C42"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  <w:t>Należy wpisać numer identyfikacyjny nadany przez Operatora Programu</w:t>
            </w:r>
          </w:p>
        </w:tc>
      </w:tr>
      <w:tr w:rsidR="006F3C15" w:rsidRPr="006F3C15" w14:paraId="04C4E08D" w14:textId="77777777" w:rsidTr="009E3D17">
        <w:tc>
          <w:tcPr>
            <w:tcW w:w="4106" w:type="dxa"/>
          </w:tcPr>
          <w:p w14:paraId="7E4DD610" w14:textId="77777777" w:rsidR="006F3C15" w:rsidRPr="006F3C15" w:rsidRDefault="006F3C15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DATA WPŁYWU:</w:t>
            </w:r>
          </w:p>
        </w:tc>
        <w:tc>
          <w:tcPr>
            <w:tcW w:w="5103" w:type="dxa"/>
          </w:tcPr>
          <w:p w14:paraId="0B1A2332" w14:textId="6706466B" w:rsidR="006F3C15" w:rsidRPr="00262C42" w:rsidRDefault="000241EB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</w:pPr>
            <w:r w:rsidRPr="00262C42"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  <w:t>Data wpływu wniosku do Operatora Programu</w:t>
            </w:r>
          </w:p>
        </w:tc>
      </w:tr>
      <w:tr w:rsidR="006F3C15" w:rsidRPr="006F3C15" w14:paraId="4EC010E7" w14:textId="77777777" w:rsidTr="009E3D17">
        <w:tc>
          <w:tcPr>
            <w:tcW w:w="4106" w:type="dxa"/>
          </w:tcPr>
          <w:p w14:paraId="0FE73B38" w14:textId="77777777" w:rsidR="006F3C15" w:rsidRPr="006F3C15" w:rsidRDefault="006F3C15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103" w:type="dxa"/>
          </w:tcPr>
          <w:p w14:paraId="34D79D73" w14:textId="77777777" w:rsidR="006F3C15" w:rsidRPr="006F3C15" w:rsidRDefault="006F3C15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6F3C15" w:rsidRPr="006F3C15" w14:paraId="4085EF95" w14:textId="77777777" w:rsidTr="009E3D17">
        <w:tc>
          <w:tcPr>
            <w:tcW w:w="4106" w:type="dxa"/>
          </w:tcPr>
          <w:p w14:paraId="39555CBD" w14:textId="77777777" w:rsidR="006F3C15" w:rsidRPr="006F3C15" w:rsidRDefault="006F3C15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NAZWA WNIOSKODAWCY:</w:t>
            </w:r>
          </w:p>
        </w:tc>
        <w:tc>
          <w:tcPr>
            <w:tcW w:w="5103" w:type="dxa"/>
          </w:tcPr>
          <w:p w14:paraId="1AD38AF1" w14:textId="77777777" w:rsidR="006F3C15" w:rsidRPr="006F3C15" w:rsidRDefault="006F3C15" w:rsidP="006F3C15">
            <w:pPr>
              <w:spacing w:before="0" w:line="276" w:lineRule="auto"/>
              <w:ind w:left="142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bookmarkEnd w:id="1"/>
    </w:tbl>
    <w:p w14:paraId="6D44EB29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b/>
          <w:bCs/>
          <w:caps/>
          <w:sz w:val="22"/>
        </w:rPr>
      </w:pPr>
    </w:p>
    <w:p w14:paraId="07FE8167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  <w:r w:rsidRPr="006F3C15">
        <w:rPr>
          <w:rFonts w:asciiTheme="minorHAnsi" w:hAnsiTheme="minorHAnsi"/>
          <w:sz w:val="22"/>
        </w:rPr>
        <w:t xml:space="preserve">W ramach oceny merytorycznej wniosek może otrzymać maksymalnie 100 punktów. Wnioski, które spełnią wszystkie kryteria dopuszczające i otrzymają minimum 60 punktów (średnia ocena), w tym minimum 30 punktów (średnia ocena) w kryterium 3 - </w:t>
      </w:r>
      <w:r w:rsidRPr="006F3C15">
        <w:rPr>
          <w:rFonts w:asciiTheme="minorHAnsi" w:hAnsiTheme="minorHAnsi"/>
          <w:i/>
          <w:iCs/>
          <w:sz w:val="22"/>
        </w:rPr>
        <w:t xml:space="preserve">Znaczenie projektu i jego potencjalny wkład w rozwój systemu przeciwdziałania przemocy w rodzinie </w:t>
      </w:r>
      <w:r w:rsidRPr="006F3C15">
        <w:rPr>
          <w:rFonts w:asciiTheme="minorHAnsi" w:hAnsiTheme="minorHAnsi"/>
          <w:sz w:val="22"/>
        </w:rPr>
        <w:t>zostaną zarekomendowane do dofinansowania. Pozytywny wynik oceny merytorycznej nie jest równoznaczny z otrzymaniem dofinansowania (dofinansowanie przyznawane jest do limitu środków).</w:t>
      </w:r>
    </w:p>
    <w:p w14:paraId="49B7097C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  <w:r w:rsidRPr="006F3C15">
        <w:rPr>
          <w:rFonts w:asciiTheme="minorHAnsi" w:hAnsiTheme="minorHAnsi"/>
          <w:sz w:val="22"/>
          <w:u w:val="single"/>
        </w:rPr>
        <w:t>UWAGA:</w:t>
      </w:r>
      <w:r w:rsidRPr="006F3C15">
        <w:rPr>
          <w:rFonts w:asciiTheme="minorHAnsi" w:hAnsiTheme="minorHAnsi"/>
          <w:sz w:val="22"/>
        </w:rPr>
        <w:t xml:space="preserve"> Na etapie oceny merytorycznej wnioskodawcy mogą być wezwani do udzielenia dodatkowych informacji lub dostarczenia dodatkowych dokumentów. </w:t>
      </w:r>
    </w:p>
    <w:p w14:paraId="0DF3B550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tbl>
      <w:tblPr>
        <w:tblStyle w:val="Tabela-Siatka2"/>
        <w:tblW w:w="9288" w:type="dxa"/>
        <w:tblLayout w:type="fixed"/>
        <w:tblLook w:val="04A0" w:firstRow="1" w:lastRow="0" w:firstColumn="1" w:lastColumn="0" w:noHBand="0" w:noVBand="1"/>
      </w:tblPr>
      <w:tblGrid>
        <w:gridCol w:w="6381"/>
        <w:gridCol w:w="1535"/>
        <w:gridCol w:w="1372"/>
      </w:tblGrid>
      <w:tr w:rsidR="006F3C15" w:rsidRPr="006F3C15" w14:paraId="273C0AE3" w14:textId="77777777" w:rsidTr="009E3D17">
        <w:trPr>
          <w:trHeight w:val="414"/>
        </w:trPr>
        <w:tc>
          <w:tcPr>
            <w:tcW w:w="7916" w:type="dxa"/>
            <w:gridSpan w:val="2"/>
            <w:shd w:val="clear" w:color="auto" w:fill="DEEAF6" w:themeFill="accent5" w:themeFillTint="33"/>
          </w:tcPr>
          <w:p w14:paraId="597F7AA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Zgodność projektu z celem, rezultatami i produktami Programu </w:t>
            </w:r>
            <w:r w:rsidRPr="006F3C15">
              <w:rPr>
                <w:rFonts w:asciiTheme="minorHAnsi" w:hAnsiTheme="minorHAnsi"/>
                <w:b/>
                <w:bCs/>
                <w:i/>
                <w:iCs/>
                <w:sz w:val="22"/>
              </w:rPr>
              <w:t>Sprawiedliwość</w:t>
            </w: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0A923D08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TAK/NIE</w:t>
            </w:r>
          </w:p>
        </w:tc>
      </w:tr>
      <w:tr w:rsidR="006F3C15" w:rsidRPr="006F3C15" w14:paraId="06414C5A" w14:textId="77777777" w:rsidTr="009E3D17">
        <w:tc>
          <w:tcPr>
            <w:tcW w:w="7916" w:type="dxa"/>
            <w:gridSpan w:val="2"/>
          </w:tcPr>
          <w:p w14:paraId="73D5753E" w14:textId="77777777" w:rsid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Kryteria dopuszczające</w:t>
            </w:r>
            <w:r w:rsidRPr="006F3C15">
              <w:rPr>
                <w:rFonts w:asciiTheme="minorHAnsi" w:hAnsiTheme="minorHAnsi"/>
                <w:sz w:val="22"/>
              </w:rPr>
              <w:t xml:space="preserve"> </w:t>
            </w:r>
          </w:p>
          <w:p w14:paraId="457A7C08" w14:textId="62E9A917" w:rsidR="00DE07D1" w:rsidRPr="006F3C15" w:rsidRDefault="00F6416D" w:rsidP="001F3CF6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F6416D">
              <w:rPr>
                <w:rFonts w:asciiTheme="minorHAnsi" w:hAnsiTheme="minorHAnsi"/>
                <w:color w:val="C00000"/>
                <w:sz w:val="22"/>
              </w:rPr>
              <w:t>W pierwszej kolejności należy zweryfikować, czy wniosek spełnia wszystkie kryteria dopuszczające. W przypadku niespełniania jednego lub większej liczby kryteriów należy przedstawić uzasadnienie. Wniosek, który nie spełni któregokolwiek z kryteriów dopuszczających, nie podlega dalszej ocenie.</w:t>
            </w:r>
          </w:p>
        </w:tc>
        <w:tc>
          <w:tcPr>
            <w:tcW w:w="1372" w:type="dxa"/>
          </w:tcPr>
          <w:p w14:paraId="06F5296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A3D1F8D" w14:textId="77777777" w:rsidTr="009E3D17">
        <w:tc>
          <w:tcPr>
            <w:tcW w:w="7916" w:type="dxa"/>
            <w:gridSpan w:val="2"/>
          </w:tcPr>
          <w:p w14:paraId="3107F74D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i/>
                <w:iCs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1.1 Cel projektu jest zgodny z oczekiwanym rezultatem Programu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>Sprawiedliwość</w:t>
            </w:r>
            <w:r w:rsidRPr="006F3C15">
              <w:rPr>
                <w:rFonts w:asciiTheme="minorHAnsi" w:hAnsiTheme="minorHAnsi"/>
                <w:sz w:val="22"/>
              </w:rPr>
              <w:t xml:space="preserve"> dla obszaru programowego 22 Przeciwdziałanie przemocy w rodzinie i przemocy ze względu na płeć: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>poprawa funkcjonowania systemu przeciwdziałania przemocy w rodzinie.</w:t>
            </w:r>
          </w:p>
          <w:p w14:paraId="121AD192" w14:textId="6597EC96" w:rsidR="009C57B9" w:rsidRPr="006F3C15" w:rsidRDefault="009C57B9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9C57B9">
              <w:rPr>
                <w:rFonts w:asciiTheme="minorHAnsi" w:hAnsiTheme="minorHAnsi"/>
                <w:color w:val="C00000"/>
                <w:sz w:val="22"/>
              </w:rPr>
              <w:t xml:space="preserve">W części 3.3.1 wniosku powinien być wskazany cel ogólny: </w:t>
            </w:r>
            <w:r w:rsidRPr="009720FC">
              <w:rPr>
                <w:rFonts w:asciiTheme="minorHAnsi" w:hAnsiTheme="minorHAnsi"/>
                <w:i/>
                <w:iCs/>
                <w:color w:val="C00000"/>
                <w:sz w:val="22"/>
              </w:rPr>
              <w:t>Poprawa funkcjonowania systemu przeciwdziałania przemocy w rodzinie.</w:t>
            </w:r>
          </w:p>
        </w:tc>
        <w:tc>
          <w:tcPr>
            <w:tcW w:w="1372" w:type="dxa"/>
          </w:tcPr>
          <w:p w14:paraId="29E67C5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9174530" w14:textId="77777777" w:rsidTr="009E3D17">
        <w:tc>
          <w:tcPr>
            <w:tcW w:w="9288" w:type="dxa"/>
            <w:gridSpan w:val="3"/>
          </w:tcPr>
          <w:p w14:paraId="01A71B6F" w14:textId="77777777" w:rsid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Uzasadnienie/Uwagi:</w:t>
            </w:r>
          </w:p>
          <w:p w14:paraId="65F0270F" w14:textId="52D8E961" w:rsidR="000241EB" w:rsidRPr="006F3C15" w:rsidRDefault="000241EB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98D237A" w14:textId="77777777" w:rsidTr="009E3D17">
        <w:tc>
          <w:tcPr>
            <w:tcW w:w="7916" w:type="dxa"/>
            <w:gridSpan w:val="2"/>
          </w:tcPr>
          <w:p w14:paraId="12D974DA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1.2 Wnioskodawca wskazał oba obowiązkowe wskaźniki określone dla Rezultatu 2 Programu Sprawiedliwość (tj.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Liczba zgłoszonych przypadków przemocy w rodzinie w danym roku (w miejscu realizacji projektu) </w:t>
            </w:r>
            <w:r w:rsidRPr="006F3C15">
              <w:rPr>
                <w:rFonts w:asciiTheme="minorHAnsi" w:hAnsiTheme="minorHAnsi"/>
                <w:sz w:val="22"/>
              </w:rPr>
              <w:t>oraz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 Liczba osób zagrożonych przemocą w rodzinie korzystających z usług wsparcia</w:t>
            </w:r>
            <w:r w:rsidRPr="006F3C15">
              <w:rPr>
                <w:rFonts w:asciiTheme="minorHAnsi" w:hAnsiTheme="minorHAnsi"/>
                <w:sz w:val="22"/>
              </w:rPr>
              <w:t>)</w:t>
            </w:r>
          </w:p>
          <w:p w14:paraId="1CC61B01" w14:textId="548FE83E" w:rsidR="001A6824" w:rsidRPr="006F3C15" w:rsidRDefault="00536653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 xml:space="preserve">Część </w:t>
            </w:r>
            <w:r w:rsidR="001A6824" w:rsidRPr="001A6824">
              <w:rPr>
                <w:rFonts w:asciiTheme="minorHAnsi" w:hAnsiTheme="minorHAnsi"/>
                <w:color w:val="C00000"/>
                <w:sz w:val="22"/>
              </w:rPr>
              <w:t>3.3.1 wniosku</w:t>
            </w:r>
            <w:r w:rsidR="00F6416D">
              <w:rPr>
                <w:rFonts w:asciiTheme="minorHAnsi" w:hAnsiTheme="minorHAnsi"/>
                <w:color w:val="C00000"/>
                <w:sz w:val="22"/>
              </w:rPr>
              <w:t xml:space="preserve"> o dofinansowanie</w:t>
            </w:r>
            <w:r w:rsidR="001A6824" w:rsidRPr="001A6824">
              <w:rPr>
                <w:rFonts w:asciiTheme="minorHAnsi" w:hAnsiTheme="minorHAnsi"/>
                <w:color w:val="C00000"/>
                <w:sz w:val="22"/>
              </w:rPr>
              <w:t xml:space="preserve"> w kolumnie „Wskaźniki realizacji celu”.</w:t>
            </w:r>
            <w:r w:rsidR="009720FC">
              <w:rPr>
                <w:rFonts w:asciiTheme="minorHAnsi" w:hAnsiTheme="minorHAnsi"/>
                <w:color w:val="C00000"/>
                <w:sz w:val="22"/>
              </w:rPr>
              <w:t xml:space="preserve"> W przypadku braku któregokolwiek ze wskaźników należy wybrać odpowiedź „NIE”.</w:t>
            </w:r>
          </w:p>
        </w:tc>
        <w:tc>
          <w:tcPr>
            <w:tcW w:w="1372" w:type="dxa"/>
          </w:tcPr>
          <w:p w14:paraId="7706C3A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DFFD553" w14:textId="77777777" w:rsidTr="009E3D17">
        <w:tc>
          <w:tcPr>
            <w:tcW w:w="7916" w:type="dxa"/>
            <w:gridSpan w:val="2"/>
          </w:tcPr>
          <w:p w14:paraId="6FB939C8" w14:textId="16ED8C79" w:rsidR="001A6824" w:rsidRDefault="006F3C15" w:rsidP="001A6824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1.3 Wnioskodawca wskazał obowiązkowy wskaźnik określony dla Produktu 2.2 Programu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>Sprawiedliwość (tj. Liczba utworzonych Centrów dla Rodziny)</w:t>
            </w:r>
            <w:r w:rsidR="001A6824" w:rsidRPr="00FA55B7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</w:p>
          <w:p w14:paraId="1696ED8B" w14:textId="54BA6E36" w:rsidR="006F3C15" w:rsidRPr="001A6824" w:rsidRDefault="00536653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>C</w:t>
            </w:r>
            <w:r w:rsidR="001A6824" w:rsidRPr="00FA55B7">
              <w:rPr>
                <w:rFonts w:asciiTheme="minorHAnsi" w:hAnsiTheme="minorHAnsi"/>
                <w:color w:val="C00000"/>
                <w:sz w:val="22"/>
              </w:rPr>
              <w:t>zęś</w:t>
            </w:r>
            <w:r>
              <w:rPr>
                <w:rFonts w:asciiTheme="minorHAnsi" w:hAnsiTheme="minorHAnsi"/>
                <w:color w:val="C00000"/>
                <w:sz w:val="22"/>
              </w:rPr>
              <w:t>ć</w:t>
            </w:r>
            <w:r w:rsidR="001A6824" w:rsidRPr="00FA55B7">
              <w:rPr>
                <w:rFonts w:asciiTheme="minorHAnsi" w:hAnsiTheme="minorHAnsi"/>
                <w:color w:val="C00000"/>
                <w:sz w:val="22"/>
              </w:rPr>
              <w:t xml:space="preserve"> 3.3.2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 wniosku</w:t>
            </w:r>
            <w:r w:rsidR="001A6824" w:rsidRPr="00FA55B7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  <w:r w:rsidR="00F6416D">
              <w:rPr>
                <w:rFonts w:asciiTheme="minorHAnsi" w:hAnsiTheme="minorHAnsi"/>
                <w:color w:val="C00000"/>
                <w:sz w:val="22"/>
              </w:rPr>
              <w:t xml:space="preserve">o dofinansowanie </w:t>
            </w:r>
            <w:r w:rsidR="001A6824" w:rsidRPr="00FA55B7">
              <w:rPr>
                <w:rFonts w:asciiTheme="minorHAnsi" w:hAnsiTheme="minorHAnsi"/>
                <w:color w:val="C00000"/>
                <w:sz w:val="22"/>
              </w:rPr>
              <w:t>w kolumnie „Wskaźnik rezultatu”.</w:t>
            </w:r>
          </w:p>
        </w:tc>
        <w:tc>
          <w:tcPr>
            <w:tcW w:w="1372" w:type="dxa"/>
          </w:tcPr>
          <w:p w14:paraId="3723A864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F5FEC89" w14:textId="77777777" w:rsidTr="009E3D17">
        <w:trPr>
          <w:trHeight w:val="456"/>
        </w:trPr>
        <w:tc>
          <w:tcPr>
            <w:tcW w:w="9288" w:type="dxa"/>
            <w:gridSpan w:val="3"/>
          </w:tcPr>
          <w:p w14:paraId="0AA7B88F" w14:textId="61CA5E27" w:rsidR="00FA55B7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277B5FEE" w14:textId="77777777" w:rsidTr="009E3D17">
        <w:tc>
          <w:tcPr>
            <w:tcW w:w="7916" w:type="dxa"/>
            <w:gridSpan w:val="2"/>
          </w:tcPr>
          <w:p w14:paraId="3B59BE73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1.4 Projekt wdraża Zintegrowany model profilaktyki przemocy domowej</w:t>
            </w:r>
          </w:p>
          <w:p w14:paraId="7E023283" w14:textId="2C9A522B" w:rsidR="00FC07CE" w:rsidRPr="006F3C15" w:rsidRDefault="00C72EE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 xml:space="preserve">Należy zapoznać się ze Zintegrowanym modelem profilaktyki przemocy domowej załączonym do </w:t>
            </w:r>
            <w:r w:rsidRPr="00C72EE5">
              <w:rPr>
                <w:rFonts w:asciiTheme="minorHAnsi" w:hAnsiTheme="minorHAnsi"/>
                <w:i/>
                <w:iCs/>
                <w:color w:val="C00000"/>
                <w:sz w:val="22"/>
              </w:rPr>
              <w:t>Ogłoszenia o naborze wniosków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 (załącznik nr 9) oraz zweryfikować</w:t>
            </w:r>
            <w:r w:rsidR="003231C6">
              <w:rPr>
                <w:rFonts w:asciiTheme="minorHAnsi" w:hAnsiTheme="minorHAnsi"/>
                <w:color w:val="C00000"/>
                <w:sz w:val="22"/>
              </w:rPr>
              <w:t>, czy projekt zakłada realizację minimalnych wymogów modelu (</w:t>
            </w:r>
            <w:r>
              <w:rPr>
                <w:rFonts w:asciiTheme="minorHAnsi" w:hAnsiTheme="minorHAnsi"/>
                <w:color w:val="C00000"/>
                <w:sz w:val="22"/>
              </w:rPr>
              <w:t>c</w:t>
            </w:r>
            <w:r w:rsidR="00C9332D" w:rsidRPr="00C9332D">
              <w:rPr>
                <w:rFonts w:asciiTheme="minorHAnsi" w:hAnsiTheme="minorHAnsi"/>
                <w:color w:val="C00000"/>
                <w:sz w:val="22"/>
              </w:rPr>
              <w:t>zęś</w:t>
            </w:r>
            <w:r w:rsidR="003231C6">
              <w:rPr>
                <w:rFonts w:asciiTheme="minorHAnsi" w:hAnsiTheme="minorHAnsi"/>
                <w:color w:val="C00000"/>
                <w:sz w:val="22"/>
              </w:rPr>
              <w:t>ć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  <w:r w:rsidR="00C9332D" w:rsidRPr="00C9332D">
              <w:rPr>
                <w:rFonts w:asciiTheme="minorHAnsi" w:hAnsiTheme="minorHAnsi"/>
                <w:color w:val="C00000"/>
                <w:sz w:val="22"/>
              </w:rPr>
              <w:t>3.1.4 wniosku o dofinansowanie</w:t>
            </w:r>
            <w:r w:rsidR="003231C6">
              <w:rPr>
                <w:rFonts w:asciiTheme="minorHAnsi" w:hAnsiTheme="minorHAnsi"/>
                <w:color w:val="C00000"/>
                <w:sz w:val="22"/>
              </w:rPr>
              <w:t>)</w:t>
            </w:r>
            <w:r>
              <w:rPr>
                <w:rFonts w:asciiTheme="minorHAnsi" w:hAnsiTheme="minorHAnsi"/>
                <w:color w:val="C00000"/>
                <w:sz w:val="22"/>
              </w:rPr>
              <w:t>.</w:t>
            </w:r>
          </w:p>
        </w:tc>
        <w:tc>
          <w:tcPr>
            <w:tcW w:w="1372" w:type="dxa"/>
          </w:tcPr>
          <w:p w14:paraId="3558B74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30960E6" w14:textId="77777777" w:rsidTr="009E3D17">
        <w:tc>
          <w:tcPr>
            <w:tcW w:w="9288" w:type="dxa"/>
            <w:gridSpan w:val="3"/>
          </w:tcPr>
          <w:p w14:paraId="431BF817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37BB77A8" w14:textId="77777777" w:rsidTr="009E3D17">
        <w:tc>
          <w:tcPr>
            <w:tcW w:w="7916" w:type="dxa"/>
            <w:gridSpan w:val="2"/>
          </w:tcPr>
          <w:p w14:paraId="717B1AAC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1.5 Grupy docelowe projektu są zgodne z grupami docelowymi wskazanymi w ogłoszeniu o naborze.</w:t>
            </w:r>
          </w:p>
          <w:p w14:paraId="39D72987" w14:textId="6245EA14" w:rsidR="001509FC" w:rsidRPr="006F3C15" w:rsidRDefault="00FE167A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 xml:space="preserve">Część 3.1.2 wniosku o dofinansowanie. Zgodnie z </w:t>
            </w:r>
            <w:r w:rsidRPr="005B74EF">
              <w:rPr>
                <w:rFonts w:asciiTheme="minorHAnsi" w:hAnsiTheme="minorHAnsi"/>
                <w:i/>
                <w:iCs/>
                <w:color w:val="C00000"/>
                <w:sz w:val="22"/>
              </w:rPr>
              <w:t>Ogłoszeniem o naborze wniosków</w:t>
            </w:r>
            <w:r>
              <w:rPr>
                <w:rFonts w:asciiTheme="minorHAnsi" w:hAnsiTheme="minorHAnsi"/>
                <w:color w:val="C00000"/>
                <w:sz w:val="22"/>
              </w:rPr>
              <w:t>, g</w:t>
            </w:r>
            <w:r w:rsidR="001509FC" w:rsidRPr="001509FC">
              <w:rPr>
                <w:rFonts w:asciiTheme="minorHAnsi" w:hAnsiTheme="minorHAnsi"/>
                <w:color w:val="C00000"/>
                <w:sz w:val="22"/>
              </w:rPr>
              <w:t>rupą docelową projektów są pracownicy instytucji zaangażowanych w system przeciwdziałania przemocy w rodzinie (m.in. pracownicy socjalni, pedagodzy, terapeuci, psycholodzy, kuratorzy, pracownicy służby zdrowia, przedstawiciele oświaty, policjanci), przedstawiciele organizacji pozarządowych oraz profesjonaliści zaangażowani w pracę w Centrach dla Rodzin. Beneficjentami końcowymi będą rodziny i pary (w tym byłe) korzystające ze wsparcia oraz społeczności lokalne zamieszkujące obszar projektu.</w:t>
            </w:r>
            <w:r w:rsidR="001509FC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</w:p>
        </w:tc>
        <w:tc>
          <w:tcPr>
            <w:tcW w:w="1372" w:type="dxa"/>
          </w:tcPr>
          <w:p w14:paraId="0E60EEF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D0AEF6A" w14:textId="77777777" w:rsidTr="009E3D17">
        <w:tc>
          <w:tcPr>
            <w:tcW w:w="9288" w:type="dxa"/>
            <w:gridSpan w:val="3"/>
          </w:tcPr>
          <w:p w14:paraId="2DEA3549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16E778C5" w14:textId="77777777" w:rsidTr="009E3D17">
        <w:tc>
          <w:tcPr>
            <w:tcW w:w="7916" w:type="dxa"/>
            <w:gridSpan w:val="2"/>
          </w:tcPr>
          <w:p w14:paraId="14E85C80" w14:textId="6FEDCD96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1.6</w:t>
            </w:r>
            <w:r w:rsidR="00D7542C">
              <w:rPr>
                <w:rFonts w:asciiTheme="minorHAnsi" w:hAnsiTheme="minorHAnsi"/>
                <w:sz w:val="22"/>
              </w:rPr>
              <w:t xml:space="preserve"> </w:t>
            </w:r>
            <w:r w:rsidRPr="006F3C15">
              <w:rPr>
                <w:rFonts w:asciiTheme="minorHAnsi" w:hAnsiTheme="minorHAnsi"/>
                <w:sz w:val="22"/>
              </w:rPr>
              <w:t xml:space="preserve"> Projekt jest zgodny z Konwencją Rady Europy o zapobieganiu i zwalczaniu przemocy wobec kobiet i pr</w:t>
            </w:r>
            <w:r w:rsidR="00901EE2">
              <w:rPr>
                <w:rFonts w:asciiTheme="minorHAnsi" w:hAnsiTheme="minorHAnsi"/>
                <w:sz w:val="22"/>
              </w:rPr>
              <w:t>z</w:t>
            </w:r>
            <w:r w:rsidRPr="006F3C15">
              <w:rPr>
                <w:rFonts w:asciiTheme="minorHAnsi" w:hAnsiTheme="minorHAnsi"/>
                <w:sz w:val="22"/>
              </w:rPr>
              <w:t>emocy domowej (Konwencją Stambulską).</w:t>
            </w:r>
          </w:p>
          <w:p w14:paraId="778F6A54" w14:textId="61B079E9" w:rsidR="00B046E7" w:rsidRPr="006F3C15" w:rsidRDefault="0014148E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14148E">
              <w:rPr>
                <w:rFonts w:asciiTheme="minorHAnsi" w:hAnsiTheme="minorHAnsi"/>
                <w:color w:val="C00000"/>
                <w:sz w:val="22"/>
              </w:rPr>
              <w:t>W części 5.1.1 wniosku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 o dofinansowanie</w:t>
            </w:r>
            <w:r w:rsidRPr="0014148E">
              <w:rPr>
                <w:rFonts w:asciiTheme="minorHAnsi" w:hAnsiTheme="minorHAnsi"/>
                <w:color w:val="C00000"/>
                <w:sz w:val="22"/>
              </w:rPr>
              <w:t xml:space="preserve"> powinien być wskazany poziom „kluczowe”.</w:t>
            </w:r>
          </w:p>
        </w:tc>
        <w:tc>
          <w:tcPr>
            <w:tcW w:w="1372" w:type="dxa"/>
          </w:tcPr>
          <w:p w14:paraId="53EF1AE4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4758D13" w14:textId="77777777" w:rsidTr="009E3D17">
        <w:tc>
          <w:tcPr>
            <w:tcW w:w="9288" w:type="dxa"/>
            <w:gridSpan w:val="3"/>
          </w:tcPr>
          <w:p w14:paraId="4910CC2C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0B33B6B2" w14:textId="77777777" w:rsidTr="009E3D17">
        <w:tc>
          <w:tcPr>
            <w:tcW w:w="7916" w:type="dxa"/>
            <w:gridSpan w:val="2"/>
          </w:tcPr>
          <w:p w14:paraId="37EF2BA3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1.7 Projekt jest zgodny z zasadą równości szans i niedyskryminacji, w tym dostępności dla osób niepełnosprawnych oraz zasadą równości kobiet i mężczyzn.</w:t>
            </w:r>
          </w:p>
          <w:p w14:paraId="4CB1EA9E" w14:textId="431B4301" w:rsidR="00C64976" w:rsidRPr="006F3C15" w:rsidRDefault="00C64976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C64976">
              <w:rPr>
                <w:rFonts w:asciiTheme="minorHAnsi" w:hAnsiTheme="minorHAnsi"/>
                <w:color w:val="C00000"/>
                <w:sz w:val="22"/>
              </w:rPr>
              <w:t xml:space="preserve">W częściach 5.1.2 i 5.1.3 wniosku </w:t>
            </w:r>
            <w:r w:rsidR="0014148E">
              <w:rPr>
                <w:rFonts w:asciiTheme="minorHAnsi" w:hAnsiTheme="minorHAnsi"/>
                <w:color w:val="C00000"/>
                <w:sz w:val="22"/>
              </w:rPr>
              <w:t xml:space="preserve">o dofinansowanie </w:t>
            </w:r>
            <w:r w:rsidRPr="00C64976">
              <w:rPr>
                <w:rFonts w:asciiTheme="minorHAnsi" w:hAnsiTheme="minorHAnsi"/>
                <w:color w:val="C00000"/>
                <w:sz w:val="22"/>
              </w:rPr>
              <w:t>powinien być wskazany poziom „kluczowe”.</w:t>
            </w:r>
          </w:p>
        </w:tc>
        <w:tc>
          <w:tcPr>
            <w:tcW w:w="1372" w:type="dxa"/>
          </w:tcPr>
          <w:p w14:paraId="60828BA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16C29848" w14:textId="77777777" w:rsidTr="009E3D17">
        <w:tc>
          <w:tcPr>
            <w:tcW w:w="9288" w:type="dxa"/>
            <w:gridSpan w:val="3"/>
          </w:tcPr>
          <w:p w14:paraId="59F49345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Uzasadnienie/Uwagi:</w:t>
            </w:r>
          </w:p>
        </w:tc>
      </w:tr>
      <w:tr w:rsidR="006F3C15" w:rsidRPr="006F3C15" w14:paraId="735D0424" w14:textId="77777777" w:rsidTr="009E3D17">
        <w:tc>
          <w:tcPr>
            <w:tcW w:w="7916" w:type="dxa"/>
            <w:gridSpan w:val="2"/>
            <w:shd w:val="clear" w:color="auto" w:fill="auto"/>
          </w:tcPr>
          <w:p w14:paraId="4258D04F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  <w:u w:val="single"/>
              </w:rPr>
              <w:t>UWAGA:</w:t>
            </w:r>
            <w:r w:rsidRPr="006F3C15">
              <w:rPr>
                <w:rFonts w:asciiTheme="minorHAnsi" w:hAnsiTheme="minorHAnsi"/>
                <w:sz w:val="22"/>
              </w:rPr>
              <w:t xml:space="preserve"> Do dalszej oceny merytorycznej kwalifikowane będą wnioski spełniające wszystkie powyższe kryteria dopuszczające</w:t>
            </w:r>
          </w:p>
        </w:tc>
        <w:tc>
          <w:tcPr>
            <w:tcW w:w="1372" w:type="dxa"/>
          </w:tcPr>
          <w:p w14:paraId="643C2B7B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  <w:u w:val="single"/>
              </w:rPr>
            </w:pPr>
          </w:p>
        </w:tc>
      </w:tr>
      <w:tr w:rsidR="006F3C15" w:rsidRPr="006F3C15" w14:paraId="33301EAD" w14:textId="77777777" w:rsidTr="009E3D17">
        <w:tc>
          <w:tcPr>
            <w:tcW w:w="7916" w:type="dxa"/>
            <w:gridSpan w:val="2"/>
            <w:shd w:val="clear" w:color="auto" w:fill="auto"/>
          </w:tcPr>
          <w:p w14:paraId="5274DFF3" w14:textId="0FD99111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  <w:u w:val="single"/>
              </w:rPr>
            </w:pPr>
          </w:p>
        </w:tc>
        <w:tc>
          <w:tcPr>
            <w:tcW w:w="1372" w:type="dxa"/>
          </w:tcPr>
          <w:p w14:paraId="68C04551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  <w:u w:val="single"/>
              </w:rPr>
            </w:pPr>
          </w:p>
        </w:tc>
      </w:tr>
      <w:tr w:rsidR="006F3C15" w:rsidRPr="006F3C15" w14:paraId="71065677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58159C0D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50108A52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KRYTERIA OCENY: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5973F5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Maksymalna liczba punktów 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36658E0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Przyznana liczba punktów</w:t>
            </w:r>
          </w:p>
        </w:tc>
      </w:tr>
      <w:tr w:rsidR="006F3C15" w:rsidRPr="006F3C15" w14:paraId="560197FE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1B300EB7" w14:textId="77777777" w:rsidR="006F3C15" w:rsidRPr="006F3C15" w:rsidRDefault="006F3C15" w:rsidP="006F3C15">
            <w:pPr>
              <w:numPr>
                <w:ilvl w:val="0"/>
                <w:numId w:val="4"/>
              </w:numPr>
              <w:tabs>
                <w:tab w:val="left" w:pos="316"/>
              </w:tabs>
              <w:spacing w:before="0" w:after="0" w:line="276" w:lineRule="auto"/>
              <w:ind w:left="316" w:hanging="284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Adekwatność projektu do potrzeb grup docelowych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DB14325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10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3469B2E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7085785A" w14:textId="77777777" w:rsidTr="009E3D17">
        <w:tc>
          <w:tcPr>
            <w:tcW w:w="6381" w:type="dxa"/>
          </w:tcPr>
          <w:p w14:paraId="1630D513" w14:textId="62BCB422" w:rsidR="00EF2668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2.1 Poprawnie i wiarygodnie uzasadniono potrzebę realizacji projektu, z uwzględnieniem analizy potrzeb, problemów i zasobów danej gminy.</w:t>
            </w:r>
          </w:p>
        </w:tc>
        <w:tc>
          <w:tcPr>
            <w:tcW w:w="1535" w:type="dxa"/>
          </w:tcPr>
          <w:p w14:paraId="6A6AFFA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372" w:type="dxa"/>
          </w:tcPr>
          <w:p w14:paraId="25DED45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D0F67EC" w14:textId="77777777" w:rsidTr="009E3D17">
        <w:tc>
          <w:tcPr>
            <w:tcW w:w="9288" w:type="dxa"/>
            <w:gridSpan w:val="3"/>
          </w:tcPr>
          <w:p w14:paraId="4B6717F8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11D7ED1A" w14:textId="77777777" w:rsidTr="009E3D17">
        <w:tc>
          <w:tcPr>
            <w:tcW w:w="6381" w:type="dxa"/>
          </w:tcPr>
          <w:p w14:paraId="6312B8FA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2.2 Działania skierowane do poszczególnych grup docelowych są adekwatne do zdiagnozowanych potrzeb.</w:t>
            </w:r>
          </w:p>
        </w:tc>
        <w:tc>
          <w:tcPr>
            <w:tcW w:w="1535" w:type="dxa"/>
          </w:tcPr>
          <w:p w14:paraId="604F2C6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372" w:type="dxa"/>
          </w:tcPr>
          <w:p w14:paraId="5867669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75A901F" w14:textId="77777777" w:rsidTr="009E3D17">
        <w:tc>
          <w:tcPr>
            <w:tcW w:w="9288" w:type="dxa"/>
            <w:gridSpan w:val="3"/>
          </w:tcPr>
          <w:p w14:paraId="23AFB90B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2607D09A" w14:textId="77777777" w:rsidTr="009E3D17">
        <w:tc>
          <w:tcPr>
            <w:tcW w:w="6381" w:type="dxa"/>
          </w:tcPr>
          <w:p w14:paraId="5857C6C8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2.3 Beneficjent wskazał wiarygodne metody dotarcia do przedstawicieli grup docelowych.</w:t>
            </w:r>
          </w:p>
        </w:tc>
        <w:tc>
          <w:tcPr>
            <w:tcW w:w="1535" w:type="dxa"/>
          </w:tcPr>
          <w:p w14:paraId="3A71D87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372" w:type="dxa"/>
          </w:tcPr>
          <w:p w14:paraId="3C8A706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F2668" w:rsidRPr="006F3C15" w14:paraId="1CADAFB2" w14:textId="77777777" w:rsidTr="009E3D17">
        <w:tc>
          <w:tcPr>
            <w:tcW w:w="9288" w:type="dxa"/>
            <w:gridSpan w:val="3"/>
          </w:tcPr>
          <w:p w14:paraId="3F4A33B0" w14:textId="74A1A9F6" w:rsidR="00EF2668" w:rsidRPr="006F3C15" w:rsidRDefault="00EF2668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EF2668">
              <w:rPr>
                <w:rFonts w:asciiTheme="minorHAnsi" w:hAnsiTheme="minorHAnsi"/>
                <w:color w:val="C00000"/>
                <w:sz w:val="22"/>
              </w:rPr>
              <w:t xml:space="preserve">Część 3.1.1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i 3.1.2 </w:t>
            </w:r>
            <w:r w:rsidRPr="00EF2668">
              <w:rPr>
                <w:rFonts w:asciiTheme="minorHAnsi" w:hAnsiTheme="minorHAnsi"/>
                <w:color w:val="C00000"/>
                <w:sz w:val="22"/>
              </w:rPr>
              <w:t xml:space="preserve">wniosku o dofinansowanie. </w:t>
            </w:r>
          </w:p>
        </w:tc>
      </w:tr>
      <w:tr w:rsidR="006F3C15" w:rsidRPr="006F3C15" w14:paraId="1C12C576" w14:textId="77777777" w:rsidTr="009E3D17">
        <w:tc>
          <w:tcPr>
            <w:tcW w:w="9288" w:type="dxa"/>
            <w:gridSpan w:val="3"/>
          </w:tcPr>
          <w:p w14:paraId="14DA76F8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6B463B99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172E10A5" w14:textId="77777777" w:rsidR="006F3C15" w:rsidRPr="006F3C15" w:rsidRDefault="006F3C15" w:rsidP="006F3C15">
            <w:pPr>
              <w:numPr>
                <w:ilvl w:val="0"/>
                <w:numId w:val="4"/>
              </w:numPr>
              <w:spacing w:before="0" w:after="0" w:line="276" w:lineRule="auto"/>
              <w:ind w:left="316" w:hanging="284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Znaczenie projektu i jego potencjalny wkład w rozwój systemu przeciwdziałania przemocy w rodzinie 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5D41361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40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29C45038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2423A8D8" w14:textId="77777777" w:rsidTr="005855F1">
        <w:trPr>
          <w:trHeight w:val="1134"/>
        </w:trPr>
        <w:tc>
          <w:tcPr>
            <w:tcW w:w="6381" w:type="dxa"/>
          </w:tcPr>
          <w:p w14:paraId="006952D3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3.1 Projekt ma charakter kompleksowy i przyczyni się do rozwoju lokalnego systemu przeciwdziałania przemocy w rodzinie:</w:t>
            </w:r>
          </w:p>
          <w:p w14:paraId="639B0E0A" w14:textId="77777777" w:rsidR="006F3C15" w:rsidRPr="006F3C15" w:rsidRDefault="006F3C15" w:rsidP="006F3C15">
            <w:pPr>
              <w:numPr>
                <w:ilvl w:val="0"/>
                <w:numId w:val="3"/>
              </w:numPr>
              <w:spacing w:before="0" w:after="0" w:line="276" w:lineRule="auto"/>
              <w:ind w:left="599" w:hanging="283"/>
              <w:contextualSpacing/>
              <w:jc w:val="left"/>
              <w:rPr>
                <w:rFonts w:asciiTheme="minorHAnsi" w:hAnsiTheme="minorHAnsi"/>
                <w:sz w:val="22"/>
              </w:rPr>
            </w:pPr>
            <w:bookmarkStart w:id="2" w:name="_Hlk89345467"/>
            <w:r w:rsidRPr="006F3C15">
              <w:rPr>
                <w:rFonts w:asciiTheme="minorHAnsi" w:hAnsiTheme="minorHAnsi"/>
                <w:sz w:val="22"/>
              </w:rPr>
              <w:t>projekt zawiera działania, których celem jest wzmocnienie współpracy interdyscyplinarnej w obszarze profilaktyki przemocy domowej, pomiędzy instytucjami/organizacjami uczestniczącymi w systemie przeciwdziałania przemocy domowej (0-5);</w:t>
            </w:r>
          </w:p>
          <w:bookmarkEnd w:id="2"/>
          <w:p w14:paraId="4E7687F9" w14:textId="77777777" w:rsidR="006F3C15" w:rsidRPr="006F3C15" w:rsidRDefault="006F3C15" w:rsidP="006F3C15">
            <w:pPr>
              <w:numPr>
                <w:ilvl w:val="0"/>
                <w:numId w:val="3"/>
              </w:numPr>
              <w:spacing w:before="0" w:after="0" w:line="276" w:lineRule="auto"/>
              <w:ind w:left="599" w:hanging="283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projekt przyczyni się do lepszej, wczesnej identyfikacji osób zagrożonych  wystąpieniem przemocy domowej (0-5);</w:t>
            </w:r>
          </w:p>
          <w:p w14:paraId="344B4ABA" w14:textId="77777777" w:rsidR="006F3C15" w:rsidRPr="006F3C15" w:rsidRDefault="006F3C15" w:rsidP="006F3C15">
            <w:pPr>
              <w:numPr>
                <w:ilvl w:val="0"/>
                <w:numId w:val="3"/>
              </w:numPr>
              <w:spacing w:before="0" w:after="0" w:line="276" w:lineRule="auto"/>
              <w:ind w:left="599" w:hanging="283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projekt przyczyni się do rozwoju wczesnej profilaktyki przemocy domowej (0-5); </w:t>
            </w:r>
          </w:p>
          <w:p w14:paraId="477E914B" w14:textId="77777777" w:rsidR="006F3C15" w:rsidRPr="006F3C15" w:rsidRDefault="006F3C15" w:rsidP="006F3C15">
            <w:pPr>
              <w:numPr>
                <w:ilvl w:val="0"/>
                <w:numId w:val="3"/>
              </w:numPr>
              <w:spacing w:before="0" w:after="0" w:line="276" w:lineRule="auto"/>
              <w:ind w:left="599" w:hanging="283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projekt zawiera różnorodne działania profilaktyczne, w tym mające na celu zwiększanie świadomości społecznej, które przyczynią się do efektywnego przeciwdziałania przemocy domowej  (0-5);</w:t>
            </w:r>
          </w:p>
          <w:p w14:paraId="5D98CE46" w14:textId="77777777" w:rsidR="006F3C15" w:rsidRPr="006F3C15" w:rsidRDefault="006F3C15" w:rsidP="006F3C15">
            <w:pPr>
              <w:numPr>
                <w:ilvl w:val="0"/>
                <w:numId w:val="3"/>
              </w:numPr>
              <w:spacing w:before="0" w:after="0" w:line="276" w:lineRule="auto"/>
              <w:ind w:left="599" w:hanging="283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projekt zawiera działania mające na celu wzmocnienie kompetencji relacyjnych rodzin/par uczestniczących w projekcie (0-5).</w:t>
            </w:r>
          </w:p>
          <w:p w14:paraId="4A2E4013" w14:textId="69820A87" w:rsidR="006F3C15" w:rsidRPr="006F3C15" w:rsidRDefault="000012AF" w:rsidP="000012AF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0012AF">
              <w:rPr>
                <w:rFonts w:asciiTheme="minorHAnsi" w:hAnsiTheme="minorHAnsi"/>
                <w:color w:val="C00000"/>
                <w:sz w:val="22"/>
              </w:rPr>
              <w:lastRenderedPageBreak/>
              <w:t>Część 3.1.3 wniosku o dofinansowanie. Maksymalną liczbę punktów mogą otrzymać projekty, które zakładają kompleksowe działania i uwzględniają wszystkie obszary interwencji wskazane w pkt a) - e).</w:t>
            </w:r>
          </w:p>
        </w:tc>
        <w:tc>
          <w:tcPr>
            <w:tcW w:w="1535" w:type="dxa"/>
          </w:tcPr>
          <w:p w14:paraId="6B5D014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25</w:t>
            </w:r>
          </w:p>
        </w:tc>
        <w:tc>
          <w:tcPr>
            <w:tcW w:w="1372" w:type="dxa"/>
          </w:tcPr>
          <w:p w14:paraId="6A06DB9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9842367" w14:textId="77777777" w:rsidTr="009E3D17">
        <w:trPr>
          <w:trHeight w:val="467"/>
        </w:trPr>
        <w:tc>
          <w:tcPr>
            <w:tcW w:w="9288" w:type="dxa"/>
            <w:gridSpan w:val="3"/>
          </w:tcPr>
          <w:p w14:paraId="071130A7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3CC3E2D8" w14:textId="77777777" w:rsidTr="009E3D17">
        <w:tc>
          <w:tcPr>
            <w:tcW w:w="6381" w:type="dxa"/>
            <w:shd w:val="clear" w:color="auto" w:fill="auto"/>
          </w:tcPr>
          <w:p w14:paraId="44315BA6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3.2 Projekt zawiera skuteczne i innowacyjne rozwiązania, które zapewniają wdrożenie wszystkich elementów zintegrowanego modelu profilaktyki przemocy domowej.</w:t>
            </w:r>
          </w:p>
          <w:p w14:paraId="1D4EEAC1" w14:textId="32896803" w:rsidR="00264941" w:rsidRPr="006F3C15" w:rsidRDefault="00264941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F7160F">
              <w:rPr>
                <w:rFonts w:asciiTheme="minorHAnsi" w:hAnsiTheme="minorHAnsi"/>
                <w:color w:val="C00000"/>
                <w:sz w:val="22"/>
              </w:rPr>
              <w:t xml:space="preserve">Należy </w:t>
            </w:r>
            <w:r w:rsidR="00770949">
              <w:rPr>
                <w:rFonts w:asciiTheme="minorHAnsi" w:hAnsiTheme="minorHAnsi"/>
                <w:color w:val="C00000"/>
                <w:sz w:val="22"/>
              </w:rPr>
              <w:t>ocenić</w:t>
            </w:r>
            <w:r w:rsidR="003231C6" w:rsidRPr="00F7160F">
              <w:rPr>
                <w:rFonts w:asciiTheme="minorHAnsi" w:hAnsiTheme="minorHAnsi"/>
                <w:color w:val="C00000"/>
                <w:sz w:val="22"/>
              </w:rPr>
              <w:t>, w jakim stopniu projekt wdraża elementy zintegrowanego modelu profilaktyki przemocy domowej. Maksymalną liczbę punktów mogą otrzymać</w:t>
            </w:r>
            <w:r w:rsidR="00F7160F" w:rsidRPr="00F7160F">
              <w:rPr>
                <w:rFonts w:asciiTheme="minorHAnsi" w:hAnsiTheme="minorHAnsi"/>
                <w:color w:val="C00000"/>
                <w:sz w:val="22"/>
              </w:rPr>
              <w:t xml:space="preserve"> projekty o charakterze innowacyjnym, proponujące nowe rozwiązania i w pełni realizujące wszystkie elementy modelu</w:t>
            </w:r>
            <w:r w:rsidR="00070524">
              <w:rPr>
                <w:rFonts w:asciiTheme="minorHAnsi" w:hAnsiTheme="minorHAnsi"/>
                <w:color w:val="C00000"/>
                <w:sz w:val="22"/>
              </w:rPr>
              <w:t xml:space="preserve"> (część 3.1.3 i 3.1.4 wniosku o dofinansowanie)</w:t>
            </w:r>
          </w:p>
        </w:tc>
        <w:tc>
          <w:tcPr>
            <w:tcW w:w="1535" w:type="dxa"/>
            <w:shd w:val="clear" w:color="auto" w:fill="auto"/>
          </w:tcPr>
          <w:p w14:paraId="7790BAC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10</w:t>
            </w:r>
          </w:p>
        </w:tc>
        <w:tc>
          <w:tcPr>
            <w:tcW w:w="1372" w:type="dxa"/>
          </w:tcPr>
          <w:p w14:paraId="0659C414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4737BBE" w14:textId="77777777" w:rsidTr="009E3D17">
        <w:tc>
          <w:tcPr>
            <w:tcW w:w="9288" w:type="dxa"/>
            <w:gridSpan w:val="3"/>
            <w:shd w:val="clear" w:color="auto" w:fill="auto"/>
          </w:tcPr>
          <w:p w14:paraId="41E25F6C" w14:textId="77777777" w:rsidR="006F3C15" w:rsidRPr="006F3C15" w:rsidRDefault="006F3C15" w:rsidP="006F3C15">
            <w:pPr>
              <w:spacing w:before="0" w:line="276" w:lineRule="auto"/>
              <w:ind w:left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0EF0C8A4" w14:textId="77777777" w:rsidTr="009E3D17">
        <w:tc>
          <w:tcPr>
            <w:tcW w:w="6381" w:type="dxa"/>
            <w:shd w:val="clear" w:color="auto" w:fill="auto"/>
          </w:tcPr>
          <w:p w14:paraId="2D7995D0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3.3 Działania planowane w ramach projektu są zgodne z lokalnymi, krajowymi i międzynarodowymi dokumentami strategicznymi, w tym z Gminnym Programem Przeciwdziałania Przemocy w Rodzinie oraz Ochrony Ofiar Przemocy w Rodzinie, i Krajowym Programem Przeciwdziałania Przemocy w Rodzinie, Konwencją Rady Europy o zapobieganiu i zwalczaniu przemocy wobec kobiet i przemocy domowej (Konwencją Stambulską).</w:t>
            </w:r>
          </w:p>
          <w:p w14:paraId="7D5EE2C4" w14:textId="0FFEC1B0" w:rsidR="00901EE2" w:rsidRPr="006F3C15" w:rsidRDefault="00901EE2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901EE2">
              <w:rPr>
                <w:rFonts w:asciiTheme="minorHAnsi" w:hAnsiTheme="minorHAnsi"/>
                <w:color w:val="C00000"/>
                <w:sz w:val="22"/>
              </w:rPr>
              <w:t>Należy zapoznać się z załączonym Gminnym Programem Przeciwdziałania Przemocy w Rodzinie oraz Ochrony Ofiar Przemocy w Rodzinie oraz z informacjami przedstawionymi w częściach 3.1.1 i 5.1.1 (uzasadnienie z odniesieniem do właściwych artykułów Konwencji) wniosku o dofinansowanie.</w:t>
            </w:r>
          </w:p>
        </w:tc>
        <w:tc>
          <w:tcPr>
            <w:tcW w:w="1535" w:type="dxa"/>
            <w:shd w:val="clear" w:color="auto" w:fill="auto"/>
          </w:tcPr>
          <w:p w14:paraId="3C2E62A1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 5</w:t>
            </w:r>
          </w:p>
        </w:tc>
        <w:tc>
          <w:tcPr>
            <w:tcW w:w="1372" w:type="dxa"/>
          </w:tcPr>
          <w:p w14:paraId="5A8A83D7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A6AD4A2" w14:textId="77777777" w:rsidTr="009E3D17">
        <w:tc>
          <w:tcPr>
            <w:tcW w:w="9288" w:type="dxa"/>
            <w:gridSpan w:val="3"/>
            <w:shd w:val="clear" w:color="auto" w:fill="auto"/>
          </w:tcPr>
          <w:p w14:paraId="464E06E2" w14:textId="77777777" w:rsidR="006F3C15" w:rsidRPr="006F3C15" w:rsidRDefault="006F3C15" w:rsidP="006F3C15">
            <w:pPr>
              <w:spacing w:before="0" w:line="276" w:lineRule="auto"/>
              <w:ind w:left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279BA937" w14:textId="77777777" w:rsidTr="009E3D17">
        <w:trPr>
          <w:trHeight w:val="508"/>
        </w:trPr>
        <w:tc>
          <w:tcPr>
            <w:tcW w:w="6381" w:type="dxa"/>
            <w:shd w:val="clear" w:color="auto" w:fill="DEEAF6" w:themeFill="accent5" w:themeFillTint="33"/>
          </w:tcPr>
          <w:p w14:paraId="2F6C1E19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4. Doświadczenie Wnioskodawcy 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1CB775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55AEA278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013E5DB2" w14:textId="77777777" w:rsidTr="009E3D17">
        <w:tc>
          <w:tcPr>
            <w:tcW w:w="6381" w:type="dxa"/>
          </w:tcPr>
          <w:p w14:paraId="292BBDC8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4.1 Wnioskodawca wykazał doświadczenie w realizacji działań w zakresie przeciwdziałania przemocy w rodzinie, w tym działań w zakresie wczesnej profilaktyki.</w:t>
            </w:r>
          </w:p>
          <w:p w14:paraId="19B771BC" w14:textId="5776499D" w:rsidR="00A56978" w:rsidRPr="006F3C15" w:rsidRDefault="00A56978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56978">
              <w:rPr>
                <w:rFonts w:asciiTheme="minorHAnsi" w:hAnsiTheme="minorHAnsi"/>
                <w:color w:val="C00000"/>
                <w:sz w:val="22"/>
              </w:rPr>
              <w:t>Część 2.6 wniosku o dofinansowanie. Należy wziąć pod uwagę doświadczenie zdobyte w okresie ostatnich 3 lat przed złożeniem wniosku o dofinansowanie.</w:t>
            </w:r>
          </w:p>
        </w:tc>
        <w:tc>
          <w:tcPr>
            <w:tcW w:w="1535" w:type="dxa"/>
          </w:tcPr>
          <w:p w14:paraId="2D92E91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372" w:type="dxa"/>
          </w:tcPr>
          <w:p w14:paraId="78055FEF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9820D44" w14:textId="77777777" w:rsidTr="009E3D17">
        <w:tc>
          <w:tcPr>
            <w:tcW w:w="9288" w:type="dxa"/>
            <w:gridSpan w:val="3"/>
          </w:tcPr>
          <w:p w14:paraId="509D3188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28E2AFE1" w14:textId="77777777" w:rsidTr="009E3D17">
        <w:tc>
          <w:tcPr>
            <w:tcW w:w="6381" w:type="dxa"/>
          </w:tcPr>
          <w:p w14:paraId="551BCC07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4.2 Wnioskodawca ma doświadczenie w realizacji projektów finansowanych ze źródeł zewnętrznych (zagranicznych i/lub krajowych).</w:t>
            </w:r>
          </w:p>
          <w:p w14:paraId="4D43CD5B" w14:textId="68111899" w:rsidR="00A56978" w:rsidRPr="006F3C15" w:rsidRDefault="00A56978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56978">
              <w:rPr>
                <w:rFonts w:asciiTheme="minorHAnsi" w:hAnsiTheme="minorHAnsi"/>
                <w:color w:val="C00000"/>
                <w:sz w:val="22"/>
              </w:rPr>
              <w:lastRenderedPageBreak/>
              <w:t>Część 2.6 wniosku o dofinansowanie. Należy wziąć pod uwagę doświadczenie zdobyte w okresie ostatnich 3 lat przed złożeniem wniosku o dofinansowanie.</w:t>
            </w:r>
          </w:p>
        </w:tc>
        <w:tc>
          <w:tcPr>
            <w:tcW w:w="1535" w:type="dxa"/>
          </w:tcPr>
          <w:p w14:paraId="3D2A0C3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2</w:t>
            </w:r>
          </w:p>
        </w:tc>
        <w:tc>
          <w:tcPr>
            <w:tcW w:w="1372" w:type="dxa"/>
          </w:tcPr>
          <w:p w14:paraId="1123E3B1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8804D6E" w14:textId="77777777" w:rsidTr="009E3D17">
        <w:tc>
          <w:tcPr>
            <w:tcW w:w="9288" w:type="dxa"/>
            <w:gridSpan w:val="3"/>
          </w:tcPr>
          <w:p w14:paraId="1B821585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0001F9D4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1D27650E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Zarządzanie projektem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0B5C99BD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 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7A829E5B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358A9DAA" w14:textId="77777777" w:rsidTr="009E3D17">
        <w:tc>
          <w:tcPr>
            <w:tcW w:w="6381" w:type="dxa"/>
          </w:tcPr>
          <w:p w14:paraId="4B0A9DB9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Wnioskodawca wykazał wystarczający potencjał kadrowy odpowiedni do planowanego zakresu projektu. Opisana została wyodrębniona struktura zarządzania projektem (wydzielone stanowisko, komórka, zespół projektowy). Struktura zarządzania jest adekwatna do planowanych działań i umożliwia prawidłową realizację projektu. Partner (jeśli dotyczy) został ujęty w strukturze organizacyjnej projektu, a podział ról między Beneficjentem a Partnerem jest jasno określony.</w:t>
            </w:r>
          </w:p>
          <w:p w14:paraId="66D9FBBA" w14:textId="4E772F96" w:rsidR="00A323F4" w:rsidRPr="006F3C15" w:rsidRDefault="00A323F4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323F4">
              <w:rPr>
                <w:rFonts w:asciiTheme="minorHAnsi" w:hAnsiTheme="minorHAnsi"/>
                <w:color w:val="C00000"/>
                <w:sz w:val="22"/>
              </w:rPr>
              <w:t>Część 3.5 wniosku aplikacyjnego.</w:t>
            </w:r>
          </w:p>
        </w:tc>
        <w:tc>
          <w:tcPr>
            <w:tcW w:w="1535" w:type="dxa"/>
          </w:tcPr>
          <w:p w14:paraId="539AF3E0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          5</w:t>
            </w:r>
          </w:p>
        </w:tc>
        <w:tc>
          <w:tcPr>
            <w:tcW w:w="1372" w:type="dxa"/>
          </w:tcPr>
          <w:p w14:paraId="7A8AAFE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737D843" w14:textId="77777777" w:rsidTr="009E3D17">
        <w:tc>
          <w:tcPr>
            <w:tcW w:w="9288" w:type="dxa"/>
            <w:gridSpan w:val="3"/>
          </w:tcPr>
          <w:p w14:paraId="21CF4286" w14:textId="77777777" w:rsidR="006F3C15" w:rsidRPr="006F3C15" w:rsidRDefault="006F3C15" w:rsidP="006F3C15">
            <w:pPr>
              <w:spacing w:before="0" w:line="276" w:lineRule="auto"/>
              <w:ind w:left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50501736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2470440E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Wykonalność proponowanych działań, produktów i rezultatów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01EF8C08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 6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5DDBB232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03669C31" w14:textId="77777777" w:rsidTr="009E3D17">
        <w:tc>
          <w:tcPr>
            <w:tcW w:w="6381" w:type="dxa"/>
          </w:tcPr>
          <w:p w14:paraId="5F325F1C" w14:textId="3612A873" w:rsidR="006F3C15" w:rsidRDefault="006F3C15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6.1 Harmonogram rzeczowy projektu ma charakter realny, uwzględnia wszystkie działania w projekcie, jest podany w sposób chronologiczny i wykonalny w okresie kwalifikowalności projektu.  Planowane wydatki są racjonalnie rozłożone w czasie, w sposób zgodny z harmonogramem rzeczowym projektu.</w:t>
            </w:r>
          </w:p>
          <w:p w14:paraId="04D5124E" w14:textId="77777777" w:rsidR="00F86F6C" w:rsidRDefault="00F86F6C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</w:p>
          <w:p w14:paraId="2B974471" w14:textId="4625E017" w:rsidR="00A323F4" w:rsidRPr="006F3C15" w:rsidRDefault="00F86F6C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F86F6C">
              <w:rPr>
                <w:rFonts w:asciiTheme="minorHAnsi" w:hAnsiTheme="minorHAnsi"/>
                <w:color w:val="C00000"/>
                <w:sz w:val="22"/>
              </w:rPr>
              <w:t>Należy ocenić Harmonogram rzeczowy projektu pod względem wykonalności oraz zweryfikować spójność z Harmonogramem finansowym wdrażania projektu (część 3.6 wniosku o dofinansowanie) oraz opisem działań w ramach projektu (części 3.1.3 wniosku o dofinansowanie).</w:t>
            </w:r>
          </w:p>
        </w:tc>
        <w:tc>
          <w:tcPr>
            <w:tcW w:w="1535" w:type="dxa"/>
          </w:tcPr>
          <w:p w14:paraId="6529640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   3</w:t>
            </w:r>
          </w:p>
        </w:tc>
        <w:tc>
          <w:tcPr>
            <w:tcW w:w="1372" w:type="dxa"/>
          </w:tcPr>
          <w:p w14:paraId="7FEEB36F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E5E9234" w14:textId="77777777" w:rsidTr="009E3D17">
        <w:tc>
          <w:tcPr>
            <w:tcW w:w="9288" w:type="dxa"/>
            <w:gridSpan w:val="3"/>
          </w:tcPr>
          <w:p w14:paraId="1282C8D0" w14:textId="77777777" w:rsidR="006F3C15" w:rsidRPr="006F3C15" w:rsidRDefault="006F3C15" w:rsidP="006F3C15">
            <w:pPr>
              <w:spacing w:before="0" w:line="276" w:lineRule="auto"/>
              <w:ind w:left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45B2EDD8" w14:textId="77777777" w:rsidTr="009E3D17">
        <w:tc>
          <w:tcPr>
            <w:tcW w:w="6381" w:type="dxa"/>
          </w:tcPr>
          <w:p w14:paraId="4BDA4650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6.3 Prawidłowo zidentyfikowano ryzyka oraz przewidziano adekwatne działania zaradcze/minimalizujące ryzyko.</w:t>
            </w:r>
          </w:p>
          <w:p w14:paraId="4D1BA909" w14:textId="5F42E05A" w:rsidR="00BD4AFA" w:rsidRPr="006F3C15" w:rsidRDefault="00BD4AFA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3A613D">
              <w:rPr>
                <w:rFonts w:asciiTheme="minorHAnsi" w:hAnsiTheme="minorHAnsi"/>
                <w:color w:val="C00000"/>
                <w:sz w:val="22"/>
              </w:rPr>
              <w:t xml:space="preserve">Analiza ryzyka powinna uwzględniać wszystkie główne ryzyka dla projektu, z podziałem na ryzyka strategiczne i operacyjne. Zgodnie z </w:t>
            </w:r>
            <w:r w:rsidRPr="00EE110D">
              <w:rPr>
                <w:rFonts w:asciiTheme="minorHAnsi" w:hAnsiTheme="minorHAnsi"/>
                <w:i/>
                <w:iCs/>
                <w:color w:val="C00000"/>
                <w:sz w:val="22"/>
              </w:rPr>
              <w:t>Ogłoszeniem o naborze wniosków</w:t>
            </w:r>
            <w:r w:rsidRPr="003A613D">
              <w:rPr>
                <w:rFonts w:asciiTheme="minorHAnsi" w:hAnsiTheme="minorHAnsi"/>
                <w:color w:val="C00000"/>
                <w:sz w:val="22"/>
              </w:rPr>
              <w:t>, planując działania Wnioskodawcy powinni uwzględnić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 w szczególności</w:t>
            </w:r>
            <w:r w:rsidRPr="003A613D">
              <w:rPr>
                <w:rFonts w:asciiTheme="minorHAnsi" w:hAnsiTheme="minorHAnsi"/>
                <w:color w:val="C00000"/>
                <w:sz w:val="22"/>
              </w:rPr>
              <w:t xml:space="preserve"> ryzyka związane z pandemią COVID-19 i przewidzieć odpowiednie środki zaradcze (np. w zakresie sposobu świadczenia wybranych usług), w celu zapewnienia realizacji projektu i osiągnięcia oczekiwanych rezultatów.</w:t>
            </w:r>
          </w:p>
        </w:tc>
        <w:tc>
          <w:tcPr>
            <w:tcW w:w="1535" w:type="dxa"/>
          </w:tcPr>
          <w:p w14:paraId="3930976F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   3</w:t>
            </w:r>
          </w:p>
        </w:tc>
        <w:tc>
          <w:tcPr>
            <w:tcW w:w="1372" w:type="dxa"/>
          </w:tcPr>
          <w:p w14:paraId="182E5D0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40C2F3C" w14:textId="77777777" w:rsidTr="009E3D17">
        <w:tc>
          <w:tcPr>
            <w:tcW w:w="9288" w:type="dxa"/>
            <w:gridSpan w:val="3"/>
          </w:tcPr>
          <w:p w14:paraId="7C5B4252" w14:textId="77777777" w:rsidR="006F3C15" w:rsidRPr="006F3C15" w:rsidRDefault="006F3C15" w:rsidP="006F3C15">
            <w:pPr>
              <w:spacing w:before="0" w:line="276" w:lineRule="auto"/>
              <w:ind w:left="32" w:hanging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57085A00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727CFCEA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Logika interwencji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FFFA155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 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4CDD0B5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52F643C9" w14:textId="77777777" w:rsidTr="009E3D17">
        <w:tc>
          <w:tcPr>
            <w:tcW w:w="6381" w:type="dxa"/>
          </w:tcPr>
          <w:p w14:paraId="76718C96" w14:textId="77777777" w:rsidR="006F3C15" w:rsidRPr="006F3C15" w:rsidRDefault="006F3C15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Projekt cechuje spójna i przejrzysta logika interwencji. Struktura projektu, działania, produkty i rezultaty zostały jasno określone. Działania są ze sobą powiązane. Widoczny jest sposób, w jaki nakłady zostaną przekształcone w działania projektowe, które doprowadzą do dostarczenia określonych produktów i przyczynią się do osiągnięcia </w:t>
            </w:r>
            <w:r w:rsidRPr="006F3C15">
              <w:rPr>
                <w:rFonts w:asciiTheme="minorHAnsi" w:hAnsiTheme="minorHAnsi"/>
                <w:sz w:val="22"/>
              </w:rPr>
              <w:lastRenderedPageBreak/>
              <w:t>rezultatów projektu. Wskaźniki zostały trafnie określone, są mierzalne, a ich wartości zostały określone w sposób realny do osiągnięcia w planowanym czasie. Przedstawiono  właściwy i przejrzysty sposób pomiaru wskaźników.</w:t>
            </w:r>
          </w:p>
          <w:p w14:paraId="3042830A" w14:textId="77777777" w:rsidR="006F3C15" w:rsidRPr="00B42245" w:rsidRDefault="006F3C15" w:rsidP="006F3C15">
            <w:pPr>
              <w:spacing w:before="0" w:after="0"/>
              <w:rPr>
                <w:rFonts w:asciiTheme="minorHAnsi" w:hAnsiTheme="minorHAnsi"/>
                <w:color w:val="C00000"/>
                <w:sz w:val="22"/>
              </w:rPr>
            </w:pPr>
          </w:p>
          <w:p w14:paraId="7D2B477B" w14:textId="55D97206" w:rsidR="00B42245" w:rsidRPr="006F3C15" w:rsidRDefault="00B42245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B42245">
              <w:rPr>
                <w:rFonts w:asciiTheme="minorHAnsi" w:hAnsiTheme="minorHAnsi"/>
                <w:color w:val="C00000"/>
                <w:sz w:val="22"/>
              </w:rPr>
              <w:t>Część 3.1 wniosku o dofinansowanie – Opis projektu wraz z uzasadnieniem potrzeby jego realizacji, i część 3.3 Wskaźniki.</w:t>
            </w:r>
          </w:p>
        </w:tc>
        <w:tc>
          <w:tcPr>
            <w:tcW w:w="1535" w:type="dxa"/>
          </w:tcPr>
          <w:p w14:paraId="00623698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 xml:space="preserve">     5</w:t>
            </w:r>
          </w:p>
        </w:tc>
        <w:tc>
          <w:tcPr>
            <w:tcW w:w="1372" w:type="dxa"/>
          </w:tcPr>
          <w:p w14:paraId="52D510E7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D7F1928" w14:textId="77777777" w:rsidTr="009E3D17">
        <w:tc>
          <w:tcPr>
            <w:tcW w:w="9288" w:type="dxa"/>
            <w:gridSpan w:val="3"/>
          </w:tcPr>
          <w:p w14:paraId="4C936463" w14:textId="77777777" w:rsidR="006F3C15" w:rsidRPr="006F3C15" w:rsidRDefault="006F3C15" w:rsidP="006F3C15">
            <w:pPr>
              <w:spacing w:before="0" w:line="276" w:lineRule="auto"/>
              <w:ind w:left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115E100B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1FF502A7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Trwałość projektu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5738275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0B60886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3A2BCD5C" w14:textId="77777777" w:rsidTr="009E3D17">
        <w:tc>
          <w:tcPr>
            <w:tcW w:w="6381" w:type="dxa"/>
          </w:tcPr>
          <w:p w14:paraId="7729223A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W projekcie w wiarygodny sposób opisano działania zmierzające do zapewnienia trwałości projektu, w tym przewidziane oddziaływanie rezultatów po zakończeniu realizacji projektu.</w:t>
            </w:r>
          </w:p>
          <w:p w14:paraId="609A3F0D" w14:textId="25FCEBC4" w:rsidR="00B42245" w:rsidRPr="006F3C15" w:rsidRDefault="00B4224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B42245">
              <w:rPr>
                <w:rFonts w:asciiTheme="minorHAnsi" w:hAnsiTheme="minorHAnsi"/>
                <w:color w:val="C00000"/>
                <w:sz w:val="22"/>
              </w:rPr>
              <w:t>Część 3.2 wniosku o dofinansowanie. Maksymalną liczbę punktów mogą otrzymać projekty, które zakładają utrzymanie rezultatów również po zakończeniu realizacji projektu. Wskazywanie rocznych kosztów utrzymania efektów projektu nie jest obowiązkowe, w szczególności w przypadku realizacji działań miękkich.</w:t>
            </w:r>
          </w:p>
        </w:tc>
        <w:tc>
          <w:tcPr>
            <w:tcW w:w="1535" w:type="dxa"/>
          </w:tcPr>
          <w:p w14:paraId="1871B363" w14:textId="77777777" w:rsidR="006F3C15" w:rsidRPr="006F3C15" w:rsidRDefault="006F3C15" w:rsidP="006F3C15">
            <w:pPr>
              <w:spacing w:before="0" w:line="276" w:lineRule="auto"/>
              <w:ind w:left="360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   4</w:t>
            </w:r>
          </w:p>
        </w:tc>
        <w:tc>
          <w:tcPr>
            <w:tcW w:w="1372" w:type="dxa"/>
          </w:tcPr>
          <w:p w14:paraId="5CFB9263" w14:textId="77777777" w:rsidR="006F3C15" w:rsidRPr="006F3C15" w:rsidRDefault="006F3C15" w:rsidP="006F3C15">
            <w:pPr>
              <w:spacing w:before="0" w:line="276" w:lineRule="auto"/>
              <w:ind w:left="3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ED27B14" w14:textId="77777777" w:rsidTr="009E3D17">
        <w:tc>
          <w:tcPr>
            <w:tcW w:w="9288" w:type="dxa"/>
            <w:gridSpan w:val="3"/>
          </w:tcPr>
          <w:p w14:paraId="3D7223C1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0D3D75AE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4BC8918C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Zagadnienie horyzontalne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884752F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4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3C90774C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459AC8EF" w14:textId="77777777" w:rsidTr="009E3D17">
        <w:tc>
          <w:tcPr>
            <w:tcW w:w="6381" w:type="dxa"/>
            <w:shd w:val="clear" w:color="auto" w:fill="auto"/>
          </w:tcPr>
          <w:p w14:paraId="6DF86FDA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Wnioskodawca przedstawił dobre praktyki w obszarze realizacji zasad horyzontalnych, w szczególności zasady równości szans i niedyskryminacji, w tym zasady równości kobiet i mężczyzn oraz dostępności dla osób niepełnosprawnych. </w:t>
            </w:r>
          </w:p>
          <w:p w14:paraId="09D84A3D" w14:textId="2B233092" w:rsidR="00A80EA5" w:rsidRPr="006F3C15" w:rsidRDefault="00A80EA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80EA5">
              <w:rPr>
                <w:rFonts w:asciiTheme="minorHAnsi" w:hAnsiTheme="minorHAnsi"/>
                <w:color w:val="C00000"/>
                <w:sz w:val="22"/>
              </w:rPr>
              <w:t>Część 5.1.2 i 5.1.3 wniosku o dofinansowanie (Uzasadnienie wraz ze wskazaniem konkretnych działań na rzecz realizacji zagadnienia horyzontalnego).</w:t>
            </w:r>
          </w:p>
        </w:tc>
        <w:tc>
          <w:tcPr>
            <w:tcW w:w="1535" w:type="dxa"/>
            <w:shd w:val="clear" w:color="auto" w:fill="auto"/>
          </w:tcPr>
          <w:p w14:paraId="49A4B836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    4</w:t>
            </w:r>
          </w:p>
        </w:tc>
        <w:tc>
          <w:tcPr>
            <w:tcW w:w="1372" w:type="dxa"/>
          </w:tcPr>
          <w:p w14:paraId="4F3BD658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67075C3" w14:textId="77777777" w:rsidTr="009E3D17">
        <w:tc>
          <w:tcPr>
            <w:tcW w:w="9288" w:type="dxa"/>
            <w:gridSpan w:val="3"/>
            <w:shd w:val="clear" w:color="auto" w:fill="auto"/>
          </w:tcPr>
          <w:p w14:paraId="5E1B3FEE" w14:textId="77777777" w:rsidR="006F3C15" w:rsidRPr="006F3C15" w:rsidRDefault="006F3C15" w:rsidP="006F3C15">
            <w:pPr>
              <w:spacing w:before="0" w:line="276" w:lineRule="auto"/>
              <w:ind w:left="32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330AFDC7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33628DB0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Budżet</w:t>
            </w:r>
            <w:r w:rsidRPr="006F3C1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6E2563A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10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1412DF3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3CB2F2D5" w14:textId="77777777" w:rsidTr="009E3D17">
        <w:tc>
          <w:tcPr>
            <w:tcW w:w="6381" w:type="dxa"/>
          </w:tcPr>
          <w:p w14:paraId="4747ED9C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10.1 Przedstawione koszty są racjonalne i niezbędne z punktu widzenia realizacji rezultatów projektu. Wydatki są oszacowane na realnym poziomie (nie są zawyżone w stosunku do cen i stawek rynkowych) oraz spełniają wymogi efektywnego zarządzania finansami (relacja nakład/rezultat).</w:t>
            </w:r>
          </w:p>
          <w:p w14:paraId="47B6943C" w14:textId="472E720C" w:rsidR="00A80EA5" w:rsidRPr="006F3C15" w:rsidRDefault="00A80EA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80EA5">
              <w:rPr>
                <w:rFonts w:asciiTheme="minorHAnsi" w:hAnsiTheme="minorHAnsi"/>
                <w:color w:val="C00000"/>
                <w:sz w:val="22"/>
              </w:rPr>
              <w:t>Należy ocenić Budżet szczegółowy projektu oraz zweryfikować, czy jest spójny z opisem działań zawartych w części 3.1.3 wniosku o dofinansowanie oraz Harmonogramem finansowym wdrażania projektu (część 3.6 wniosku o dofinansowanie).</w:t>
            </w:r>
          </w:p>
        </w:tc>
        <w:tc>
          <w:tcPr>
            <w:tcW w:w="1535" w:type="dxa"/>
          </w:tcPr>
          <w:p w14:paraId="42618C9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372" w:type="dxa"/>
          </w:tcPr>
          <w:p w14:paraId="335AC7E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7139DA9A" w14:textId="77777777" w:rsidTr="009E3D17">
        <w:tc>
          <w:tcPr>
            <w:tcW w:w="9288" w:type="dxa"/>
            <w:gridSpan w:val="3"/>
          </w:tcPr>
          <w:p w14:paraId="381AA507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2EC02A77" w14:textId="77777777" w:rsidTr="009E3D17">
        <w:trPr>
          <w:trHeight w:val="452"/>
        </w:trPr>
        <w:tc>
          <w:tcPr>
            <w:tcW w:w="6381" w:type="dxa"/>
            <w:shd w:val="clear" w:color="auto" w:fill="DEEAF6" w:themeFill="accent5" w:themeFillTint="33"/>
          </w:tcPr>
          <w:p w14:paraId="538436B6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Partnerstwo z organizacją pozarządową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233CC32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 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682D591A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42E74285" w14:textId="77777777" w:rsidTr="009E3D17">
        <w:tc>
          <w:tcPr>
            <w:tcW w:w="6381" w:type="dxa"/>
          </w:tcPr>
          <w:p w14:paraId="20298C33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Projekt  będzie wdrażany w partnerstwie z organizacją pozarządową. Partner projektu ma doświadczenie w obszarze przeciwdziałania </w:t>
            </w:r>
            <w:r w:rsidRPr="006F3C15">
              <w:rPr>
                <w:rFonts w:asciiTheme="minorHAnsi" w:hAnsiTheme="minorHAnsi"/>
                <w:sz w:val="22"/>
              </w:rPr>
              <w:lastRenderedPageBreak/>
              <w:t>przemocy w rodzinie, w tym w zakresie wczesnej profilaktyki. Projekt zakłada realizację wspólnych działań i rezultatów przez co przyczyni się do rozwoju współpracy pomiędzy jednostkami samorządu terytorialnego a organizacjami pozarządowymi.</w:t>
            </w:r>
          </w:p>
          <w:p w14:paraId="2A2F3777" w14:textId="77777777" w:rsidR="00D76E43" w:rsidRPr="00D76E43" w:rsidRDefault="00D76E43" w:rsidP="00D76E43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D76E43">
              <w:rPr>
                <w:rFonts w:asciiTheme="minorHAnsi" w:hAnsiTheme="minorHAnsi"/>
                <w:color w:val="C00000"/>
                <w:sz w:val="22"/>
              </w:rPr>
              <w:t xml:space="preserve">W przypadku projektów realizowanych w partnerstwie z polską organizacją pozarządową należy ocenić doświadczenie Partnera i jego zaangażowanie w projekt (części 2.7.5 i 3.1.5 wniosku aplikacyjnego). Maksymalną liczbę punktów mogą otrzymać projekty, które przyczynią się do rozwoju współpracy pomiędzy jednostkami samorządu terytorialnego a organizacjami pozarządowymi. </w:t>
            </w:r>
          </w:p>
          <w:p w14:paraId="1D29DFEA" w14:textId="706F8AE6" w:rsidR="00D76E43" w:rsidRPr="006F3C15" w:rsidRDefault="00D76E43" w:rsidP="00D76E43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D76E43">
              <w:rPr>
                <w:rFonts w:asciiTheme="minorHAnsi" w:hAnsiTheme="minorHAnsi"/>
                <w:color w:val="C00000"/>
                <w:sz w:val="22"/>
              </w:rPr>
              <w:t>W przypadku projektów, które nie są realizowane w partnerstwie z polską organizacją pozarządową, należy w tym kryterium przyznać 0 punktów.</w:t>
            </w:r>
          </w:p>
        </w:tc>
        <w:tc>
          <w:tcPr>
            <w:tcW w:w="1535" w:type="dxa"/>
          </w:tcPr>
          <w:p w14:paraId="6A7FCED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5</w:t>
            </w:r>
          </w:p>
        </w:tc>
        <w:tc>
          <w:tcPr>
            <w:tcW w:w="1372" w:type="dxa"/>
          </w:tcPr>
          <w:p w14:paraId="442E650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2FB8118" w14:textId="77777777" w:rsidTr="009E3D17">
        <w:tc>
          <w:tcPr>
            <w:tcW w:w="9288" w:type="dxa"/>
            <w:gridSpan w:val="3"/>
          </w:tcPr>
          <w:p w14:paraId="3CEFB4E5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6A63D1BE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15944FA3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Współpraca dwustronna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75BFD27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5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5AFB010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6A7930CC" w14:textId="77777777" w:rsidTr="009E3D17">
        <w:tc>
          <w:tcPr>
            <w:tcW w:w="6381" w:type="dxa"/>
          </w:tcPr>
          <w:p w14:paraId="6A62AE54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Projekt  będzie wdrażany w partnerstwie z podmiotem z Norwegii. Partner projektu ma doświadczenie w obszarze przeciwdziałania przemocy w rodzinie, w tym w zakresie wczesnej profilaktyki. Projekt przyczyni się do rozwoju współpracy bilateralnej, wymiany doświadczeń i dobrych praktyk pomiędzy instytucjami z Polski i Norwegii. Wnioskodawca wskazał obowiązkowy wskaźnik dla współpracy bilateralnej określony dla Programu Sprawiedliwość (tj. Liczba projektów wdrażanych we współpracy z partnerem z Państwa-Darczyńcy).</w:t>
            </w:r>
          </w:p>
          <w:p w14:paraId="5484D971" w14:textId="77777777" w:rsidR="00BB5E3C" w:rsidRPr="00BB5E3C" w:rsidRDefault="00BB5E3C" w:rsidP="00BB5E3C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BB5E3C">
              <w:rPr>
                <w:rFonts w:asciiTheme="minorHAnsi" w:hAnsiTheme="minorHAnsi"/>
                <w:color w:val="C00000"/>
                <w:sz w:val="22"/>
              </w:rPr>
              <w:t>W przypadku projektów realizowanych w partnerstwie z podmiotem z Norwegii należy ocenić doświadczenie Partnera i jego zaangażowanie w projekt (części 2.7.5 i 3.1.5 wniosku aplikacyjnego). Maksymalną liczbę punktów mogą otrzymać projekty, które przyczynią się do rozwoju współpracy bilateralnej, wymiany doświadczeń i dobrych praktyk pomiędzy stroną polską i norweską.</w:t>
            </w:r>
          </w:p>
          <w:p w14:paraId="0796A10A" w14:textId="77777777" w:rsidR="00BB5E3C" w:rsidRPr="00BB5E3C" w:rsidRDefault="00BB5E3C" w:rsidP="00BB5E3C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BB5E3C">
              <w:rPr>
                <w:rFonts w:asciiTheme="minorHAnsi" w:hAnsiTheme="minorHAnsi"/>
                <w:color w:val="C00000"/>
                <w:sz w:val="22"/>
              </w:rPr>
              <w:t>Jeśli Wnioskodawca realizujący projekt w partnerstwie z podmiotem z Norwegii nie wskazał obowiązkowego wskaźnika dla współpracy bilateralnej, należy zwrócić wniosek do Operatora Programu, który wezwie Wnioskodawcę do przedstawienia dodatkowych informacji.</w:t>
            </w:r>
          </w:p>
          <w:p w14:paraId="1272628F" w14:textId="38ACC012" w:rsidR="00BB5E3C" w:rsidRPr="006F3C15" w:rsidRDefault="00BB5E3C" w:rsidP="00BB5E3C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BB5E3C">
              <w:rPr>
                <w:rFonts w:asciiTheme="minorHAnsi" w:hAnsiTheme="minorHAnsi"/>
                <w:color w:val="C00000"/>
                <w:sz w:val="22"/>
              </w:rPr>
              <w:t>W przypadku projektów, które nie są realizowane w partnerstwie z podmiotem z Norwegii, należy w tym kryterium przyznać 0 punktów.</w:t>
            </w:r>
          </w:p>
        </w:tc>
        <w:tc>
          <w:tcPr>
            <w:tcW w:w="1535" w:type="dxa"/>
          </w:tcPr>
          <w:p w14:paraId="493BB714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372" w:type="dxa"/>
          </w:tcPr>
          <w:p w14:paraId="12EB5DC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E306249" w14:textId="77777777" w:rsidTr="009E3D17">
        <w:tc>
          <w:tcPr>
            <w:tcW w:w="9288" w:type="dxa"/>
            <w:gridSpan w:val="3"/>
          </w:tcPr>
          <w:p w14:paraId="4651E0F8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39988BB4" w14:textId="77777777" w:rsidTr="009E3D17">
        <w:tc>
          <w:tcPr>
            <w:tcW w:w="6381" w:type="dxa"/>
            <w:shd w:val="clear" w:color="auto" w:fill="DEEAF6" w:themeFill="accent5" w:themeFillTint="33"/>
          </w:tcPr>
          <w:p w14:paraId="31375C58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Plan komunikacji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3DE5CEF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    2</w:t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74A002C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0932D676" w14:textId="77777777" w:rsidTr="009E3D17">
        <w:tc>
          <w:tcPr>
            <w:tcW w:w="6381" w:type="dxa"/>
          </w:tcPr>
          <w:p w14:paraId="38FB28A1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Plan komunikacji jest zgodny z Wymogami dot. Informacji i Komunikacji (zał. 3 do Regulacji), a działania informacyjno-promocyjne zapewniają dotarcie do zdefiniowanych grup </w:t>
            </w:r>
            <w:r w:rsidRPr="006F3C15">
              <w:rPr>
                <w:rFonts w:asciiTheme="minorHAnsi" w:hAnsiTheme="minorHAnsi"/>
                <w:sz w:val="22"/>
              </w:rPr>
              <w:lastRenderedPageBreak/>
              <w:t>docelowych. Plan Komunikacji zawiera co najmniej informacje wskazane w pkt 2.3.2 Załącznika nr 3 do Regulacji, w szczególności przynajmniej dwa główne wydarzenia informacyjne dotyczące postępu w realizacji projektu oraz działania mające na celu udostępnienie informacji o projekcie w Internecie.</w:t>
            </w:r>
          </w:p>
          <w:p w14:paraId="2C343D67" w14:textId="3CE95DD8" w:rsidR="00AC3A96" w:rsidRPr="006F3C15" w:rsidRDefault="00AC3A96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C3A96">
              <w:rPr>
                <w:rFonts w:asciiTheme="minorHAnsi" w:hAnsiTheme="minorHAnsi"/>
                <w:color w:val="C00000"/>
                <w:sz w:val="22"/>
              </w:rPr>
              <w:t>Należy zapoznać się z Wymogami dot. Informacji i Komunikacji (zał. 3 do Regulacji) i zweryfikować Plan komunikacji dołączony do wniosku o dofinansowanie. W uzasadnieniu/uwagach należy wskazać wszystkie stwierdzone braki/niezgodności.</w:t>
            </w:r>
          </w:p>
        </w:tc>
        <w:tc>
          <w:tcPr>
            <w:tcW w:w="1535" w:type="dxa"/>
          </w:tcPr>
          <w:p w14:paraId="6B24570E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2</w:t>
            </w:r>
          </w:p>
        </w:tc>
        <w:tc>
          <w:tcPr>
            <w:tcW w:w="1372" w:type="dxa"/>
          </w:tcPr>
          <w:p w14:paraId="6C2CAE9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4860B65" w14:textId="77777777" w:rsidTr="009E3D17">
        <w:tc>
          <w:tcPr>
            <w:tcW w:w="9288" w:type="dxa"/>
            <w:gridSpan w:val="3"/>
          </w:tcPr>
          <w:p w14:paraId="7E5A2D3A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05AA1ACA" w14:textId="77777777" w:rsidTr="009E3D17">
        <w:tc>
          <w:tcPr>
            <w:tcW w:w="6381" w:type="dxa"/>
            <w:shd w:val="clear" w:color="auto" w:fill="D0CECE" w:themeFill="background2" w:themeFillShade="E6"/>
          </w:tcPr>
          <w:p w14:paraId="05700F51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RAZEM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37083FF0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100</w:t>
            </w:r>
          </w:p>
        </w:tc>
        <w:tc>
          <w:tcPr>
            <w:tcW w:w="1372" w:type="dxa"/>
            <w:shd w:val="clear" w:color="auto" w:fill="D0CECE" w:themeFill="background2" w:themeFillShade="E6"/>
          </w:tcPr>
          <w:p w14:paraId="5289A5C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69D27A24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p w14:paraId="74876950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F3C15" w:rsidRPr="006F3C15" w14:paraId="77589365" w14:textId="77777777" w:rsidTr="009E3D17">
        <w:tc>
          <w:tcPr>
            <w:tcW w:w="9062" w:type="dxa"/>
            <w:gridSpan w:val="2"/>
            <w:shd w:val="clear" w:color="auto" w:fill="DEEAF6" w:themeFill="accent5" w:themeFillTint="33"/>
          </w:tcPr>
          <w:p w14:paraId="09E0278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br w:type="page"/>
            </w:r>
            <w:r w:rsidRPr="006F3C15">
              <w:rPr>
                <w:rFonts w:asciiTheme="minorHAnsi" w:hAnsiTheme="minorHAnsi"/>
                <w:b/>
                <w:bCs/>
                <w:sz w:val="22"/>
              </w:rPr>
              <w:t>Wynik oceny merytorycznej</w:t>
            </w:r>
          </w:p>
        </w:tc>
      </w:tr>
      <w:tr w:rsidR="006F3C15" w:rsidRPr="006F3C15" w14:paraId="7BE0D83E" w14:textId="77777777" w:rsidTr="009E3D17">
        <w:tc>
          <w:tcPr>
            <w:tcW w:w="7933" w:type="dxa"/>
          </w:tcPr>
          <w:p w14:paraId="1C1B7C7C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Wniosek spełnia wszystkie kryteria dopuszczające (1.1 – 1.5)</w:t>
            </w:r>
          </w:p>
        </w:tc>
        <w:tc>
          <w:tcPr>
            <w:tcW w:w="1129" w:type="dxa"/>
          </w:tcPr>
          <w:p w14:paraId="65835F0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Tak/Nie</w:t>
            </w:r>
          </w:p>
        </w:tc>
      </w:tr>
      <w:tr w:rsidR="006F3C15" w:rsidRPr="006F3C15" w14:paraId="5B46E1B3" w14:textId="77777777" w:rsidTr="009E3D17">
        <w:tc>
          <w:tcPr>
            <w:tcW w:w="7933" w:type="dxa"/>
          </w:tcPr>
          <w:p w14:paraId="7BD4C0C6" w14:textId="77777777" w:rsidR="006F3C15" w:rsidRPr="006F3C15" w:rsidRDefault="006F3C15" w:rsidP="006F3C15">
            <w:pPr>
              <w:spacing w:before="0" w:after="16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Łączna liczba punktów przyznanych w kryterium 3  -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Znaczenie projektu i jego potencjalny wkład w rozwój systemu przeciwdziałania przemocy w rodzinie wobec osób starszych i niepełnosprawnych </w:t>
            </w:r>
            <w:r w:rsidRPr="006F3C15">
              <w:rPr>
                <w:rFonts w:asciiTheme="minorHAnsi" w:hAnsiTheme="minorHAnsi"/>
                <w:sz w:val="22"/>
              </w:rPr>
              <w:t>(3.1-3.3)</w:t>
            </w:r>
          </w:p>
        </w:tc>
        <w:tc>
          <w:tcPr>
            <w:tcW w:w="1129" w:type="dxa"/>
          </w:tcPr>
          <w:p w14:paraId="2BF46EAE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44B2F35" w14:textId="77777777" w:rsidTr="009E3D17">
        <w:tc>
          <w:tcPr>
            <w:tcW w:w="7933" w:type="dxa"/>
          </w:tcPr>
          <w:p w14:paraId="494D7DB9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Łączna liczba przyznanych punktów </w:t>
            </w:r>
          </w:p>
        </w:tc>
        <w:tc>
          <w:tcPr>
            <w:tcW w:w="1129" w:type="dxa"/>
          </w:tcPr>
          <w:p w14:paraId="3CDCF90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755EFFB9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C15" w:rsidRPr="006F3C15" w14:paraId="0B37A7EF" w14:textId="77777777" w:rsidTr="009E3D17">
        <w:tc>
          <w:tcPr>
            <w:tcW w:w="9062" w:type="dxa"/>
            <w:shd w:val="clear" w:color="auto" w:fill="DEEAF6" w:themeFill="accent5" w:themeFillTint="33"/>
          </w:tcPr>
          <w:p w14:paraId="588541BC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Uwagi/Rekomendacje:</w:t>
            </w:r>
          </w:p>
        </w:tc>
      </w:tr>
      <w:tr w:rsidR="006F3C15" w:rsidRPr="006F3C15" w14:paraId="117C4AC3" w14:textId="77777777" w:rsidTr="009E3D17">
        <w:tc>
          <w:tcPr>
            <w:tcW w:w="9062" w:type="dxa"/>
          </w:tcPr>
          <w:p w14:paraId="3283D8A8" w14:textId="77777777" w:rsidR="00AC3A96" w:rsidRDefault="00AC3A96" w:rsidP="00AC3A96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</w:p>
          <w:p w14:paraId="72A3D055" w14:textId="37A43B4D" w:rsidR="006F3C15" w:rsidRPr="006F3C15" w:rsidRDefault="00AC3A96" w:rsidP="00AC3A96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AC3A96">
              <w:rPr>
                <w:rFonts w:asciiTheme="minorHAnsi" w:hAnsiTheme="minorHAnsi"/>
                <w:color w:val="C00000"/>
                <w:sz w:val="22"/>
              </w:rPr>
              <w:t>Należy zamieścić podsumowanie oceny, ze wskazaniem głównych mocnych i słabych stron projektu oraz przedstawić rekomendacje do przyznania bądź nieprzyznania dofinansowania dla projektu, wraz z uzasadnieniem.</w:t>
            </w:r>
          </w:p>
        </w:tc>
      </w:tr>
    </w:tbl>
    <w:p w14:paraId="6679C0C0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F3C15" w:rsidRPr="006F3C15" w14:paraId="3FFD5A82" w14:textId="77777777" w:rsidTr="009E3D17">
        <w:tc>
          <w:tcPr>
            <w:tcW w:w="3964" w:type="dxa"/>
          </w:tcPr>
          <w:p w14:paraId="41789B67" w14:textId="285B63BD" w:rsidR="006F3C15" w:rsidRPr="006F3C15" w:rsidRDefault="006F3C15" w:rsidP="006F3C15">
            <w:pPr>
              <w:spacing w:before="0" w:after="16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 w:cstheme="minorHAnsi"/>
                <w:b/>
                <w:bCs/>
                <w:sz w:val="22"/>
              </w:rPr>
              <w:t xml:space="preserve">Imię i nazwisko eksperta oceniającego: </w:t>
            </w:r>
          </w:p>
        </w:tc>
        <w:tc>
          <w:tcPr>
            <w:tcW w:w="5098" w:type="dxa"/>
          </w:tcPr>
          <w:p w14:paraId="4AEEA359" w14:textId="77777777" w:rsidR="006F3C15" w:rsidRPr="006F3C15" w:rsidRDefault="006F3C15" w:rsidP="006F3C15">
            <w:pPr>
              <w:spacing w:before="0" w:after="16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F3C15" w:rsidRPr="006F3C15" w14:paraId="0E0A1043" w14:textId="77777777" w:rsidTr="009E3D17">
        <w:tc>
          <w:tcPr>
            <w:tcW w:w="3964" w:type="dxa"/>
          </w:tcPr>
          <w:p w14:paraId="324E22E6" w14:textId="52B29718" w:rsidR="006F3C15" w:rsidRPr="006F3C15" w:rsidRDefault="006F3C15" w:rsidP="006F3C15">
            <w:pPr>
              <w:spacing w:before="0" w:after="16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 w:cstheme="minorHAnsi"/>
                <w:b/>
                <w:bCs/>
                <w:sz w:val="22"/>
              </w:rPr>
              <w:t>Data oceny:</w:t>
            </w:r>
          </w:p>
        </w:tc>
        <w:tc>
          <w:tcPr>
            <w:tcW w:w="5098" w:type="dxa"/>
          </w:tcPr>
          <w:p w14:paraId="7A9DAD30" w14:textId="77777777" w:rsidR="006F3C15" w:rsidRPr="006F3C15" w:rsidRDefault="006F3C15" w:rsidP="006F3C15">
            <w:pPr>
              <w:spacing w:before="0" w:after="16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F3C15" w:rsidRPr="006F3C15" w14:paraId="1F06B3AC" w14:textId="77777777" w:rsidTr="009E3D17">
        <w:tc>
          <w:tcPr>
            <w:tcW w:w="3964" w:type="dxa"/>
          </w:tcPr>
          <w:p w14:paraId="3894C12E" w14:textId="550E1257" w:rsidR="006F3C15" w:rsidRPr="006F3C15" w:rsidRDefault="006F3C15" w:rsidP="006F3C15">
            <w:pPr>
              <w:spacing w:before="0" w:after="16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 w:cstheme="minorHAnsi"/>
                <w:b/>
                <w:bCs/>
                <w:sz w:val="22"/>
              </w:rPr>
              <w:t>Podpis:</w:t>
            </w:r>
          </w:p>
        </w:tc>
        <w:tc>
          <w:tcPr>
            <w:tcW w:w="5098" w:type="dxa"/>
          </w:tcPr>
          <w:p w14:paraId="3DC3E3CB" w14:textId="2AB8D839" w:rsidR="006F3C15" w:rsidRPr="00480532" w:rsidRDefault="00480532" w:rsidP="006F3C15">
            <w:pPr>
              <w:spacing w:before="0" w:after="160"/>
              <w:jc w:val="left"/>
              <w:rPr>
                <w:rFonts w:asciiTheme="minorHAnsi" w:hAnsiTheme="minorHAnsi" w:cstheme="minorHAnsi"/>
                <w:sz w:val="22"/>
              </w:rPr>
            </w:pPr>
            <w:r w:rsidRPr="00480532">
              <w:rPr>
                <w:rFonts w:asciiTheme="minorHAnsi" w:hAnsiTheme="minorHAnsi" w:cstheme="minorHAnsi"/>
                <w:color w:val="C00000"/>
                <w:sz w:val="22"/>
              </w:rPr>
              <w:t>Kwalifikowany podpis elektroniczny lub podpis zaufany w ramach profilu zaufanego</w:t>
            </w:r>
          </w:p>
        </w:tc>
      </w:tr>
    </w:tbl>
    <w:p w14:paraId="5F27878D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p w14:paraId="382C2854" w14:textId="443035A8" w:rsidR="003E0614" w:rsidRDefault="003E0614">
      <w:pPr>
        <w:spacing w:before="0" w:after="16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486A0CDB" w14:textId="77777777" w:rsidR="003E0614" w:rsidRPr="003E0614" w:rsidRDefault="003E0614" w:rsidP="003E0614">
      <w:pPr>
        <w:tabs>
          <w:tab w:val="center" w:pos="4536"/>
          <w:tab w:val="right" w:pos="9072"/>
        </w:tabs>
        <w:spacing w:before="0" w:after="0" w:line="240" w:lineRule="auto"/>
        <w:jc w:val="left"/>
        <w:rPr>
          <w:rFonts w:ascii="Calibri" w:eastAsia="Times New Roman" w:hAnsi="Calibri" w:cs="Times New Roman"/>
          <w:sz w:val="22"/>
          <w:lang w:eastAsia="pl-PL"/>
        </w:rPr>
      </w:pPr>
      <w:r w:rsidRPr="003E0614">
        <w:rPr>
          <w:rFonts w:ascii="Calibri" w:eastAsia="Times New Roman" w:hAnsi="Calibri" w:cs="Times New Roman"/>
          <w:noProof/>
          <w:sz w:val="22"/>
          <w:lang w:eastAsia="pl-PL"/>
        </w:rPr>
        <w:lastRenderedPageBreak/>
        <w:drawing>
          <wp:inline distT="0" distB="0" distL="0" distR="0" wp14:anchorId="277C1257" wp14:editId="5DD852D8">
            <wp:extent cx="676910" cy="74993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0614">
        <w:rPr>
          <w:rFonts w:ascii="Calibri" w:eastAsia="Times New Roman" w:hAnsi="Calibri" w:cs="Times New Roman"/>
          <w:sz w:val="22"/>
          <w:lang w:eastAsia="pl-PL"/>
        </w:rPr>
        <w:t xml:space="preserve">                                                                     </w:t>
      </w:r>
      <w:r w:rsidRPr="003E0614">
        <w:rPr>
          <w:rFonts w:ascii="Calibri" w:eastAsia="Times New Roman" w:hAnsi="Calibri" w:cs="Times New Roman"/>
          <w:noProof/>
          <w:sz w:val="22"/>
          <w:lang w:eastAsia="pl-PL"/>
        </w:rPr>
        <w:drawing>
          <wp:inline distT="0" distB="0" distL="0" distR="0" wp14:anchorId="4EEF0DFF" wp14:editId="43F8CE32">
            <wp:extent cx="2895600" cy="774065"/>
            <wp:effectExtent l="0" t="0" r="0" b="6985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744E0" w14:textId="77777777" w:rsidR="006F3C15" w:rsidRPr="006F3C15" w:rsidRDefault="006F3C15" w:rsidP="00480532">
      <w:pPr>
        <w:spacing w:before="0" w:after="160"/>
        <w:jc w:val="left"/>
        <w:rPr>
          <w:rFonts w:asciiTheme="minorHAnsi" w:hAnsiTheme="minorHAnsi"/>
          <w:sz w:val="22"/>
        </w:rPr>
      </w:pPr>
    </w:p>
    <w:p w14:paraId="676D18FF" w14:textId="012B0123" w:rsidR="006F3C15" w:rsidRPr="006F3C15" w:rsidRDefault="006F3C15" w:rsidP="006B0347">
      <w:pPr>
        <w:tabs>
          <w:tab w:val="left" w:pos="2926"/>
        </w:tabs>
        <w:spacing w:before="0" w:after="0" w:line="240" w:lineRule="auto"/>
        <w:jc w:val="left"/>
        <w:rPr>
          <w:rFonts w:asciiTheme="minorHAnsi" w:hAnsiTheme="minorHAnsi"/>
          <w:b/>
          <w:bCs/>
          <w:caps/>
          <w:sz w:val="22"/>
        </w:rPr>
      </w:pPr>
      <w:r w:rsidRPr="006F3C15">
        <w:rPr>
          <w:rFonts w:ascii="Calibri" w:eastAsia="Times New Roman" w:hAnsi="Calibri" w:cs="Times New Roman"/>
          <w:sz w:val="22"/>
          <w:lang w:eastAsia="pl-PL"/>
        </w:rPr>
        <w:t xml:space="preserve">          </w:t>
      </w:r>
      <w:r w:rsidRPr="006F3C15">
        <w:rPr>
          <w:rFonts w:asciiTheme="minorHAnsi" w:hAnsiTheme="minorHAnsi"/>
          <w:b/>
          <w:bCs/>
          <w:caps/>
          <w:sz w:val="22"/>
        </w:rPr>
        <w:t xml:space="preserve">KARTA OCENY MERYTORYCZNEJ WNIOSKU O DOFINANSOWANIE ZŁOŻONEGO W RAMACH </w:t>
      </w:r>
    </w:p>
    <w:p w14:paraId="5F64D4FD" w14:textId="77777777" w:rsidR="006F3C15" w:rsidRPr="006F3C15" w:rsidRDefault="006F3C15" w:rsidP="006F3C15">
      <w:pPr>
        <w:spacing w:before="0" w:line="276" w:lineRule="auto"/>
        <w:jc w:val="center"/>
        <w:rPr>
          <w:rFonts w:asciiTheme="minorHAnsi" w:hAnsiTheme="minorHAnsi"/>
          <w:sz w:val="22"/>
        </w:rPr>
      </w:pPr>
      <w:r w:rsidRPr="006F3C15">
        <w:rPr>
          <w:rFonts w:asciiTheme="minorHAnsi" w:hAnsiTheme="minorHAnsi"/>
          <w:b/>
          <w:bCs/>
          <w:caps/>
          <w:sz w:val="22"/>
        </w:rPr>
        <w:t>FUNDUSZU MAŁYCH GRANTÓW 2</w:t>
      </w:r>
      <w:r w:rsidRPr="006F3C15">
        <w:rPr>
          <w:rFonts w:asciiTheme="minorHAnsi" w:hAnsiTheme="minorHAnsi"/>
          <w:sz w:val="22"/>
        </w:rPr>
        <w:t xml:space="preserve"> </w:t>
      </w:r>
    </w:p>
    <w:p w14:paraId="3A4BCC65" w14:textId="77777777" w:rsidR="006F3C15" w:rsidRPr="006F3C15" w:rsidRDefault="006F3C15" w:rsidP="006F3C15">
      <w:pPr>
        <w:spacing w:before="0" w:line="276" w:lineRule="auto"/>
        <w:jc w:val="center"/>
        <w:rPr>
          <w:rFonts w:asciiTheme="minorHAnsi" w:hAnsiTheme="minorHAnsi"/>
          <w:b/>
          <w:bCs/>
          <w:caps/>
          <w:sz w:val="22"/>
        </w:rPr>
      </w:pPr>
      <w:r w:rsidRPr="006F3C15">
        <w:rPr>
          <w:rFonts w:asciiTheme="minorHAnsi" w:hAnsiTheme="minorHAnsi"/>
          <w:b/>
          <w:bCs/>
          <w:caps/>
          <w:sz w:val="22"/>
        </w:rPr>
        <w:t xml:space="preserve">PROGRAM </w:t>
      </w:r>
      <w:r w:rsidRPr="006F3C15">
        <w:rPr>
          <w:rFonts w:asciiTheme="minorHAnsi" w:hAnsiTheme="minorHAnsi"/>
          <w:b/>
          <w:bCs/>
          <w:i/>
          <w:iCs/>
          <w:caps/>
          <w:sz w:val="22"/>
        </w:rPr>
        <w:t>SPRAWIEDLIWOŚĆ</w:t>
      </w:r>
    </w:p>
    <w:p w14:paraId="08ED1A68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b/>
          <w:bCs/>
          <w:caps/>
          <w:sz w:val="22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6F3C15" w:rsidRPr="006F3C15" w14:paraId="2884CB54" w14:textId="77777777" w:rsidTr="009E3D17">
        <w:tc>
          <w:tcPr>
            <w:tcW w:w="4106" w:type="dxa"/>
          </w:tcPr>
          <w:p w14:paraId="0B1AC7D9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NUMER IDENTYFIKACYJNY PROJEKTU:</w:t>
            </w:r>
          </w:p>
        </w:tc>
        <w:tc>
          <w:tcPr>
            <w:tcW w:w="5103" w:type="dxa"/>
          </w:tcPr>
          <w:p w14:paraId="1D718EED" w14:textId="5CAF8A44" w:rsidR="006F3C15" w:rsidRPr="00262C42" w:rsidRDefault="004E44E3" w:rsidP="004E44E3">
            <w:pPr>
              <w:spacing w:before="0" w:line="276" w:lineRule="auto"/>
              <w:jc w:val="left"/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</w:pPr>
            <w:r w:rsidRPr="00262C42"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  <w:t>Należy wpisać numer identyfikacyjny nadany przez Operatora Programu</w:t>
            </w:r>
          </w:p>
        </w:tc>
      </w:tr>
      <w:tr w:rsidR="006F3C15" w:rsidRPr="006F3C15" w14:paraId="5297B163" w14:textId="77777777" w:rsidTr="009E3D17">
        <w:tc>
          <w:tcPr>
            <w:tcW w:w="4106" w:type="dxa"/>
          </w:tcPr>
          <w:p w14:paraId="097915F5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DATA WPŁYWU:</w:t>
            </w:r>
          </w:p>
        </w:tc>
        <w:tc>
          <w:tcPr>
            <w:tcW w:w="5103" w:type="dxa"/>
          </w:tcPr>
          <w:p w14:paraId="054C1393" w14:textId="76D1762D" w:rsidR="006F3C15" w:rsidRPr="00262C42" w:rsidRDefault="004E44E3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</w:pPr>
            <w:r w:rsidRPr="00262C42">
              <w:rPr>
                <w:rFonts w:ascii="Calibri" w:eastAsia="Times New Roman" w:hAnsi="Calibri" w:cs="Calibri"/>
                <w:bCs/>
                <w:color w:val="C00000"/>
                <w:kern w:val="24"/>
                <w:sz w:val="22"/>
                <w:lang w:eastAsia="pl-PL"/>
              </w:rPr>
              <w:t>Data wpływu wniosku do Operatora Programu</w:t>
            </w:r>
          </w:p>
        </w:tc>
      </w:tr>
      <w:tr w:rsidR="006F3C15" w:rsidRPr="006F3C15" w14:paraId="0CC306F9" w14:textId="77777777" w:rsidTr="009E3D17">
        <w:tc>
          <w:tcPr>
            <w:tcW w:w="4106" w:type="dxa"/>
          </w:tcPr>
          <w:p w14:paraId="207D0BA4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103" w:type="dxa"/>
          </w:tcPr>
          <w:p w14:paraId="783462E6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  <w:tr w:rsidR="006F3C15" w:rsidRPr="006F3C15" w14:paraId="4A1B7115" w14:textId="77777777" w:rsidTr="009E3D17">
        <w:tc>
          <w:tcPr>
            <w:tcW w:w="4106" w:type="dxa"/>
          </w:tcPr>
          <w:p w14:paraId="30EF23D9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  <w:r w:rsidRPr="006F3C15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NAZWA WNIOSKODAWCY:</w:t>
            </w:r>
          </w:p>
        </w:tc>
        <w:tc>
          <w:tcPr>
            <w:tcW w:w="5103" w:type="dxa"/>
          </w:tcPr>
          <w:p w14:paraId="613F07CF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19CE0727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b/>
          <w:bCs/>
          <w:caps/>
          <w:sz w:val="22"/>
        </w:rPr>
      </w:pPr>
    </w:p>
    <w:p w14:paraId="47D190DB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  <w:r w:rsidRPr="006F3C15">
        <w:rPr>
          <w:rFonts w:asciiTheme="minorHAnsi" w:hAnsiTheme="minorHAnsi"/>
          <w:sz w:val="22"/>
        </w:rPr>
        <w:t xml:space="preserve">W ramach oceny merytorycznej wniosek może otrzymać maksymalnie 100 punktów. Wnioski, które spełnią wszystkie kryteria dopuszczające i otrzymają minimum 60 punktów (średnia ocena), w tym minimum 30 punktów (średnia ocena) w kryterium 3  - </w:t>
      </w:r>
      <w:r w:rsidRPr="006F3C15">
        <w:rPr>
          <w:rFonts w:asciiTheme="minorHAnsi" w:hAnsiTheme="minorHAnsi"/>
          <w:i/>
          <w:iCs/>
          <w:sz w:val="22"/>
        </w:rPr>
        <w:t>Znaczenie projektu i jego potencjalny wkład w rozwój systemu przeciwdziałania przemocy w rodzinie wobec osób starszych i niepełnosprawnych</w:t>
      </w:r>
      <w:r w:rsidRPr="006F3C15">
        <w:rPr>
          <w:rFonts w:asciiTheme="minorHAnsi" w:hAnsiTheme="minorHAnsi"/>
          <w:sz w:val="22"/>
        </w:rPr>
        <w:t>, zostaną zarekomendowane do dofinansowania. Pozytywny wynik oceny merytorycznej nie jest równoznaczny z otrzymaniem dofinansowania (dofinansowanie przyznawane jest do limitu środków).</w:t>
      </w:r>
    </w:p>
    <w:p w14:paraId="4DAEFB8C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  <w:r w:rsidRPr="006F3C15">
        <w:rPr>
          <w:rFonts w:asciiTheme="minorHAnsi" w:hAnsiTheme="minorHAnsi"/>
          <w:sz w:val="22"/>
          <w:u w:val="single"/>
        </w:rPr>
        <w:t>UWAGA:</w:t>
      </w:r>
      <w:r w:rsidRPr="006F3C15">
        <w:rPr>
          <w:rFonts w:asciiTheme="minorHAnsi" w:hAnsiTheme="minorHAnsi"/>
          <w:sz w:val="22"/>
        </w:rPr>
        <w:t xml:space="preserve"> Na etapie oceny merytorycznej wnioskodawcy mogą być wezwani do udzielenia dodatkowych informacji lub dostarczenia dodatkowych dokumentów. </w:t>
      </w:r>
    </w:p>
    <w:p w14:paraId="4CF50978" w14:textId="77777777" w:rsidR="006F3C15" w:rsidRPr="006F3C15" w:rsidRDefault="006F3C15" w:rsidP="006F3C15">
      <w:pPr>
        <w:spacing w:before="0" w:line="276" w:lineRule="auto"/>
        <w:ind w:left="360"/>
        <w:contextualSpacing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413"/>
        <w:gridCol w:w="1383"/>
        <w:gridCol w:w="1266"/>
      </w:tblGrid>
      <w:tr w:rsidR="006F3C15" w:rsidRPr="006F3C15" w14:paraId="305745DC" w14:textId="77777777" w:rsidTr="009E3D17">
        <w:trPr>
          <w:trHeight w:val="414"/>
        </w:trPr>
        <w:tc>
          <w:tcPr>
            <w:tcW w:w="7796" w:type="dxa"/>
            <w:gridSpan w:val="2"/>
            <w:shd w:val="clear" w:color="auto" w:fill="DEEAF6" w:themeFill="accent5" w:themeFillTint="33"/>
          </w:tcPr>
          <w:p w14:paraId="6F7911BD" w14:textId="77777777" w:rsidR="006F3C15" w:rsidRPr="006F3C15" w:rsidRDefault="006F3C15" w:rsidP="006F3C15">
            <w:pPr>
              <w:numPr>
                <w:ilvl w:val="0"/>
                <w:numId w:val="2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Zgodność projektu z celem, rezultatami i produktami Programu </w:t>
            </w:r>
            <w:r w:rsidRPr="006F3C15">
              <w:rPr>
                <w:rFonts w:asciiTheme="minorHAnsi" w:hAnsiTheme="minorHAnsi"/>
                <w:b/>
                <w:bCs/>
                <w:i/>
                <w:iCs/>
                <w:sz w:val="22"/>
              </w:rPr>
              <w:t>Sprawiedliwość</w:t>
            </w: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12AA7500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TAK/NIE</w:t>
            </w:r>
          </w:p>
        </w:tc>
      </w:tr>
      <w:tr w:rsidR="006F3C15" w:rsidRPr="006F3C15" w14:paraId="24E0C94C" w14:textId="77777777" w:rsidTr="009E3D17">
        <w:tc>
          <w:tcPr>
            <w:tcW w:w="9062" w:type="dxa"/>
            <w:gridSpan w:val="3"/>
          </w:tcPr>
          <w:p w14:paraId="45AA6AC5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Kryteria dopuszczające:</w:t>
            </w:r>
          </w:p>
          <w:p w14:paraId="1F1FDFFE" w14:textId="0FB2A9B7" w:rsidR="004E44E3" w:rsidRPr="004E44E3" w:rsidRDefault="00C432C7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>W pierwszej kolejności n</w:t>
            </w:r>
            <w:r w:rsidR="004E44E3" w:rsidRPr="004E44E3">
              <w:rPr>
                <w:rFonts w:asciiTheme="minorHAnsi" w:hAnsiTheme="minorHAnsi"/>
                <w:color w:val="C00000"/>
                <w:sz w:val="22"/>
              </w:rPr>
              <w:t xml:space="preserve">ależy zweryfikować, czy wniosek spełnia wszystkie kryteria dopuszczające. W przypadku niespełniania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jednego lub większej liczby </w:t>
            </w:r>
            <w:r w:rsidR="004E44E3" w:rsidRPr="004E44E3">
              <w:rPr>
                <w:rFonts w:asciiTheme="minorHAnsi" w:hAnsiTheme="minorHAnsi"/>
                <w:color w:val="C00000"/>
                <w:sz w:val="22"/>
              </w:rPr>
              <w:t xml:space="preserve">kryteriów należy przedstawić uzasadnienie.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Wniosek, który nie spełni któregokolwiek z kryteriów dopuszczających, nie podlega dalszej ocenie. </w:t>
            </w:r>
          </w:p>
        </w:tc>
      </w:tr>
      <w:tr w:rsidR="006F3C15" w:rsidRPr="006F3C15" w14:paraId="6A39C43E" w14:textId="77777777" w:rsidTr="009E3D17">
        <w:tc>
          <w:tcPr>
            <w:tcW w:w="7796" w:type="dxa"/>
            <w:gridSpan w:val="2"/>
          </w:tcPr>
          <w:p w14:paraId="43E8CDF3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i/>
                <w:iCs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1.1 Cel projektu jest zgodny z oczekiwanym rezultatem Programu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>Sprawiedliwość</w:t>
            </w:r>
            <w:r w:rsidRPr="006F3C15">
              <w:rPr>
                <w:rFonts w:asciiTheme="minorHAnsi" w:hAnsiTheme="minorHAnsi"/>
                <w:sz w:val="22"/>
              </w:rPr>
              <w:t xml:space="preserve"> dla obszaru programowego 22 Przeciwdziałanie przemocy w rodzinie i przemocy ze względu na płeć: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>poprawa funkcjonowania systemu przeciwdziałania przemocy w rodzinie.</w:t>
            </w:r>
          </w:p>
          <w:p w14:paraId="5E974106" w14:textId="07FCB1BA" w:rsidR="004E44E3" w:rsidRPr="006F3C15" w:rsidRDefault="004E44E3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4E44E3">
              <w:rPr>
                <w:rFonts w:asciiTheme="minorHAnsi" w:hAnsiTheme="minorHAnsi"/>
                <w:color w:val="C00000"/>
                <w:sz w:val="22"/>
              </w:rPr>
              <w:t xml:space="preserve">W części 3.3.1 wniosku powinien być wskazany cel ogólny: </w:t>
            </w:r>
            <w:r w:rsidRPr="00C137CD">
              <w:rPr>
                <w:rFonts w:asciiTheme="minorHAnsi" w:hAnsiTheme="minorHAnsi"/>
                <w:i/>
                <w:iCs/>
                <w:color w:val="C00000"/>
                <w:sz w:val="22"/>
              </w:rPr>
              <w:t>Poprawa funkcjonowania systemu przeciwdziałania przemocy w rodzinie.</w:t>
            </w:r>
          </w:p>
        </w:tc>
        <w:tc>
          <w:tcPr>
            <w:tcW w:w="1266" w:type="dxa"/>
          </w:tcPr>
          <w:p w14:paraId="6BA669E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7839752" w14:textId="77777777" w:rsidTr="009E3D17">
        <w:tc>
          <w:tcPr>
            <w:tcW w:w="9062" w:type="dxa"/>
            <w:gridSpan w:val="3"/>
          </w:tcPr>
          <w:p w14:paraId="452A6C25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6971F709" w14:textId="77777777" w:rsidTr="009E3D17">
        <w:tc>
          <w:tcPr>
            <w:tcW w:w="7796" w:type="dxa"/>
            <w:gridSpan w:val="2"/>
          </w:tcPr>
          <w:p w14:paraId="2A396455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 xml:space="preserve">1.2 Wnioskodawca wskazał oba obowiązkowe wskaźniki określone dla Rezultatu 2 Programu Sprawiedliwość (tj.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Liczba zgłoszonych przypadków przemocy w rodzinie w danym roku (w miejscu realizacji projektu) </w:t>
            </w:r>
            <w:r w:rsidRPr="006F3C15">
              <w:rPr>
                <w:rFonts w:asciiTheme="minorHAnsi" w:hAnsiTheme="minorHAnsi"/>
                <w:sz w:val="22"/>
              </w:rPr>
              <w:t>oraz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 Liczba osób zagrożonych przemocą w rodzinie korzystających z usług wsparcia</w:t>
            </w:r>
            <w:r w:rsidRPr="006F3C15">
              <w:rPr>
                <w:rFonts w:asciiTheme="minorHAnsi" w:hAnsiTheme="minorHAnsi"/>
                <w:sz w:val="22"/>
              </w:rPr>
              <w:t>).</w:t>
            </w:r>
          </w:p>
          <w:p w14:paraId="5E50CA07" w14:textId="344F3969" w:rsidR="004E44E3" w:rsidRPr="006F3C15" w:rsidRDefault="004E44E3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4E44E3">
              <w:rPr>
                <w:rFonts w:asciiTheme="minorHAnsi" w:hAnsiTheme="minorHAnsi"/>
                <w:color w:val="C00000"/>
                <w:sz w:val="22"/>
              </w:rPr>
              <w:t>Część 3.3.1 wniosku w kolumnie „Wskaźniki realizacji celu”. W przypadku braku któregokolwiek ze wskaźników należy wybrać odpowiedź „NIE”.</w:t>
            </w:r>
          </w:p>
        </w:tc>
        <w:tc>
          <w:tcPr>
            <w:tcW w:w="1266" w:type="dxa"/>
          </w:tcPr>
          <w:p w14:paraId="5C6352F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678621B" w14:textId="77777777" w:rsidTr="009E3D17">
        <w:tc>
          <w:tcPr>
            <w:tcW w:w="9062" w:type="dxa"/>
            <w:gridSpan w:val="3"/>
          </w:tcPr>
          <w:p w14:paraId="541F0E67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59AC8F98" w14:textId="77777777" w:rsidTr="009E3D17">
        <w:tc>
          <w:tcPr>
            <w:tcW w:w="7796" w:type="dxa"/>
            <w:gridSpan w:val="2"/>
          </w:tcPr>
          <w:p w14:paraId="09BB715C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i/>
                <w:iCs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1.3 Wnioskodawca wskazał obowiązkowy wskaźnik określony dla Produktu 2.3 Programu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Sprawiedliwość </w:t>
            </w:r>
            <w:r w:rsidRPr="006F3C15">
              <w:rPr>
                <w:rFonts w:asciiTheme="minorHAnsi" w:hAnsiTheme="minorHAnsi"/>
                <w:sz w:val="22"/>
              </w:rPr>
              <w:t>(tj.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 Liczba opracowanych modeli przeciwdziałania przemocy w rodzinie wobec osób starszych i niepełnosprawnych).</w:t>
            </w:r>
          </w:p>
          <w:p w14:paraId="135873BD" w14:textId="62A32355" w:rsidR="000473C9" w:rsidRPr="006F3C15" w:rsidRDefault="000473C9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0473C9">
              <w:rPr>
                <w:rFonts w:asciiTheme="minorHAnsi" w:hAnsiTheme="minorHAnsi"/>
                <w:color w:val="C00000"/>
                <w:sz w:val="22"/>
              </w:rPr>
              <w:t>Część 3.3.</w:t>
            </w:r>
            <w:r>
              <w:rPr>
                <w:rFonts w:asciiTheme="minorHAnsi" w:hAnsiTheme="minorHAnsi"/>
                <w:color w:val="C00000"/>
                <w:sz w:val="22"/>
              </w:rPr>
              <w:t>2</w:t>
            </w:r>
            <w:r w:rsidRPr="000473C9">
              <w:rPr>
                <w:rFonts w:asciiTheme="minorHAnsi" w:hAnsiTheme="minorHAnsi"/>
                <w:color w:val="C00000"/>
                <w:sz w:val="22"/>
              </w:rPr>
              <w:t xml:space="preserve"> wniosku w kolumnie „Wskaźniki re</w:t>
            </w:r>
            <w:r>
              <w:rPr>
                <w:rFonts w:asciiTheme="minorHAnsi" w:hAnsiTheme="minorHAnsi"/>
                <w:color w:val="C00000"/>
                <w:sz w:val="22"/>
              </w:rPr>
              <w:t>zultatu</w:t>
            </w:r>
            <w:r w:rsidRPr="000473C9">
              <w:rPr>
                <w:rFonts w:asciiTheme="minorHAnsi" w:hAnsiTheme="minorHAnsi"/>
                <w:color w:val="C00000"/>
                <w:sz w:val="22"/>
              </w:rPr>
              <w:t>”.</w:t>
            </w:r>
          </w:p>
        </w:tc>
        <w:tc>
          <w:tcPr>
            <w:tcW w:w="1266" w:type="dxa"/>
          </w:tcPr>
          <w:p w14:paraId="435CC98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0CA8B8D" w14:textId="77777777" w:rsidTr="009E3D17">
        <w:tc>
          <w:tcPr>
            <w:tcW w:w="9062" w:type="dxa"/>
            <w:gridSpan w:val="3"/>
          </w:tcPr>
          <w:p w14:paraId="4C0D999A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09DA7941" w14:textId="77777777" w:rsidTr="009E3D17">
        <w:tc>
          <w:tcPr>
            <w:tcW w:w="7796" w:type="dxa"/>
            <w:gridSpan w:val="2"/>
          </w:tcPr>
          <w:p w14:paraId="04A8877B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1.4 Projekt jest zgodny z Konwencją Rady Europy o zapobieganiu i zwalczaniu przemocy wobec kobiet i przemocy domowej (Konwencją Stambulską).</w:t>
            </w:r>
          </w:p>
          <w:p w14:paraId="35587B90" w14:textId="71055690" w:rsidR="00474ED9" w:rsidRPr="006F3C15" w:rsidRDefault="00474ED9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474ED9">
              <w:rPr>
                <w:rFonts w:asciiTheme="minorHAnsi" w:hAnsiTheme="minorHAnsi"/>
                <w:color w:val="C00000"/>
                <w:sz w:val="22"/>
              </w:rPr>
              <w:t>W części 5.1.1 wniosku powinien być wskazany poziom „kluczowe”.</w:t>
            </w:r>
          </w:p>
        </w:tc>
        <w:tc>
          <w:tcPr>
            <w:tcW w:w="1266" w:type="dxa"/>
          </w:tcPr>
          <w:p w14:paraId="1E8906E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153D3925" w14:textId="77777777" w:rsidTr="009E3D17">
        <w:tc>
          <w:tcPr>
            <w:tcW w:w="9062" w:type="dxa"/>
            <w:gridSpan w:val="3"/>
          </w:tcPr>
          <w:p w14:paraId="1D6A61F8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7D16A32D" w14:textId="77777777" w:rsidTr="009E3D17">
        <w:tc>
          <w:tcPr>
            <w:tcW w:w="7796" w:type="dxa"/>
            <w:gridSpan w:val="2"/>
          </w:tcPr>
          <w:p w14:paraId="6DBF3D56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1.5 Projekt jest zgodny z zasadą równości szans i niedyskryminacji, w tym dostępności dla osób niepełnosprawnych oraz zasadą równości kobiet i mężczyzn.</w:t>
            </w:r>
          </w:p>
          <w:p w14:paraId="68C5EFF2" w14:textId="39B933BC" w:rsidR="00474ED9" w:rsidRPr="006F3C15" w:rsidRDefault="00474ED9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474ED9">
              <w:rPr>
                <w:rFonts w:asciiTheme="minorHAnsi" w:hAnsiTheme="minorHAnsi"/>
                <w:color w:val="C00000"/>
                <w:sz w:val="22"/>
              </w:rPr>
              <w:t>W części 5.1.</w:t>
            </w:r>
            <w:r>
              <w:rPr>
                <w:rFonts w:asciiTheme="minorHAnsi" w:hAnsiTheme="minorHAnsi"/>
                <w:color w:val="C00000"/>
                <w:sz w:val="22"/>
              </w:rPr>
              <w:t>2 i 5.1.3</w:t>
            </w:r>
            <w:r w:rsidRPr="00474ED9">
              <w:rPr>
                <w:rFonts w:asciiTheme="minorHAnsi" w:hAnsiTheme="minorHAnsi"/>
                <w:color w:val="C00000"/>
                <w:sz w:val="22"/>
              </w:rPr>
              <w:t xml:space="preserve"> wniosku powinien być wskazany poziom „kluczowe”.</w:t>
            </w:r>
          </w:p>
        </w:tc>
        <w:tc>
          <w:tcPr>
            <w:tcW w:w="1266" w:type="dxa"/>
          </w:tcPr>
          <w:p w14:paraId="0C92F6E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AA76812" w14:textId="77777777" w:rsidTr="009E3D17">
        <w:tc>
          <w:tcPr>
            <w:tcW w:w="9062" w:type="dxa"/>
            <w:gridSpan w:val="3"/>
          </w:tcPr>
          <w:p w14:paraId="687EFC71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</w:tc>
      </w:tr>
      <w:tr w:rsidR="006F3C15" w:rsidRPr="006F3C15" w14:paraId="2D686BE7" w14:textId="77777777" w:rsidTr="009E3D17">
        <w:tc>
          <w:tcPr>
            <w:tcW w:w="9062" w:type="dxa"/>
            <w:gridSpan w:val="3"/>
            <w:shd w:val="clear" w:color="auto" w:fill="auto"/>
          </w:tcPr>
          <w:p w14:paraId="33505F65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  <w:u w:val="single"/>
              </w:rPr>
              <w:t>UWAGA:</w:t>
            </w:r>
            <w:r w:rsidRPr="006F3C15">
              <w:rPr>
                <w:rFonts w:asciiTheme="minorHAnsi" w:hAnsiTheme="minorHAnsi"/>
                <w:sz w:val="22"/>
              </w:rPr>
              <w:t xml:space="preserve"> Do dalszej oceny merytorycznej kwalifikowane będą wnioski spełniające wszystkie powyższe kryteria dopuszczające</w:t>
            </w:r>
          </w:p>
        </w:tc>
      </w:tr>
      <w:tr w:rsidR="006F3C15" w:rsidRPr="006F3C15" w14:paraId="42896C80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1A0037F7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156FB74E" w14:textId="77777777" w:rsidR="006F3C15" w:rsidRPr="006F3C15" w:rsidRDefault="006F3C15" w:rsidP="006F3C15">
            <w:pPr>
              <w:spacing w:before="0" w:line="276" w:lineRule="auto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KRYTERIA OCENY: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9D7E421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Maksymalna liczba punktów 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6A57BA0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Przyznana liczba punktów</w:t>
            </w:r>
          </w:p>
        </w:tc>
      </w:tr>
      <w:tr w:rsidR="006F3C15" w:rsidRPr="006F3C15" w14:paraId="2262ED0C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2D1433EE" w14:textId="77777777" w:rsidR="006F3C15" w:rsidRPr="006F3C15" w:rsidRDefault="006F3C15" w:rsidP="006F3C15">
            <w:pPr>
              <w:numPr>
                <w:ilvl w:val="0"/>
                <w:numId w:val="2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Adekwatność projektu do potrzeb grup docelowych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B190B9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10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0ADEDA21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3F09621F" w14:textId="77777777" w:rsidTr="009E3D17">
        <w:tc>
          <w:tcPr>
            <w:tcW w:w="6413" w:type="dxa"/>
          </w:tcPr>
          <w:p w14:paraId="35BC9DF4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2.1 Poprawnie i wiarygodnie uzasadniono potrzebę realizacji projektu, z uwzględnieniem analizy potrzeb, problemów i zasobów danej gminy.</w:t>
            </w:r>
          </w:p>
          <w:p w14:paraId="482C9CA8" w14:textId="41282976" w:rsidR="00AD10DA" w:rsidRPr="006F3C15" w:rsidRDefault="007269F4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7269F4">
              <w:rPr>
                <w:rFonts w:asciiTheme="minorHAnsi" w:hAnsiTheme="minorHAnsi"/>
                <w:color w:val="C00000"/>
                <w:sz w:val="22"/>
              </w:rPr>
              <w:t>Część 3.1.1 wniosku o dofinansowanie.</w:t>
            </w:r>
          </w:p>
        </w:tc>
        <w:tc>
          <w:tcPr>
            <w:tcW w:w="1383" w:type="dxa"/>
          </w:tcPr>
          <w:p w14:paraId="7282B4D1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66" w:type="dxa"/>
          </w:tcPr>
          <w:p w14:paraId="1B5FA35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8AC1D05" w14:textId="77777777" w:rsidTr="009E3D17">
        <w:tc>
          <w:tcPr>
            <w:tcW w:w="9062" w:type="dxa"/>
            <w:gridSpan w:val="3"/>
          </w:tcPr>
          <w:p w14:paraId="6606173A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12B5EF5A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44BD7EC" w14:textId="77777777" w:rsidTr="009E3D17">
        <w:tc>
          <w:tcPr>
            <w:tcW w:w="6413" w:type="dxa"/>
          </w:tcPr>
          <w:p w14:paraId="79A2475F" w14:textId="75B42B4B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2.2 Grupy docelowe projektu są zgodne z grupami docelowymi wskazanymi w ogłoszeniu o naborze. Projekt adresowany jest do różnych grup docelowych a proponowane działania są adekwatne do potrzeb i uwzględniają zróżnicowanie ze względu na wiek, płeć i rodzaj niepełnosprawności. </w:t>
            </w:r>
          </w:p>
          <w:p w14:paraId="1BEDCC0B" w14:textId="0135192A" w:rsidR="00AD10DA" w:rsidRPr="00AD10DA" w:rsidRDefault="00AD10DA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AD10DA">
              <w:rPr>
                <w:rFonts w:asciiTheme="minorHAnsi" w:hAnsiTheme="minorHAnsi"/>
                <w:color w:val="C00000"/>
                <w:sz w:val="22"/>
              </w:rPr>
              <w:lastRenderedPageBreak/>
              <w:t>Część 3.1.2 wniosku o dofinansowanie.</w:t>
            </w:r>
          </w:p>
          <w:p w14:paraId="1AAA2EA4" w14:textId="060D3A9C" w:rsidR="008418DA" w:rsidRPr="008418DA" w:rsidRDefault="008418DA" w:rsidP="008418DA">
            <w:pPr>
              <w:spacing w:before="0" w:after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8418DA">
              <w:rPr>
                <w:rFonts w:asciiTheme="minorHAnsi" w:hAnsiTheme="minorHAnsi"/>
                <w:color w:val="C00000"/>
                <w:sz w:val="22"/>
              </w:rPr>
              <w:t xml:space="preserve">Grupy docelowe wskazane w </w:t>
            </w:r>
            <w:r w:rsidRPr="008418DA">
              <w:rPr>
                <w:rFonts w:asciiTheme="minorHAnsi" w:hAnsiTheme="minorHAnsi"/>
                <w:i/>
                <w:iCs/>
                <w:color w:val="C00000"/>
                <w:sz w:val="22"/>
              </w:rPr>
              <w:t>Ogłoszeniu o naborze wniosków</w:t>
            </w:r>
            <w:r w:rsidRPr="008418DA">
              <w:rPr>
                <w:rFonts w:asciiTheme="minorHAnsi" w:hAnsiTheme="minorHAnsi"/>
                <w:color w:val="C00000"/>
                <w:sz w:val="22"/>
              </w:rPr>
              <w:t>:</w:t>
            </w:r>
          </w:p>
          <w:p w14:paraId="209D47C5" w14:textId="01BC3CB5" w:rsidR="008418DA" w:rsidRPr="008418DA" w:rsidRDefault="008418DA" w:rsidP="008418D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8418DA">
              <w:rPr>
                <w:rFonts w:asciiTheme="minorHAnsi" w:hAnsiTheme="minorHAnsi"/>
                <w:color w:val="C00000"/>
                <w:sz w:val="22"/>
              </w:rPr>
              <w:t xml:space="preserve">osoby starsze (65+) i osoby z różnymi rodzajami niepełnosprawności (zarówno dorośli, jak i dzieci i młodzież), zagrożone lub doznające przemocy w rodzinie, </w:t>
            </w:r>
          </w:p>
          <w:p w14:paraId="4CD70457" w14:textId="7D32725E" w:rsidR="008418DA" w:rsidRPr="008418DA" w:rsidRDefault="008418DA" w:rsidP="008418D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8418DA">
              <w:rPr>
                <w:rFonts w:asciiTheme="minorHAnsi" w:hAnsiTheme="minorHAnsi"/>
                <w:color w:val="C00000"/>
                <w:sz w:val="22"/>
              </w:rPr>
              <w:t>rodziny i opiekunowie osób starszych i osób niepełnosprawnych;</w:t>
            </w:r>
          </w:p>
          <w:p w14:paraId="6FCE6B26" w14:textId="1331407A" w:rsidR="008418DA" w:rsidRPr="008418DA" w:rsidRDefault="008418DA" w:rsidP="008418D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8418DA">
              <w:rPr>
                <w:rFonts w:asciiTheme="minorHAnsi" w:hAnsiTheme="minorHAnsi"/>
                <w:color w:val="C00000"/>
                <w:sz w:val="22"/>
              </w:rPr>
              <w:t>przedstawiciele służb i instytucji działających w obszarze przeciwdziałania przemocy w rodzinie;</w:t>
            </w:r>
          </w:p>
          <w:p w14:paraId="5CF18012" w14:textId="3FDE4D26" w:rsidR="008418DA" w:rsidRPr="008418DA" w:rsidRDefault="008418DA" w:rsidP="008418D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8418DA">
              <w:rPr>
                <w:rFonts w:asciiTheme="minorHAnsi" w:hAnsiTheme="minorHAnsi"/>
                <w:color w:val="C00000"/>
                <w:sz w:val="22"/>
              </w:rPr>
              <w:t>przedstawiciele służb i instytucji świadczących usługi wsparcia dla osób starszych i/lub niepełnosprawnych;</w:t>
            </w:r>
          </w:p>
          <w:p w14:paraId="2DE2340A" w14:textId="6757F196" w:rsidR="008418DA" w:rsidRPr="008418DA" w:rsidRDefault="008418DA" w:rsidP="008418D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rPr>
                <w:rFonts w:asciiTheme="minorHAnsi" w:hAnsiTheme="minorHAnsi"/>
                <w:sz w:val="22"/>
              </w:rPr>
            </w:pPr>
            <w:r w:rsidRPr="008418DA">
              <w:rPr>
                <w:rFonts w:asciiTheme="minorHAnsi" w:hAnsiTheme="minorHAnsi"/>
                <w:color w:val="C00000"/>
                <w:sz w:val="22"/>
              </w:rPr>
              <w:t>społeczności lokalne w miejscach realizacji projektów.</w:t>
            </w:r>
          </w:p>
        </w:tc>
        <w:tc>
          <w:tcPr>
            <w:tcW w:w="1383" w:type="dxa"/>
          </w:tcPr>
          <w:p w14:paraId="59F33AB3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5</w:t>
            </w:r>
          </w:p>
        </w:tc>
        <w:tc>
          <w:tcPr>
            <w:tcW w:w="1266" w:type="dxa"/>
          </w:tcPr>
          <w:p w14:paraId="631FC16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F270EA3" w14:textId="77777777" w:rsidTr="009E3D17">
        <w:tc>
          <w:tcPr>
            <w:tcW w:w="9062" w:type="dxa"/>
            <w:gridSpan w:val="3"/>
          </w:tcPr>
          <w:p w14:paraId="7CA75F75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3C060CD5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14D351E9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28695317" w14:textId="77777777" w:rsidR="006F3C15" w:rsidRPr="006F3C15" w:rsidRDefault="006F3C15" w:rsidP="006F3C15">
            <w:pPr>
              <w:numPr>
                <w:ilvl w:val="0"/>
                <w:numId w:val="2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Znaczenie projektu i jego potencjalny wkład w rozwój systemu przeciwdziałania przemocy w rodzinie wobec osób starszych i niepełnosprawnych 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BA564F5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40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431EEF68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1DA8D5B4" w14:textId="77777777" w:rsidTr="009E3D17">
        <w:tc>
          <w:tcPr>
            <w:tcW w:w="6413" w:type="dxa"/>
          </w:tcPr>
          <w:p w14:paraId="09FA050E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3.1 Projekt ma charakter kompleksowy i przyczyni się do rozwoju lokalnego systemu przeciwdziałania przemocy w rodzinie wobec osób starszych i osób z różnego rodzaju niepełnosprawnościami:</w:t>
            </w:r>
          </w:p>
          <w:p w14:paraId="57A0A068" w14:textId="22CBDBB8" w:rsidR="006F3C15" w:rsidRPr="006F3C15" w:rsidRDefault="006F3C15" w:rsidP="006F3C15">
            <w:pPr>
              <w:spacing w:before="0" w:line="276" w:lineRule="auto"/>
              <w:ind w:left="708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a) projekt zawiera różnorodne działania profilaktyczne, w tym mające na celu zwiększanie świadomości społecznej, które przyczynią się do efektywnego przeciwdziałania przemocy w rodzinie wobec osób starszych i niepełnosprawnych (0-5);</w:t>
            </w:r>
          </w:p>
          <w:p w14:paraId="4836AA12" w14:textId="77777777" w:rsidR="006F3C15" w:rsidRPr="006F3C15" w:rsidRDefault="006F3C15" w:rsidP="006F3C15">
            <w:pPr>
              <w:spacing w:before="0" w:line="276" w:lineRule="auto"/>
              <w:ind w:left="708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b) projekt przyczyni się do lepszego rozpoznania sytuacji osób starszych i niepełnosprawnych i ich rodzin oraz identyfikacji osób zagrożonych i doznających przemocy w rodzinie (0-5);</w:t>
            </w:r>
          </w:p>
          <w:p w14:paraId="74274AC7" w14:textId="77777777" w:rsidR="006F3C15" w:rsidRPr="006F3C15" w:rsidRDefault="006F3C15" w:rsidP="006F3C15">
            <w:pPr>
              <w:spacing w:before="0" w:line="276" w:lineRule="auto"/>
              <w:ind w:left="708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c) projekt przyczyni się do zwiększenia dostępności usług wsparcia dla osób starszych i niepełnosprawnych, zagrożonych i doznających przemocy w rodzinie (0-5);</w:t>
            </w:r>
          </w:p>
          <w:p w14:paraId="226CB71F" w14:textId="0706BE24" w:rsidR="006F3C15" w:rsidRPr="006F3C15" w:rsidRDefault="006F3C15" w:rsidP="006F3C15">
            <w:pPr>
              <w:spacing w:before="0" w:line="276" w:lineRule="auto"/>
              <w:ind w:left="708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d) projekt zawiera działania mające na celu zwiększenie kompetencji specjalistów realizujących zadania w obszarze przeciwdziałania przemocy w rodzinie oraz świadczących usługi wsparcia dla osób starszych i </w:t>
            </w:r>
            <w:r w:rsidR="008418DA" w:rsidRPr="006F3C15">
              <w:rPr>
                <w:rFonts w:asciiTheme="minorHAnsi" w:hAnsiTheme="minorHAnsi"/>
                <w:sz w:val="22"/>
              </w:rPr>
              <w:t>niepełnosprawnych (</w:t>
            </w:r>
            <w:r w:rsidRPr="006F3C15">
              <w:rPr>
                <w:rFonts w:asciiTheme="minorHAnsi" w:hAnsiTheme="minorHAnsi"/>
                <w:sz w:val="22"/>
              </w:rPr>
              <w:t>0-5);</w:t>
            </w:r>
          </w:p>
          <w:p w14:paraId="3632594D" w14:textId="77777777" w:rsidR="006F3C15" w:rsidRDefault="006F3C15" w:rsidP="006F3C15">
            <w:pPr>
              <w:spacing w:before="0" w:line="276" w:lineRule="auto"/>
              <w:ind w:left="708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e) projekt zakłada rozwój współpracy interdyscyplinarnej na terenie gminy, z uwzględnieniem odpowiednich instytucji i służb zaangażowanych w przeciwdziałanie przemocy w rodzinie na poziomie lokalnym (0-5).</w:t>
            </w:r>
          </w:p>
          <w:p w14:paraId="3FB9D96F" w14:textId="734513A0" w:rsidR="007269F4" w:rsidRPr="006F3C15" w:rsidRDefault="007269F4" w:rsidP="007269F4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7269F4">
              <w:rPr>
                <w:rFonts w:asciiTheme="minorHAnsi" w:hAnsiTheme="minorHAnsi"/>
                <w:color w:val="C00000"/>
                <w:sz w:val="22"/>
              </w:rPr>
              <w:t>Część 3.1.3 wniosku o dofinansowanie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. Maksymalną liczbę punktów mogą </w:t>
            </w:r>
            <w:r w:rsidR="00F0124A">
              <w:rPr>
                <w:rFonts w:asciiTheme="minorHAnsi" w:hAnsiTheme="minorHAnsi"/>
                <w:color w:val="C00000"/>
                <w:sz w:val="22"/>
              </w:rPr>
              <w:t>otrzymać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 projekty, które zakładają kompleksowe działania i uwzględniają wszystkie </w:t>
            </w:r>
            <w:r w:rsidR="00222A77">
              <w:rPr>
                <w:rFonts w:asciiTheme="minorHAnsi" w:hAnsiTheme="minorHAnsi"/>
                <w:color w:val="C00000"/>
                <w:sz w:val="22"/>
              </w:rPr>
              <w:t xml:space="preserve">obszary interwencji wskazane w pkt </w:t>
            </w:r>
            <w:r w:rsidR="00F916EA">
              <w:rPr>
                <w:rFonts w:asciiTheme="minorHAnsi" w:hAnsiTheme="minorHAnsi"/>
                <w:color w:val="C00000"/>
                <w:sz w:val="22"/>
              </w:rPr>
              <w:t xml:space="preserve">a) - </w:t>
            </w:r>
            <w:r w:rsidR="00222A77">
              <w:rPr>
                <w:rFonts w:asciiTheme="minorHAnsi" w:hAnsiTheme="minorHAnsi"/>
                <w:color w:val="C00000"/>
                <w:sz w:val="22"/>
              </w:rPr>
              <w:t>e</w:t>
            </w:r>
            <w:r w:rsidR="00C54C94">
              <w:rPr>
                <w:rFonts w:asciiTheme="minorHAnsi" w:hAnsiTheme="minorHAnsi"/>
                <w:color w:val="C00000"/>
                <w:sz w:val="22"/>
              </w:rPr>
              <w:t>)</w:t>
            </w:r>
            <w:r w:rsidR="00222A77">
              <w:rPr>
                <w:rFonts w:asciiTheme="minorHAnsi" w:hAnsiTheme="minorHAnsi"/>
                <w:color w:val="C00000"/>
                <w:sz w:val="22"/>
              </w:rPr>
              <w:t>.</w:t>
            </w:r>
          </w:p>
        </w:tc>
        <w:tc>
          <w:tcPr>
            <w:tcW w:w="1383" w:type="dxa"/>
          </w:tcPr>
          <w:p w14:paraId="57D74181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266" w:type="dxa"/>
          </w:tcPr>
          <w:p w14:paraId="77F8C4F5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85C5198" w14:textId="77777777" w:rsidTr="009E3D17">
        <w:tc>
          <w:tcPr>
            <w:tcW w:w="9062" w:type="dxa"/>
            <w:gridSpan w:val="3"/>
          </w:tcPr>
          <w:p w14:paraId="711B270A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Uzasadnienie/Uwagi:</w:t>
            </w:r>
          </w:p>
          <w:p w14:paraId="39B5A3DE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78FA58F" w14:textId="77777777" w:rsidTr="009E3D17">
        <w:tc>
          <w:tcPr>
            <w:tcW w:w="6413" w:type="dxa"/>
            <w:shd w:val="clear" w:color="auto" w:fill="auto"/>
          </w:tcPr>
          <w:p w14:paraId="6245558C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3.2 Zastosowane w projekcie rozwiązania mają charakter innowacyjny - projekt zakłada nowe lub ulepszone rozwiązania, lub takie, które są znane i sprawdzone, ale nie były dotychczas realizowane w danej społeczności lokalnej, lub nie były realizowane w proponowany sposób. Projekt stwarza możliwość wypracowania dobrych praktyk, które będą mogły znaleźć szersze zastosowanie poza obszarem jego realizacji i będą mogły zostać wykorzystane przez inne podmioty, w szczególności przez inne gminy (o różnej wielkości, charakterystyce i zasobach), po dostosowaniu do lokalnych uwarunkowań. </w:t>
            </w:r>
          </w:p>
          <w:p w14:paraId="58B2F4CE" w14:textId="016C5DE5" w:rsidR="007269F4" w:rsidRPr="006F3C15" w:rsidRDefault="007269F4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7269F4">
              <w:rPr>
                <w:rFonts w:asciiTheme="minorHAnsi" w:hAnsiTheme="minorHAnsi"/>
                <w:color w:val="C00000"/>
                <w:sz w:val="22"/>
              </w:rPr>
              <w:t>Część 3.1</w:t>
            </w:r>
            <w:r>
              <w:rPr>
                <w:rFonts w:asciiTheme="minorHAnsi" w:hAnsiTheme="minorHAnsi"/>
                <w:color w:val="C00000"/>
                <w:sz w:val="22"/>
              </w:rPr>
              <w:t>.</w:t>
            </w:r>
            <w:r w:rsidRPr="007269F4">
              <w:rPr>
                <w:rFonts w:asciiTheme="minorHAnsi" w:hAnsiTheme="minorHAnsi"/>
                <w:color w:val="C00000"/>
                <w:sz w:val="22"/>
              </w:rPr>
              <w:t>4 wniosku o dofinansowanie</w:t>
            </w:r>
            <w:r w:rsidR="00222A77">
              <w:rPr>
                <w:rFonts w:asciiTheme="minorHAnsi" w:hAnsiTheme="minorHAnsi"/>
                <w:color w:val="C00000"/>
                <w:sz w:val="22"/>
              </w:rPr>
              <w:t xml:space="preserve">. </w:t>
            </w:r>
            <w:r w:rsidR="00F0124A">
              <w:rPr>
                <w:rFonts w:asciiTheme="minorHAnsi" w:hAnsiTheme="minorHAnsi"/>
                <w:color w:val="C00000"/>
                <w:sz w:val="22"/>
              </w:rPr>
              <w:t>Maksymalną liczbę punktów mogą otrzymać projekty</w:t>
            </w:r>
            <w:r w:rsidR="009E3D17">
              <w:rPr>
                <w:rFonts w:asciiTheme="minorHAnsi" w:hAnsiTheme="minorHAnsi"/>
                <w:color w:val="C00000"/>
                <w:sz w:val="22"/>
              </w:rPr>
              <w:t xml:space="preserve"> zakładające nowe lub ulepszone rozwiązania, stwarzające możliwość wypracowania dobrych praktyk, które będą mogły znaleźć szerokie zastosowanie. Projekty</w:t>
            </w:r>
            <w:r w:rsidR="0065364F">
              <w:rPr>
                <w:rFonts w:asciiTheme="minorHAnsi" w:hAnsiTheme="minorHAnsi"/>
                <w:color w:val="C00000"/>
                <w:sz w:val="22"/>
              </w:rPr>
              <w:t xml:space="preserve"> charakteryzujące się</w:t>
            </w:r>
            <w:r w:rsidR="009E3D17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  <w:r w:rsidR="0065364F">
              <w:rPr>
                <w:rFonts w:asciiTheme="minorHAnsi" w:hAnsiTheme="minorHAnsi"/>
                <w:color w:val="C00000"/>
                <w:sz w:val="22"/>
              </w:rPr>
              <w:t xml:space="preserve">mniejszym stopniem innowacyjności, np. takie, </w:t>
            </w:r>
            <w:r w:rsidR="009E3D17">
              <w:rPr>
                <w:rFonts w:asciiTheme="minorHAnsi" w:hAnsiTheme="minorHAnsi"/>
                <w:color w:val="C00000"/>
                <w:sz w:val="22"/>
              </w:rPr>
              <w:t>które zakładają dostosowanie znanych i sprawdzonych rozwiązań do specyfiki społeczności lokalnej</w:t>
            </w:r>
            <w:r w:rsidR="0065364F">
              <w:rPr>
                <w:rFonts w:asciiTheme="minorHAnsi" w:hAnsiTheme="minorHAnsi"/>
                <w:color w:val="C00000"/>
                <w:sz w:val="22"/>
              </w:rPr>
              <w:t>, powinny otrzymać odpowiednio niższą liczbę punktów w ramach tego kryterium.</w:t>
            </w:r>
          </w:p>
        </w:tc>
        <w:tc>
          <w:tcPr>
            <w:tcW w:w="1383" w:type="dxa"/>
            <w:shd w:val="clear" w:color="auto" w:fill="auto"/>
          </w:tcPr>
          <w:p w14:paraId="646672B4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66" w:type="dxa"/>
          </w:tcPr>
          <w:p w14:paraId="494B447F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C35A3A9" w14:textId="77777777" w:rsidTr="009E3D17">
        <w:tc>
          <w:tcPr>
            <w:tcW w:w="9062" w:type="dxa"/>
            <w:gridSpan w:val="3"/>
            <w:shd w:val="clear" w:color="auto" w:fill="auto"/>
          </w:tcPr>
          <w:p w14:paraId="0CCF4E99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0806E96D" w14:textId="77777777" w:rsidR="006F3C15" w:rsidRPr="006F3C15" w:rsidRDefault="006F3C15" w:rsidP="00F916EA">
            <w:pPr>
              <w:spacing w:before="0" w:line="276" w:lineRule="auto"/>
              <w:contextualSpacing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BBC2C89" w14:textId="77777777" w:rsidTr="009E3D17">
        <w:tc>
          <w:tcPr>
            <w:tcW w:w="6413" w:type="dxa"/>
            <w:shd w:val="clear" w:color="auto" w:fill="auto"/>
          </w:tcPr>
          <w:p w14:paraId="42ABB589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3.3 Działania planowane w ramach projektu są zgodne z lokalnymi, krajowymi i międzynarodowymi dokumentami strategicznymi, w tym z Gminnym Programem Przeciwdziałania Przemocy w Rodzinie oraz Ochrony Ofiar Przemocy w Rodzinie, Krajowym Programem Przeciwdziałania Przemocy w Rodzinie, Konwencją Rady Europy o zapobieganiu i zwalczaniu przemocy wobec kobiet i przemocy domowej (Konwencją Stambulską).</w:t>
            </w:r>
          </w:p>
          <w:p w14:paraId="00D4528E" w14:textId="1190228F" w:rsidR="00725608" w:rsidRPr="006F3C15" w:rsidRDefault="00F916EA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F916EA">
              <w:rPr>
                <w:rFonts w:asciiTheme="minorHAnsi" w:hAnsiTheme="minorHAnsi"/>
                <w:color w:val="C00000"/>
                <w:sz w:val="22"/>
              </w:rPr>
              <w:t>Należy zapoznać się z załączonym Gminnym Programem Przeciwdziałania Przemocy w Rodzinie oraz Ochrony Ofiar Przemocy w Rodzinie oraz z informacjami przedstawionymi w c</w:t>
            </w:r>
            <w:r w:rsidR="00725608" w:rsidRPr="00F916EA">
              <w:rPr>
                <w:rFonts w:asciiTheme="minorHAnsi" w:hAnsiTheme="minorHAnsi"/>
                <w:color w:val="C00000"/>
                <w:sz w:val="22"/>
              </w:rPr>
              <w:t>zęś</w:t>
            </w:r>
            <w:r w:rsidRPr="00F916EA">
              <w:rPr>
                <w:rFonts w:asciiTheme="minorHAnsi" w:hAnsiTheme="minorHAnsi"/>
                <w:color w:val="C00000"/>
                <w:sz w:val="22"/>
              </w:rPr>
              <w:t>ciach</w:t>
            </w:r>
            <w:r w:rsidR="00725608" w:rsidRPr="00F916EA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  <w:r w:rsidRPr="00F916EA">
              <w:rPr>
                <w:rFonts w:asciiTheme="minorHAnsi" w:hAnsiTheme="minorHAnsi"/>
                <w:color w:val="C00000"/>
                <w:sz w:val="22"/>
              </w:rPr>
              <w:t>3.1.1 i 5.1.1 (</w:t>
            </w:r>
            <w:r w:rsidR="0013668B">
              <w:rPr>
                <w:rFonts w:asciiTheme="minorHAnsi" w:hAnsiTheme="minorHAnsi"/>
                <w:color w:val="C00000"/>
                <w:sz w:val="22"/>
              </w:rPr>
              <w:t>u</w:t>
            </w:r>
            <w:r w:rsidRPr="00F916EA">
              <w:rPr>
                <w:rFonts w:asciiTheme="minorHAnsi" w:hAnsiTheme="minorHAnsi"/>
                <w:color w:val="C00000"/>
                <w:sz w:val="22"/>
              </w:rPr>
              <w:t>zasadnienie</w:t>
            </w:r>
            <w:r w:rsidR="0013668B">
              <w:rPr>
                <w:rFonts w:asciiTheme="minorHAnsi" w:hAnsiTheme="minorHAnsi"/>
                <w:color w:val="C00000"/>
                <w:sz w:val="22"/>
              </w:rPr>
              <w:t xml:space="preserve"> z odniesieniem do właściwych artykułów Konwencji</w:t>
            </w:r>
            <w:r w:rsidRPr="00F916EA">
              <w:rPr>
                <w:rFonts w:asciiTheme="minorHAnsi" w:hAnsiTheme="minorHAnsi"/>
                <w:color w:val="C00000"/>
                <w:sz w:val="22"/>
              </w:rPr>
              <w:t>) wniosku o dofinansowanie.</w:t>
            </w:r>
          </w:p>
        </w:tc>
        <w:tc>
          <w:tcPr>
            <w:tcW w:w="1383" w:type="dxa"/>
            <w:shd w:val="clear" w:color="auto" w:fill="auto"/>
          </w:tcPr>
          <w:p w14:paraId="6C6FC1FD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66" w:type="dxa"/>
          </w:tcPr>
          <w:p w14:paraId="1671EDCA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D40FD28" w14:textId="77777777" w:rsidTr="009E3D17">
        <w:tc>
          <w:tcPr>
            <w:tcW w:w="9062" w:type="dxa"/>
            <w:gridSpan w:val="3"/>
            <w:shd w:val="clear" w:color="auto" w:fill="auto"/>
          </w:tcPr>
          <w:p w14:paraId="6D05488D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7EBD3FA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F9A3427" w14:textId="77777777" w:rsidTr="009E3D17">
        <w:trPr>
          <w:trHeight w:val="508"/>
        </w:trPr>
        <w:tc>
          <w:tcPr>
            <w:tcW w:w="6413" w:type="dxa"/>
            <w:shd w:val="clear" w:color="auto" w:fill="DEEAF6" w:themeFill="accent5" w:themeFillTint="33"/>
          </w:tcPr>
          <w:p w14:paraId="013CC69F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4. Doświadczenie Wnioskodawcy 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39C622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716D77CF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5B78EF0F" w14:textId="77777777" w:rsidTr="009E3D17">
        <w:tc>
          <w:tcPr>
            <w:tcW w:w="6413" w:type="dxa"/>
          </w:tcPr>
          <w:p w14:paraId="63459646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4.1 Wnioskodawca wykazał doświadczenie w realizacji działań w zakresie przeciwdziałania przemocy w rodzinie wobec osób starszych i niepełnosprawnych.</w:t>
            </w:r>
          </w:p>
          <w:p w14:paraId="29CF8646" w14:textId="1094E11B" w:rsidR="001D6D00" w:rsidRPr="006F3C15" w:rsidRDefault="001D6D00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1D6D00">
              <w:rPr>
                <w:rFonts w:asciiTheme="minorHAnsi" w:hAnsiTheme="minorHAnsi"/>
                <w:color w:val="C00000"/>
                <w:sz w:val="22"/>
              </w:rPr>
              <w:lastRenderedPageBreak/>
              <w:t>Część 2.6 wniosku o dofinansowanie.</w:t>
            </w:r>
            <w:r w:rsidR="00863EDC">
              <w:rPr>
                <w:rFonts w:asciiTheme="minorHAnsi" w:hAnsiTheme="minorHAnsi"/>
                <w:color w:val="C00000"/>
                <w:sz w:val="22"/>
              </w:rPr>
              <w:t xml:space="preserve"> Należy wziąć pod uwagę doświadczenie </w:t>
            </w:r>
            <w:r w:rsidR="00821A5C">
              <w:rPr>
                <w:rFonts w:asciiTheme="minorHAnsi" w:hAnsiTheme="minorHAnsi"/>
                <w:color w:val="C00000"/>
                <w:sz w:val="22"/>
              </w:rPr>
              <w:t xml:space="preserve">zdobyte </w:t>
            </w:r>
            <w:r w:rsidR="00821A5C" w:rsidRPr="00821A5C">
              <w:rPr>
                <w:rFonts w:asciiTheme="minorHAnsi" w:hAnsiTheme="minorHAnsi"/>
                <w:color w:val="C00000"/>
                <w:sz w:val="22"/>
              </w:rPr>
              <w:t>w okresie ostatnich 3 lat przed złożeniem wniosku</w:t>
            </w:r>
            <w:r w:rsidR="00821A5C">
              <w:rPr>
                <w:rFonts w:asciiTheme="minorHAnsi" w:hAnsiTheme="minorHAnsi"/>
                <w:color w:val="C00000"/>
                <w:sz w:val="22"/>
              </w:rPr>
              <w:t xml:space="preserve"> o dofinansowanie</w:t>
            </w:r>
            <w:r w:rsidR="00821A5C" w:rsidRPr="00821A5C">
              <w:rPr>
                <w:rFonts w:asciiTheme="minorHAnsi" w:hAnsiTheme="minorHAnsi"/>
                <w:color w:val="C00000"/>
                <w:sz w:val="22"/>
              </w:rPr>
              <w:t>.</w:t>
            </w:r>
          </w:p>
        </w:tc>
        <w:tc>
          <w:tcPr>
            <w:tcW w:w="1383" w:type="dxa"/>
          </w:tcPr>
          <w:p w14:paraId="195EF78F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2</w:t>
            </w:r>
          </w:p>
        </w:tc>
        <w:tc>
          <w:tcPr>
            <w:tcW w:w="1266" w:type="dxa"/>
          </w:tcPr>
          <w:p w14:paraId="6B4BF16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78B81C9" w14:textId="77777777" w:rsidTr="009E3D17">
        <w:tc>
          <w:tcPr>
            <w:tcW w:w="9062" w:type="dxa"/>
            <w:gridSpan w:val="3"/>
          </w:tcPr>
          <w:p w14:paraId="4977E8FE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18322A3F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B6634AD" w14:textId="77777777" w:rsidTr="009E3D17">
        <w:tc>
          <w:tcPr>
            <w:tcW w:w="6413" w:type="dxa"/>
          </w:tcPr>
          <w:p w14:paraId="78E24DF1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4.2 Wnioskodawca wykazał doświadczenie w realizacji projektów finansowanych ze źródeł zewnętrznych (zagranicznych i/lub krajowych).</w:t>
            </w:r>
          </w:p>
          <w:p w14:paraId="1DFEE020" w14:textId="5166FA33" w:rsidR="001D6D00" w:rsidRPr="006F3C15" w:rsidRDefault="00821A5C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821A5C">
              <w:rPr>
                <w:rFonts w:asciiTheme="minorHAnsi" w:hAnsiTheme="minorHAnsi"/>
                <w:color w:val="C00000"/>
                <w:sz w:val="22"/>
              </w:rPr>
              <w:t>Część 2.6 wniosku o dofinansowanie. Należy wziąć pod uwagę doświadczenie</w:t>
            </w:r>
            <w:r w:rsidR="00C10687">
              <w:rPr>
                <w:rFonts w:asciiTheme="minorHAnsi" w:hAnsiTheme="minorHAnsi"/>
                <w:color w:val="C00000"/>
                <w:sz w:val="22"/>
              </w:rPr>
              <w:t xml:space="preserve"> Beneficjenta</w:t>
            </w:r>
            <w:r w:rsidRPr="00821A5C">
              <w:rPr>
                <w:rFonts w:asciiTheme="minorHAnsi" w:hAnsiTheme="minorHAnsi"/>
                <w:color w:val="C00000"/>
                <w:sz w:val="22"/>
              </w:rPr>
              <w:t xml:space="preserve"> zdobyte w okresie ostatnich 3 lat przed złożeniem wniosku o dofinansowanie.</w:t>
            </w:r>
          </w:p>
        </w:tc>
        <w:tc>
          <w:tcPr>
            <w:tcW w:w="1383" w:type="dxa"/>
          </w:tcPr>
          <w:p w14:paraId="55E8F8E0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66" w:type="dxa"/>
          </w:tcPr>
          <w:p w14:paraId="65A08DA1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70DF7FF6" w14:textId="77777777" w:rsidTr="009E3D17">
        <w:tc>
          <w:tcPr>
            <w:tcW w:w="9062" w:type="dxa"/>
            <w:gridSpan w:val="3"/>
          </w:tcPr>
          <w:p w14:paraId="7AFFACDB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3D974FDC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B712310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493D06CA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Zarządzanie projektem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453A4820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67EDDE2C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265CD876" w14:textId="77777777" w:rsidTr="009E3D17">
        <w:tc>
          <w:tcPr>
            <w:tcW w:w="6413" w:type="dxa"/>
          </w:tcPr>
          <w:p w14:paraId="61ABD49B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Wnioskodawca wykazał wystarczający potencjał kadrowy odpowiedni do planowanego zakresu projektu. Opisana została wyodrębniona struktura zarządzania projektem (wydzielone stanowisko, komórka, zespół projektowy). Struktura zarządzania jest adekwatna do planowanych działań i umożliwia prawidłową realizację projektu. Partner (jeśli dotyczy) został ujęty w strukturze organizacyjnej projektu, a podział ról między Beneficjentem a Partnerem jest jasno określony.</w:t>
            </w:r>
          </w:p>
          <w:p w14:paraId="2E5AF7ED" w14:textId="08384517" w:rsidR="002705EC" w:rsidRPr="006F3C15" w:rsidRDefault="002705EC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C5550">
              <w:rPr>
                <w:rFonts w:asciiTheme="minorHAnsi" w:hAnsiTheme="minorHAnsi"/>
                <w:color w:val="C00000"/>
                <w:sz w:val="22"/>
              </w:rPr>
              <w:t xml:space="preserve">Część </w:t>
            </w:r>
            <w:r w:rsidR="006C5550" w:rsidRPr="006C5550">
              <w:rPr>
                <w:rFonts w:asciiTheme="minorHAnsi" w:hAnsiTheme="minorHAnsi"/>
                <w:color w:val="C00000"/>
                <w:sz w:val="22"/>
              </w:rPr>
              <w:t>3.5 wniosku aplikacyjnego</w:t>
            </w:r>
            <w:r w:rsidR="00A323F4">
              <w:rPr>
                <w:rFonts w:asciiTheme="minorHAnsi" w:hAnsiTheme="minorHAnsi"/>
                <w:color w:val="C00000"/>
                <w:sz w:val="22"/>
              </w:rPr>
              <w:t>.</w:t>
            </w:r>
          </w:p>
        </w:tc>
        <w:tc>
          <w:tcPr>
            <w:tcW w:w="1383" w:type="dxa"/>
          </w:tcPr>
          <w:p w14:paraId="72E6142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66" w:type="dxa"/>
          </w:tcPr>
          <w:p w14:paraId="7F9F8922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751F9B79" w14:textId="77777777" w:rsidTr="009E3D17">
        <w:tc>
          <w:tcPr>
            <w:tcW w:w="9062" w:type="dxa"/>
            <w:gridSpan w:val="3"/>
          </w:tcPr>
          <w:p w14:paraId="52E8EB20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4C9116AC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7D7FD70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589C6CBD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Wykonalność proponowanych działań, produktów i rezultatów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4046B3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6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38914384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3E972241" w14:textId="77777777" w:rsidTr="009E3D17">
        <w:tc>
          <w:tcPr>
            <w:tcW w:w="6413" w:type="dxa"/>
          </w:tcPr>
          <w:p w14:paraId="5C346656" w14:textId="77777777" w:rsidR="006F3C15" w:rsidRDefault="006F3C15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6.1 Harmonogram rzeczowy projektu ma charakter realny, uwzględnia wszystkie działania w projekcie, jest podany w sposób chronologiczny i wykonalny w okresie kwalifikowalności projektu.  Planowane wydatki są racjonalnie rozłożone w czasie, w sposób zgodny z harmonogramem rzeczowym projektu.</w:t>
            </w:r>
          </w:p>
          <w:p w14:paraId="777BCD2C" w14:textId="77777777" w:rsidR="00C137CD" w:rsidRDefault="00C137CD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</w:p>
          <w:p w14:paraId="74228D66" w14:textId="5FF57B39" w:rsidR="00C137CD" w:rsidRPr="006F3C15" w:rsidRDefault="00C137CD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5678FA">
              <w:rPr>
                <w:rFonts w:asciiTheme="minorHAnsi" w:hAnsiTheme="minorHAnsi"/>
                <w:color w:val="C00000"/>
                <w:sz w:val="22"/>
              </w:rPr>
              <w:t xml:space="preserve">Należy </w:t>
            </w:r>
            <w:r w:rsidR="00B07E90" w:rsidRPr="005678FA">
              <w:rPr>
                <w:rFonts w:asciiTheme="minorHAnsi" w:hAnsiTheme="minorHAnsi"/>
                <w:color w:val="C00000"/>
                <w:sz w:val="22"/>
              </w:rPr>
              <w:t xml:space="preserve">ocenić </w:t>
            </w:r>
            <w:r w:rsidRPr="005678FA">
              <w:rPr>
                <w:rFonts w:asciiTheme="minorHAnsi" w:hAnsiTheme="minorHAnsi"/>
                <w:color w:val="C00000"/>
                <w:sz w:val="22"/>
              </w:rPr>
              <w:t xml:space="preserve">Harmonogram rzeczowy projektu </w:t>
            </w:r>
            <w:r w:rsidR="00B07E90" w:rsidRPr="005678FA">
              <w:rPr>
                <w:rFonts w:asciiTheme="minorHAnsi" w:hAnsiTheme="minorHAnsi"/>
                <w:color w:val="C00000"/>
                <w:sz w:val="22"/>
              </w:rPr>
              <w:t>pod względem wykonalności oraz</w:t>
            </w:r>
            <w:r w:rsidR="00DC0ABA" w:rsidRPr="005678FA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  <w:r w:rsidR="00B07E90" w:rsidRPr="005678FA">
              <w:rPr>
                <w:rFonts w:asciiTheme="minorHAnsi" w:hAnsiTheme="minorHAnsi"/>
                <w:color w:val="C00000"/>
                <w:sz w:val="22"/>
              </w:rPr>
              <w:t xml:space="preserve">zweryfikować </w:t>
            </w:r>
            <w:r w:rsidR="00DC0ABA" w:rsidRPr="005678FA">
              <w:rPr>
                <w:rFonts w:asciiTheme="minorHAnsi" w:hAnsiTheme="minorHAnsi"/>
                <w:color w:val="C00000"/>
                <w:sz w:val="22"/>
              </w:rPr>
              <w:t>spójnoś</w:t>
            </w:r>
            <w:r w:rsidR="00B07E90" w:rsidRPr="005678FA">
              <w:rPr>
                <w:rFonts w:asciiTheme="minorHAnsi" w:hAnsiTheme="minorHAnsi"/>
                <w:color w:val="C00000"/>
                <w:sz w:val="22"/>
              </w:rPr>
              <w:t>ć</w:t>
            </w:r>
            <w:r w:rsidR="00DC0ABA" w:rsidRPr="005678FA">
              <w:rPr>
                <w:rFonts w:asciiTheme="minorHAnsi" w:hAnsiTheme="minorHAnsi"/>
                <w:color w:val="C00000"/>
                <w:sz w:val="22"/>
              </w:rPr>
              <w:t xml:space="preserve"> z</w:t>
            </w:r>
            <w:r w:rsidR="005678FA" w:rsidRPr="005678FA">
              <w:rPr>
                <w:rFonts w:asciiTheme="minorHAnsi" w:hAnsiTheme="minorHAnsi"/>
                <w:color w:val="C00000"/>
                <w:sz w:val="22"/>
              </w:rPr>
              <w:t xml:space="preserve"> Harmonogramem finansowym wdrażania projektu (część 3.6 wniosku o dofinansowanie) oraz</w:t>
            </w:r>
            <w:r w:rsidRPr="005678FA">
              <w:rPr>
                <w:rFonts w:asciiTheme="minorHAnsi" w:hAnsiTheme="minorHAnsi"/>
                <w:color w:val="C00000"/>
                <w:sz w:val="22"/>
              </w:rPr>
              <w:t xml:space="preserve"> </w:t>
            </w:r>
            <w:r w:rsidR="005678FA" w:rsidRPr="005678FA">
              <w:rPr>
                <w:rFonts w:asciiTheme="minorHAnsi" w:hAnsiTheme="minorHAnsi"/>
                <w:color w:val="C00000"/>
                <w:sz w:val="22"/>
              </w:rPr>
              <w:t xml:space="preserve">opisem działań w ramach projektu (części 3.1.3 </w:t>
            </w:r>
            <w:r w:rsidR="00DC0ABA" w:rsidRPr="005678FA">
              <w:rPr>
                <w:rFonts w:asciiTheme="minorHAnsi" w:hAnsiTheme="minorHAnsi"/>
                <w:color w:val="C00000"/>
                <w:sz w:val="22"/>
              </w:rPr>
              <w:t>wniosku o dofinansowanie</w:t>
            </w:r>
            <w:r w:rsidR="005678FA" w:rsidRPr="005678FA">
              <w:rPr>
                <w:rFonts w:asciiTheme="minorHAnsi" w:hAnsiTheme="minorHAnsi"/>
                <w:color w:val="C00000"/>
                <w:sz w:val="22"/>
              </w:rPr>
              <w:t>)</w:t>
            </w:r>
            <w:r w:rsidR="00DC0ABA" w:rsidRPr="005678FA">
              <w:rPr>
                <w:rFonts w:asciiTheme="minorHAnsi" w:hAnsiTheme="minorHAnsi"/>
                <w:color w:val="C00000"/>
                <w:sz w:val="22"/>
              </w:rPr>
              <w:t>.</w:t>
            </w:r>
          </w:p>
        </w:tc>
        <w:tc>
          <w:tcPr>
            <w:tcW w:w="1383" w:type="dxa"/>
          </w:tcPr>
          <w:p w14:paraId="6C97687B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66" w:type="dxa"/>
          </w:tcPr>
          <w:p w14:paraId="07901C37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4A743DD" w14:textId="77777777" w:rsidTr="009E3D17">
        <w:tc>
          <w:tcPr>
            <w:tcW w:w="9062" w:type="dxa"/>
            <w:gridSpan w:val="3"/>
          </w:tcPr>
          <w:p w14:paraId="4709DAE6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601F87BD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9D7EE15" w14:textId="77777777" w:rsidTr="009E3D17">
        <w:tc>
          <w:tcPr>
            <w:tcW w:w="6413" w:type="dxa"/>
          </w:tcPr>
          <w:p w14:paraId="5D8405B9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6.2 Prawidłowo zidentyfikowano ryzyka oraz przewidziano adekwatne działania zaradcze/minimalizujące ryzyko.</w:t>
            </w:r>
          </w:p>
          <w:p w14:paraId="0FE345D6" w14:textId="338F1643" w:rsidR="00EB687D" w:rsidRPr="006F3C15" w:rsidRDefault="00EB687D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3A613D">
              <w:rPr>
                <w:rFonts w:asciiTheme="minorHAnsi" w:hAnsiTheme="minorHAnsi"/>
                <w:color w:val="C00000"/>
                <w:sz w:val="22"/>
              </w:rPr>
              <w:lastRenderedPageBreak/>
              <w:t>Analiza ryzyka powinna uwzględniać wszystkie główne ryzyka dla projektu, z podziałem na ryzyka strategiczne i operacyjne.</w:t>
            </w:r>
            <w:r w:rsidR="00C10687" w:rsidRPr="003A613D">
              <w:rPr>
                <w:rFonts w:asciiTheme="minorHAnsi" w:hAnsiTheme="minorHAnsi"/>
                <w:color w:val="C00000"/>
                <w:sz w:val="22"/>
              </w:rPr>
              <w:t xml:space="preserve"> Zgodnie z </w:t>
            </w:r>
            <w:r w:rsidR="00C10687" w:rsidRPr="00EE110D">
              <w:rPr>
                <w:rFonts w:asciiTheme="minorHAnsi" w:hAnsiTheme="minorHAnsi"/>
                <w:i/>
                <w:iCs/>
                <w:color w:val="C00000"/>
                <w:sz w:val="22"/>
              </w:rPr>
              <w:t>Ogłoszeniem o naborze wniosków</w:t>
            </w:r>
            <w:r w:rsidR="00C10687" w:rsidRPr="003A613D">
              <w:rPr>
                <w:rFonts w:asciiTheme="minorHAnsi" w:hAnsiTheme="minorHAnsi"/>
                <w:color w:val="C00000"/>
                <w:sz w:val="22"/>
              </w:rPr>
              <w:t>, planując działania Wnioskodawcy powinni uwzględnić</w:t>
            </w:r>
            <w:r w:rsidR="004D764E">
              <w:rPr>
                <w:rFonts w:asciiTheme="minorHAnsi" w:hAnsiTheme="minorHAnsi"/>
                <w:color w:val="C00000"/>
                <w:sz w:val="22"/>
              </w:rPr>
              <w:t xml:space="preserve"> w szczególności</w:t>
            </w:r>
            <w:r w:rsidR="00C10687" w:rsidRPr="003A613D">
              <w:rPr>
                <w:rFonts w:asciiTheme="minorHAnsi" w:hAnsiTheme="minorHAnsi"/>
                <w:color w:val="C00000"/>
                <w:sz w:val="22"/>
              </w:rPr>
              <w:t xml:space="preserve"> ryzyka związane z pandemią COVID-19 i przewidzieć odpowiednie środki zaradcze (np. w zakresie sposobu świadczenia wybranych usług), w celu zapewnienia realizacji projektu i osiągnięcia oczekiwanych rezultatów.</w:t>
            </w:r>
          </w:p>
        </w:tc>
        <w:tc>
          <w:tcPr>
            <w:tcW w:w="1383" w:type="dxa"/>
          </w:tcPr>
          <w:p w14:paraId="1CFAE056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3</w:t>
            </w:r>
          </w:p>
        </w:tc>
        <w:tc>
          <w:tcPr>
            <w:tcW w:w="1266" w:type="dxa"/>
          </w:tcPr>
          <w:p w14:paraId="5F7D028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6E2AF37" w14:textId="77777777" w:rsidTr="009E3D17">
        <w:tc>
          <w:tcPr>
            <w:tcW w:w="9062" w:type="dxa"/>
            <w:gridSpan w:val="3"/>
          </w:tcPr>
          <w:p w14:paraId="4BD57611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571F4D3B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31B0234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2168C891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Logika interwencji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4BE3389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66FFEC59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1882BCAB" w14:textId="77777777" w:rsidTr="009E3D17">
        <w:tc>
          <w:tcPr>
            <w:tcW w:w="6413" w:type="dxa"/>
          </w:tcPr>
          <w:p w14:paraId="3E303FA3" w14:textId="57053A32" w:rsidR="006F3C15" w:rsidRDefault="006F3C15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Projekt cechuje spójna i przejrzysta logika interwencji. Struktura projektu, działania, produkty i rezultaty zostały jasno określone. Działania są ze sobą powiązane. Widoczny jest sposób, w jaki nakłady zostaną przekształcone w działania projektowe, które doprowadzą do dostarczenia określonych produktów i przyczynią się do osiągnięcia rezultatów projektu. Wskaźniki zostały trafnie określone, są mierzalne, a ich wartości zostały określone w sposób realny do osiągnięcia w planowanym czasie. Przedstawiono  właściwy i przejrzysty sposób pomiaru wskaźników.</w:t>
            </w:r>
          </w:p>
          <w:p w14:paraId="7E966DF9" w14:textId="77777777" w:rsidR="00004167" w:rsidRPr="006F3C15" w:rsidRDefault="00004167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</w:p>
          <w:p w14:paraId="5C061347" w14:textId="4B80424C" w:rsidR="006F3C15" w:rsidRPr="006F3C15" w:rsidRDefault="00004167" w:rsidP="006F3C15">
            <w:pPr>
              <w:spacing w:before="0" w:after="0"/>
              <w:rPr>
                <w:rFonts w:asciiTheme="minorHAnsi" w:hAnsiTheme="minorHAnsi"/>
                <w:sz w:val="22"/>
              </w:rPr>
            </w:pPr>
            <w:r w:rsidRPr="005F6C40">
              <w:rPr>
                <w:rFonts w:asciiTheme="minorHAnsi" w:hAnsiTheme="minorHAnsi"/>
                <w:color w:val="C00000"/>
                <w:sz w:val="22"/>
              </w:rPr>
              <w:t>Część 3.1 wniosku o dofinansowanie</w:t>
            </w:r>
            <w:r w:rsidR="008305CD" w:rsidRPr="005F6C40">
              <w:rPr>
                <w:rFonts w:asciiTheme="minorHAnsi" w:hAnsiTheme="minorHAnsi"/>
                <w:color w:val="C00000"/>
                <w:sz w:val="22"/>
              </w:rPr>
              <w:t xml:space="preserve"> – Opis </w:t>
            </w:r>
            <w:r w:rsidR="005F6C40" w:rsidRPr="005F6C40">
              <w:rPr>
                <w:rFonts w:asciiTheme="minorHAnsi" w:hAnsiTheme="minorHAnsi"/>
                <w:color w:val="C00000"/>
                <w:sz w:val="22"/>
              </w:rPr>
              <w:t>projektu wraz z uzasadnieniem potrzeby jego realizacji</w:t>
            </w:r>
            <w:r w:rsidRPr="005F6C40">
              <w:rPr>
                <w:rFonts w:asciiTheme="minorHAnsi" w:hAnsiTheme="minorHAnsi"/>
                <w:color w:val="C00000"/>
                <w:sz w:val="22"/>
              </w:rPr>
              <w:t>, i część 3.3 Wskaźniki</w:t>
            </w:r>
            <w:r w:rsidR="005F6C40">
              <w:rPr>
                <w:rFonts w:asciiTheme="minorHAnsi" w:hAnsiTheme="minorHAnsi"/>
                <w:color w:val="C00000"/>
                <w:sz w:val="22"/>
              </w:rPr>
              <w:t>.</w:t>
            </w:r>
          </w:p>
        </w:tc>
        <w:tc>
          <w:tcPr>
            <w:tcW w:w="1383" w:type="dxa"/>
          </w:tcPr>
          <w:p w14:paraId="701E6B13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66" w:type="dxa"/>
          </w:tcPr>
          <w:p w14:paraId="59FEA166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5DC90EF" w14:textId="77777777" w:rsidTr="009E3D17">
        <w:tc>
          <w:tcPr>
            <w:tcW w:w="9062" w:type="dxa"/>
            <w:gridSpan w:val="3"/>
          </w:tcPr>
          <w:p w14:paraId="6A8CB433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32E9FEB1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30258A9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09B1095A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Trwałość projektu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7C08414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5F97F0E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49D55805" w14:textId="77777777" w:rsidTr="009E3D17">
        <w:tc>
          <w:tcPr>
            <w:tcW w:w="6413" w:type="dxa"/>
          </w:tcPr>
          <w:p w14:paraId="51AF466E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W projekcie w wiarygodny sposób opisano działania zmierzające do zapewnienia trwałości projektu, w tym przewidziane oddziaływanie rezultatów po zakończeniu realizacji projektu.</w:t>
            </w:r>
          </w:p>
          <w:p w14:paraId="6C103DCF" w14:textId="0F6C40D9" w:rsidR="00960EDB" w:rsidRPr="006F3C15" w:rsidRDefault="00E4334C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E4334C">
              <w:rPr>
                <w:rFonts w:asciiTheme="minorHAnsi" w:hAnsiTheme="minorHAnsi"/>
                <w:color w:val="C00000"/>
                <w:sz w:val="22"/>
              </w:rPr>
              <w:t xml:space="preserve">Część 3.2 wniosku o dofinansowanie. Maksymalną liczbę punktów mogą otrzymać projekty, które zakładają utrzymanie rezultatów również po zakończeniu realizacji projektu. </w:t>
            </w:r>
            <w:r w:rsidR="00BF2315">
              <w:rPr>
                <w:rFonts w:asciiTheme="minorHAnsi" w:hAnsiTheme="minorHAnsi"/>
                <w:color w:val="C00000"/>
                <w:sz w:val="22"/>
              </w:rPr>
              <w:t>W</w:t>
            </w:r>
            <w:r w:rsidRPr="00E4334C">
              <w:rPr>
                <w:rFonts w:asciiTheme="minorHAnsi" w:hAnsiTheme="minorHAnsi"/>
                <w:color w:val="C00000"/>
                <w:sz w:val="22"/>
              </w:rPr>
              <w:t>skazywanie rocznych kosztów utrzymania efektów projektu</w:t>
            </w:r>
            <w:r w:rsidR="00BF2315">
              <w:rPr>
                <w:rFonts w:asciiTheme="minorHAnsi" w:hAnsiTheme="minorHAnsi"/>
                <w:color w:val="C00000"/>
                <w:sz w:val="22"/>
              </w:rPr>
              <w:t xml:space="preserve"> nie jest obowiązkowe,</w:t>
            </w:r>
            <w:r w:rsidRPr="00E4334C">
              <w:rPr>
                <w:rFonts w:asciiTheme="minorHAnsi" w:hAnsiTheme="minorHAnsi"/>
                <w:color w:val="C00000"/>
                <w:sz w:val="22"/>
              </w:rPr>
              <w:t xml:space="preserve"> w szczególności w przypadku realizacji działań miękkich.</w:t>
            </w:r>
          </w:p>
        </w:tc>
        <w:tc>
          <w:tcPr>
            <w:tcW w:w="1383" w:type="dxa"/>
          </w:tcPr>
          <w:p w14:paraId="4620160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66" w:type="dxa"/>
          </w:tcPr>
          <w:p w14:paraId="57FAC145" w14:textId="77777777" w:rsidR="006F3C15" w:rsidRPr="006F3C15" w:rsidRDefault="006F3C15" w:rsidP="006F3C15">
            <w:pPr>
              <w:spacing w:before="0" w:line="276" w:lineRule="auto"/>
              <w:ind w:left="3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6A8BD27" w14:textId="77777777" w:rsidTr="009E3D17">
        <w:tc>
          <w:tcPr>
            <w:tcW w:w="6413" w:type="dxa"/>
          </w:tcPr>
          <w:p w14:paraId="189E9D7F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180CD746" w14:textId="47B63FF0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83" w:type="dxa"/>
          </w:tcPr>
          <w:p w14:paraId="3FAB4C81" w14:textId="77777777" w:rsidR="006F3C15" w:rsidRPr="006F3C15" w:rsidRDefault="006F3C15" w:rsidP="006F3C15">
            <w:pPr>
              <w:spacing w:before="0" w:line="276" w:lineRule="auto"/>
              <w:ind w:left="36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66" w:type="dxa"/>
          </w:tcPr>
          <w:p w14:paraId="29A2D3EC" w14:textId="77777777" w:rsidR="006F3C15" w:rsidRPr="006F3C15" w:rsidRDefault="006F3C15" w:rsidP="006F3C15">
            <w:pPr>
              <w:spacing w:before="0" w:line="276" w:lineRule="auto"/>
              <w:ind w:left="3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96AD315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726D78C0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Zagadnienie horyzontalne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CBE5A0E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4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5D91B21C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05548752" w14:textId="77777777" w:rsidTr="009E3D17">
        <w:tc>
          <w:tcPr>
            <w:tcW w:w="6413" w:type="dxa"/>
            <w:shd w:val="clear" w:color="auto" w:fill="auto"/>
          </w:tcPr>
          <w:p w14:paraId="0C17534E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Wnioskodawca przedstawił dobre praktyki w obszarze realizacji zasad horyzontalnych, w szczególności zasady równości szans i niedyskryminacji, w tym zasady równości kobiet i mężczyzn oraz dostępności dla osób niepełnosprawnych. </w:t>
            </w:r>
          </w:p>
          <w:p w14:paraId="5230B095" w14:textId="0C480FD7" w:rsidR="00DF0EC9" w:rsidRPr="006F3C15" w:rsidRDefault="00DF0EC9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DF0EC9">
              <w:rPr>
                <w:rFonts w:asciiTheme="minorHAnsi" w:hAnsiTheme="minorHAnsi"/>
                <w:color w:val="C00000"/>
                <w:sz w:val="22"/>
              </w:rPr>
              <w:lastRenderedPageBreak/>
              <w:t>Część 5.1.2 i 5.1.3 wniosku o dofinansowanie (Uzasadnienie wraz ze wskazaniem konkretnych działań na rzecz realizacji zagadnienia horyzontalnego).</w:t>
            </w:r>
          </w:p>
        </w:tc>
        <w:tc>
          <w:tcPr>
            <w:tcW w:w="1383" w:type="dxa"/>
            <w:shd w:val="clear" w:color="auto" w:fill="auto"/>
          </w:tcPr>
          <w:p w14:paraId="30F329CF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tcW w:w="1266" w:type="dxa"/>
          </w:tcPr>
          <w:p w14:paraId="7B97B054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C6488B5" w14:textId="77777777" w:rsidTr="009E3D17">
        <w:tc>
          <w:tcPr>
            <w:tcW w:w="9062" w:type="dxa"/>
            <w:gridSpan w:val="3"/>
            <w:shd w:val="clear" w:color="auto" w:fill="auto"/>
          </w:tcPr>
          <w:p w14:paraId="16D8118F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7A265A56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0A507A52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27DD5E26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Budżet</w:t>
            </w:r>
            <w:r w:rsidRPr="006F3C1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2719BD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10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0B745E40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1E06DBC9" w14:textId="77777777" w:rsidTr="009E3D17">
        <w:tc>
          <w:tcPr>
            <w:tcW w:w="6413" w:type="dxa"/>
          </w:tcPr>
          <w:p w14:paraId="23A28FD8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Przedstawione koszty są racjonalne i niezbędne z punktu widzenia realizacji rezultatów projektu. Wydatki są oszacowane na realnym poziomie (nie są zawyżone w stosunku do cen i stawek rynkowych) oraz spełniają wymogi efektywnego zarządzania finansami (relacja nakład/rezultat).</w:t>
            </w:r>
          </w:p>
          <w:p w14:paraId="4C7150B0" w14:textId="7D513CDE" w:rsidR="00875676" w:rsidRPr="006F3C15" w:rsidRDefault="00E4334C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324686">
              <w:rPr>
                <w:rFonts w:asciiTheme="minorHAnsi" w:hAnsiTheme="minorHAnsi"/>
                <w:color w:val="C00000"/>
                <w:sz w:val="22"/>
              </w:rPr>
              <w:t>Należy ocenić Budżet szczegółowy projektu oraz zweryfikować</w:t>
            </w:r>
            <w:r w:rsidR="00324686" w:rsidRPr="00324686">
              <w:rPr>
                <w:rFonts w:asciiTheme="minorHAnsi" w:hAnsiTheme="minorHAnsi"/>
                <w:color w:val="C00000"/>
                <w:sz w:val="22"/>
              </w:rPr>
              <w:t xml:space="preserve">, czy jest spójny z opisem działań zawartych w części 3.1.3 wniosku o dofinansowanie oraz </w:t>
            </w:r>
            <w:r w:rsidR="007A2902">
              <w:rPr>
                <w:rFonts w:asciiTheme="minorHAnsi" w:hAnsiTheme="minorHAnsi"/>
                <w:color w:val="C00000"/>
                <w:sz w:val="22"/>
              </w:rPr>
              <w:t xml:space="preserve">Harmonogramem finansowym wdrażania projektu (część 3.6 wniosku o dofinansowanie). </w:t>
            </w:r>
          </w:p>
        </w:tc>
        <w:tc>
          <w:tcPr>
            <w:tcW w:w="1383" w:type="dxa"/>
          </w:tcPr>
          <w:p w14:paraId="323152E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66" w:type="dxa"/>
          </w:tcPr>
          <w:p w14:paraId="2946D930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42948D2" w14:textId="77777777" w:rsidTr="009E3D17">
        <w:tc>
          <w:tcPr>
            <w:tcW w:w="9062" w:type="dxa"/>
            <w:gridSpan w:val="3"/>
          </w:tcPr>
          <w:p w14:paraId="082A5D3A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Uzasadnienie/Uwagi: </w:t>
            </w:r>
          </w:p>
          <w:p w14:paraId="5C473E2E" w14:textId="77777777" w:rsidR="006F3C15" w:rsidRPr="006F3C15" w:rsidRDefault="006F3C15" w:rsidP="006F3C15">
            <w:pPr>
              <w:spacing w:before="0" w:line="276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A89F4D8" w14:textId="77777777" w:rsidTr="009E3D17">
        <w:trPr>
          <w:trHeight w:val="452"/>
        </w:trPr>
        <w:tc>
          <w:tcPr>
            <w:tcW w:w="6413" w:type="dxa"/>
            <w:shd w:val="clear" w:color="auto" w:fill="DEEAF6" w:themeFill="accent5" w:themeFillTint="33"/>
          </w:tcPr>
          <w:p w14:paraId="2EDB7F86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Partnerstwo z organizacją pozarządową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35B80C5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70BE95E9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628FC351" w14:textId="77777777" w:rsidTr="009E3D17">
        <w:tc>
          <w:tcPr>
            <w:tcW w:w="6413" w:type="dxa"/>
          </w:tcPr>
          <w:p w14:paraId="36500C88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Projekt  będzie wdrażany w partnerstwie z organizacją pozarządową. Partner projektu ma doświadczenie w obszarze przeciwdziałania przemocy w rodzinie, w tym wobec osób starszych i/lub niepełnosprawnych. Projekt zakłada realizację wspólnych działań i rezultatów przez co przyczyni się do rozwoju współpracy pomiędzy jednostkami samorządu terytorialnego a organizacjami pozarządowymi.</w:t>
            </w:r>
          </w:p>
          <w:p w14:paraId="7C44E734" w14:textId="77777777" w:rsidR="00B352C1" w:rsidRDefault="00095DF3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095DF3">
              <w:rPr>
                <w:rFonts w:asciiTheme="minorHAnsi" w:hAnsiTheme="minorHAnsi"/>
                <w:color w:val="C00000"/>
                <w:sz w:val="22"/>
              </w:rPr>
              <w:t xml:space="preserve">W przypadku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projektów realizowanych w partnerstwie z polską organizacją pozarządową należy 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 xml:space="preserve">ocenić </w:t>
            </w:r>
            <w:r w:rsidR="00B352C1">
              <w:rPr>
                <w:rFonts w:asciiTheme="minorHAnsi" w:hAnsiTheme="minorHAnsi"/>
                <w:color w:val="C00000"/>
                <w:sz w:val="22"/>
              </w:rPr>
              <w:t xml:space="preserve">doświadczenie Partnera i jego zaangażowanie w projekt (części 2.7.5 i 3.1.5 wniosku aplikacyjnego). 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>Maksymalną liczbę punktów mogą otrzymać projekty</w:t>
            </w:r>
            <w:r w:rsidR="00B352C1">
              <w:rPr>
                <w:rFonts w:asciiTheme="minorHAnsi" w:hAnsiTheme="minorHAnsi"/>
                <w:color w:val="C00000"/>
                <w:sz w:val="22"/>
              </w:rPr>
              <w:t>, które przyczynią się do rozwoju współpracy pomiędzy jednostkami samorządu terytorialnego a organizacjami pozarządowymi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. </w:t>
            </w:r>
          </w:p>
          <w:p w14:paraId="7982DD34" w14:textId="26CD3FCC" w:rsidR="00095DF3" w:rsidRPr="006F3C15" w:rsidRDefault="00095DF3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 xml:space="preserve">W przypadku projektów, które nie są realizowane w partnerstwie z polską 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>organizacją pozarządową</w:t>
            </w:r>
            <w:r w:rsidR="007043BE">
              <w:rPr>
                <w:rFonts w:asciiTheme="minorHAnsi" w:hAnsiTheme="minorHAnsi"/>
                <w:color w:val="C00000"/>
                <w:sz w:val="22"/>
              </w:rPr>
              <w:t>,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 xml:space="preserve"> należy w tym kryterium przyznać 0 punktów.</w:t>
            </w:r>
          </w:p>
        </w:tc>
        <w:tc>
          <w:tcPr>
            <w:tcW w:w="1383" w:type="dxa"/>
          </w:tcPr>
          <w:p w14:paraId="2C6D12D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66" w:type="dxa"/>
          </w:tcPr>
          <w:p w14:paraId="6F77D0B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746D4055" w14:textId="77777777" w:rsidTr="009E3D17">
        <w:tc>
          <w:tcPr>
            <w:tcW w:w="9062" w:type="dxa"/>
            <w:gridSpan w:val="3"/>
          </w:tcPr>
          <w:p w14:paraId="4044E08E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2D67712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2FA21C38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1E49E22F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Współpraca dwustronna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376EEB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5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54B1449D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4FA2CB9B" w14:textId="77777777" w:rsidTr="009E3D17">
        <w:tc>
          <w:tcPr>
            <w:tcW w:w="6413" w:type="dxa"/>
          </w:tcPr>
          <w:p w14:paraId="05A8CBB2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Projekt  będzie wdrażany w partnerstwie z podmiotem z Norwegii. Partner projektu ma doświadczenie w obszarze przeciwdziałania </w:t>
            </w:r>
            <w:r w:rsidRPr="006F3C15">
              <w:rPr>
                <w:rFonts w:asciiTheme="minorHAnsi" w:hAnsiTheme="minorHAnsi"/>
                <w:sz w:val="22"/>
              </w:rPr>
              <w:lastRenderedPageBreak/>
              <w:t xml:space="preserve">przemocy w rodzinie, w tym wobec osób starszych i/lub niepełnosprawnych. Projekt przyczyni się do rozwoju współpracy bilateralnej, wymiany doświadczeń i dobrych praktyk pomiędzy instytucjami z Polski i Norwegii. Wnioskodawca wskazał obowiązkowy wskaźnik dla współpracy bilateralnej określony dla Programu Sprawiedliwość (tj.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>Liczba projektów wdrażanych we współpracy z partnerem z Państwa-Darczyńcy</w:t>
            </w:r>
            <w:r w:rsidRPr="006F3C15">
              <w:rPr>
                <w:rFonts w:asciiTheme="minorHAnsi" w:hAnsiTheme="minorHAnsi"/>
                <w:sz w:val="22"/>
              </w:rPr>
              <w:t>).</w:t>
            </w:r>
          </w:p>
          <w:p w14:paraId="5076AB79" w14:textId="3C96DFD9" w:rsidR="00906504" w:rsidRDefault="00906504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906504">
              <w:rPr>
                <w:rFonts w:asciiTheme="minorHAnsi" w:hAnsiTheme="minorHAnsi"/>
                <w:color w:val="C00000"/>
                <w:sz w:val="22"/>
              </w:rPr>
              <w:t xml:space="preserve">W przypadku projektów realizowanych w partnerstwie z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podmiotem z Norwegii </w:t>
            </w:r>
            <w:r w:rsidRPr="00906504">
              <w:rPr>
                <w:rFonts w:asciiTheme="minorHAnsi" w:hAnsiTheme="minorHAnsi"/>
                <w:color w:val="C00000"/>
                <w:sz w:val="22"/>
              </w:rPr>
              <w:t>należy ocenić doświadczenie Partnera i jego zaangażowanie w projekt (części 2.7.5 i 3.1.5 wniosku aplikacyjnego).</w:t>
            </w:r>
            <w:r>
              <w:t xml:space="preserve"> </w:t>
            </w:r>
            <w:r w:rsidRPr="00906504">
              <w:rPr>
                <w:rFonts w:asciiTheme="minorHAnsi" w:hAnsiTheme="minorHAnsi"/>
                <w:color w:val="C00000"/>
                <w:sz w:val="22"/>
              </w:rPr>
              <w:t xml:space="preserve">Maksymalną liczbę punktów mogą otrzymać projekty, które przyczynią się do rozwoju współpracy </w:t>
            </w:r>
            <w:r>
              <w:rPr>
                <w:rFonts w:asciiTheme="minorHAnsi" w:hAnsiTheme="minorHAnsi"/>
                <w:color w:val="C00000"/>
                <w:sz w:val="22"/>
              </w:rPr>
              <w:t>bilateralnej, wymiany doświadczeń i dobrych praktyk pomiędzy stroną polską i norweską.</w:t>
            </w:r>
          </w:p>
          <w:p w14:paraId="031659F5" w14:textId="12C11C4A" w:rsidR="00906504" w:rsidRDefault="00906504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>
              <w:rPr>
                <w:rFonts w:asciiTheme="minorHAnsi" w:hAnsiTheme="minorHAnsi"/>
                <w:color w:val="C00000"/>
                <w:sz w:val="22"/>
              </w:rPr>
              <w:t xml:space="preserve">Jeśli Wnioskodawca </w:t>
            </w:r>
            <w:r w:rsidR="00C05B75">
              <w:rPr>
                <w:rFonts w:asciiTheme="minorHAnsi" w:hAnsiTheme="minorHAnsi"/>
                <w:color w:val="C00000"/>
                <w:sz w:val="22"/>
              </w:rPr>
              <w:t xml:space="preserve">realizujący projekt w partnerstwie z podmiotem z Norwegii </w:t>
            </w:r>
            <w:r>
              <w:rPr>
                <w:rFonts w:asciiTheme="minorHAnsi" w:hAnsiTheme="minorHAnsi"/>
                <w:color w:val="C00000"/>
                <w:sz w:val="22"/>
              </w:rPr>
              <w:t>nie wskazał obowiązkowego wskaźnika dla współpracy bilateralnej, należy zwrócić wniosek do Operatora Programu, który wezwie Wnioskodawcę do przedstawienia dodatkowych informacji.</w:t>
            </w:r>
          </w:p>
          <w:p w14:paraId="79215A5F" w14:textId="18BE1D4C" w:rsidR="00D7089B" w:rsidRPr="005A12C0" w:rsidRDefault="007043BE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7043BE">
              <w:rPr>
                <w:rFonts w:asciiTheme="minorHAnsi" w:hAnsiTheme="minorHAnsi"/>
                <w:color w:val="C00000"/>
                <w:sz w:val="22"/>
              </w:rPr>
              <w:t xml:space="preserve">W przypadku projektów, które nie są realizowane w partnerstwie z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podmiotem z Norwegii, </w:t>
            </w:r>
            <w:r w:rsidRPr="007043BE">
              <w:rPr>
                <w:rFonts w:asciiTheme="minorHAnsi" w:hAnsiTheme="minorHAnsi"/>
                <w:color w:val="C00000"/>
                <w:sz w:val="22"/>
              </w:rPr>
              <w:t>należy w tym kryterium przyznać 0 punktów.</w:t>
            </w:r>
          </w:p>
        </w:tc>
        <w:tc>
          <w:tcPr>
            <w:tcW w:w="1383" w:type="dxa"/>
          </w:tcPr>
          <w:p w14:paraId="0F94DA09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5</w:t>
            </w:r>
          </w:p>
        </w:tc>
        <w:tc>
          <w:tcPr>
            <w:tcW w:w="1266" w:type="dxa"/>
          </w:tcPr>
          <w:p w14:paraId="5C7D57EB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594E0D9D" w14:textId="77777777" w:rsidTr="009E3D17">
        <w:tc>
          <w:tcPr>
            <w:tcW w:w="9062" w:type="dxa"/>
            <w:gridSpan w:val="3"/>
          </w:tcPr>
          <w:p w14:paraId="3369CF1A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7D3AF175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34614ED2" w14:textId="77777777" w:rsidTr="009E3D17">
        <w:tc>
          <w:tcPr>
            <w:tcW w:w="6413" w:type="dxa"/>
            <w:shd w:val="clear" w:color="auto" w:fill="DEEAF6" w:themeFill="accent5" w:themeFillTint="33"/>
          </w:tcPr>
          <w:p w14:paraId="226D2078" w14:textId="77777777" w:rsidR="006F3C15" w:rsidRPr="006F3C15" w:rsidRDefault="006F3C15" w:rsidP="006F3C15">
            <w:pPr>
              <w:numPr>
                <w:ilvl w:val="0"/>
                <w:numId w:val="1"/>
              </w:numPr>
              <w:spacing w:before="0" w:after="0" w:line="276" w:lineRule="auto"/>
              <w:contextualSpacing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Plan komunikacji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4F836CA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2</w:t>
            </w:r>
          </w:p>
        </w:tc>
        <w:tc>
          <w:tcPr>
            <w:tcW w:w="1266" w:type="dxa"/>
            <w:shd w:val="clear" w:color="auto" w:fill="DEEAF6" w:themeFill="accent5" w:themeFillTint="33"/>
          </w:tcPr>
          <w:p w14:paraId="7FECA420" w14:textId="77777777" w:rsidR="006F3C15" w:rsidRPr="006F3C15" w:rsidRDefault="006F3C15" w:rsidP="006F3C15">
            <w:pPr>
              <w:spacing w:before="0" w:line="276" w:lineRule="auto"/>
              <w:ind w:left="36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6F3C15" w:rsidRPr="006F3C15" w14:paraId="7542DE03" w14:textId="77777777" w:rsidTr="009E3D17">
        <w:tc>
          <w:tcPr>
            <w:tcW w:w="6413" w:type="dxa"/>
          </w:tcPr>
          <w:p w14:paraId="2A0BB8D6" w14:textId="77777777" w:rsid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Plan komunikacji jest zgodny z Wymogami dot. Informacji i Komunikacji (zał. 3 do Regulacji), a działania informacyjno-promocyjne zapewniają dotarcie do zdefiniowanych grup docelowych. Plan Komunikacji zawiera co najmniej informacje wskazane w pkt 2.3.2 Załącznika nr 3 do Regulacji, w szczególności przynajmniej dwa główne wydarzenia informacyjne dotyczące postępu w realizacji projektu oraz działania mające na celu udostępnienie informacji o projekcie w Internecie.</w:t>
            </w:r>
          </w:p>
          <w:p w14:paraId="1419970C" w14:textId="24EA054B" w:rsidR="00C05B75" w:rsidRPr="006F3C15" w:rsidRDefault="00C05B7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C05B75">
              <w:rPr>
                <w:rFonts w:asciiTheme="minorHAnsi" w:hAnsiTheme="minorHAnsi"/>
                <w:color w:val="C00000"/>
                <w:sz w:val="22"/>
              </w:rPr>
              <w:t xml:space="preserve">Należy zapoznać się z Wymogami dot. Informacji i Komunikacji (zał. 3 do Regulacji) i zweryfikować Plan komunikacji dołączony do wniosku o dofinansowanie. W uzasadnieniu/uwagach należy wskazać wszystkie </w:t>
            </w:r>
            <w:r>
              <w:rPr>
                <w:rFonts w:asciiTheme="minorHAnsi" w:hAnsiTheme="minorHAnsi"/>
                <w:color w:val="C00000"/>
                <w:sz w:val="22"/>
              </w:rPr>
              <w:t xml:space="preserve">stwierdzone braki/niezgodności. </w:t>
            </w:r>
          </w:p>
        </w:tc>
        <w:tc>
          <w:tcPr>
            <w:tcW w:w="1383" w:type="dxa"/>
          </w:tcPr>
          <w:p w14:paraId="34C4692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66" w:type="dxa"/>
          </w:tcPr>
          <w:p w14:paraId="6E029CB6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019C0020" w14:textId="77777777" w:rsidTr="009E3D17">
        <w:tc>
          <w:tcPr>
            <w:tcW w:w="9062" w:type="dxa"/>
            <w:gridSpan w:val="3"/>
          </w:tcPr>
          <w:p w14:paraId="3F056F77" w14:textId="77777777" w:rsidR="006F3C15" w:rsidRDefault="006F3C15" w:rsidP="00413D72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Uzasadnienie/Uwagi:</w:t>
            </w:r>
          </w:p>
          <w:p w14:paraId="7CEF40F5" w14:textId="4442500A" w:rsidR="00413D72" w:rsidRPr="006F3C15" w:rsidRDefault="00413D72" w:rsidP="00413D72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4753FDA5" w14:textId="77777777" w:rsidTr="009E3D17">
        <w:tc>
          <w:tcPr>
            <w:tcW w:w="6413" w:type="dxa"/>
            <w:shd w:val="clear" w:color="auto" w:fill="D0CECE" w:themeFill="background2" w:themeFillShade="E6"/>
          </w:tcPr>
          <w:p w14:paraId="58BD8EAF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RAZEM</w:t>
            </w:r>
          </w:p>
        </w:tc>
        <w:tc>
          <w:tcPr>
            <w:tcW w:w="1383" w:type="dxa"/>
            <w:shd w:val="clear" w:color="auto" w:fill="D0CECE" w:themeFill="background2" w:themeFillShade="E6"/>
          </w:tcPr>
          <w:p w14:paraId="7B17BF3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 xml:space="preserve"> 100</w:t>
            </w:r>
          </w:p>
        </w:tc>
        <w:tc>
          <w:tcPr>
            <w:tcW w:w="1266" w:type="dxa"/>
            <w:shd w:val="clear" w:color="auto" w:fill="D0CECE" w:themeFill="background2" w:themeFillShade="E6"/>
          </w:tcPr>
          <w:p w14:paraId="590F9F02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0BB109DA" w14:textId="77554277" w:rsidR="006F3C15" w:rsidRPr="006F3C15" w:rsidRDefault="006F3C15" w:rsidP="00901EE2">
      <w:pPr>
        <w:spacing w:before="0" w:after="160"/>
        <w:jc w:val="left"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F3C15" w:rsidRPr="006F3C15" w14:paraId="5074210F" w14:textId="77777777" w:rsidTr="009E3D17">
        <w:tc>
          <w:tcPr>
            <w:tcW w:w="9062" w:type="dxa"/>
            <w:gridSpan w:val="2"/>
            <w:shd w:val="clear" w:color="auto" w:fill="DEEAF6" w:themeFill="accent5" w:themeFillTint="33"/>
          </w:tcPr>
          <w:p w14:paraId="21D3ABD7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br w:type="page"/>
            </w:r>
            <w:bookmarkStart w:id="3" w:name="_Hlk93303004"/>
            <w:r w:rsidRPr="006F3C15">
              <w:rPr>
                <w:rFonts w:asciiTheme="minorHAnsi" w:hAnsiTheme="minorHAnsi"/>
                <w:b/>
                <w:bCs/>
                <w:sz w:val="22"/>
              </w:rPr>
              <w:t>Wynik oceny merytorycznej</w:t>
            </w:r>
          </w:p>
        </w:tc>
      </w:tr>
      <w:tr w:rsidR="006F3C15" w:rsidRPr="006F3C15" w14:paraId="22F2D558" w14:textId="77777777" w:rsidTr="009E3D17">
        <w:tc>
          <w:tcPr>
            <w:tcW w:w="7933" w:type="dxa"/>
          </w:tcPr>
          <w:p w14:paraId="12252102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lastRenderedPageBreak/>
              <w:t>Wniosek spełnia wszystkie kryteria dopuszczające (1.1 – 1.5)</w:t>
            </w:r>
          </w:p>
        </w:tc>
        <w:tc>
          <w:tcPr>
            <w:tcW w:w="1129" w:type="dxa"/>
          </w:tcPr>
          <w:p w14:paraId="356FF410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>Tak/Nie</w:t>
            </w:r>
          </w:p>
        </w:tc>
      </w:tr>
      <w:tr w:rsidR="006F3C15" w:rsidRPr="006F3C15" w14:paraId="477B4F22" w14:textId="77777777" w:rsidTr="009E3D17">
        <w:tc>
          <w:tcPr>
            <w:tcW w:w="7933" w:type="dxa"/>
          </w:tcPr>
          <w:p w14:paraId="58EF480A" w14:textId="77777777" w:rsidR="006F3C15" w:rsidRPr="006F3C15" w:rsidRDefault="006F3C15" w:rsidP="006F3C15">
            <w:pPr>
              <w:spacing w:before="0" w:after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Łączna liczba punktów przyznanych w kryterium 3  - </w:t>
            </w:r>
            <w:r w:rsidRPr="006F3C15">
              <w:rPr>
                <w:rFonts w:asciiTheme="minorHAnsi" w:hAnsiTheme="minorHAnsi"/>
                <w:i/>
                <w:iCs/>
                <w:sz w:val="22"/>
              </w:rPr>
              <w:t xml:space="preserve">Znaczenie projektu i jego potencjalny wkład w rozwój systemu przeciwdziałania przemocy w rodzinie wobec osób starszych i niepełnosprawnych </w:t>
            </w:r>
            <w:r w:rsidRPr="006F3C15">
              <w:rPr>
                <w:rFonts w:asciiTheme="minorHAnsi" w:hAnsiTheme="minorHAnsi"/>
                <w:sz w:val="22"/>
              </w:rPr>
              <w:t>(3.1-3.3)</w:t>
            </w:r>
          </w:p>
        </w:tc>
        <w:tc>
          <w:tcPr>
            <w:tcW w:w="1129" w:type="dxa"/>
          </w:tcPr>
          <w:p w14:paraId="6EAB94E0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F3C15" w:rsidRPr="006F3C15" w14:paraId="6210FFF1" w14:textId="77777777" w:rsidTr="009E3D17">
        <w:tc>
          <w:tcPr>
            <w:tcW w:w="7933" w:type="dxa"/>
          </w:tcPr>
          <w:p w14:paraId="6097ABA2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  <w:r w:rsidRPr="006F3C15">
              <w:rPr>
                <w:rFonts w:asciiTheme="minorHAnsi" w:hAnsiTheme="minorHAnsi"/>
                <w:sz w:val="22"/>
              </w:rPr>
              <w:t xml:space="preserve">Łączna liczba przyznanych punktów </w:t>
            </w:r>
          </w:p>
        </w:tc>
        <w:tc>
          <w:tcPr>
            <w:tcW w:w="1129" w:type="dxa"/>
          </w:tcPr>
          <w:p w14:paraId="35A04F5A" w14:textId="77777777" w:rsidR="006F3C15" w:rsidRPr="006F3C15" w:rsidRDefault="006F3C15" w:rsidP="006F3C15">
            <w:pPr>
              <w:spacing w:before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4137AEFF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p w14:paraId="10413C70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C15" w:rsidRPr="006F3C15" w14:paraId="08478751" w14:textId="77777777" w:rsidTr="009E3D17">
        <w:tc>
          <w:tcPr>
            <w:tcW w:w="9062" w:type="dxa"/>
            <w:shd w:val="clear" w:color="auto" w:fill="DEEAF6" w:themeFill="accent5" w:themeFillTint="33"/>
          </w:tcPr>
          <w:p w14:paraId="31B85953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/>
                <w:b/>
                <w:bCs/>
                <w:sz w:val="22"/>
              </w:rPr>
              <w:t>Uwagi/Rekomendacje:</w:t>
            </w:r>
          </w:p>
        </w:tc>
      </w:tr>
      <w:tr w:rsidR="006F3C15" w:rsidRPr="006F3C15" w14:paraId="50D617B8" w14:textId="77777777" w:rsidTr="009E3D17">
        <w:tc>
          <w:tcPr>
            <w:tcW w:w="9062" w:type="dxa"/>
          </w:tcPr>
          <w:p w14:paraId="3B1EF0D0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</w:p>
          <w:p w14:paraId="54F0C67C" w14:textId="2BCD6FB1" w:rsidR="006F3C15" w:rsidRPr="00901EE2" w:rsidRDefault="00901EE2" w:rsidP="006F3C15">
            <w:pPr>
              <w:spacing w:before="0" w:line="276" w:lineRule="auto"/>
              <w:rPr>
                <w:rFonts w:asciiTheme="minorHAnsi" w:hAnsiTheme="minorHAnsi"/>
                <w:color w:val="C00000"/>
                <w:sz w:val="22"/>
              </w:rPr>
            </w:pPr>
            <w:r w:rsidRPr="00901EE2">
              <w:rPr>
                <w:rFonts w:asciiTheme="minorHAnsi" w:hAnsiTheme="minorHAnsi"/>
                <w:color w:val="C00000"/>
                <w:sz w:val="22"/>
              </w:rPr>
              <w:t xml:space="preserve">Należy zamieścić podsumowanie oceny, ze wskazaniem głównych mocnych i słabych stron projektu oraz 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 xml:space="preserve">przedstawić </w:t>
            </w:r>
            <w:r w:rsidRPr="00901EE2">
              <w:rPr>
                <w:rFonts w:asciiTheme="minorHAnsi" w:hAnsiTheme="minorHAnsi"/>
                <w:color w:val="C00000"/>
                <w:sz w:val="22"/>
              </w:rPr>
              <w:t>rekomendacje do przyznania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 xml:space="preserve"> bądź </w:t>
            </w:r>
            <w:r w:rsidRPr="00901EE2">
              <w:rPr>
                <w:rFonts w:asciiTheme="minorHAnsi" w:hAnsiTheme="minorHAnsi"/>
                <w:color w:val="C00000"/>
                <w:sz w:val="22"/>
              </w:rPr>
              <w:t xml:space="preserve">nieprzyznania dofinansowania </w:t>
            </w:r>
            <w:r w:rsidR="00D7089B">
              <w:rPr>
                <w:rFonts w:asciiTheme="minorHAnsi" w:hAnsiTheme="minorHAnsi"/>
                <w:color w:val="C00000"/>
                <w:sz w:val="22"/>
              </w:rPr>
              <w:t xml:space="preserve">dla projektu, </w:t>
            </w:r>
            <w:r w:rsidRPr="00901EE2">
              <w:rPr>
                <w:rFonts w:asciiTheme="minorHAnsi" w:hAnsiTheme="minorHAnsi"/>
                <w:color w:val="C00000"/>
                <w:sz w:val="22"/>
              </w:rPr>
              <w:t>wraz z uzasadnieniem.</w:t>
            </w:r>
          </w:p>
          <w:p w14:paraId="33FB7577" w14:textId="77777777" w:rsidR="006F3C15" w:rsidRPr="006F3C15" w:rsidRDefault="006F3C15" w:rsidP="006F3C15">
            <w:pPr>
              <w:spacing w:before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2787268B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F3C15" w:rsidRPr="006F3C15" w14:paraId="27CE67CE" w14:textId="77777777" w:rsidTr="009E3D17">
        <w:tc>
          <w:tcPr>
            <w:tcW w:w="3964" w:type="dxa"/>
          </w:tcPr>
          <w:p w14:paraId="06DE6A0E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 w:cstheme="minorHAnsi"/>
                <w:b/>
                <w:bCs/>
                <w:sz w:val="22"/>
              </w:rPr>
              <w:t xml:space="preserve">Imię i nazwisko eksperta oceniającego: </w:t>
            </w:r>
          </w:p>
          <w:p w14:paraId="1D976079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98" w:type="dxa"/>
          </w:tcPr>
          <w:p w14:paraId="535CBD13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F3C15" w:rsidRPr="006F3C15" w14:paraId="789E194C" w14:textId="77777777" w:rsidTr="009E3D17">
        <w:tc>
          <w:tcPr>
            <w:tcW w:w="3964" w:type="dxa"/>
          </w:tcPr>
          <w:p w14:paraId="347124E0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 w:cstheme="minorHAnsi"/>
                <w:b/>
                <w:bCs/>
                <w:sz w:val="22"/>
              </w:rPr>
              <w:t>Data oceny:</w:t>
            </w:r>
          </w:p>
          <w:p w14:paraId="73A07373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98" w:type="dxa"/>
          </w:tcPr>
          <w:p w14:paraId="6D79E6F4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F3C15" w:rsidRPr="006F3C15" w14:paraId="45E8DDD4" w14:textId="77777777" w:rsidTr="009E3D17">
        <w:tc>
          <w:tcPr>
            <w:tcW w:w="3964" w:type="dxa"/>
          </w:tcPr>
          <w:p w14:paraId="643D5FC9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3C15">
              <w:rPr>
                <w:rFonts w:asciiTheme="minorHAnsi" w:hAnsiTheme="minorHAnsi" w:cstheme="minorHAnsi"/>
                <w:b/>
                <w:bCs/>
                <w:sz w:val="22"/>
              </w:rPr>
              <w:t>Podpis:</w:t>
            </w:r>
          </w:p>
          <w:p w14:paraId="21908082" w14:textId="77777777" w:rsidR="006F3C15" w:rsidRPr="006F3C15" w:rsidRDefault="006F3C15" w:rsidP="006F3C15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98" w:type="dxa"/>
          </w:tcPr>
          <w:p w14:paraId="3F9EB093" w14:textId="2581E1A9" w:rsidR="006F3C15" w:rsidRPr="00413D72" w:rsidRDefault="00222EC6" w:rsidP="006F3C15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222EC6">
              <w:rPr>
                <w:rFonts w:asciiTheme="minorHAnsi" w:hAnsiTheme="minorHAnsi" w:cstheme="minorHAnsi"/>
                <w:color w:val="C00000"/>
                <w:sz w:val="22"/>
              </w:rPr>
              <w:t>Kwalifikowany podpis elektroniczny lub podpis zaufany w ramach profilu zaufanego</w:t>
            </w:r>
          </w:p>
        </w:tc>
      </w:tr>
    </w:tbl>
    <w:p w14:paraId="4FE46A4E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p w14:paraId="08CF1BB0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p w14:paraId="0C65F141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bookmarkEnd w:id="3"/>
    <w:p w14:paraId="3DE4F493" w14:textId="77777777" w:rsidR="006F3C15" w:rsidRPr="006F3C15" w:rsidRDefault="006F3C15" w:rsidP="006F3C15">
      <w:pPr>
        <w:spacing w:before="0" w:line="276" w:lineRule="auto"/>
        <w:rPr>
          <w:rFonts w:asciiTheme="minorHAnsi" w:hAnsiTheme="minorHAnsi"/>
          <w:sz w:val="22"/>
        </w:rPr>
      </w:pPr>
    </w:p>
    <w:p w14:paraId="734435D3" w14:textId="77777777" w:rsidR="000D63D9" w:rsidRPr="009A0EAC" w:rsidRDefault="000D63D9">
      <w:pPr>
        <w:rPr>
          <w:rFonts w:ascii="Arial" w:hAnsi="Arial" w:cs="Arial"/>
          <w:sz w:val="22"/>
        </w:rPr>
      </w:pPr>
    </w:p>
    <w:sectPr w:rsidR="000D63D9" w:rsidRPr="009A0EA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9D3A" w14:textId="77777777" w:rsidR="003E0614" w:rsidRDefault="003E0614" w:rsidP="003E0614">
      <w:pPr>
        <w:spacing w:before="0" w:after="0" w:line="240" w:lineRule="auto"/>
      </w:pPr>
      <w:r>
        <w:separator/>
      </w:r>
    </w:p>
  </w:endnote>
  <w:endnote w:type="continuationSeparator" w:id="0">
    <w:p w14:paraId="2A3B1E53" w14:textId="77777777" w:rsidR="003E0614" w:rsidRDefault="003E0614" w:rsidP="003E0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114040"/>
      <w:docPartObj>
        <w:docPartGallery w:val="Page Numbers (Bottom of Page)"/>
        <w:docPartUnique/>
      </w:docPartObj>
    </w:sdtPr>
    <w:sdtEndPr/>
    <w:sdtContent>
      <w:p w14:paraId="37ED1737" w14:textId="2E593FDC" w:rsidR="00262C42" w:rsidRDefault="00262C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48E7B" w14:textId="77777777" w:rsidR="00262C42" w:rsidRDefault="00262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0BF9" w14:textId="77777777" w:rsidR="003E0614" w:rsidRDefault="003E0614" w:rsidP="003E0614">
      <w:pPr>
        <w:spacing w:before="0" w:after="0" w:line="240" w:lineRule="auto"/>
      </w:pPr>
      <w:r>
        <w:separator/>
      </w:r>
    </w:p>
  </w:footnote>
  <w:footnote w:type="continuationSeparator" w:id="0">
    <w:p w14:paraId="52BC37D6" w14:textId="77777777" w:rsidR="003E0614" w:rsidRDefault="003E0614" w:rsidP="003E06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A0F" w14:textId="4237138A" w:rsidR="003E0614" w:rsidRDefault="003E0614" w:rsidP="003E06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E40"/>
    <w:multiLevelType w:val="hybridMultilevel"/>
    <w:tmpl w:val="69622C60"/>
    <w:lvl w:ilvl="0" w:tplc="BC90712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2376E"/>
    <w:multiLevelType w:val="hybridMultilevel"/>
    <w:tmpl w:val="506A8220"/>
    <w:lvl w:ilvl="0" w:tplc="8A3CC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87827"/>
    <w:multiLevelType w:val="hybridMultilevel"/>
    <w:tmpl w:val="29027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CFF"/>
    <w:multiLevelType w:val="hybridMultilevel"/>
    <w:tmpl w:val="43545A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BC436E"/>
    <w:multiLevelType w:val="hybridMultilevel"/>
    <w:tmpl w:val="53008A94"/>
    <w:lvl w:ilvl="0" w:tplc="5B80B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0657"/>
    <w:multiLevelType w:val="hybridMultilevel"/>
    <w:tmpl w:val="A9C80D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2376B"/>
    <w:multiLevelType w:val="hybridMultilevel"/>
    <w:tmpl w:val="BF5A5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809E2"/>
    <w:multiLevelType w:val="hybridMultilevel"/>
    <w:tmpl w:val="A97A29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B2"/>
    <w:rsid w:val="00000E08"/>
    <w:rsid w:val="000012AF"/>
    <w:rsid w:val="00001F26"/>
    <w:rsid w:val="00004167"/>
    <w:rsid w:val="00011DBF"/>
    <w:rsid w:val="000241EB"/>
    <w:rsid w:val="000473C9"/>
    <w:rsid w:val="00060BFD"/>
    <w:rsid w:val="00070524"/>
    <w:rsid w:val="00092402"/>
    <w:rsid w:val="00095DF3"/>
    <w:rsid w:val="000C0514"/>
    <w:rsid w:val="000D26BD"/>
    <w:rsid w:val="000D5A0D"/>
    <w:rsid w:val="000D63D9"/>
    <w:rsid w:val="00126B59"/>
    <w:rsid w:val="0013668B"/>
    <w:rsid w:val="0014148E"/>
    <w:rsid w:val="001509FC"/>
    <w:rsid w:val="001522A8"/>
    <w:rsid w:val="00154F4C"/>
    <w:rsid w:val="00183574"/>
    <w:rsid w:val="0018524B"/>
    <w:rsid w:val="001858E6"/>
    <w:rsid w:val="001A6824"/>
    <w:rsid w:val="001D6D00"/>
    <w:rsid w:val="001F3CF6"/>
    <w:rsid w:val="00222A77"/>
    <w:rsid w:val="00222EC6"/>
    <w:rsid w:val="002331B7"/>
    <w:rsid w:val="00262C42"/>
    <w:rsid w:val="00264941"/>
    <w:rsid w:val="00264F13"/>
    <w:rsid w:val="002705EC"/>
    <w:rsid w:val="002730C5"/>
    <w:rsid w:val="002742A6"/>
    <w:rsid w:val="002830A7"/>
    <w:rsid w:val="002A415E"/>
    <w:rsid w:val="002B2B04"/>
    <w:rsid w:val="002C42A5"/>
    <w:rsid w:val="00300FB7"/>
    <w:rsid w:val="0032003B"/>
    <w:rsid w:val="003231C6"/>
    <w:rsid w:val="00323A2B"/>
    <w:rsid w:val="00324686"/>
    <w:rsid w:val="00324F9A"/>
    <w:rsid w:val="0033440C"/>
    <w:rsid w:val="00362DDB"/>
    <w:rsid w:val="00394848"/>
    <w:rsid w:val="003A613D"/>
    <w:rsid w:val="003E0614"/>
    <w:rsid w:val="00413D72"/>
    <w:rsid w:val="0043047A"/>
    <w:rsid w:val="00474ED9"/>
    <w:rsid w:val="00480532"/>
    <w:rsid w:val="00495F46"/>
    <w:rsid w:val="004D764E"/>
    <w:rsid w:val="004E44E3"/>
    <w:rsid w:val="00513A70"/>
    <w:rsid w:val="00536653"/>
    <w:rsid w:val="005430E2"/>
    <w:rsid w:val="00543DB0"/>
    <w:rsid w:val="00555EF6"/>
    <w:rsid w:val="005678FA"/>
    <w:rsid w:val="00570F23"/>
    <w:rsid w:val="0057486B"/>
    <w:rsid w:val="005855F1"/>
    <w:rsid w:val="005A12C0"/>
    <w:rsid w:val="005B6BC8"/>
    <w:rsid w:val="005B74EF"/>
    <w:rsid w:val="005F6C40"/>
    <w:rsid w:val="006025AC"/>
    <w:rsid w:val="0065364F"/>
    <w:rsid w:val="00655414"/>
    <w:rsid w:val="00675C30"/>
    <w:rsid w:val="006A4749"/>
    <w:rsid w:val="006B0347"/>
    <w:rsid w:val="006B478F"/>
    <w:rsid w:val="006C5550"/>
    <w:rsid w:val="006F3C15"/>
    <w:rsid w:val="007004B9"/>
    <w:rsid w:val="007019A0"/>
    <w:rsid w:val="0070260E"/>
    <w:rsid w:val="007043BE"/>
    <w:rsid w:val="00706079"/>
    <w:rsid w:val="007205E8"/>
    <w:rsid w:val="00725608"/>
    <w:rsid w:val="007269F4"/>
    <w:rsid w:val="0075631D"/>
    <w:rsid w:val="00770949"/>
    <w:rsid w:val="0077700F"/>
    <w:rsid w:val="007A2738"/>
    <w:rsid w:val="007A2902"/>
    <w:rsid w:val="007B7BD9"/>
    <w:rsid w:val="007D5B05"/>
    <w:rsid w:val="00821A5C"/>
    <w:rsid w:val="008305CD"/>
    <w:rsid w:val="008418DA"/>
    <w:rsid w:val="00842D0F"/>
    <w:rsid w:val="00863EDC"/>
    <w:rsid w:val="00875676"/>
    <w:rsid w:val="00881105"/>
    <w:rsid w:val="008A6263"/>
    <w:rsid w:val="008B398F"/>
    <w:rsid w:val="008B6BD6"/>
    <w:rsid w:val="008D3CB2"/>
    <w:rsid w:val="008E2F58"/>
    <w:rsid w:val="008F3118"/>
    <w:rsid w:val="00901EE2"/>
    <w:rsid w:val="00906504"/>
    <w:rsid w:val="00913219"/>
    <w:rsid w:val="009303DE"/>
    <w:rsid w:val="00952467"/>
    <w:rsid w:val="0095548D"/>
    <w:rsid w:val="00960EDB"/>
    <w:rsid w:val="00966A0A"/>
    <w:rsid w:val="009720FC"/>
    <w:rsid w:val="009751FB"/>
    <w:rsid w:val="00984212"/>
    <w:rsid w:val="009A0EAC"/>
    <w:rsid w:val="009A1079"/>
    <w:rsid w:val="009C06BC"/>
    <w:rsid w:val="009C57B9"/>
    <w:rsid w:val="009D2C70"/>
    <w:rsid w:val="009D79C4"/>
    <w:rsid w:val="009E3D17"/>
    <w:rsid w:val="00A01432"/>
    <w:rsid w:val="00A01EFA"/>
    <w:rsid w:val="00A04969"/>
    <w:rsid w:val="00A323F4"/>
    <w:rsid w:val="00A5472B"/>
    <w:rsid w:val="00A56978"/>
    <w:rsid w:val="00A80EA5"/>
    <w:rsid w:val="00A85F49"/>
    <w:rsid w:val="00A91840"/>
    <w:rsid w:val="00AC3A96"/>
    <w:rsid w:val="00AD10DA"/>
    <w:rsid w:val="00B03B22"/>
    <w:rsid w:val="00B046E7"/>
    <w:rsid w:val="00B07003"/>
    <w:rsid w:val="00B07E90"/>
    <w:rsid w:val="00B352C1"/>
    <w:rsid w:val="00B42245"/>
    <w:rsid w:val="00B5157E"/>
    <w:rsid w:val="00B7278F"/>
    <w:rsid w:val="00BB5E3C"/>
    <w:rsid w:val="00BD4AFA"/>
    <w:rsid w:val="00BF2315"/>
    <w:rsid w:val="00C059FE"/>
    <w:rsid w:val="00C05B75"/>
    <w:rsid w:val="00C10687"/>
    <w:rsid w:val="00C137CD"/>
    <w:rsid w:val="00C150DF"/>
    <w:rsid w:val="00C36D66"/>
    <w:rsid w:val="00C432C7"/>
    <w:rsid w:val="00C46E7A"/>
    <w:rsid w:val="00C514A3"/>
    <w:rsid w:val="00C54C94"/>
    <w:rsid w:val="00C61BAE"/>
    <w:rsid w:val="00C64976"/>
    <w:rsid w:val="00C72EE5"/>
    <w:rsid w:val="00C9055A"/>
    <w:rsid w:val="00C9332D"/>
    <w:rsid w:val="00CD0112"/>
    <w:rsid w:val="00CE2940"/>
    <w:rsid w:val="00D01686"/>
    <w:rsid w:val="00D100D2"/>
    <w:rsid w:val="00D20FED"/>
    <w:rsid w:val="00D46EEC"/>
    <w:rsid w:val="00D614AA"/>
    <w:rsid w:val="00D7089B"/>
    <w:rsid w:val="00D7542C"/>
    <w:rsid w:val="00D76E43"/>
    <w:rsid w:val="00D9228C"/>
    <w:rsid w:val="00DA6202"/>
    <w:rsid w:val="00DC0ABA"/>
    <w:rsid w:val="00DD1AB2"/>
    <w:rsid w:val="00DE07D1"/>
    <w:rsid w:val="00DF0EC9"/>
    <w:rsid w:val="00E0764E"/>
    <w:rsid w:val="00E10B60"/>
    <w:rsid w:val="00E4334C"/>
    <w:rsid w:val="00E536A1"/>
    <w:rsid w:val="00E630D0"/>
    <w:rsid w:val="00E709DF"/>
    <w:rsid w:val="00E97F80"/>
    <w:rsid w:val="00EB687D"/>
    <w:rsid w:val="00EE110D"/>
    <w:rsid w:val="00EF2668"/>
    <w:rsid w:val="00EF2EBF"/>
    <w:rsid w:val="00F0124A"/>
    <w:rsid w:val="00F15E0A"/>
    <w:rsid w:val="00F22329"/>
    <w:rsid w:val="00F35358"/>
    <w:rsid w:val="00F427FE"/>
    <w:rsid w:val="00F6240F"/>
    <w:rsid w:val="00F6416D"/>
    <w:rsid w:val="00F7160F"/>
    <w:rsid w:val="00F86F6C"/>
    <w:rsid w:val="00F916EA"/>
    <w:rsid w:val="00F97AAF"/>
    <w:rsid w:val="00FA55B7"/>
    <w:rsid w:val="00FA5DA5"/>
    <w:rsid w:val="00FC07CE"/>
    <w:rsid w:val="00FC148B"/>
    <w:rsid w:val="00FE167A"/>
    <w:rsid w:val="00FE29C7"/>
    <w:rsid w:val="00FF3D2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166B"/>
  <w15:chartTrackingRefBased/>
  <w15:docId w15:val="{65A9AE73-F9C4-43BC-8D47-DA3BA262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E0A"/>
    <w:pPr>
      <w:spacing w:before="120" w:after="12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CB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0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6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14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E06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1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5400</Words>
  <Characters>32404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 Magdalena  (DSF)</dc:creator>
  <cp:keywords/>
  <dc:description/>
  <cp:lastModifiedBy>Bujak Paulina  (DSF)</cp:lastModifiedBy>
  <cp:revision>2</cp:revision>
  <dcterms:created xsi:type="dcterms:W3CDTF">2022-08-22T10:39:00Z</dcterms:created>
  <dcterms:modified xsi:type="dcterms:W3CDTF">2022-08-22T10:39:00Z</dcterms:modified>
</cp:coreProperties>
</file>