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6F230" w14:textId="269E2FC6" w:rsidR="00D20900" w:rsidRPr="008C47EA" w:rsidRDefault="0008681E" w:rsidP="00D20900">
      <w:pPr>
        <w:jc w:val="right"/>
        <w:rPr>
          <w:rFonts w:ascii="Arial" w:hAnsi="Arial" w:cs="Arial"/>
        </w:rPr>
      </w:pPr>
      <w:r w:rsidRPr="008C47EA">
        <w:rPr>
          <w:rFonts w:ascii="Arial" w:hAnsi="Arial" w:cs="Arial"/>
        </w:rPr>
        <w:t>Poznań,</w:t>
      </w:r>
      <w:r w:rsidR="003141C0">
        <w:rPr>
          <w:rFonts w:ascii="Arial" w:hAnsi="Arial" w:cs="Arial"/>
        </w:rPr>
        <w:t xml:space="preserve"> </w:t>
      </w:r>
      <w:r w:rsidR="00270BF7" w:rsidRPr="008C47EA">
        <w:rPr>
          <w:rFonts w:ascii="Arial" w:hAnsi="Arial" w:cs="Arial"/>
        </w:rPr>
        <w:t xml:space="preserve">31 lipca </w:t>
      </w:r>
      <w:r w:rsidR="0054371A" w:rsidRPr="008C47EA">
        <w:rPr>
          <w:rFonts w:ascii="Arial" w:hAnsi="Arial" w:cs="Arial"/>
        </w:rPr>
        <w:t>202</w:t>
      </w:r>
      <w:r w:rsidR="00862CF3" w:rsidRPr="008C47EA">
        <w:rPr>
          <w:rFonts w:ascii="Arial" w:hAnsi="Arial" w:cs="Arial"/>
        </w:rPr>
        <w:t>4</w:t>
      </w:r>
      <w:r w:rsidR="00D20900" w:rsidRPr="008C47EA">
        <w:rPr>
          <w:rFonts w:ascii="Arial" w:hAnsi="Arial" w:cs="Arial"/>
        </w:rPr>
        <w:t xml:space="preserve"> r.</w:t>
      </w:r>
    </w:p>
    <w:p w14:paraId="7505D3DB" w14:textId="7FCED7F3" w:rsidR="00D20900" w:rsidRPr="008C47EA" w:rsidRDefault="0054371A" w:rsidP="00D20900">
      <w:pPr>
        <w:rPr>
          <w:rFonts w:ascii="Arial" w:hAnsi="Arial" w:cs="Arial"/>
        </w:rPr>
      </w:pPr>
      <w:r w:rsidRPr="008C47EA">
        <w:rPr>
          <w:rFonts w:ascii="Arial" w:hAnsi="Arial" w:cs="Arial"/>
        </w:rPr>
        <w:t>PZ-POR-A.2102.</w:t>
      </w:r>
      <w:r w:rsidR="00270BF7" w:rsidRPr="008C47EA">
        <w:rPr>
          <w:rFonts w:ascii="Arial" w:hAnsi="Arial" w:cs="Arial"/>
        </w:rPr>
        <w:t>4.2024</w:t>
      </w:r>
    </w:p>
    <w:p w14:paraId="7B9D7024" w14:textId="77777777" w:rsidR="00D20900" w:rsidRPr="008C47EA" w:rsidRDefault="00BA33D5" w:rsidP="0054371A">
      <w:pPr>
        <w:pStyle w:val="Nagwek1"/>
      </w:pPr>
      <w:r w:rsidRPr="008C47EA">
        <w:t>OGŁOSZENIE O PRZETARGU PU</w:t>
      </w:r>
      <w:r w:rsidR="00DF6EAD" w:rsidRPr="008C47EA">
        <w:t>BLICZNYM NA SPRZEDAŻ SAMOCHOD</w:t>
      </w:r>
      <w:r w:rsidR="0054371A" w:rsidRPr="008C47EA">
        <w:t xml:space="preserve">U </w:t>
      </w:r>
      <w:r w:rsidR="008A2C8A" w:rsidRPr="008C47EA">
        <w:t>SŁUŻBOW</w:t>
      </w:r>
      <w:r w:rsidR="0054371A" w:rsidRPr="008C47EA">
        <w:t>EGO</w:t>
      </w:r>
      <w:r w:rsidRPr="008C47EA">
        <w:t xml:space="preserve"> OKRĘGOWEGO INSPEKTORATU PRACY W POZNANIU</w:t>
      </w:r>
    </w:p>
    <w:p w14:paraId="61E41162" w14:textId="62DB8E04" w:rsidR="00BA33D5" w:rsidRPr="008C47EA" w:rsidRDefault="001364DF" w:rsidP="00D20900">
      <w:pPr>
        <w:jc w:val="center"/>
        <w:rPr>
          <w:rFonts w:ascii="Arial" w:hAnsi="Arial" w:cs="Arial"/>
        </w:rPr>
      </w:pPr>
      <w:r w:rsidRPr="008C47EA">
        <w:rPr>
          <w:rFonts w:ascii="Arial" w:hAnsi="Arial" w:cs="Arial"/>
        </w:rPr>
        <w:t>I</w:t>
      </w:r>
      <w:r w:rsidR="00BA33D5" w:rsidRPr="008C47EA">
        <w:rPr>
          <w:rFonts w:ascii="Arial" w:hAnsi="Arial" w:cs="Arial"/>
        </w:rPr>
        <w:t xml:space="preserve"> postępowanie przetargowe</w:t>
      </w:r>
    </w:p>
    <w:p w14:paraId="057BC3A2" w14:textId="77777777" w:rsidR="00533B00" w:rsidRPr="008C47EA" w:rsidRDefault="00533B00" w:rsidP="00533B0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780CC7F5" w14:textId="77777777" w:rsidR="00533B00" w:rsidRPr="008C47EA" w:rsidRDefault="00533B00" w:rsidP="0054371A">
      <w:pPr>
        <w:pStyle w:val="Nagwek1"/>
      </w:pPr>
      <w:r w:rsidRPr="008C47EA">
        <w:t xml:space="preserve">1. Nazwa i siedziba </w:t>
      </w:r>
      <w:r w:rsidR="00BA33D5" w:rsidRPr="008C47EA">
        <w:t>organizatora przetargu</w:t>
      </w:r>
      <w:r w:rsidRPr="008C47EA">
        <w:t>:</w:t>
      </w:r>
    </w:p>
    <w:p w14:paraId="1D60055B" w14:textId="77777777" w:rsidR="0054371A" w:rsidRPr="008C47EA" w:rsidRDefault="003F5C1C" w:rsidP="00561C0A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Państwowa Inspekcja Pracy </w:t>
      </w:r>
      <w:r w:rsidR="00533B00" w:rsidRPr="008C47EA">
        <w:rPr>
          <w:rFonts w:ascii="Arial" w:hAnsi="Arial" w:cs="Arial"/>
        </w:rPr>
        <w:t>Okręgowy Inspektorat Pracy w Poznaniu,</w:t>
      </w:r>
    </w:p>
    <w:p w14:paraId="07BA3793" w14:textId="77777777" w:rsidR="00533B00" w:rsidRPr="008C47EA" w:rsidRDefault="00533B00" w:rsidP="00561C0A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 ul. </w:t>
      </w:r>
      <w:r w:rsidR="0054371A" w:rsidRPr="008C47EA">
        <w:rPr>
          <w:rFonts w:ascii="Arial" w:hAnsi="Arial" w:cs="Arial"/>
        </w:rPr>
        <w:t>Marcelińska 90</w:t>
      </w:r>
      <w:r w:rsidRPr="008C47EA">
        <w:rPr>
          <w:rFonts w:ascii="Arial" w:hAnsi="Arial" w:cs="Arial"/>
        </w:rPr>
        <w:t>, 6</w:t>
      </w:r>
      <w:r w:rsidR="0054371A" w:rsidRPr="008C47EA">
        <w:rPr>
          <w:rFonts w:ascii="Arial" w:hAnsi="Arial" w:cs="Arial"/>
        </w:rPr>
        <w:t>0</w:t>
      </w:r>
      <w:r w:rsidRPr="008C47EA">
        <w:rPr>
          <w:rFonts w:ascii="Arial" w:hAnsi="Arial" w:cs="Arial"/>
        </w:rPr>
        <w:t>-</w:t>
      </w:r>
      <w:r w:rsidR="0054371A" w:rsidRPr="008C47EA">
        <w:rPr>
          <w:rFonts w:ascii="Arial" w:hAnsi="Arial" w:cs="Arial"/>
        </w:rPr>
        <w:t>324</w:t>
      </w:r>
      <w:r w:rsidRPr="008C47EA">
        <w:rPr>
          <w:rFonts w:ascii="Arial" w:hAnsi="Arial" w:cs="Arial"/>
        </w:rPr>
        <w:t xml:space="preserve"> Poznań, tel. (61) </w:t>
      </w:r>
      <w:r w:rsidR="00DF6EAD" w:rsidRPr="008C47EA">
        <w:rPr>
          <w:rFonts w:ascii="Arial" w:hAnsi="Arial" w:cs="Arial"/>
        </w:rPr>
        <w:t>628 4</w:t>
      </w:r>
      <w:r w:rsidR="00BA33D5" w:rsidRPr="008C47EA">
        <w:rPr>
          <w:rFonts w:ascii="Arial" w:hAnsi="Arial" w:cs="Arial"/>
        </w:rPr>
        <w:t>0 00</w:t>
      </w:r>
    </w:p>
    <w:p w14:paraId="0DF2A8C5" w14:textId="77777777" w:rsidR="00533B00" w:rsidRPr="008C47EA" w:rsidRDefault="00533B00" w:rsidP="00533B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C47EA">
        <w:rPr>
          <w:rFonts w:ascii="Arial" w:hAnsi="Arial" w:cs="Arial"/>
          <w:b/>
          <w:bCs/>
        </w:rPr>
        <w:t>2</w:t>
      </w:r>
      <w:r w:rsidRPr="008C47EA">
        <w:rPr>
          <w:rStyle w:val="Nagwek1Znak"/>
        </w:rPr>
        <w:t>. Miejsce i termin przeprowadzenia przetargu:</w:t>
      </w:r>
    </w:p>
    <w:p w14:paraId="5E7014AD" w14:textId="0967502B" w:rsidR="006A2F34" w:rsidRPr="008C47EA" w:rsidRDefault="00533B00" w:rsidP="00DE634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Otwarcie ofert nastąpi w siedzibie </w:t>
      </w:r>
      <w:r w:rsidR="00BA33D5" w:rsidRPr="008C47EA">
        <w:rPr>
          <w:rFonts w:ascii="Arial" w:hAnsi="Arial" w:cs="Arial"/>
        </w:rPr>
        <w:t>organizatora przetargu</w:t>
      </w:r>
      <w:r w:rsidRPr="008C47EA">
        <w:rPr>
          <w:rFonts w:ascii="Arial" w:hAnsi="Arial" w:cs="Arial"/>
        </w:rPr>
        <w:t xml:space="preserve"> w </w:t>
      </w:r>
      <w:r w:rsidR="00BA33D5" w:rsidRPr="008C47EA">
        <w:rPr>
          <w:rFonts w:ascii="Arial" w:hAnsi="Arial" w:cs="Arial"/>
        </w:rPr>
        <w:t xml:space="preserve">dniu </w:t>
      </w:r>
      <w:r w:rsidR="008C47EA" w:rsidRPr="008C47EA">
        <w:rPr>
          <w:rFonts w:ascii="Arial" w:hAnsi="Arial" w:cs="Arial"/>
        </w:rPr>
        <w:t>20</w:t>
      </w:r>
      <w:r w:rsidR="00DE719E" w:rsidRPr="008C47EA">
        <w:rPr>
          <w:rFonts w:ascii="Arial" w:hAnsi="Arial" w:cs="Arial"/>
        </w:rPr>
        <w:t>.</w:t>
      </w:r>
      <w:r w:rsidR="008C47EA" w:rsidRPr="008C47EA">
        <w:rPr>
          <w:rFonts w:ascii="Arial" w:hAnsi="Arial" w:cs="Arial"/>
        </w:rPr>
        <w:t>08</w:t>
      </w:r>
      <w:r w:rsidR="00DE719E" w:rsidRPr="008C47EA">
        <w:rPr>
          <w:rFonts w:ascii="Arial" w:hAnsi="Arial" w:cs="Arial"/>
        </w:rPr>
        <w:t>.</w:t>
      </w:r>
      <w:r w:rsidR="0054371A" w:rsidRPr="008C47EA">
        <w:rPr>
          <w:rFonts w:ascii="Arial" w:hAnsi="Arial" w:cs="Arial"/>
        </w:rPr>
        <w:t>202</w:t>
      </w:r>
      <w:r w:rsidR="006A2F34" w:rsidRPr="008C47EA">
        <w:rPr>
          <w:rFonts w:ascii="Arial" w:hAnsi="Arial" w:cs="Arial"/>
        </w:rPr>
        <w:t>4</w:t>
      </w:r>
      <w:r w:rsidR="001946D6" w:rsidRPr="008C47EA">
        <w:rPr>
          <w:rFonts w:ascii="Arial" w:hAnsi="Arial" w:cs="Arial"/>
        </w:rPr>
        <w:t xml:space="preserve"> r. </w:t>
      </w:r>
      <w:r w:rsidRPr="008C47EA">
        <w:rPr>
          <w:rFonts w:ascii="Arial" w:hAnsi="Arial" w:cs="Arial"/>
        </w:rPr>
        <w:t>pokó</w:t>
      </w:r>
      <w:r w:rsidR="00DF6EAD" w:rsidRPr="008C47EA">
        <w:rPr>
          <w:rFonts w:ascii="Arial" w:hAnsi="Arial" w:cs="Arial"/>
        </w:rPr>
        <w:t xml:space="preserve">j nr </w:t>
      </w:r>
      <w:r w:rsidR="0054371A" w:rsidRPr="008C47EA">
        <w:rPr>
          <w:rFonts w:ascii="Arial" w:hAnsi="Arial" w:cs="Arial"/>
        </w:rPr>
        <w:t>10.42</w:t>
      </w:r>
      <w:r w:rsidR="00DF6EAD" w:rsidRPr="008C47EA">
        <w:rPr>
          <w:rFonts w:ascii="Arial" w:hAnsi="Arial" w:cs="Arial"/>
        </w:rPr>
        <w:t xml:space="preserve"> – salka konferencyjna</w:t>
      </w:r>
      <w:r w:rsidR="00710F9C">
        <w:rPr>
          <w:rFonts w:ascii="Arial" w:hAnsi="Arial" w:cs="Arial"/>
        </w:rPr>
        <w:t xml:space="preserve">, </w:t>
      </w:r>
      <w:r w:rsidR="0054371A" w:rsidRPr="008C47EA">
        <w:rPr>
          <w:rFonts w:ascii="Arial" w:hAnsi="Arial" w:cs="Arial"/>
        </w:rPr>
        <w:t>godzina 10</w:t>
      </w:r>
      <w:r w:rsidR="00710F9C">
        <w:rPr>
          <w:rFonts w:ascii="Arial" w:hAnsi="Arial" w:cs="Arial"/>
        </w:rPr>
        <w:t>:15.</w:t>
      </w:r>
    </w:p>
    <w:p w14:paraId="2F6914AB" w14:textId="77777777" w:rsidR="00533B00" w:rsidRPr="008C47EA" w:rsidRDefault="003F5C1C" w:rsidP="0054371A">
      <w:pPr>
        <w:pStyle w:val="Nagwek1"/>
      </w:pPr>
      <w:r w:rsidRPr="008C47EA">
        <w:t>3</w:t>
      </w:r>
      <w:r w:rsidR="00533B00" w:rsidRPr="008C47EA">
        <w:t xml:space="preserve">. </w:t>
      </w:r>
      <w:r w:rsidR="00CB34D8" w:rsidRPr="008C47EA">
        <w:t>Przedmiot sprzedaży</w:t>
      </w:r>
      <w:r w:rsidR="008B2144" w:rsidRPr="008C47EA">
        <w:t>:</w:t>
      </w:r>
    </w:p>
    <w:p w14:paraId="6D4ABD82" w14:textId="77777777" w:rsidR="00061B3E" w:rsidRPr="008C47EA" w:rsidRDefault="00061B3E" w:rsidP="00CB34D8">
      <w:pPr>
        <w:pStyle w:val="Tytu"/>
        <w:jc w:val="both"/>
        <w:rPr>
          <w:rFonts w:ascii="Arial" w:eastAsiaTheme="minorHAnsi" w:hAnsi="Arial" w:cs="Arial"/>
          <w:i/>
          <w:sz w:val="22"/>
          <w:szCs w:val="22"/>
          <w:u w:val="single"/>
        </w:rPr>
      </w:pPr>
    </w:p>
    <w:p w14:paraId="05FC633F" w14:textId="3E782EC5" w:rsidR="00E47EA8" w:rsidRPr="00E47EA8" w:rsidRDefault="00533B00" w:rsidP="00E47EA8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Przedmiot</w:t>
      </w:r>
      <w:r w:rsidR="006A2F34" w:rsidRPr="008C47EA">
        <w:rPr>
          <w:rFonts w:ascii="Arial" w:eastAsiaTheme="minorHAnsi" w:hAnsi="Arial" w:cs="Arial"/>
          <w:b w:val="0"/>
          <w:sz w:val="22"/>
          <w:szCs w:val="22"/>
        </w:rPr>
        <w:t xml:space="preserve">em 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sprzedaży </w:t>
      </w:r>
      <w:r w:rsidR="006A2F34" w:rsidRPr="008C47EA">
        <w:rPr>
          <w:rFonts w:ascii="Arial" w:eastAsiaTheme="minorHAnsi" w:hAnsi="Arial" w:cs="Arial"/>
          <w:b w:val="0"/>
          <w:sz w:val="22"/>
          <w:szCs w:val="22"/>
        </w:rPr>
        <w:t xml:space="preserve">są samochody osobowe. Przedmiot sprzedaży </w:t>
      </w:r>
      <w:r w:rsidR="00F00A05" w:rsidRPr="008C47EA">
        <w:rPr>
          <w:rFonts w:ascii="Arial" w:eastAsiaTheme="minorHAnsi" w:hAnsi="Arial" w:cs="Arial"/>
          <w:b w:val="0"/>
          <w:sz w:val="22"/>
          <w:szCs w:val="22"/>
        </w:rPr>
        <w:t>został podzielony na trzy części</w:t>
      </w:r>
      <w:r w:rsidR="006A2F34" w:rsidRPr="008C47EA">
        <w:rPr>
          <w:rFonts w:ascii="Arial" w:eastAsiaTheme="minorHAnsi" w:hAnsi="Arial" w:cs="Arial"/>
          <w:b w:val="0"/>
          <w:sz w:val="22"/>
          <w:szCs w:val="22"/>
        </w:rPr>
        <w:t>:</w:t>
      </w:r>
    </w:p>
    <w:p w14:paraId="18164356" w14:textId="327E120F" w:rsidR="006A2F34" w:rsidRPr="00710F9C" w:rsidRDefault="00710F9C" w:rsidP="00710F9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bookmarkStart w:id="0" w:name="_Hlk149905080"/>
      <w:r>
        <w:rPr>
          <w:rFonts w:ascii="Arial" w:hAnsi="Arial" w:cs="Arial"/>
          <w:b/>
          <w:bCs/>
        </w:rPr>
        <w:t>część</w:t>
      </w:r>
      <w:r w:rsidR="006A2F34" w:rsidRPr="00710F9C">
        <w:rPr>
          <w:rFonts w:ascii="Arial" w:hAnsi="Arial" w:cs="Arial"/>
          <w:b/>
          <w:bCs/>
        </w:rPr>
        <w:t xml:space="preserve">  I</w:t>
      </w:r>
    </w:p>
    <w:p w14:paraId="46A5D5AE" w14:textId="7082CF3A" w:rsidR="006764BC" w:rsidRPr="008C47EA" w:rsidRDefault="006A2F34" w:rsidP="00561C0A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samochód osobowy </w:t>
      </w:r>
      <w:r w:rsidR="00CA21EE" w:rsidRPr="008C47EA">
        <w:rPr>
          <w:rFonts w:ascii="Arial" w:eastAsiaTheme="minorHAnsi" w:hAnsi="Arial" w:cs="Arial"/>
          <w:b w:val="0"/>
          <w:sz w:val="22"/>
          <w:szCs w:val="22"/>
        </w:rPr>
        <w:t>R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 xml:space="preserve">enault </w:t>
      </w:r>
      <w:proofErr w:type="spellStart"/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Fluence</w:t>
      </w:r>
      <w:proofErr w:type="spellEnd"/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 xml:space="preserve"> Start </w:t>
      </w:r>
    </w:p>
    <w:p w14:paraId="63034030" w14:textId="3ACE74D8" w:rsidR="007978DE" w:rsidRPr="008C47EA" w:rsidRDefault="006764BC" w:rsidP="007978DE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silnik ben</w:t>
      </w:r>
      <w:r w:rsidR="0010588F" w:rsidRPr="008C47EA">
        <w:rPr>
          <w:rFonts w:ascii="Arial" w:eastAsiaTheme="minorHAnsi" w:hAnsi="Arial" w:cs="Arial"/>
          <w:b w:val="0"/>
          <w:sz w:val="22"/>
          <w:szCs w:val="22"/>
        </w:rPr>
        <w:t>z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ynowy pojemność  </w:t>
      </w:r>
      <w:r w:rsidR="00233667" w:rsidRPr="008C47EA">
        <w:rPr>
          <w:rFonts w:ascii="Arial" w:eastAsiaTheme="minorHAnsi" w:hAnsi="Arial" w:cs="Arial"/>
          <w:b w:val="0"/>
          <w:sz w:val="22"/>
          <w:szCs w:val="22"/>
        </w:rPr>
        <w:t>1598</w:t>
      </w:r>
      <w:r w:rsidR="00D01CD8" w:rsidRPr="008C47EA">
        <w:rPr>
          <w:rFonts w:ascii="Arial" w:eastAsiaTheme="minorHAnsi" w:hAnsi="Arial" w:cs="Arial"/>
          <w:b w:val="0"/>
          <w:sz w:val="22"/>
          <w:szCs w:val="22"/>
        </w:rPr>
        <w:t xml:space="preserve"> 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>ccm</w:t>
      </w:r>
      <w:r w:rsidR="00154E9A" w:rsidRPr="008C47EA">
        <w:rPr>
          <w:rFonts w:ascii="Arial" w:eastAsiaTheme="minorHAnsi" w:hAnsi="Arial" w:cs="Arial"/>
          <w:b w:val="0"/>
          <w:sz w:val="22"/>
          <w:szCs w:val="22"/>
        </w:rPr>
        <w:t xml:space="preserve"> </w:t>
      </w:r>
    </w:p>
    <w:p w14:paraId="0EC25253" w14:textId="1E75D426" w:rsidR="006764BC" w:rsidRPr="008C47EA" w:rsidRDefault="00061B3E" w:rsidP="00561C0A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nr rej. PO 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9G127</w:t>
      </w:r>
    </w:p>
    <w:p w14:paraId="4FDCE84F" w14:textId="4027BCB1" w:rsidR="006764BC" w:rsidRPr="008C47EA" w:rsidRDefault="00061B3E" w:rsidP="006764BC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rok produkcji 20</w:t>
      </w:r>
      <w:r w:rsidR="00154E9A" w:rsidRPr="008C47EA">
        <w:rPr>
          <w:rFonts w:ascii="Arial" w:eastAsiaTheme="minorHAnsi" w:hAnsi="Arial" w:cs="Arial"/>
          <w:b w:val="0"/>
          <w:sz w:val="22"/>
          <w:szCs w:val="22"/>
        </w:rPr>
        <w:t>1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4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 r. </w:t>
      </w:r>
    </w:p>
    <w:p w14:paraId="68C8F457" w14:textId="4FBAF8D6" w:rsidR="007978DE" w:rsidRPr="008C47EA" w:rsidRDefault="007978DE" w:rsidP="007978DE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kolor </w:t>
      </w:r>
      <w:r w:rsidR="00122B29" w:rsidRPr="008C47EA">
        <w:rPr>
          <w:rFonts w:ascii="Arial" w:eastAsiaTheme="minorHAnsi" w:hAnsi="Arial" w:cs="Arial"/>
          <w:b w:val="0"/>
          <w:sz w:val="22"/>
          <w:szCs w:val="22"/>
        </w:rPr>
        <w:t>biały</w:t>
      </w:r>
    </w:p>
    <w:p w14:paraId="00529F0D" w14:textId="40398488" w:rsidR="00EE71B3" w:rsidRPr="008C47EA" w:rsidRDefault="00EE71B3" w:rsidP="00EE71B3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przebieg </w:t>
      </w:r>
      <w:r w:rsidR="00D01CD8" w:rsidRPr="008C47EA">
        <w:rPr>
          <w:rFonts w:ascii="Arial" w:eastAsiaTheme="minorHAnsi" w:hAnsi="Arial" w:cs="Arial"/>
          <w:b w:val="0"/>
          <w:sz w:val="22"/>
          <w:szCs w:val="22"/>
        </w:rPr>
        <w:t xml:space="preserve">173330 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>km</w:t>
      </w:r>
    </w:p>
    <w:bookmarkEnd w:id="0"/>
    <w:p w14:paraId="7CAC6958" w14:textId="2C21E5C7" w:rsidR="006764BC" w:rsidRPr="008C47EA" w:rsidRDefault="0010588F" w:rsidP="006764BC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b</w:t>
      </w:r>
      <w:r w:rsidR="006764BC" w:rsidRPr="008C47EA">
        <w:rPr>
          <w:rFonts w:ascii="Arial" w:eastAsiaTheme="minorHAnsi" w:hAnsi="Arial" w:cs="Arial"/>
          <w:b w:val="0"/>
          <w:sz w:val="22"/>
          <w:szCs w:val="22"/>
        </w:rPr>
        <w:t>adanie techniczne ważne do dnia</w:t>
      </w:r>
      <w:r w:rsidR="00221AA6" w:rsidRPr="008C47EA">
        <w:rPr>
          <w:rFonts w:ascii="Arial" w:eastAsiaTheme="minorHAnsi" w:hAnsi="Arial" w:cs="Arial"/>
          <w:b w:val="0"/>
          <w:sz w:val="22"/>
          <w:szCs w:val="22"/>
        </w:rPr>
        <w:t xml:space="preserve"> </w:t>
      </w:r>
      <w:r w:rsidR="00122B29" w:rsidRPr="008C47EA">
        <w:rPr>
          <w:rFonts w:ascii="Arial" w:eastAsiaTheme="minorHAnsi" w:hAnsi="Arial" w:cs="Arial"/>
          <w:b w:val="0"/>
          <w:sz w:val="22"/>
          <w:szCs w:val="22"/>
        </w:rPr>
        <w:t>12.12.</w:t>
      </w:r>
      <w:r w:rsidR="00E74AF0" w:rsidRPr="008C47EA">
        <w:rPr>
          <w:rFonts w:ascii="Arial" w:eastAsiaTheme="minorHAnsi" w:hAnsi="Arial" w:cs="Arial"/>
          <w:b w:val="0"/>
          <w:sz w:val="22"/>
          <w:szCs w:val="22"/>
        </w:rPr>
        <w:t>2024 r.</w:t>
      </w:r>
    </w:p>
    <w:p w14:paraId="7D525AF0" w14:textId="46552B72" w:rsidR="006764BC" w:rsidRPr="008C47EA" w:rsidRDefault="0010588F" w:rsidP="006764BC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u</w:t>
      </w:r>
      <w:r w:rsidR="006764BC" w:rsidRPr="008C47EA">
        <w:rPr>
          <w:rFonts w:ascii="Arial" w:eastAsiaTheme="minorHAnsi" w:hAnsi="Arial" w:cs="Arial"/>
          <w:b w:val="0"/>
          <w:sz w:val="22"/>
          <w:szCs w:val="22"/>
        </w:rPr>
        <w:t>bezpieczenie OC ważne do 31.12.202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4</w:t>
      </w:r>
      <w:r w:rsidR="006764BC" w:rsidRPr="008C47EA">
        <w:rPr>
          <w:rFonts w:ascii="Arial" w:eastAsiaTheme="minorHAnsi" w:hAnsi="Arial" w:cs="Arial"/>
          <w:b w:val="0"/>
          <w:sz w:val="22"/>
          <w:szCs w:val="22"/>
        </w:rPr>
        <w:t xml:space="preserve"> r.</w:t>
      </w:r>
    </w:p>
    <w:p w14:paraId="5B77AF15" w14:textId="77777777" w:rsidR="006764BC" w:rsidRPr="008C47EA" w:rsidRDefault="0010588F" w:rsidP="006764BC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s</w:t>
      </w:r>
      <w:r w:rsidR="006764BC" w:rsidRPr="008C47EA">
        <w:rPr>
          <w:rFonts w:ascii="Arial" w:eastAsiaTheme="minorHAnsi" w:hAnsi="Arial" w:cs="Arial"/>
          <w:b w:val="0"/>
          <w:sz w:val="22"/>
          <w:szCs w:val="22"/>
        </w:rPr>
        <w:t>amochód na kołach z oponami letnimi</w:t>
      </w:r>
    </w:p>
    <w:p w14:paraId="15D0AF52" w14:textId="77777777" w:rsidR="00756648" w:rsidRPr="008C47EA" w:rsidRDefault="00756648" w:rsidP="00561C0A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dodatkowo komplet opon zimowych </w:t>
      </w:r>
    </w:p>
    <w:p w14:paraId="1984A940" w14:textId="1D31AD43" w:rsidR="00533B00" w:rsidRPr="008C47EA" w:rsidRDefault="005517EC" w:rsidP="00561C0A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Szczegółowe informacje dot.</w:t>
      </w:r>
      <w:r w:rsidR="00CB34D8" w:rsidRPr="008C47EA">
        <w:rPr>
          <w:rFonts w:ascii="Arial" w:hAnsi="Arial" w:cs="Arial"/>
        </w:rPr>
        <w:t xml:space="preserve"> </w:t>
      </w:r>
      <w:r w:rsidR="00154E9A" w:rsidRPr="008C47EA">
        <w:rPr>
          <w:rFonts w:ascii="Arial" w:hAnsi="Arial" w:cs="Arial"/>
        </w:rPr>
        <w:t xml:space="preserve">opisu przedmiotu sprzedaży oraz </w:t>
      </w:r>
      <w:r w:rsidR="00CB34D8" w:rsidRPr="008C47EA">
        <w:rPr>
          <w:rFonts w:ascii="Arial" w:hAnsi="Arial" w:cs="Arial"/>
        </w:rPr>
        <w:t>stanu technicznego ww. pojazdu</w:t>
      </w:r>
      <w:r w:rsidRPr="008C47EA">
        <w:rPr>
          <w:rFonts w:ascii="Arial" w:hAnsi="Arial" w:cs="Arial"/>
        </w:rPr>
        <w:t xml:space="preserve"> zawie</w:t>
      </w:r>
      <w:r w:rsidR="00603FFD" w:rsidRPr="008C47EA">
        <w:rPr>
          <w:rFonts w:ascii="Arial" w:hAnsi="Arial" w:cs="Arial"/>
        </w:rPr>
        <w:t>ra załącznik nr 1 do ogłoszenia</w:t>
      </w:r>
      <w:r w:rsidR="006764BC" w:rsidRPr="008C47EA">
        <w:rPr>
          <w:rFonts w:ascii="Arial" w:hAnsi="Arial" w:cs="Arial"/>
        </w:rPr>
        <w:t>-ocena techniczna Rzeczoznawcy Techniki Samochodowej</w:t>
      </w:r>
      <w:r w:rsidR="00F66B39" w:rsidRPr="008C47EA">
        <w:rPr>
          <w:rFonts w:ascii="Arial" w:hAnsi="Arial" w:cs="Arial"/>
        </w:rPr>
        <w:t>.</w:t>
      </w:r>
    </w:p>
    <w:p w14:paraId="5FB01AA1" w14:textId="0267BD4C" w:rsidR="006A2F34" w:rsidRPr="00710F9C" w:rsidRDefault="006A2F34" w:rsidP="00710F9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710F9C">
        <w:rPr>
          <w:rFonts w:ascii="Arial" w:hAnsi="Arial" w:cs="Arial"/>
          <w:b/>
          <w:bCs/>
        </w:rPr>
        <w:t>część  II</w:t>
      </w:r>
    </w:p>
    <w:p w14:paraId="01FA77A5" w14:textId="1A25ABE1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samochód osobowy 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 xml:space="preserve">Renault </w:t>
      </w:r>
      <w:proofErr w:type="spellStart"/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Fluence</w:t>
      </w:r>
      <w:proofErr w:type="spellEnd"/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 xml:space="preserve"> Life </w:t>
      </w:r>
    </w:p>
    <w:p w14:paraId="00CCB0AA" w14:textId="1D795B2C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silnik benzynowy pojemność </w:t>
      </w:r>
      <w:r w:rsidR="00D01CD8" w:rsidRPr="008C47EA">
        <w:rPr>
          <w:rFonts w:ascii="Arial" w:eastAsiaTheme="minorHAnsi" w:hAnsi="Arial" w:cs="Arial"/>
          <w:b w:val="0"/>
          <w:sz w:val="22"/>
          <w:szCs w:val="22"/>
        </w:rPr>
        <w:t xml:space="preserve">1598 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ccm </w:t>
      </w:r>
    </w:p>
    <w:p w14:paraId="47A21452" w14:textId="22259F69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nr rej. PO 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7U444</w:t>
      </w:r>
    </w:p>
    <w:p w14:paraId="2FF25EDB" w14:textId="6483A80F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rok produkcji 201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6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 r. </w:t>
      </w:r>
    </w:p>
    <w:p w14:paraId="002DD2D3" w14:textId="39214EC7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kolor </w:t>
      </w:r>
      <w:r w:rsidR="00122B29" w:rsidRPr="008C47EA">
        <w:rPr>
          <w:rFonts w:ascii="Arial" w:eastAsiaTheme="minorHAnsi" w:hAnsi="Arial" w:cs="Arial"/>
          <w:b w:val="0"/>
          <w:sz w:val="22"/>
          <w:szCs w:val="22"/>
        </w:rPr>
        <w:t>biały</w:t>
      </w:r>
    </w:p>
    <w:p w14:paraId="78FDA544" w14:textId="217F77FF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przebieg </w:t>
      </w:r>
      <w:r w:rsidR="00D01CD8" w:rsidRPr="008C47EA">
        <w:rPr>
          <w:rFonts w:ascii="Arial" w:eastAsiaTheme="minorHAnsi" w:hAnsi="Arial" w:cs="Arial"/>
          <w:b w:val="0"/>
          <w:sz w:val="22"/>
          <w:szCs w:val="22"/>
        </w:rPr>
        <w:t xml:space="preserve">156559 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>km</w:t>
      </w:r>
    </w:p>
    <w:p w14:paraId="35BA1FE3" w14:textId="12D14575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badanie techniczne ważne do dnia</w:t>
      </w:r>
      <w:r w:rsidR="00221AA6" w:rsidRPr="008C47EA">
        <w:rPr>
          <w:rFonts w:ascii="Arial" w:eastAsiaTheme="minorHAnsi" w:hAnsi="Arial" w:cs="Arial"/>
          <w:b w:val="0"/>
          <w:sz w:val="22"/>
          <w:szCs w:val="22"/>
        </w:rPr>
        <w:t xml:space="preserve"> 20.10.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>2024 r.</w:t>
      </w:r>
    </w:p>
    <w:p w14:paraId="406604D5" w14:textId="29748A04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ubezpieczenie OC ważne do 31.12.202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4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 r.</w:t>
      </w:r>
    </w:p>
    <w:p w14:paraId="24D43027" w14:textId="77777777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lastRenderedPageBreak/>
        <w:t>samochód na kołach z oponami letnimi</w:t>
      </w:r>
    </w:p>
    <w:p w14:paraId="6CD38637" w14:textId="50D50397" w:rsidR="00756648" w:rsidRPr="008C47EA" w:rsidRDefault="00756648" w:rsidP="006A2F3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dodatkowo komplet opon zimowych</w:t>
      </w:r>
    </w:p>
    <w:p w14:paraId="7B481AA9" w14:textId="01E29750" w:rsidR="006A2F34" w:rsidRPr="008C47EA" w:rsidRDefault="006A2F34" w:rsidP="006A2F3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Szczegółowe informacje dot. opisu przedmiotu sprzedaży oraz stanu technicznego ww. pojazdu zawiera załącznik nr </w:t>
      </w:r>
      <w:r w:rsidR="00A11EFA" w:rsidRPr="008C47EA">
        <w:rPr>
          <w:rFonts w:ascii="Arial" w:hAnsi="Arial" w:cs="Arial"/>
        </w:rPr>
        <w:t>2</w:t>
      </w:r>
      <w:r w:rsidRPr="008C47EA">
        <w:rPr>
          <w:rFonts w:ascii="Arial" w:hAnsi="Arial" w:cs="Arial"/>
        </w:rPr>
        <w:t xml:space="preserve"> do ogłoszenia-ocena techniczna Rzeczoznawcy Techniki Samochodowej.</w:t>
      </w:r>
    </w:p>
    <w:p w14:paraId="1833C513" w14:textId="222FCAA8" w:rsidR="006A2F34" w:rsidRPr="00710F9C" w:rsidRDefault="006A2F34" w:rsidP="00710F9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710F9C">
        <w:rPr>
          <w:rFonts w:ascii="Arial" w:hAnsi="Arial" w:cs="Arial"/>
          <w:b/>
          <w:bCs/>
        </w:rPr>
        <w:t>część  III</w:t>
      </w:r>
    </w:p>
    <w:p w14:paraId="151C3129" w14:textId="2BD385AC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samochód osobowy 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 xml:space="preserve">Fiat </w:t>
      </w:r>
      <w:proofErr w:type="spellStart"/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Sedici</w:t>
      </w:r>
      <w:proofErr w:type="spellEnd"/>
    </w:p>
    <w:p w14:paraId="7596C1C4" w14:textId="66104F56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silnik benzynowy pojemność </w:t>
      </w:r>
      <w:r w:rsidR="00D01CD8" w:rsidRPr="008C47EA">
        <w:rPr>
          <w:rFonts w:ascii="Arial" w:eastAsiaTheme="minorHAnsi" w:hAnsi="Arial" w:cs="Arial"/>
          <w:b w:val="0"/>
          <w:sz w:val="22"/>
          <w:szCs w:val="22"/>
        </w:rPr>
        <w:t>1586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 ccm </w:t>
      </w:r>
    </w:p>
    <w:p w14:paraId="33946E2C" w14:textId="368F2A53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nr rej. PO 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940XR</w:t>
      </w:r>
    </w:p>
    <w:p w14:paraId="60534C19" w14:textId="127FE280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rok produkcji 201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3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 r. </w:t>
      </w:r>
    </w:p>
    <w:p w14:paraId="769B4B2C" w14:textId="0CE521DF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kolor </w:t>
      </w:r>
      <w:r w:rsidR="00122B29" w:rsidRPr="008C47EA">
        <w:rPr>
          <w:rFonts w:ascii="Arial" w:eastAsiaTheme="minorHAnsi" w:hAnsi="Arial" w:cs="Arial"/>
          <w:b w:val="0"/>
          <w:sz w:val="22"/>
          <w:szCs w:val="22"/>
        </w:rPr>
        <w:t>czarny</w:t>
      </w:r>
    </w:p>
    <w:p w14:paraId="3E9FCCFF" w14:textId="0205BED2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przebieg </w:t>
      </w:r>
      <w:r w:rsidR="00D01CD8" w:rsidRPr="008C47EA">
        <w:rPr>
          <w:rFonts w:ascii="Arial" w:eastAsiaTheme="minorHAnsi" w:hAnsi="Arial" w:cs="Arial"/>
          <w:b w:val="0"/>
          <w:sz w:val="22"/>
          <w:szCs w:val="22"/>
        </w:rPr>
        <w:t xml:space="preserve">157487 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>km</w:t>
      </w:r>
    </w:p>
    <w:p w14:paraId="13882FC7" w14:textId="67C281C6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badanie techniczne ważne do dnia</w:t>
      </w:r>
      <w:r w:rsidR="00221AA6" w:rsidRPr="008C47EA">
        <w:rPr>
          <w:rFonts w:ascii="Arial" w:eastAsiaTheme="minorHAnsi" w:hAnsi="Arial" w:cs="Arial"/>
          <w:b w:val="0"/>
          <w:sz w:val="22"/>
          <w:szCs w:val="22"/>
        </w:rPr>
        <w:t xml:space="preserve"> </w:t>
      </w:r>
      <w:r w:rsidR="00756648" w:rsidRPr="008C47EA">
        <w:rPr>
          <w:rFonts w:ascii="Arial" w:eastAsiaTheme="minorHAnsi" w:hAnsi="Arial" w:cs="Arial"/>
          <w:b w:val="0"/>
          <w:sz w:val="22"/>
          <w:szCs w:val="22"/>
        </w:rPr>
        <w:t>21.11.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>2024 r.</w:t>
      </w:r>
    </w:p>
    <w:p w14:paraId="6A9D904D" w14:textId="5C9F5D39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ubezpieczenie OC ważne do 31.12.202</w:t>
      </w:r>
      <w:r w:rsidR="00A11EFA" w:rsidRPr="008C47EA">
        <w:rPr>
          <w:rFonts w:ascii="Arial" w:eastAsiaTheme="minorHAnsi" w:hAnsi="Arial" w:cs="Arial"/>
          <w:b w:val="0"/>
          <w:sz w:val="22"/>
          <w:szCs w:val="22"/>
        </w:rPr>
        <w:t>4</w:t>
      </w:r>
      <w:r w:rsidRPr="008C47EA">
        <w:rPr>
          <w:rFonts w:ascii="Arial" w:eastAsiaTheme="minorHAnsi" w:hAnsi="Arial" w:cs="Arial"/>
          <w:b w:val="0"/>
          <w:sz w:val="22"/>
          <w:szCs w:val="22"/>
        </w:rPr>
        <w:t xml:space="preserve"> r.</w:t>
      </w:r>
    </w:p>
    <w:p w14:paraId="39B5BDDA" w14:textId="77777777" w:rsidR="006A2F34" w:rsidRPr="008C47EA" w:rsidRDefault="006A2F34" w:rsidP="006A2F34">
      <w:pPr>
        <w:pStyle w:val="Tytu"/>
        <w:spacing w:line="276" w:lineRule="auto"/>
        <w:jc w:val="both"/>
        <w:rPr>
          <w:rFonts w:ascii="Arial" w:eastAsiaTheme="minorHAnsi" w:hAnsi="Arial" w:cs="Arial"/>
          <w:b w:val="0"/>
          <w:sz w:val="22"/>
          <w:szCs w:val="22"/>
        </w:rPr>
      </w:pPr>
      <w:r w:rsidRPr="008C47EA">
        <w:rPr>
          <w:rFonts w:ascii="Arial" w:eastAsiaTheme="minorHAnsi" w:hAnsi="Arial" w:cs="Arial"/>
          <w:b w:val="0"/>
          <w:sz w:val="22"/>
          <w:szCs w:val="22"/>
        </w:rPr>
        <w:t>samochód na kołach z oponami letnimi</w:t>
      </w:r>
    </w:p>
    <w:p w14:paraId="0C4132E8" w14:textId="10DE4AB9" w:rsidR="006A2F34" w:rsidRPr="008C47EA" w:rsidRDefault="006A2F34" w:rsidP="006A2F3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Szczegółowe informacje dot. opisu przedmiotu sprzedaży oraz stanu technicznego ww. pojazdu zawiera załącznik nr </w:t>
      </w:r>
      <w:r w:rsidR="00A11EFA" w:rsidRPr="008C47EA">
        <w:rPr>
          <w:rFonts w:ascii="Arial" w:hAnsi="Arial" w:cs="Arial"/>
        </w:rPr>
        <w:t>3</w:t>
      </w:r>
      <w:r w:rsidRPr="008C47EA">
        <w:rPr>
          <w:rFonts w:ascii="Arial" w:hAnsi="Arial" w:cs="Arial"/>
        </w:rPr>
        <w:t xml:space="preserve"> do ogłoszenia-ocena techniczna Rzeczoznawcy Techniki Samochodowej.</w:t>
      </w:r>
    </w:p>
    <w:p w14:paraId="6B5B385A" w14:textId="6CA5919D" w:rsidR="00410B2B" w:rsidRPr="008C47EA" w:rsidRDefault="00410B2B" w:rsidP="00410B2B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8C47EA">
        <w:rPr>
          <w:rFonts w:ascii="Arial" w:hAnsi="Arial" w:cs="Arial"/>
          <w:u w:val="single"/>
        </w:rPr>
        <w:t>Organizator przetargu informuje, że wszystkie ww. samochody będące przedmiotem sprzedaży są eksploatowane do chwili obecnej.</w:t>
      </w:r>
    </w:p>
    <w:p w14:paraId="454E1608" w14:textId="77777777" w:rsidR="006A2F34" w:rsidRPr="008C47EA" w:rsidRDefault="006A2F34" w:rsidP="00561C0A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15DAFF4" w14:textId="77777777" w:rsidR="00561C0A" w:rsidRPr="008C47EA" w:rsidRDefault="003F5C1C" w:rsidP="00561C0A">
      <w:pPr>
        <w:pStyle w:val="Nagwek1"/>
      </w:pPr>
      <w:r w:rsidRPr="008C47EA">
        <w:t xml:space="preserve">4. Miejsce i termin, w którym można obejrzeć przedmiot </w:t>
      </w:r>
      <w:r w:rsidR="00561C0A" w:rsidRPr="008C47EA">
        <w:t>sPRZEDAŻY</w:t>
      </w:r>
      <w:r w:rsidRPr="008C47EA">
        <w:t>:</w:t>
      </w:r>
    </w:p>
    <w:p w14:paraId="5233E3DA" w14:textId="77777777" w:rsidR="00561C0A" w:rsidRPr="008C47EA" w:rsidRDefault="00561C0A" w:rsidP="00561C0A"/>
    <w:p w14:paraId="2BB91596" w14:textId="754BB5B5" w:rsidR="009912D3" w:rsidRPr="008C47EA" w:rsidRDefault="00561C0A" w:rsidP="00561C0A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Oględziny przedmiotu sprzedaży zaplanowano na dzień </w:t>
      </w:r>
      <w:r w:rsidR="00F74A29" w:rsidRPr="008C47EA">
        <w:rPr>
          <w:rFonts w:ascii="Arial" w:hAnsi="Arial" w:cs="Arial"/>
        </w:rPr>
        <w:t>19</w:t>
      </w:r>
      <w:r w:rsidR="00DE719E" w:rsidRPr="008C47EA">
        <w:rPr>
          <w:rFonts w:ascii="Arial" w:hAnsi="Arial" w:cs="Arial"/>
        </w:rPr>
        <w:t>.</w:t>
      </w:r>
      <w:r w:rsidR="00F74A29" w:rsidRPr="008C47EA">
        <w:rPr>
          <w:rFonts w:ascii="Arial" w:hAnsi="Arial" w:cs="Arial"/>
        </w:rPr>
        <w:t>08</w:t>
      </w:r>
      <w:r w:rsidR="001364DF" w:rsidRPr="008C47EA">
        <w:rPr>
          <w:rFonts w:ascii="Arial" w:hAnsi="Arial" w:cs="Arial"/>
        </w:rPr>
        <w:t>.</w:t>
      </w:r>
      <w:r w:rsidR="00DE719E" w:rsidRPr="008C47EA">
        <w:rPr>
          <w:rFonts w:ascii="Arial" w:hAnsi="Arial" w:cs="Arial"/>
        </w:rPr>
        <w:t>202</w:t>
      </w:r>
      <w:r w:rsidR="00CD41D5" w:rsidRPr="008C47EA">
        <w:rPr>
          <w:rFonts w:ascii="Arial" w:hAnsi="Arial" w:cs="Arial"/>
        </w:rPr>
        <w:t>4</w:t>
      </w:r>
      <w:r w:rsidR="00DE719E" w:rsidRPr="008C47EA">
        <w:rPr>
          <w:rFonts w:ascii="Arial" w:hAnsi="Arial" w:cs="Arial"/>
        </w:rPr>
        <w:t xml:space="preserve"> r.</w:t>
      </w:r>
      <w:r w:rsidRPr="008C47EA">
        <w:rPr>
          <w:rFonts w:ascii="Arial" w:hAnsi="Arial" w:cs="Arial"/>
        </w:rPr>
        <w:t xml:space="preserve"> W godzinach od </w:t>
      </w:r>
      <w:r w:rsidR="00F74A29" w:rsidRPr="008C47EA">
        <w:rPr>
          <w:rFonts w:ascii="Arial" w:hAnsi="Arial" w:cs="Arial"/>
        </w:rPr>
        <w:t>11</w:t>
      </w:r>
      <w:r w:rsidRPr="008C47EA">
        <w:rPr>
          <w:rFonts w:ascii="Arial" w:hAnsi="Arial" w:cs="Arial"/>
        </w:rPr>
        <w:t>.00 do 1</w:t>
      </w:r>
      <w:r w:rsidR="00F74A29" w:rsidRPr="008C47EA">
        <w:rPr>
          <w:rFonts w:ascii="Arial" w:hAnsi="Arial" w:cs="Arial"/>
        </w:rPr>
        <w:t>5</w:t>
      </w:r>
      <w:r w:rsidRPr="008C47EA">
        <w:rPr>
          <w:rFonts w:ascii="Arial" w:hAnsi="Arial" w:cs="Arial"/>
        </w:rPr>
        <w:t>.00</w:t>
      </w:r>
      <w:r w:rsidR="003F5C1C" w:rsidRPr="008C47EA">
        <w:rPr>
          <w:rFonts w:ascii="Arial" w:hAnsi="Arial" w:cs="Arial"/>
        </w:rPr>
        <w:t xml:space="preserve"> </w:t>
      </w:r>
      <w:r w:rsidRPr="008C47EA">
        <w:rPr>
          <w:rFonts w:ascii="Arial" w:hAnsi="Arial" w:cs="Arial"/>
        </w:rPr>
        <w:t>na parkingu przy siedzibie OIP w Poznaniu ul. Marcelińska 90</w:t>
      </w:r>
      <w:r w:rsidR="00CF25F0" w:rsidRPr="008C47EA">
        <w:rPr>
          <w:rFonts w:ascii="Arial" w:hAnsi="Arial" w:cs="Arial"/>
        </w:rPr>
        <w:t xml:space="preserve">, </w:t>
      </w:r>
      <w:r w:rsidR="003F5C1C" w:rsidRPr="008C47EA">
        <w:rPr>
          <w:rFonts w:ascii="Arial" w:hAnsi="Arial" w:cs="Arial"/>
        </w:rPr>
        <w:t>po wcześniejszym telefoniczn</w:t>
      </w:r>
      <w:r w:rsidR="002F1E3D" w:rsidRPr="008C47EA">
        <w:rPr>
          <w:rFonts w:ascii="Arial" w:hAnsi="Arial" w:cs="Arial"/>
        </w:rPr>
        <w:t>y</w:t>
      </w:r>
      <w:r w:rsidR="00CF25F0" w:rsidRPr="008C47EA">
        <w:rPr>
          <w:rFonts w:ascii="Arial" w:hAnsi="Arial" w:cs="Arial"/>
        </w:rPr>
        <w:t xml:space="preserve">m uzgodnieniu </w:t>
      </w:r>
      <w:r w:rsidRPr="008C47EA">
        <w:rPr>
          <w:rFonts w:ascii="Arial" w:hAnsi="Arial" w:cs="Arial"/>
        </w:rPr>
        <w:t>dokładnej godziny</w:t>
      </w:r>
      <w:r w:rsidR="00CF25F0" w:rsidRPr="008C47EA">
        <w:rPr>
          <w:rFonts w:ascii="Arial" w:hAnsi="Arial" w:cs="Arial"/>
        </w:rPr>
        <w:t xml:space="preserve"> z panem</w:t>
      </w:r>
      <w:r w:rsidR="003F5C1C" w:rsidRPr="008C47EA">
        <w:rPr>
          <w:rFonts w:ascii="Arial" w:hAnsi="Arial" w:cs="Arial"/>
        </w:rPr>
        <w:t xml:space="preserve"> Roman</w:t>
      </w:r>
      <w:r w:rsidR="00CF25F0" w:rsidRPr="008C47EA">
        <w:rPr>
          <w:rFonts w:ascii="Arial" w:hAnsi="Arial" w:cs="Arial"/>
        </w:rPr>
        <w:t>em</w:t>
      </w:r>
      <w:r w:rsidR="003F5C1C" w:rsidRPr="008C47EA">
        <w:rPr>
          <w:rFonts w:ascii="Arial" w:hAnsi="Arial" w:cs="Arial"/>
        </w:rPr>
        <w:t xml:space="preserve"> Bronka nr tel. 61</w:t>
      </w:r>
      <w:r w:rsidR="00CF25F0" w:rsidRPr="008C47EA">
        <w:rPr>
          <w:rFonts w:ascii="Arial" w:hAnsi="Arial" w:cs="Arial"/>
        </w:rPr>
        <w:t xml:space="preserve"> 628 40 </w:t>
      </w:r>
      <w:r w:rsidR="003F5C1C" w:rsidRPr="008C47EA">
        <w:rPr>
          <w:rFonts w:ascii="Arial" w:hAnsi="Arial" w:cs="Arial"/>
        </w:rPr>
        <w:t>22 lub 605 217</w:t>
      </w:r>
      <w:r w:rsidR="00CF25F0" w:rsidRPr="008C47EA">
        <w:rPr>
          <w:rFonts w:ascii="Arial" w:hAnsi="Arial" w:cs="Arial"/>
        </w:rPr>
        <w:t> 671.</w:t>
      </w:r>
    </w:p>
    <w:p w14:paraId="767DEAD7" w14:textId="77777777" w:rsidR="008B2144" w:rsidRPr="008C47EA" w:rsidRDefault="00533B00" w:rsidP="0054371A">
      <w:pPr>
        <w:pStyle w:val="Nagwek1"/>
      </w:pPr>
      <w:r w:rsidRPr="008C47EA">
        <w:t xml:space="preserve">5. </w:t>
      </w:r>
      <w:r w:rsidR="008B2144" w:rsidRPr="008C47EA">
        <w:t>Wysokość wadium oraz forma, termin i miejsce jego wniesienia:</w:t>
      </w:r>
    </w:p>
    <w:p w14:paraId="57A721A8" w14:textId="77777777" w:rsidR="00561C0A" w:rsidRPr="008C47EA" w:rsidRDefault="00561C0A" w:rsidP="009912D3">
      <w:pPr>
        <w:tabs>
          <w:tab w:val="left" w:pos="709"/>
        </w:tabs>
        <w:suppressAutoHyphens/>
        <w:spacing w:after="0" w:line="360" w:lineRule="auto"/>
        <w:rPr>
          <w:rFonts w:ascii="Arial" w:hAnsi="Arial" w:cs="Arial"/>
        </w:rPr>
      </w:pPr>
    </w:p>
    <w:p w14:paraId="5D97A045" w14:textId="1CEC6A15" w:rsidR="00DA5FBF" w:rsidRPr="008C47EA" w:rsidRDefault="009D0DDB" w:rsidP="009912D3">
      <w:pPr>
        <w:tabs>
          <w:tab w:val="left" w:pos="709"/>
        </w:tabs>
        <w:suppressAutoHyphens/>
        <w:spacing w:after="0" w:line="360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Warunkiem udziału w przetargu jest wniesienie wadium w wysokości</w:t>
      </w:r>
      <w:r w:rsidR="00DA5FBF" w:rsidRPr="008C47EA">
        <w:rPr>
          <w:rFonts w:ascii="Arial" w:hAnsi="Arial" w:cs="Arial"/>
        </w:rPr>
        <w:t xml:space="preserve"> 10 % ceny wywoławczej tj.:</w:t>
      </w:r>
    </w:p>
    <w:p w14:paraId="41C30512" w14:textId="34AC950B" w:rsidR="00561C0A" w:rsidRPr="008C47EA" w:rsidRDefault="00EC2BE8" w:rsidP="009912D3">
      <w:pPr>
        <w:tabs>
          <w:tab w:val="left" w:pos="709"/>
        </w:tabs>
        <w:suppressAutoHyphens/>
        <w:spacing w:after="0" w:line="360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 xml:space="preserve">1380 </w:t>
      </w:r>
      <w:r w:rsidR="00561C0A" w:rsidRPr="008C47EA">
        <w:rPr>
          <w:rFonts w:ascii="Arial" w:hAnsi="Arial" w:cs="Arial"/>
          <w:bCs/>
        </w:rPr>
        <w:t>zł</w:t>
      </w:r>
      <w:r w:rsidR="00A11EFA" w:rsidRPr="008C47EA">
        <w:rPr>
          <w:rFonts w:ascii="Arial" w:hAnsi="Arial" w:cs="Arial"/>
          <w:bCs/>
        </w:rPr>
        <w:t xml:space="preserve"> –w części I</w:t>
      </w:r>
    </w:p>
    <w:p w14:paraId="1B750C5A" w14:textId="2FFCEBA3" w:rsidR="00DA5FBF" w:rsidRPr="008C47EA" w:rsidRDefault="00EC2BE8" w:rsidP="00DA5FBF">
      <w:pPr>
        <w:tabs>
          <w:tab w:val="left" w:pos="709"/>
        </w:tabs>
        <w:suppressAutoHyphens/>
        <w:spacing w:after="0" w:line="360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 xml:space="preserve">1700 </w:t>
      </w:r>
      <w:r w:rsidR="00DA5FBF" w:rsidRPr="008C47EA">
        <w:rPr>
          <w:rFonts w:ascii="Arial" w:hAnsi="Arial" w:cs="Arial"/>
          <w:bCs/>
        </w:rPr>
        <w:t>zł –w części II</w:t>
      </w:r>
    </w:p>
    <w:p w14:paraId="7467A2CC" w14:textId="0099BD68" w:rsidR="00DA5FBF" w:rsidRPr="008C47EA" w:rsidRDefault="00EC2BE8" w:rsidP="00DA5FBF">
      <w:pPr>
        <w:tabs>
          <w:tab w:val="left" w:pos="709"/>
        </w:tabs>
        <w:suppressAutoHyphens/>
        <w:spacing w:after="0" w:line="360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 xml:space="preserve">1770 </w:t>
      </w:r>
      <w:r w:rsidR="00DA5FBF" w:rsidRPr="008C47EA">
        <w:rPr>
          <w:rFonts w:ascii="Arial" w:hAnsi="Arial" w:cs="Arial"/>
          <w:bCs/>
        </w:rPr>
        <w:t>zł –w części III</w:t>
      </w:r>
    </w:p>
    <w:p w14:paraId="55EA6016" w14:textId="77777777" w:rsidR="00DA5FBF" w:rsidRPr="008C47EA" w:rsidRDefault="00DA5FBF" w:rsidP="009912D3">
      <w:pPr>
        <w:tabs>
          <w:tab w:val="left" w:pos="709"/>
        </w:tabs>
        <w:suppressAutoHyphens/>
        <w:spacing w:after="0" w:line="360" w:lineRule="auto"/>
        <w:rPr>
          <w:rFonts w:ascii="Arial" w:hAnsi="Arial" w:cs="Arial"/>
          <w:bCs/>
        </w:rPr>
      </w:pPr>
    </w:p>
    <w:p w14:paraId="71A6519D" w14:textId="5E513C58" w:rsidR="009D0DDB" w:rsidRPr="008C47EA" w:rsidRDefault="00E835DF" w:rsidP="009912D3">
      <w:pPr>
        <w:tabs>
          <w:tab w:val="left" w:pos="709"/>
        </w:tabs>
        <w:suppressAutoHyphens/>
        <w:spacing w:after="0" w:line="360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Wadium </w:t>
      </w:r>
      <w:r w:rsidR="009D0DDB" w:rsidRPr="008C47EA">
        <w:rPr>
          <w:rFonts w:ascii="Arial" w:hAnsi="Arial" w:cs="Arial"/>
        </w:rPr>
        <w:t xml:space="preserve">należy wpłacić przelewem na rachunek bankowy Państwowej Inspekcji Pracy Okręgowego Inspektoratu Pracy w Poznaniu z siedzibą przy ul. </w:t>
      </w:r>
      <w:r w:rsidR="00561C0A" w:rsidRPr="008C47EA">
        <w:rPr>
          <w:rFonts w:ascii="Arial" w:hAnsi="Arial" w:cs="Arial"/>
        </w:rPr>
        <w:t>Marcelińskiej 90</w:t>
      </w:r>
      <w:r w:rsidR="009D0DDB" w:rsidRPr="008C47EA">
        <w:rPr>
          <w:rFonts w:ascii="Arial" w:hAnsi="Arial" w:cs="Arial"/>
        </w:rPr>
        <w:t>, 6</w:t>
      </w:r>
      <w:r w:rsidR="00561C0A" w:rsidRPr="008C47EA">
        <w:rPr>
          <w:rFonts w:ascii="Arial" w:hAnsi="Arial" w:cs="Arial"/>
        </w:rPr>
        <w:t>0</w:t>
      </w:r>
      <w:r w:rsidR="009D0DDB" w:rsidRPr="008C47EA">
        <w:rPr>
          <w:rFonts w:ascii="Arial" w:hAnsi="Arial" w:cs="Arial"/>
        </w:rPr>
        <w:t>-</w:t>
      </w:r>
      <w:r w:rsidR="00561C0A" w:rsidRPr="008C47EA">
        <w:rPr>
          <w:rFonts w:ascii="Arial" w:hAnsi="Arial" w:cs="Arial"/>
        </w:rPr>
        <w:t>324</w:t>
      </w:r>
      <w:r w:rsidR="009D0DDB" w:rsidRPr="008C47EA">
        <w:rPr>
          <w:rFonts w:ascii="Arial" w:hAnsi="Arial" w:cs="Arial"/>
        </w:rPr>
        <w:t xml:space="preserve"> </w:t>
      </w:r>
      <w:r w:rsidR="009D0DDB" w:rsidRPr="008C47EA">
        <w:rPr>
          <w:rFonts w:ascii="Arial" w:hAnsi="Arial" w:cs="Arial"/>
        </w:rPr>
        <w:lastRenderedPageBreak/>
        <w:t xml:space="preserve">Poznań, </w:t>
      </w:r>
      <w:r w:rsidR="00864FEF" w:rsidRPr="008C47EA">
        <w:rPr>
          <w:rFonts w:ascii="Arial" w:hAnsi="Arial" w:cs="Arial"/>
        </w:rPr>
        <w:t>nr konta: 09 1010 1469 0005 1813 9120 1000 d</w:t>
      </w:r>
      <w:r w:rsidR="00EA7CC2" w:rsidRPr="008C47EA">
        <w:rPr>
          <w:rFonts w:ascii="Arial" w:hAnsi="Arial" w:cs="Arial"/>
        </w:rPr>
        <w:t xml:space="preserve">o </w:t>
      </w:r>
      <w:r w:rsidR="00CC18E9" w:rsidRPr="008C47EA">
        <w:rPr>
          <w:rFonts w:ascii="Arial" w:hAnsi="Arial" w:cs="Arial"/>
        </w:rPr>
        <w:t>20</w:t>
      </w:r>
      <w:r w:rsidR="00DE719E" w:rsidRPr="008C47EA">
        <w:rPr>
          <w:rFonts w:ascii="Arial" w:hAnsi="Arial" w:cs="Arial"/>
        </w:rPr>
        <w:t>.</w:t>
      </w:r>
      <w:r w:rsidR="00CC18E9" w:rsidRPr="008C47EA">
        <w:rPr>
          <w:rFonts w:ascii="Arial" w:hAnsi="Arial" w:cs="Arial"/>
        </w:rPr>
        <w:t>08</w:t>
      </w:r>
      <w:r w:rsidR="00DE719E" w:rsidRPr="008C47EA">
        <w:rPr>
          <w:rFonts w:ascii="Arial" w:hAnsi="Arial" w:cs="Arial"/>
        </w:rPr>
        <w:t>.</w:t>
      </w:r>
      <w:r w:rsidR="00864FEF" w:rsidRPr="008C47EA">
        <w:rPr>
          <w:rFonts w:ascii="Arial" w:hAnsi="Arial" w:cs="Arial"/>
        </w:rPr>
        <w:t>202</w:t>
      </w:r>
      <w:r w:rsidR="00CC18E9" w:rsidRPr="008C47EA">
        <w:rPr>
          <w:rFonts w:ascii="Arial" w:hAnsi="Arial" w:cs="Arial"/>
        </w:rPr>
        <w:t>4</w:t>
      </w:r>
      <w:r w:rsidR="00EA7CC2" w:rsidRPr="008C47EA">
        <w:rPr>
          <w:rFonts w:ascii="Arial" w:hAnsi="Arial" w:cs="Arial"/>
        </w:rPr>
        <w:t xml:space="preserve"> r. do godz. 1</w:t>
      </w:r>
      <w:r w:rsidR="00864FEF" w:rsidRPr="008C47EA">
        <w:rPr>
          <w:rFonts w:ascii="Arial" w:hAnsi="Arial" w:cs="Arial"/>
        </w:rPr>
        <w:t>0</w:t>
      </w:r>
      <w:r w:rsidR="001946D6" w:rsidRPr="008C47EA">
        <w:rPr>
          <w:rFonts w:ascii="Arial" w:hAnsi="Arial" w:cs="Arial"/>
        </w:rPr>
        <w:t>.0</w:t>
      </w:r>
      <w:r w:rsidR="009D0DDB" w:rsidRPr="008C47EA">
        <w:rPr>
          <w:rFonts w:ascii="Arial" w:hAnsi="Arial" w:cs="Arial"/>
        </w:rPr>
        <w:t xml:space="preserve">0.  </w:t>
      </w:r>
      <w:r w:rsidR="009F3D56" w:rsidRPr="008C47EA">
        <w:rPr>
          <w:rFonts w:ascii="Arial" w:hAnsi="Arial" w:cs="Arial"/>
        </w:rPr>
        <w:t xml:space="preserve">Wadium powinno być wniesione z takim wyprzedzeniem, aby środki pieniężne znalazły się na koncie organizatora przetargu </w:t>
      </w:r>
      <w:r w:rsidR="009D0DDB" w:rsidRPr="008C47EA">
        <w:rPr>
          <w:rFonts w:ascii="Arial" w:hAnsi="Arial" w:cs="Arial"/>
        </w:rPr>
        <w:t xml:space="preserve">do </w:t>
      </w:r>
      <w:r w:rsidR="00CC18E9" w:rsidRPr="008C47EA">
        <w:rPr>
          <w:rFonts w:ascii="Arial" w:hAnsi="Arial" w:cs="Arial"/>
        </w:rPr>
        <w:t>20</w:t>
      </w:r>
      <w:r w:rsidR="00DE719E" w:rsidRPr="008C47EA">
        <w:rPr>
          <w:rFonts w:ascii="Arial" w:hAnsi="Arial" w:cs="Arial"/>
        </w:rPr>
        <w:t>.</w:t>
      </w:r>
      <w:r w:rsidR="00CC18E9" w:rsidRPr="008C47EA">
        <w:rPr>
          <w:rFonts w:ascii="Arial" w:hAnsi="Arial" w:cs="Arial"/>
        </w:rPr>
        <w:t>08</w:t>
      </w:r>
      <w:r w:rsidR="00E168BC" w:rsidRPr="008C47EA">
        <w:rPr>
          <w:rFonts w:ascii="Arial" w:hAnsi="Arial" w:cs="Arial"/>
        </w:rPr>
        <w:t>.</w:t>
      </w:r>
      <w:r w:rsidR="00CF25F0" w:rsidRPr="008C47EA">
        <w:rPr>
          <w:rFonts w:ascii="Arial" w:hAnsi="Arial" w:cs="Arial"/>
        </w:rPr>
        <w:t>20</w:t>
      </w:r>
      <w:r w:rsidR="00864FEF" w:rsidRPr="008C47EA">
        <w:rPr>
          <w:rFonts w:ascii="Arial" w:hAnsi="Arial" w:cs="Arial"/>
        </w:rPr>
        <w:t>2</w:t>
      </w:r>
      <w:r w:rsidR="00CD41D5" w:rsidRPr="008C47EA">
        <w:rPr>
          <w:rFonts w:ascii="Arial" w:hAnsi="Arial" w:cs="Arial"/>
        </w:rPr>
        <w:t>4</w:t>
      </w:r>
      <w:r w:rsidR="00820A35" w:rsidRPr="008C47EA">
        <w:rPr>
          <w:rFonts w:ascii="Arial" w:hAnsi="Arial" w:cs="Arial"/>
        </w:rPr>
        <w:t xml:space="preserve"> r. do godz. 1</w:t>
      </w:r>
      <w:r w:rsidR="00864FEF" w:rsidRPr="008C47EA">
        <w:rPr>
          <w:rFonts w:ascii="Arial" w:hAnsi="Arial" w:cs="Arial"/>
        </w:rPr>
        <w:t>0</w:t>
      </w:r>
      <w:r w:rsidR="00820A35" w:rsidRPr="008C47EA">
        <w:rPr>
          <w:rFonts w:ascii="Arial" w:hAnsi="Arial" w:cs="Arial"/>
        </w:rPr>
        <w:t>.00</w:t>
      </w:r>
      <w:r w:rsidR="00BE1CEA" w:rsidRPr="008C47EA">
        <w:rPr>
          <w:rFonts w:ascii="Arial" w:hAnsi="Arial" w:cs="Arial"/>
        </w:rPr>
        <w:t xml:space="preserve"> pod rygorem odrzucenia oferty.</w:t>
      </w:r>
    </w:p>
    <w:p w14:paraId="1495D838" w14:textId="6743BED4" w:rsidR="00864FEF" w:rsidRPr="008C47EA" w:rsidRDefault="00864FEF" w:rsidP="009912D3">
      <w:pPr>
        <w:tabs>
          <w:tab w:val="left" w:pos="709"/>
        </w:tabs>
        <w:suppressAutoHyphens/>
        <w:spacing w:after="0" w:line="360" w:lineRule="auto"/>
        <w:rPr>
          <w:rFonts w:ascii="Arial" w:hAnsi="Arial" w:cs="Arial"/>
          <w:i/>
        </w:rPr>
      </w:pPr>
      <w:r w:rsidRPr="008C47EA">
        <w:rPr>
          <w:rFonts w:ascii="Arial" w:hAnsi="Arial" w:cs="Arial"/>
        </w:rPr>
        <w:t xml:space="preserve">W tytule przelewu należy wpisać </w:t>
      </w:r>
      <w:r w:rsidR="00DA5FBF" w:rsidRPr="008C47EA">
        <w:rPr>
          <w:rFonts w:ascii="Arial" w:hAnsi="Arial" w:cs="Arial"/>
        </w:rPr>
        <w:t xml:space="preserve">- </w:t>
      </w:r>
      <w:r w:rsidRPr="008C47EA">
        <w:rPr>
          <w:rFonts w:ascii="Arial" w:hAnsi="Arial" w:cs="Arial"/>
          <w:i/>
        </w:rPr>
        <w:t>Wadium – kupno samochodu przetarg publiczny</w:t>
      </w:r>
      <w:r w:rsidR="00DA5FBF" w:rsidRPr="008C47EA">
        <w:rPr>
          <w:rFonts w:ascii="Arial" w:hAnsi="Arial" w:cs="Arial"/>
          <w:i/>
        </w:rPr>
        <w:t xml:space="preserve"> – część I/II/III albo wpisać odpowiedni nr rejestracyjny samochodu</w:t>
      </w:r>
      <w:r w:rsidR="00410B2B" w:rsidRPr="008C47EA">
        <w:rPr>
          <w:rFonts w:ascii="Arial" w:hAnsi="Arial" w:cs="Arial"/>
          <w:i/>
        </w:rPr>
        <w:t>.</w:t>
      </w:r>
    </w:p>
    <w:p w14:paraId="52822974" w14:textId="7BE66600" w:rsidR="00410B2B" w:rsidRPr="008C47EA" w:rsidRDefault="00410B2B" w:rsidP="009912D3">
      <w:pPr>
        <w:tabs>
          <w:tab w:val="left" w:pos="709"/>
        </w:tabs>
        <w:suppressAutoHyphens/>
        <w:spacing w:after="0" w:line="360" w:lineRule="auto"/>
        <w:rPr>
          <w:rFonts w:ascii="Arial" w:hAnsi="Arial" w:cs="Arial"/>
          <w:b/>
          <w:bCs/>
          <w:i/>
        </w:rPr>
      </w:pPr>
      <w:r w:rsidRPr="008C47EA">
        <w:rPr>
          <w:rFonts w:ascii="Arial" w:hAnsi="Arial" w:cs="Arial"/>
          <w:b/>
          <w:bCs/>
          <w:i/>
          <w:u w:val="single"/>
        </w:rPr>
        <w:t>UWAGA:</w:t>
      </w:r>
      <w:r w:rsidRPr="008C47EA">
        <w:rPr>
          <w:rFonts w:ascii="Arial" w:hAnsi="Arial" w:cs="Arial"/>
          <w:b/>
          <w:bCs/>
          <w:i/>
        </w:rPr>
        <w:t xml:space="preserve"> W przypadku gdy oferent jest zainteresowany zakupem kilku pojazdów – wpłaca wadium oddzielne na każdy samochód.</w:t>
      </w:r>
    </w:p>
    <w:p w14:paraId="53948A46" w14:textId="77777777" w:rsidR="00864FEF" w:rsidRPr="008C47EA" w:rsidRDefault="009D0DDB" w:rsidP="00864FEF">
      <w:pPr>
        <w:pStyle w:val="Nagwek1"/>
      </w:pPr>
      <w:r w:rsidRPr="008C47EA">
        <w:t xml:space="preserve">6. </w:t>
      </w:r>
      <w:r w:rsidR="00864FEF" w:rsidRPr="008C47EA">
        <w:t>cena wywoławcza</w:t>
      </w:r>
    </w:p>
    <w:p w14:paraId="04898689" w14:textId="77777777" w:rsidR="00864FEF" w:rsidRPr="008C47EA" w:rsidRDefault="00864FEF" w:rsidP="00864FEF"/>
    <w:p w14:paraId="79F8EC8C" w14:textId="77777777" w:rsidR="00DA5FBF" w:rsidRPr="008C47EA" w:rsidRDefault="00864FEF" w:rsidP="00864FEF">
      <w:pPr>
        <w:rPr>
          <w:rFonts w:ascii="Arial" w:hAnsi="Arial" w:cs="Arial"/>
          <w:b/>
        </w:rPr>
      </w:pPr>
      <w:r w:rsidRPr="008C47EA">
        <w:rPr>
          <w:rFonts w:ascii="Arial" w:hAnsi="Arial" w:cs="Arial"/>
          <w:b/>
        </w:rPr>
        <w:t>Cena wywoławcza przedmiotu sprzedaży wynosi</w:t>
      </w:r>
      <w:r w:rsidR="00DA5FBF" w:rsidRPr="008C47EA">
        <w:rPr>
          <w:rFonts w:ascii="Arial" w:hAnsi="Arial" w:cs="Arial"/>
          <w:b/>
        </w:rPr>
        <w:t>:</w:t>
      </w:r>
    </w:p>
    <w:p w14:paraId="2AFAE6D9" w14:textId="6E760483" w:rsidR="00864FEF" w:rsidRPr="008C47EA" w:rsidRDefault="00DA5FBF" w:rsidP="00864FEF">
      <w:pPr>
        <w:rPr>
          <w:rFonts w:ascii="Arial" w:hAnsi="Arial" w:cs="Arial"/>
          <w:b/>
        </w:rPr>
      </w:pPr>
      <w:r w:rsidRPr="008C47EA">
        <w:rPr>
          <w:rFonts w:ascii="Arial" w:hAnsi="Arial" w:cs="Arial"/>
          <w:b/>
        </w:rPr>
        <w:t xml:space="preserve">Część I przetargu: Renault </w:t>
      </w:r>
      <w:proofErr w:type="spellStart"/>
      <w:r w:rsidRPr="008C47EA">
        <w:rPr>
          <w:rFonts w:ascii="Arial" w:hAnsi="Arial" w:cs="Arial"/>
          <w:b/>
        </w:rPr>
        <w:t>Flunece</w:t>
      </w:r>
      <w:proofErr w:type="spellEnd"/>
      <w:r w:rsidRPr="008C47EA">
        <w:rPr>
          <w:rFonts w:ascii="Arial" w:hAnsi="Arial" w:cs="Arial"/>
          <w:b/>
        </w:rPr>
        <w:t xml:space="preserve"> PO 9G127</w:t>
      </w:r>
      <w:r w:rsidR="00F74A29" w:rsidRPr="008C47EA">
        <w:rPr>
          <w:rFonts w:ascii="Arial" w:hAnsi="Arial" w:cs="Arial"/>
          <w:b/>
        </w:rPr>
        <w:t>:</w:t>
      </w:r>
      <w:r w:rsidRPr="008C47EA">
        <w:rPr>
          <w:rFonts w:ascii="Arial" w:hAnsi="Arial" w:cs="Arial"/>
          <w:b/>
        </w:rPr>
        <w:t xml:space="preserve"> </w:t>
      </w:r>
      <w:r w:rsidR="00F74A29" w:rsidRPr="008C47EA">
        <w:rPr>
          <w:rFonts w:ascii="Arial" w:hAnsi="Arial" w:cs="Arial"/>
          <w:b/>
        </w:rPr>
        <w:t xml:space="preserve">13 800 </w:t>
      </w:r>
      <w:r w:rsidR="00864FEF" w:rsidRPr="008C47EA">
        <w:rPr>
          <w:rFonts w:ascii="Arial" w:hAnsi="Arial" w:cs="Arial"/>
          <w:b/>
        </w:rPr>
        <w:t xml:space="preserve">zł </w:t>
      </w:r>
    </w:p>
    <w:p w14:paraId="0F639FCA" w14:textId="602E1DBE" w:rsidR="00DA5FBF" w:rsidRPr="008C47EA" w:rsidRDefault="00DA5FBF" w:rsidP="00DA5FBF">
      <w:pPr>
        <w:rPr>
          <w:rFonts w:ascii="Arial" w:hAnsi="Arial" w:cs="Arial"/>
          <w:b/>
        </w:rPr>
      </w:pPr>
      <w:r w:rsidRPr="008C47EA">
        <w:rPr>
          <w:rFonts w:ascii="Arial" w:hAnsi="Arial" w:cs="Arial"/>
          <w:b/>
        </w:rPr>
        <w:t xml:space="preserve">Część II przetargu: Renault </w:t>
      </w:r>
      <w:proofErr w:type="spellStart"/>
      <w:r w:rsidRPr="008C47EA">
        <w:rPr>
          <w:rFonts w:ascii="Arial" w:hAnsi="Arial" w:cs="Arial"/>
          <w:b/>
        </w:rPr>
        <w:t>Flunece</w:t>
      </w:r>
      <w:proofErr w:type="spellEnd"/>
      <w:r w:rsidRPr="008C47EA">
        <w:rPr>
          <w:rFonts w:ascii="Arial" w:hAnsi="Arial" w:cs="Arial"/>
          <w:b/>
        </w:rPr>
        <w:t xml:space="preserve"> PO 7U444</w:t>
      </w:r>
      <w:r w:rsidR="00F74A29" w:rsidRPr="008C47EA">
        <w:rPr>
          <w:rFonts w:ascii="Arial" w:hAnsi="Arial" w:cs="Arial"/>
          <w:b/>
        </w:rPr>
        <w:t>:</w:t>
      </w:r>
      <w:r w:rsidRPr="008C47EA">
        <w:rPr>
          <w:rFonts w:ascii="Arial" w:hAnsi="Arial" w:cs="Arial"/>
          <w:b/>
        </w:rPr>
        <w:t xml:space="preserve"> </w:t>
      </w:r>
      <w:r w:rsidR="00F74A29" w:rsidRPr="008C47EA">
        <w:rPr>
          <w:rFonts w:ascii="Arial" w:hAnsi="Arial" w:cs="Arial"/>
          <w:b/>
        </w:rPr>
        <w:t>17 000</w:t>
      </w:r>
      <w:r w:rsidRPr="008C47EA">
        <w:rPr>
          <w:rFonts w:ascii="Arial" w:hAnsi="Arial" w:cs="Arial"/>
          <w:b/>
        </w:rPr>
        <w:t xml:space="preserve"> zł </w:t>
      </w:r>
    </w:p>
    <w:p w14:paraId="7BF5C5E5" w14:textId="765C4CA8" w:rsidR="00DA5FBF" w:rsidRPr="008C47EA" w:rsidRDefault="00DA5FBF" w:rsidP="00DA5FBF">
      <w:pPr>
        <w:rPr>
          <w:rFonts w:ascii="Arial" w:hAnsi="Arial" w:cs="Arial"/>
          <w:b/>
        </w:rPr>
      </w:pPr>
      <w:r w:rsidRPr="008C47EA">
        <w:rPr>
          <w:rFonts w:ascii="Arial" w:hAnsi="Arial" w:cs="Arial"/>
          <w:b/>
        </w:rPr>
        <w:t xml:space="preserve">Część III przetargu: </w:t>
      </w:r>
      <w:r w:rsidR="0014654F">
        <w:rPr>
          <w:rFonts w:ascii="Arial" w:hAnsi="Arial" w:cs="Arial"/>
          <w:b/>
        </w:rPr>
        <w:t xml:space="preserve">Fiat </w:t>
      </w:r>
      <w:proofErr w:type="spellStart"/>
      <w:r w:rsidR="0014654F">
        <w:rPr>
          <w:rFonts w:ascii="Arial" w:hAnsi="Arial" w:cs="Arial"/>
          <w:b/>
        </w:rPr>
        <w:t>Sedici</w:t>
      </w:r>
      <w:proofErr w:type="spellEnd"/>
      <w:r w:rsidRPr="008C47EA">
        <w:rPr>
          <w:rFonts w:ascii="Arial" w:hAnsi="Arial" w:cs="Arial"/>
          <w:b/>
        </w:rPr>
        <w:t xml:space="preserve"> PO 940XR</w:t>
      </w:r>
      <w:r w:rsidR="00F74A29" w:rsidRPr="008C47EA">
        <w:rPr>
          <w:rFonts w:ascii="Arial" w:hAnsi="Arial" w:cs="Arial"/>
          <w:b/>
        </w:rPr>
        <w:t>:</w:t>
      </w:r>
      <w:r w:rsidRPr="008C47EA">
        <w:rPr>
          <w:rFonts w:ascii="Arial" w:hAnsi="Arial" w:cs="Arial"/>
          <w:b/>
        </w:rPr>
        <w:t xml:space="preserve"> </w:t>
      </w:r>
      <w:r w:rsidR="00F74A29" w:rsidRPr="008C47EA">
        <w:rPr>
          <w:rFonts w:ascii="Arial" w:hAnsi="Arial" w:cs="Arial"/>
          <w:b/>
        </w:rPr>
        <w:t>17 700</w:t>
      </w:r>
      <w:r w:rsidRPr="008C47EA">
        <w:rPr>
          <w:rFonts w:ascii="Arial" w:hAnsi="Arial" w:cs="Arial"/>
          <w:b/>
        </w:rPr>
        <w:t xml:space="preserve"> zł </w:t>
      </w:r>
    </w:p>
    <w:p w14:paraId="54771755" w14:textId="77777777" w:rsidR="00DA5FBF" w:rsidRPr="008C47EA" w:rsidRDefault="00DA5FBF" w:rsidP="00864FEF">
      <w:pPr>
        <w:rPr>
          <w:rFonts w:ascii="Arial" w:hAnsi="Arial" w:cs="Arial"/>
          <w:b/>
        </w:rPr>
      </w:pPr>
    </w:p>
    <w:p w14:paraId="7676EBB2" w14:textId="77777777" w:rsidR="009D0DDB" w:rsidRPr="008C47EA" w:rsidRDefault="00864FEF" w:rsidP="0054371A">
      <w:pPr>
        <w:pStyle w:val="Nagwek1"/>
      </w:pPr>
      <w:r w:rsidRPr="008C47EA">
        <w:t xml:space="preserve">7. </w:t>
      </w:r>
      <w:r w:rsidR="009D0DDB" w:rsidRPr="008C47EA">
        <w:t>Wymagania jakim powinna odpowiadać oferta:</w:t>
      </w:r>
    </w:p>
    <w:p w14:paraId="4B3CF5D6" w14:textId="77777777" w:rsidR="00864FEF" w:rsidRPr="00710F9C" w:rsidRDefault="00864FEF" w:rsidP="00710F9C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14:paraId="7CAFFB6A" w14:textId="64D7FBCE" w:rsidR="00E23DDB" w:rsidRPr="008C47EA" w:rsidRDefault="009D0DDB" w:rsidP="00710F9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>Oferta pod rygorem nieważności powinna być sporządzona w formie pisemnej</w:t>
      </w:r>
      <w:r w:rsidR="00CB7F35" w:rsidRPr="008C47EA">
        <w:rPr>
          <w:rFonts w:ascii="Arial" w:hAnsi="Arial" w:cs="Arial"/>
          <w:bCs/>
        </w:rPr>
        <w:t>, w języku polskim</w:t>
      </w:r>
      <w:r w:rsidRPr="008C47EA">
        <w:rPr>
          <w:rFonts w:ascii="Arial" w:hAnsi="Arial" w:cs="Arial"/>
          <w:bCs/>
        </w:rPr>
        <w:t xml:space="preserve"> </w:t>
      </w:r>
      <w:r w:rsidR="00536192" w:rsidRPr="008C47EA">
        <w:rPr>
          <w:rFonts w:ascii="Arial" w:hAnsi="Arial" w:cs="Arial"/>
          <w:bCs/>
        </w:rPr>
        <w:t>i musi zawierać:</w:t>
      </w:r>
    </w:p>
    <w:p w14:paraId="064D0833" w14:textId="77777777" w:rsidR="00E23DDB" w:rsidRPr="008C47EA" w:rsidRDefault="00533B00" w:rsidP="00864FE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</w:rPr>
        <w:t>Imię, nazwisko</w:t>
      </w:r>
      <w:r w:rsidR="009912D3" w:rsidRPr="008C47EA">
        <w:rPr>
          <w:rFonts w:ascii="Arial" w:hAnsi="Arial" w:cs="Arial"/>
        </w:rPr>
        <w:t>, adres lub w przypadku firmy: nazwę</w:t>
      </w:r>
      <w:r w:rsidRPr="008C47EA">
        <w:rPr>
          <w:rFonts w:ascii="Arial" w:hAnsi="Arial" w:cs="Arial"/>
        </w:rPr>
        <w:t xml:space="preserve"> </w:t>
      </w:r>
      <w:r w:rsidR="009912D3" w:rsidRPr="008C47EA">
        <w:rPr>
          <w:rFonts w:ascii="Arial" w:hAnsi="Arial" w:cs="Arial"/>
        </w:rPr>
        <w:t xml:space="preserve">i </w:t>
      </w:r>
      <w:r w:rsidR="00536192" w:rsidRPr="008C47EA">
        <w:rPr>
          <w:rFonts w:ascii="Arial" w:hAnsi="Arial" w:cs="Arial"/>
        </w:rPr>
        <w:t xml:space="preserve">siedzibę </w:t>
      </w:r>
      <w:r w:rsidRPr="008C47EA">
        <w:rPr>
          <w:rFonts w:ascii="Arial" w:hAnsi="Arial" w:cs="Arial"/>
        </w:rPr>
        <w:t xml:space="preserve">oferenta </w:t>
      </w:r>
    </w:p>
    <w:p w14:paraId="54403536" w14:textId="2B7A1EFE" w:rsidR="00E23DDB" w:rsidRPr="008C47EA" w:rsidRDefault="00710F9C" w:rsidP="00864FE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W </w:t>
      </w:r>
      <w:r w:rsidR="009912D3" w:rsidRPr="008C47EA">
        <w:rPr>
          <w:rFonts w:ascii="Arial" w:hAnsi="Arial" w:cs="Arial"/>
        </w:rPr>
        <w:t xml:space="preserve">przypadku firmy </w:t>
      </w:r>
      <w:r w:rsidR="00081088" w:rsidRPr="008C47EA">
        <w:rPr>
          <w:rFonts w:ascii="Arial" w:hAnsi="Arial" w:cs="Arial"/>
        </w:rPr>
        <w:t xml:space="preserve">nr </w:t>
      </w:r>
      <w:r w:rsidR="0079640D" w:rsidRPr="008C47EA">
        <w:rPr>
          <w:rFonts w:ascii="Arial" w:hAnsi="Arial" w:cs="Arial"/>
        </w:rPr>
        <w:t>NIP</w:t>
      </w:r>
      <w:r w:rsidR="00E02003" w:rsidRPr="008C47EA">
        <w:rPr>
          <w:rFonts w:ascii="Arial" w:hAnsi="Arial" w:cs="Arial"/>
        </w:rPr>
        <w:t xml:space="preserve">, w przypadku </w:t>
      </w:r>
      <w:proofErr w:type="spellStart"/>
      <w:r w:rsidR="00E02003" w:rsidRPr="008C47EA">
        <w:rPr>
          <w:rFonts w:ascii="Arial" w:hAnsi="Arial" w:cs="Arial"/>
        </w:rPr>
        <w:t>os.fiz</w:t>
      </w:r>
      <w:proofErr w:type="spellEnd"/>
      <w:r w:rsidR="00E02003" w:rsidRPr="008C47EA">
        <w:rPr>
          <w:rFonts w:ascii="Arial" w:hAnsi="Arial" w:cs="Arial"/>
        </w:rPr>
        <w:t>. nr PESEL,</w:t>
      </w:r>
    </w:p>
    <w:p w14:paraId="3E464AA9" w14:textId="77777777" w:rsidR="006F667F" w:rsidRPr="008C47EA" w:rsidRDefault="00533B00" w:rsidP="00864FE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</w:rPr>
        <w:t xml:space="preserve">Oferowaną cenę </w:t>
      </w:r>
      <w:r w:rsidR="00536192" w:rsidRPr="008C47EA">
        <w:rPr>
          <w:rFonts w:ascii="Arial" w:hAnsi="Arial" w:cs="Arial"/>
        </w:rPr>
        <w:t xml:space="preserve">za </w:t>
      </w:r>
      <w:r w:rsidR="009912D3" w:rsidRPr="008C47EA">
        <w:rPr>
          <w:rFonts w:ascii="Arial" w:hAnsi="Arial" w:cs="Arial"/>
        </w:rPr>
        <w:t>samochód</w:t>
      </w:r>
      <w:r w:rsidR="00536192" w:rsidRPr="008C47EA">
        <w:rPr>
          <w:rFonts w:ascii="Arial" w:hAnsi="Arial" w:cs="Arial"/>
        </w:rPr>
        <w:t xml:space="preserve"> objęty przedmiotem przetargu</w:t>
      </w:r>
      <w:r w:rsidRPr="008C47EA">
        <w:rPr>
          <w:rFonts w:ascii="Arial" w:hAnsi="Arial" w:cs="Arial"/>
        </w:rPr>
        <w:t xml:space="preserve"> (nie </w:t>
      </w:r>
      <w:r w:rsidR="00536192" w:rsidRPr="008C47EA">
        <w:rPr>
          <w:rFonts w:ascii="Arial" w:hAnsi="Arial" w:cs="Arial"/>
        </w:rPr>
        <w:t xml:space="preserve">niższą </w:t>
      </w:r>
      <w:r w:rsidR="006F667F" w:rsidRPr="008C47EA">
        <w:rPr>
          <w:rFonts w:ascii="Arial" w:hAnsi="Arial" w:cs="Arial"/>
        </w:rPr>
        <w:t>niż cena wywoławcza) oraz zobowiązanie o jej wpłacie w terminie 7 dni od zawarcia umowy przelewem na wskazany przez organizatora przetargu nr rachunku bankowego.</w:t>
      </w:r>
    </w:p>
    <w:p w14:paraId="29AAFA68" w14:textId="77777777" w:rsidR="00E23DDB" w:rsidRPr="008C47EA" w:rsidRDefault="00533B00" w:rsidP="00E0200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</w:rPr>
        <w:t xml:space="preserve">Oświadczenie oferenta, że zapoznał się z warunkami przetargu i </w:t>
      </w:r>
      <w:r w:rsidR="003F5C1C" w:rsidRPr="008C47EA">
        <w:rPr>
          <w:rFonts w:ascii="Arial" w:hAnsi="Arial" w:cs="Arial"/>
        </w:rPr>
        <w:t>stanem technicznym pojazdu lub</w:t>
      </w:r>
      <w:r w:rsidRPr="008C47EA">
        <w:rPr>
          <w:rFonts w:ascii="Arial" w:hAnsi="Arial" w:cs="Arial"/>
        </w:rPr>
        <w:t xml:space="preserve"> że ponosi odpowiedzialność za skutki wynikające </w:t>
      </w:r>
      <w:r w:rsidR="006F667F" w:rsidRPr="008C47EA">
        <w:rPr>
          <w:rFonts w:ascii="Arial" w:hAnsi="Arial" w:cs="Arial"/>
        </w:rPr>
        <w:t>z rezygnacji z oględzin pojazdu</w:t>
      </w:r>
      <w:r w:rsidR="001B20BD" w:rsidRPr="008C47EA">
        <w:rPr>
          <w:rFonts w:ascii="Arial" w:hAnsi="Arial" w:cs="Arial"/>
        </w:rPr>
        <w:t>.</w:t>
      </w:r>
    </w:p>
    <w:p w14:paraId="1F55266C" w14:textId="77777777" w:rsidR="00A82CA4" w:rsidRPr="008C47EA" w:rsidRDefault="00A82CA4" w:rsidP="00864FE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>Nr rachunku bankowego na który ma nastąpić zwrot wpłaconego wadium w sytuacji określonej w pkt. 9.1.</w:t>
      </w:r>
    </w:p>
    <w:p w14:paraId="20AFD162" w14:textId="6ABB38FA" w:rsidR="00E23DDB" w:rsidRPr="008C47EA" w:rsidRDefault="0079640D" w:rsidP="00864FE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</w:rPr>
        <w:t>W przypadku podpisywania formularza ofertowego lub wszelkich innych dokumentów przez osobę nie będącą umocowanym przedstawicielem oferenta do wykonywania czynności prawnych – oferent składa wraz z ofertą stosowne pełnomocnictwo. Pełnomocnictwo musi</w:t>
      </w:r>
      <w:r w:rsidR="00C2083B" w:rsidRPr="008C47EA">
        <w:rPr>
          <w:rFonts w:ascii="Arial" w:hAnsi="Arial" w:cs="Arial"/>
        </w:rPr>
        <w:t xml:space="preserve"> być złożone w formie oryginału lub </w:t>
      </w:r>
      <w:r w:rsidR="00710F9C">
        <w:rPr>
          <w:rFonts w:ascii="Arial" w:hAnsi="Arial" w:cs="Arial"/>
        </w:rPr>
        <w:t>notarialnie uwierzytelnionego</w:t>
      </w:r>
      <w:r w:rsidR="00744C73">
        <w:rPr>
          <w:rFonts w:ascii="Arial" w:hAnsi="Arial" w:cs="Arial"/>
        </w:rPr>
        <w:t xml:space="preserve"> odpisu.</w:t>
      </w:r>
    </w:p>
    <w:p w14:paraId="14004F68" w14:textId="161D4F28" w:rsidR="006F667F" w:rsidRPr="008C47EA" w:rsidRDefault="00533B00" w:rsidP="00710F9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 xml:space="preserve">Oferta </w:t>
      </w:r>
      <w:r w:rsidR="003F5C1C" w:rsidRPr="008C47EA">
        <w:rPr>
          <w:rFonts w:ascii="Arial" w:hAnsi="Arial" w:cs="Arial"/>
          <w:bCs/>
        </w:rPr>
        <w:t>powinna</w:t>
      </w:r>
      <w:r w:rsidRPr="008C47EA">
        <w:rPr>
          <w:rFonts w:ascii="Arial" w:hAnsi="Arial" w:cs="Arial"/>
          <w:bCs/>
        </w:rPr>
        <w:t xml:space="preserve"> być złożona zgodnie ze wzorem </w:t>
      </w:r>
      <w:r w:rsidR="00536192" w:rsidRPr="008C47EA">
        <w:rPr>
          <w:rFonts w:ascii="Arial" w:hAnsi="Arial" w:cs="Arial"/>
          <w:bCs/>
        </w:rPr>
        <w:t>stanowiącym</w:t>
      </w:r>
      <w:r w:rsidR="00270BF7" w:rsidRPr="008C47EA">
        <w:rPr>
          <w:rFonts w:ascii="Arial" w:hAnsi="Arial" w:cs="Arial"/>
          <w:bCs/>
        </w:rPr>
        <w:t xml:space="preserve"> odpowiednio</w:t>
      </w:r>
      <w:r w:rsidR="00536192" w:rsidRPr="008C47EA">
        <w:rPr>
          <w:rFonts w:ascii="Arial" w:hAnsi="Arial" w:cs="Arial"/>
          <w:bCs/>
        </w:rPr>
        <w:t xml:space="preserve"> załącznik nr </w:t>
      </w:r>
      <w:r w:rsidR="00410B2B" w:rsidRPr="008C47EA">
        <w:rPr>
          <w:rFonts w:ascii="Arial" w:hAnsi="Arial" w:cs="Arial"/>
          <w:bCs/>
        </w:rPr>
        <w:t>4</w:t>
      </w:r>
      <w:r w:rsidR="00270BF7" w:rsidRPr="008C47EA">
        <w:rPr>
          <w:rFonts w:ascii="Arial" w:hAnsi="Arial" w:cs="Arial"/>
          <w:bCs/>
        </w:rPr>
        <w:t>.1/4.2/4.3</w:t>
      </w:r>
      <w:r w:rsidR="00864FEF" w:rsidRPr="008C47EA">
        <w:rPr>
          <w:rFonts w:ascii="Arial" w:hAnsi="Arial" w:cs="Arial"/>
          <w:bCs/>
        </w:rPr>
        <w:t xml:space="preserve"> </w:t>
      </w:r>
      <w:r w:rsidR="00536192" w:rsidRPr="008C47EA">
        <w:rPr>
          <w:rFonts w:ascii="Arial" w:hAnsi="Arial" w:cs="Arial"/>
          <w:bCs/>
        </w:rPr>
        <w:t>do ogłoszenia</w:t>
      </w:r>
    </w:p>
    <w:p w14:paraId="57C471B8" w14:textId="77E2FD3B" w:rsidR="00410B2B" w:rsidRPr="008C47EA" w:rsidRDefault="00410B2B" w:rsidP="00710F9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>Oferent może złożyć ofertę na jedną, dwie lub trzy części postępowania. W przypadku gdy oferent składa ofertę zakupu na więcej niż jeden samochód, wymaga się złożenia osobnych formularzy ofertowych na każdą z części.</w:t>
      </w:r>
    </w:p>
    <w:p w14:paraId="76D0258C" w14:textId="77777777" w:rsidR="00410B2B" w:rsidRPr="008C47EA" w:rsidRDefault="00410B2B" w:rsidP="00676606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14:paraId="6AF30219" w14:textId="77777777" w:rsidR="00533B00" w:rsidRPr="008C47EA" w:rsidRDefault="006D46C2" w:rsidP="0054371A">
      <w:pPr>
        <w:pStyle w:val="Nagwek1"/>
      </w:pPr>
      <w:r w:rsidRPr="008C47EA">
        <w:lastRenderedPageBreak/>
        <w:t>8</w:t>
      </w:r>
      <w:r w:rsidR="0088381F" w:rsidRPr="008C47EA">
        <w:t xml:space="preserve">. Termin, </w:t>
      </w:r>
      <w:r w:rsidR="00533B00" w:rsidRPr="008C47EA">
        <w:t>miejsce</w:t>
      </w:r>
      <w:r w:rsidR="0088381F" w:rsidRPr="008C47EA">
        <w:t xml:space="preserve"> i tryb</w:t>
      </w:r>
      <w:r w:rsidR="00533B00" w:rsidRPr="008C47EA">
        <w:t xml:space="preserve"> złożenia oferty</w:t>
      </w:r>
      <w:r w:rsidR="0088381F" w:rsidRPr="008C47EA">
        <w:t xml:space="preserve"> oraz okres, w którym oferta jest wiążąca</w:t>
      </w:r>
      <w:r w:rsidR="00533B00" w:rsidRPr="008C47EA">
        <w:t>:</w:t>
      </w:r>
    </w:p>
    <w:p w14:paraId="07A47791" w14:textId="77777777" w:rsidR="006D46C2" w:rsidRPr="008C47EA" w:rsidRDefault="006D46C2" w:rsidP="006D46C2"/>
    <w:p w14:paraId="4B8B9A2A" w14:textId="77777777" w:rsidR="006D46C2" w:rsidRPr="008C47EA" w:rsidRDefault="009F3D56" w:rsidP="007C2EF5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Pisemną o</w:t>
      </w:r>
      <w:r w:rsidR="00533B00" w:rsidRPr="008C47EA">
        <w:rPr>
          <w:rFonts w:ascii="Arial" w:hAnsi="Arial" w:cs="Arial"/>
        </w:rPr>
        <w:t>fertę wraz z wymaganymi dokumentami należy złożyć w zaklejonej kopercie</w:t>
      </w:r>
      <w:r w:rsidR="0088381F" w:rsidRPr="008C47EA">
        <w:rPr>
          <w:rFonts w:ascii="Arial" w:hAnsi="Arial" w:cs="Arial"/>
        </w:rPr>
        <w:t>. Koperta powinna być oznaczona i zaadresowana zgodnie z poniższym wzorem:</w:t>
      </w:r>
    </w:p>
    <w:p w14:paraId="45A628B4" w14:textId="77777777" w:rsidR="006D46C2" w:rsidRPr="008C47EA" w:rsidRDefault="006D46C2" w:rsidP="007C2EF5">
      <w:pPr>
        <w:pStyle w:val="Akapitzlist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Okręgowy Inspektorat Pracy w Poznaniu</w:t>
      </w:r>
    </w:p>
    <w:p w14:paraId="12746D5E" w14:textId="77777777" w:rsidR="006D46C2" w:rsidRPr="008C47EA" w:rsidRDefault="006D46C2" w:rsidP="007C2EF5">
      <w:pPr>
        <w:pStyle w:val="Akapitzlist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ul. Marcelińska 90, 60-324 Poznań</w:t>
      </w:r>
    </w:p>
    <w:p w14:paraId="179458D0" w14:textId="32A2C751" w:rsidR="006D46C2" w:rsidRPr="008C47EA" w:rsidRDefault="006D46C2" w:rsidP="007C2EF5">
      <w:pPr>
        <w:pStyle w:val="Akapitzlist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Oferta przetargowa –zakup samochodu osobowego </w:t>
      </w:r>
      <w:r w:rsidR="00410B2B" w:rsidRPr="008C47EA">
        <w:rPr>
          <w:rFonts w:ascii="Arial" w:hAnsi="Arial" w:cs="Arial"/>
        </w:rPr>
        <w:t>nr rej. …………</w:t>
      </w:r>
    </w:p>
    <w:p w14:paraId="311FD6BD" w14:textId="4CA22F9A" w:rsidR="006D46C2" w:rsidRPr="008C47EA" w:rsidRDefault="006D46C2" w:rsidP="007C2EF5">
      <w:pPr>
        <w:pStyle w:val="Akapitzlist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Nie otwierać przed dniem </w:t>
      </w:r>
      <w:r w:rsidR="00CC18E9" w:rsidRPr="008C47EA">
        <w:rPr>
          <w:rFonts w:ascii="Arial" w:hAnsi="Arial" w:cs="Arial"/>
        </w:rPr>
        <w:t>20</w:t>
      </w:r>
      <w:r w:rsidR="00DE719E" w:rsidRPr="008C47EA">
        <w:rPr>
          <w:rFonts w:ascii="Arial" w:hAnsi="Arial" w:cs="Arial"/>
        </w:rPr>
        <w:t>.</w:t>
      </w:r>
      <w:r w:rsidR="00CC18E9" w:rsidRPr="008C47EA">
        <w:rPr>
          <w:rFonts w:ascii="Arial" w:hAnsi="Arial" w:cs="Arial"/>
        </w:rPr>
        <w:t>08</w:t>
      </w:r>
      <w:r w:rsidR="00DE719E" w:rsidRPr="008C47EA">
        <w:rPr>
          <w:rFonts w:ascii="Arial" w:hAnsi="Arial" w:cs="Arial"/>
        </w:rPr>
        <w:t>.</w:t>
      </w:r>
      <w:r w:rsidRPr="008C47EA">
        <w:rPr>
          <w:rFonts w:ascii="Arial" w:hAnsi="Arial" w:cs="Arial"/>
        </w:rPr>
        <w:t>202</w:t>
      </w:r>
      <w:r w:rsidR="00CD41D5" w:rsidRPr="008C47EA">
        <w:rPr>
          <w:rFonts w:ascii="Arial" w:hAnsi="Arial" w:cs="Arial"/>
        </w:rPr>
        <w:t>4</w:t>
      </w:r>
      <w:r w:rsidRPr="008C47EA">
        <w:rPr>
          <w:rFonts w:ascii="Arial" w:hAnsi="Arial" w:cs="Arial"/>
        </w:rPr>
        <w:t xml:space="preserve"> godz. 10.</w:t>
      </w:r>
      <w:r w:rsidR="00EC504C" w:rsidRPr="008C47EA">
        <w:rPr>
          <w:rFonts w:ascii="Arial" w:hAnsi="Arial" w:cs="Arial"/>
        </w:rPr>
        <w:t>15</w:t>
      </w:r>
    </w:p>
    <w:p w14:paraId="2D7DECD3" w14:textId="153CBC4A" w:rsidR="006D46C2" w:rsidRPr="008C47EA" w:rsidRDefault="0088381F" w:rsidP="007C2EF5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b/>
        </w:rPr>
      </w:pPr>
      <w:r w:rsidRPr="008C47EA">
        <w:rPr>
          <w:rFonts w:ascii="Arial" w:hAnsi="Arial" w:cs="Arial"/>
        </w:rPr>
        <w:t xml:space="preserve">Ofertę należy złożyć </w:t>
      </w:r>
      <w:r w:rsidR="00533B00" w:rsidRPr="008C47EA">
        <w:rPr>
          <w:rFonts w:ascii="Arial" w:hAnsi="Arial" w:cs="Arial"/>
        </w:rPr>
        <w:t xml:space="preserve">w siedzibie Państwowej Inspekcji Pracy Okręgowego Inspektoratu Pracy w Poznaniu, ul. </w:t>
      </w:r>
      <w:r w:rsidR="006D46C2" w:rsidRPr="008C47EA">
        <w:rPr>
          <w:rFonts w:ascii="Arial" w:hAnsi="Arial" w:cs="Arial"/>
        </w:rPr>
        <w:t>Marcelińska 90</w:t>
      </w:r>
      <w:r w:rsidRPr="008C47EA">
        <w:rPr>
          <w:rFonts w:ascii="Arial" w:hAnsi="Arial" w:cs="Arial"/>
        </w:rPr>
        <w:t xml:space="preserve">, </w:t>
      </w:r>
      <w:r w:rsidR="006D46C2" w:rsidRPr="008C47EA">
        <w:rPr>
          <w:rFonts w:ascii="Arial" w:hAnsi="Arial" w:cs="Arial"/>
        </w:rPr>
        <w:t xml:space="preserve"> 60-324 Poznań, </w:t>
      </w:r>
      <w:r w:rsidRPr="008C47EA">
        <w:rPr>
          <w:rFonts w:ascii="Arial" w:hAnsi="Arial" w:cs="Arial"/>
        </w:rPr>
        <w:t>kancelaria,</w:t>
      </w:r>
      <w:r w:rsidR="001364DF" w:rsidRPr="008C47EA">
        <w:rPr>
          <w:rFonts w:ascii="Arial" w:hAnsi="Arial" w:cs="Arial"/>
        </w:rPr>
        <w:t xml:space="preserve"> </w:t>
      </w:r>
      <w:r w:rsidR="00533B00" w:rsidRPr="008C47EA">
        <w:rPr>
          <w:rFonts w:ascii="Arial" w:hAnsi="Arial" w:cs="Arial"/>
          <w:b/>
        </w:rPr>
        <w:t>do dnia</w:t>
      </w:r>
      <w:r w:rsidR="005A5E66" w:rsidRPr="008C47EA">
        <w:rPr>
          <w:rFonts w:ascii="Arial" w:hAnsi="Arial" w:cs="Arial"/>
          <w:b/>
        </w:rPr>
        <w:t xml:space="preserve"> </w:t>
      </w:r>
      <w:r w:rsidR="00CC18E9" w:rsidRPr="008C47EA">
        <w:rPr>
          <w:rFonts w:ascii="Arial" w:hAnsi="Arial" w:cs="Arial"/>
          <w:b/>
        </w:rPr>
        <w:t>20</w:t>
      </w:r>
      <w:r w:rsidR="00DE719E" w:rsidRPr="008C47EA">
        <w:rPr>
          <w:rFonts w:ascii="Arial" w:hAnsi="Arial" w:cs="Arial"/>
          <w:b/>
        </w:rPr>
        <w:t>.</w:t>
      </w:r>
      <w:r w:rsidR="00CC18E9" w:rsidRPr="008C47EA">
        <w:rPr>
          <w:rFonts w:ascii="Arial" w:hAnsi="Arial" w:cs="Arial"/>
          <w:b/>
        </w:rPr>
        <w:t>08</w:t>
      </w:r>
      <w:r w:rsidR="00DE719E" w:rsidRPr="008C47EA">
        <w:rPr>
          <w:rFonts w:ascii="Arial" w:hAnsi="Arial" w:cs="Arial"/>
          <w:b/>
        </w:rPr>
        <w:t>.</w:t>
      </w:r>
      <w:r w:rsidR="001364DF" w:rsidRPr="008C47EA">
        <w:rPr>
          <w:rFonts w:ascii="Arial" w:hAnsi="Arial" w:cs="Arial"/>
          <w:b/>
        </w:rPr>
        <w:t xml:space="preserve"> </w:t>
      </w:r>
      <w:r w:rsidR="006D46C2" w:rsidRPr="008C47EA">
        <w:rPr>
          <w:rFonts w:ascii="Arial" w:hAnsi="Arial" w:cs="Arial"/>
          <w:b/>
        </w:rPr>
        <w:t>202</w:t>
      </w:r>
      <w:r w:rsidR="00CD41D5" w:rsidRPr="008C47EA">
        <w:rPr>
          <w:rFonts w:ascii="Arial" w:hAnsi="Arial" w:cs="Arial"/>
          <w:b/>
        </w:rPr>
        <w:t>4</w:t>
      </w:r>
      <w:r w:rsidR="00533B00" w:rsidRPr="008C47EA">
        <w:rPr>
          <w:rFonts w:ascii="Arial" w:hAnsi="Arial" w:cs="Arial"/>
          <w:b/>
        </w:rPr>
        <w:t xml:space="preserve"> r. do godz. 1</w:t>
      </w:r>
      <w:r w:rsidR="0097446F" w:rsidRPr="008C47EA">
        <w:rPr>
          <w:rFonts w:ascii="Arial" w:hAnsi="Arial" w:cs="Arial"/>
          <w:b/>
        </w:rPr>
        <w:t>0</w:t>
      </w:r>
      <w:r w:rsidR="00533B00" w:rsidRPr="008C47EA">
        <w:rPr>
          <w:rFonts w:ascii="Arial" w:hAnsi="Arial" w:cs="Arial"/>
          <w:b/>
        </w:rPr>
        <w:t>.00.</w:t>
      </w:r>
    </w:p>
    <w:p w14:paraId="52F31E29" w14:textId="77777777" w:rsidR="007C2EF5" w:rsidRPr="008C47EA" w:rsidRDefault="0088381F" w:rsidP="000929C2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Termin związania ofertą organizator przetargu określa na 14</w:t>
      </w:r>
      <w:r w:rsidR="001F7DE8" w:rsidRPr="008C47EA">
        <w:rPr>
          <w:rFonts w:ascii="Arial" w:hAnsi="Arial" w:cs="Arial"/>
        </w:rPr>
        <w:t xml:space="preserve"> dni od daty otwarcia ofert.</w:t>
      </w:r>
    </w:p>
    <w:p w14:paraId="53D8FDFC" w14:textId="26D7BABF" w:rsidR="007C2EF5" w:rsidRPr="008C47EA" w:rsidRDefault="007C2EF5" w:rsidP="007C2EF5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Otwarcie ofert nastąpi w dniu</w:t>
      </w:r>
      <w:r w:rsidR="0097446F" w:rsidRPr="008C47EA">
        <w:rPr>
          <w:rFonts w:ascii="Arial" w:hAnsi="Arial" w:cs="Arial"/>
        </w:rPr>
        <w:t xml:space="preserve"> </w:t>
      </w:r>
      <w:r w:rsidR="00CC18E9" w:rsidRPr="008C47EA">
        <w:rPr>
          <w:rFonts w:ascii="Arial" w:hAnsi="Arial" w:cs="Arial"/>
        </w:rPr>
        <w:t>20</w:t>
      </w:r>
      <w:r w:rsidR="0097446F" w:rsidRPr="008C47EA">
        <w:rPr>
          <w:rFonts w:ascii="Arial" w:hAnsi="Arial" w:cs="Arial"/>
        </w:rPr>
        <w:t>.</w:t>
      </w:r>
      <w:r w:rsidR="00CC18E9" w:rsidRPr="008C47EA">
        <w:rPr>
          <w:rFonts w:ascii="Arial" w:hAnsi="Arial" w:cs="Arial"/>
        </w:rPr>
        <w:t>08</w:t>
      </w:r>
      <w:r w:rsidR="0097446F" w:rsidRPr="008C47EA">
        <w:rPr>
          <w:rFonts w:ascii="Arial" w:hAnsi="Arial" w:cs="Arial"/>
        </w:rPr>
        <w:t>.</w:t>
      </w:r>
      <w:r w:rsidRPr="008C47EA">
        <w:rPr>
          <w:rFonts w:ascii="Arial" w:hAnsi="Arial" w:cs="Arial"/>
        </w:rPr>
        <w:t>202</w:t>
      </w:r>
      <w:r w:rsidR="00816599" w:rsidRPr="008C47EA">
        <w:rPr>
          <w:rFonts w:ascii="Arial" w:hAnsi="Arial" w:cs="Arial"/>
        </w:rPr>
        <w:t>4</w:t>
      </w:r>
      <w:r w:rsidRPr="008C47EA">
        <w:rPr>
          <w:rFonts w:ascii="Arial" w:hAnsi="Arial" w:cs="Arial"/>
        </w:rPr>
        <w:t xml:space="preserve"> w sali konferencyjnej – pok. 10.42 na X piętrze w siedzibie OIP w Poznaniu przy ul. Marcelińskiej 90</w:t>
      </w:r>
      <w:r w:rsidR="0097446F" w:rsidRPr="008C47EA">
        <w:rPr>
          <w:rFonts w:ascii="Arial" w:hAnsi="Arial" w:cs="Arial"/>
        </w:rPr>
        <w:t xml:space="preserve"> o</w:t>
      </w:r>
      <w:r w:rsidR="00410B2B" w:rsidRPr="008C47EA">
        <w:rPr>
          <w:rFonts w:ascii="Arial" w:hAnsi="Arial" w:cs="Arial"/>
        </w:rPr>
        <w:t>d godz.10.</w:t>
      </w:r>
      <w:r w:rsidR="00CC18E9" w:rsidRPr="008C47EA">
        <w:rPr>
          <w:rFonts w:ascii="Arial" w:hAnsi="Arial" w:cs="Arial"/>
        </w:rPr>
        <w:t>15</w:t>
      </w:r>
    </w:p>
    <w:p w14:paraId="46948663" w14:textId="77777777" w:rsidR="00533B00" w:rsidRPr="008C47EA" w:rsidRDefault="00533B00" w:rsidP="007C2EF5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Oferty złożone po wyznaczonym terminie nie będą rozpatrywane.</w:t>
      </w:r>
    </w:p>
    <w:p w14:paraId="4AF455A3" w14:textId="77777777" w:rsidR="007C2EF5" w:rsidRPr="008C47EA" w:rsidRDefault="007C2EF5" w:rsidP="007C2EF5">
      <w:pPr>
        <w:pStyle w:val="Nagwek1"/>
      </w:pPr>
      <w:r w:rsidRPr="008C47EA">
        <w:t>9</w:t>
      </w:r>
      <w:r w:rsidR="00533B00" w:rsidRPr="008C47EA">
        <w:t>. Zasady zwrotu wadium</w:t>
      </w:r>
      <w:r w:rsidR="001B5B0A" w:rsidRPr="008C47EA">
        <w:t>:</w:t>
      </w:r>
    </w:p>
    <w:p w14:paraId="1A86279B" w14:textId="77777777" w:rsidR="007C2EF5" w:rsidRPr="008C47EA" w:rsidRDefault="007C2EF5" w:rsidP="007C2EF5"/>
    <w:p w14:paraId="27AA3389" w14:textId="77777777" w:rsidR="007C2EF5" w:rsidRPr="008C47EA" w:rsidRDefault="00533B00" w:rsidP="007C2EF5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8C47EA">
        <w:rPr>
          <w:rFonts w:ascii="Arial" w:hAnsi="Arial" w:cs="Arial"/>
          <w:color w:val="auto"/>
          <w:sz w:val="22"/>
          <w:szCs w:val="22"/>
        </w:rPr>
        <w:t>Wadium złożone przez oferentów, których oferty nie zostały wybrane lub zostały odrzucone, zostanie zwrócone w ciągu 7 dni</w:t>
      </w:r>
      <w:r w:rsidR="005009DA" w:rsidRPr="008C47EA">
        <w:rPr>
          <w:rFonts w:ascii="Arial" w:hAnsi="Arial" w:cs="Arial"/>
          <w:color w:val="auto"/>
          <w:sz w:val="22"/>
          <w:szCs w:val="22"/>
        </w:rPr>
        <w:t>, odpowiednio</w:t>
      </w:r>
      <w:r w:rsidRPr="008C47EA">
        <w:rPr>
          <w:rFonts w:ascii="Arial" w:hAnsi="Arial" w:cs="Arial"/>
          <w:color w:val="auto"/>
          <w:sz w:val="22"/>
          <w:szCs w:val="22"/>
        </w:rPr>
        <w:t xml:space="preserve"> od dnia dokonania wyboru oferty</w:t>
      </w:r>
      <w:r w:rsidR="005009DA" w:rsidRPr="008C47EA">
        <w:rPr>
          <w:rFonts w:ascii="Arial" w:hAnsi="Arial" w:cs="Arial"/>
          <w:color w:val="auto"/>
          <w:sz w:val="22"/>
          <w:szCs w:val="22"/>
        </w:rPr>
        <w:t xml:space="preserve"> lub odrzucenia oferty</w:t>
      </w:r>
      <w:r w:rsidR="00524A38" w:rsidRPr="008C47EA">
        <w:rPr>
          <w:rFonts w:ascii="Arial" w:hAnsi="Arial" w:cs="Arial"/>
          <w:color w:val="auto"/>
          <w:sz w:val="22"/>
          <w:szCs w:val="22"/>
        </w:rPr>
        <w:t xml:space="preserve"> na wskazany w ofercie numer rachunku bankowego.</w:t>
      </w:r>
    </w:p>
    <w:p w14:paraId="4787DA86" w14:textId="77777777" w:rsidR="007C2EF5" w:rsidRPr="008C47EA" w:rsidRDefault="00533B00" w:rsidP="007C2EF5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8C47EA">
        <w:rPr>
          <w:rFonts w:ascii="Arial" w:hAnsi="Arial" w:cs="Arial"/>
          <w:color w:val="auto"/>
          <w:sz w:val="22"/>
          <w:szCs w:val="22"/>
        </w:rPr>
        <w:t>Wadium</w:t>
      </w:r>
      <w:r w:rsidR="005009DA" w:rsidRPr="008C47EA">
        <w:rPr>
          <w:rFonts w:ascii="Arial" w:hAnsi="Arial" w:cs="Arial"/>
          <w:color w:val="auto"/>
          <w:sz w:val="22"/>
          <w:szCs w:val="22"/>
        </w:rPr>
        <w:t xml:space="preserve"> złożone przez nabywcę zalicza się na poczet ceny.</w:t>
      </w:r>
    </w:p>
    <w:p w14:paraId="41D712A8" w14:textId="77777777" w:rsidR="00533B00" w:rsidRPr="008C47EA" w:rsidRDefault="00533B00" w:rsidP="007C2EF5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8C47EA">
        <w:rPr>
          <w:rFonts w:ascii="Arial" w:hAnsi="Arial" w:cs="Arial"/>
          <w:color w:val="auto"/>
          <w:sz w:val="22"/>
          <w:szCs w:val="22"/>
        </w:rPr>
        <w:t>Wadium nie podlega zwrotowi w przypadku, gdy oferent, któr</w:t>
      </w:r>
      <w:r w:rsidR="005009DA" w:rsidRPr="008C47EA">
        <w:rPr>
          <w:rFonts w:ascii="Arial" w:hAnsi="Arial" w:cs="Arial"/>
          <w:color w:val="auto"/>
          <w:sz w:val="22"/>
          <w:szCs w:val="22"/>
        </w:rPr>
        <w:t>y wygrał przetarg</w:t>
      </w:r>
      <w:r w:rsidR="007C2EF5" w:rsidRPr="008C47EA">
        <w:rPr>
          <w:rFonts w:ascii="Arial" w:hAnsi="Arial" w:cs="Arial"/>
          <w:color w:val="auto"/>
          <w:sz w:val="22"/>
          <w:szCs w:val="22"/>
        </w:rPr>
        <w:t xml:space="preserve"> publiczny, uchyli </w:t>
      </w:r>
      <w:r w:rsidRPr="008C47EA">
        <w:rPr>
          <w:rFonts w:ascii="Arial" w:hAnsi="Arial" w:cs="Arial"/>
          <w:color w:val="auto"/>
          <w:sz w:val="22"/>
          <w:szCs w:val="22"/>
        </w:rPr>
        <w:t>się od zawarcia umowy sprzedaży samochodu.</w:t>
      </w:r>
    </w:p>
    <w:p w14:paraId="72F397E9" w14:textId="77777777" w:rsidR="00533B00" w:rsidRPr="008C47EA" w:rsidRDefault="00533B00" w:rsidP="00533B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617C088" w14:textId="77777777" w:rsidR="00533B00" w:rsidRPr="008C47EA" w:rsidRDefault="007C2EF5" w:rsidP="0054371A">
      <w:pPr>
        <w:pStyle w:val="Nagwek1"/>
      </w:pPr>
      <w:r w:rsidRPr="008C47EA">
        <w:t>10</w:t>
      </w:r>
      <w:r w:rsidR="00533B00" w:rsidRPr="008C47EA">
        <w:t>. Warunki wyboru oferty</w:t>
      </w:r>
      <w:r w:rsidR="00AC73BC" w:rsidRPr="008C47EA">
        <w:t>:</w:t>
      </w:r>
    </w:p>
    <w:p w14:paraId="5841D0AF" w14:textId="77777777" w:rsidR="007C2EF5" w:rsidRPr="008C47EA" w:rsidRDefault="007C2EF5" w:rsidP="00CF3F8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6FEFBB03" w14:textId="77777777" w:rsidR="00CF3F80" w:rsidRPr="008C47EA" w:rsidRDefault="00533B00" w:rsidP="00CF3F8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Przetarg wygrywa oferent</w:t>
      </w:r>
      <w:r w:rsidR="001B5B0A" w:rsidRPr="008C47EA">
        <w:rPr>
          <w:rFonts w:ascii="Arial" w:hAnsi="Arial" w:cs="Arial"/>
        </w:rPr>
        <w:t xml:space="preserve">, który zaoferuje najwyższą cenę </w:t>
      </w:r>
      <w:r w:rsidR="003F5C1C" w:rsidRPr="008C47EA">
        <w:rPr>
          <w:rFonts w:ascii="Arial" w:hAnsi="Arial" w:cs="Arial"/>
        </w:rPr>
        <w:t>za</w:t>
      </w:r>
      <w:r w:rsidR="001B5B0A" w:rsidRPr="008C47EA">
        <w:rPr>
          <w:rFonts w:ascii="Arial" w:hAnsi="Arial" w:cs="Arial"/>
        </w:rPr>
        <w:t xml:space="preserve"> </w:t>
      </w:r>
      <w:r w:rsidR="0025153F" w:rsidRPr="008C47EA">
        <w:rPr>
          <w:rFonts w:ascii="Arial" w:hAnsi="Arial" w:cs="Arial"/>
        </w:rPr>
        <w:t>samochód</w:t>
      </w:r>
      <w:r w:rsidR="001B5B0A" w:rsidRPr="008C47EA">
        <w:rPr>
          <w:rFonts w:ascii="Arial" w:hAnsi="Arial" w:cs="Arial"/>
        </w:rPr>
        <w:t xml:space="preserve"> objęty przedmiotem przetargu. </w:t>
      </w:r>
      <w:r w:rsidR="00BE75CB" w:rsidRPr="008C47EA">
        <w:rPr>
          <w:rFonts w:ascii="Arial" w:hAnsi="Arial" w:cs="Arial"/>
        </w:rPr>
        <w:t>Zaoferowana cena nie może być niższa od ceny wywoławczej.</w:t>
      </w:r>
    </w:p>
    <w:p w14:paraId="5AE66271" w14:textId="77777777" w:rsidR="00CF3F80" w:rsidRPr="008C47EA" w:rsidRDefault="00533B00" w:rsidP="00CF3F8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W przypadku złożenia </w:t>
      </w:r>
      <w:r w:rsidR="009116F2" w:rsidRPr="008C47EA">
        <w:rPr>
          <w:rFonts w:ascii="Arial" w:hAnsi="Arial" w:cs="Arial"/>
        </w:rPr>
        <w:t>dwóch lub więcej ofert o tej samej najwyższej cenie</w:t>
      </w:r>
      <w:r w:rsidR="0025153F" w:rsidRPr="008C47EA">
        <w:rPr>
          <w:rFonts w:ascii="Arial" w:hAnsi="Arial" w:cs="Arial"/>
        </w:rPr>
        <w:t>,</w:t>
      </w:r>
      <w:r w:rsidR="009116F2" w:rsidRPr="008C47EA">
        <w:rPr>
          <w:rFonts w:ascii="Arial" w:hAnsi="Arial" w:cs="Arial"/>
        </w:rPr>
        <w:t xml:space="preserve"> zostanie przeprowadzona aukcja pomiędzy tymi oferentami. Ceną wywoławczą aukcji będzie cena zaproponowana w tych ofertach.</w:t>
      </w:r>
    </w:p>
    <w:p w14:paraId="535B68BC" w14:textId="77777777" w:rsidR="00CF3F80" w:rsidRPr="008C47EA" w:rsidRDefault="00533B00" w:rsidP="00CF3F8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Komisja przetargowa wyznacza termin i miejsce przeprowadzenia aukcji, o czym zawiadomi oferentów, kt</w:t>
      </w:r>
      <w:r w:rsidR="009116F2" w:rsidRPr="008C47EA">
        <w:rPr>
          <w:rFonts w:ascii="Arial" w:hAnsi="Arial" w:cs="Arial"/>
        </w:rPr>
        <w:t>órzy złożyli równorzędne oferty</w:t>
      </w:r>
      <w:r w:rsidR="00CF3F80" w:rsidRPr="008C47EA">
        <w:rPr>
          <w:rFonts w:ascii="Arial" w:hAnsi="Arial" w:cs="Arial"/>
        </w:rPr>
        <w:t>.</w:t>
      </w:r>
    </w:p>
    <w:p w14:paraId="74CDCC69" w14:textId="77777777" w:rsidR="00CF3F80" w:rsidRPr="008C47EA" w:rsidRDefault="00533B00" w:rsidP="00CF3F8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Umowa </w:t>
      </w:r>
      <w:r w:rsidR="00CC37C2" w:rsidRPr="008C47EA">
        <w:rPr>
          <w:rFonts w:ascii="Arial" w:hAnsi="Arial" w:cs="Arial"/>
        </w:rPr>
        <w:t xml:space="preserve">sprzedaży </w:t>
      </w:r>
      <w:r w:rsidRPr="008C47EA">
        <w:rPr>
          <w:rFonts w:ascii="Arial" w:hAnsi="Arial" w:cs="Arial"/>
        </w:rPr>
        <w:t>zostanie podpisana niezwłocznie po dokonaniu wyboru oferty</w:t>
      </w:r>
      <w:r w:rsidR="009116F2" w:rsidRPr="008C47EA">
        <w:rPr>
          <w:rFonts w:ascii="Arial" w:hAnsi="Arial" w:cs="Arial"/>
        </w:rPr>
        <w:t>.</w:t>
      </w:r>
    </w:p>
    <w:p w14:paraId="1627C95D" w14:textId="77777777" w:rsidR="00CF3F80" w:rsidRPr="008C47EA" w:rsidRDefault="00BE75CB" w:rsidP="00CF3F8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Oferent, który zaoferuje najwyższą cenę i którego oferta zostanie wybrana zobowiązany jest do zawarcia umowy sprzedaży w terminie</w:t>
      </w:r>
      <w:r w:rsidR="00946CC6" w:rsidRPr="008C47EA">
        <w:rPr>
          <w:rFonts w:ascii="Arial" w:hAnsi="Arial" w:cs="Arial"/>
        </w:rPr>
        <w:t xml:space="preserve"> 7 dni od dnia ogłoszenia wyników przetargu.</w:t>
      </w:r>
    </w:p>
    <w:p w14:paraId="0F64B9F2" w14:textId="77777777" w:rsidR="00CF3F80" w:rsidRPr="008C47EA" w:rsidRDefault="001B20BD" w:rsidP="00EF2E5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W przypadku</w:t>
      </w:r>
      <w:r w:rsidR="00EF2E5F" w:rsidRPr="008C47EA">
        <w:rPr>
          <w:rFonts w:ascii="Arial" w:hAnsi="Arial" w:cs="Arial"/>
        </w:rPr>
        <w:t xml:space="preserve"> uchylania się od zawarcia umowy sprzedaży samochodu przez oferenta, który wygrał przetarg publiczny, </w:t>
      </w:r>
      <w:r w:rsidRPr="008C47EA">
        <w:rPr>
          <w:rFonts w:ascii="Arial" w:hAnsi="Arial" w:cs="Arial"/>
        </w:rPr>
        <w:t>organizator przetargu może dokonać ponownego wyboru oferty najkorzystniejszej spośród pozostałych ważnych ofert.</w:t>
      </w:r>
    </w:p>
    <w:p w14:paraId="263E457E" w14:textId="77777777" w:rsidR="00CF3F80" w:rsidRPr="008C47EA" w:rsidRDefault="00073658" w:rsidP="00CF3F8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t>Nabywca jest zobowiązany zapłacić cenę nabycia</w:t>
      </w:r>
      <w:r w:rsidR="00BE75CB" w:rsidRPr="008C47EA">
        <w:rPr>
          <w:rFonts w:ascii="Arial" w:hAnsi="Arial" w:cs="Arial"/>
        </w:rPr>
        <w:t xml:space="preserve"> (pomniejszoną o wpłacone wadium)</w:t>
      </w:r>
      <w:r w:rsidRPr="008C47EA">
        <w:rPr>
          <w:rFonts w:ascii="Arial" w:hAnsi="Arial" w:cs="Arial"/>
        </w:rPr>
        <w:t xml:space="preserve"> w terminie</w:t>
      </w:r>
      <w:r w:rsidR="00CC37C2" w:rsidRPr="008C47EA">
        <w:rPr>
          <w:rFonts w:ascii="Arial" w:hAnsi="Arial" w:cs="Arial"/>
        </w:rPr>
        <w:t xml:space="preserve"> </w:t>
      </w:r>
      <w:r w:rsidRPr="008C47EA">
        <w:rPr>
          <w:rFonts w:ascii="Arial" w:hAnsi="Arial" w:cs="Arial"/>
        </w:rPr>
        <w:t>nie dłuższym niż 7 dni od dnia zawarcia umow</w:t>
      </w:r>
      <w:r w:rsidR="00CF3F80" w:rsidRPr="008C47EA">
        <w:rPr>
          <w:rFonts w:ascii="Arial" w:hAnsi="Arial" w:cs="Arial"/>
        </w:rPr>
        <w:t xml:space="preserve">y </w:t>
      </w:r>
      <w:r w:rsidRPr="008C47EA">
        <w:rPr>
          <w:rFonts w:ascii="Arial" w:hAnsi="Arial" w:cs="Arial"/>
        </w:rPr>
        <w:t xml:space="preserve">sprzedaży. </w:t>
      </w:r>
    </w:p>
    <w:p w14:paraId="3DFCBEAD" w14:textId="38A53703" w:rsidR="00533B00" w:rsidRPr="008C47EA" w:rsidRDefault="00073658" w:rsidP="00CF3F8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C47EA">
        <w:rPr>
          <w:rFonts w:ascii="Arial" w:hAnsi="Arial" w:cs="Arial"/>
        </w:rPr>
        <w:lastRenderedPageBreak/>
        <w:t>Wydanie przedmiotu sprzedaży następuje niezwłocznie po zapłaceniu przez nabywcę ceny nabycia.</w:t>
      </w:r>
      <w:r w:rsidR="0053468B" w:rsidRPr="008C47EA">
        <w:rPr>
          <w:rFonts w:ascii="Arial" w:hAnsi="Arial" w:cs="Arial"/>
        </w:rPr>
        <w:t xml:space="preserve"> Wydanie przedmiotu sp</w:t>
      </w:r>
      <w:r w:rsidR="00CC37C2" w:rsidRPr="008C47EA">
        <w:rPr>
          <w:rFonts w:ascii="Arial" w:hAnsi="Arial" w:cs="Arial"/>
        </w:rPr>
        <w:t xml:space="preserve">rzedaży odbędzie się w </w:t>
      </w:r>
      <w:r w:rsidR="00744C73">
        <w:rPr>
          <w:rFonts w:ascii="Arial" w:hAnsi="Arial" w:cs="Arial"/>
        </w:rPr>
        <w:t>siedzibie organizatora przetargu.</w:t>
      </w:r>
    </w:p>
    <w:p w14:paraId="242BCCC3" w14:textId="77777777" w:rsidR="00533B00" w:rsidRPr="008C47EA" w:rsidRDefault="00073658" w:rsidP="00533B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C47EA">
        <w:rPr>
          <w:rStyle w:val="Nagwek1Znak"/>
        </w:rPr>
        <w:t>1</w:t>
      </w:r>
      <w:r w:rsidR="00CF3F80" w:rsidRPr="008C47EA">
        <w:rPr>
          <w:rStyle w:val="Nagwek1Znak"/>
        </w:rPr>
        <w:t>1</w:t>
      </w:r>
      <w:r w:rsidR="00533B00" w:rsidRPr="008C47EA">
        <w:rPr>
          <w:rStyle w:val="Nagwek1Znak"/>
        </w:rPr>
        <w:t>. Odrzucenie oferty</w:t>
      </w:r>
      <w:r w:rsidR="00533B00" w:rsidRPr="008C47EA">
        <w:rPr>
          <w:rFonts w:ascii="Arial" w:hAnsi="Arial" w:cs="Arial"/>
          <w:b/>
          <w:bCs/>
        </w:rPr>
        <w:t>:</w:t>
      </w:r>
    </w:p>
    <w:p w14:paraId="3F5B2D7B" w14:textId="77777777" w:rsidR="00533B00" w:rsidRPr="008C47EA" w:rsidRDefault="00073658" w:rsidP="00533B00">
      <w:pPr>
        <w:autoSpaceDE w:val="0"/>
        <w:autoSpaceDN w:val="0"/>
        <w:adjustRightInd w:val="0"/>
        <w:rPr>
          <w:rFonts w:ascii="Arial" w:hAnsi="Arial" w:cs="Arial"/>
        </w:rPr>
      </w:pPr>
      <w:r w:rsidRPr="008C47EA">
        <w:rPr>
          <w:rFonts w:ascii="Arial" w:hAnsi="Arial" w:cs="Arial"/>
        </w:rPr>
        <w:t>Oferta podlega odrzuceniu, jeżeli:</w:t>
      </w:r>
    </w:p>
    <w:p w14:paraId="27EC9CF4" w14:textId="77777777" w:rsidR="00CF3F80" w:rsidRPr="008C47EA" w:rsidRDefault="00073658" w:rsidP="00533B00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8C47EA">
        <w:rPr>
          <w:rFonts w:ascii="Arial" w:hAnsi="Arial" w:cs="Arial"/>
        </w:rPr>
        <w:t>została złożona po wyznaczonym terminie lub w niewłaściwym miejscu,</w:t>
      </w:r>
    </w:p>
    <w:p w14:paraId="3B4E0B3E" w14:textId="77777777" w:rsidR="00CF3F80" w:rsidRPr="008C47EA" w:rsidRDefault="00073658" w:rsidP="00533B00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8C47EA">
        <w:rPr>
          <w:rFonts w:ascii="Arial" w:hAnsi="Arial" w:cs="Arial"/>
        </w:rPr>
        <w:t xml:space="preserve">została złożona </w:t>
      </w:r>
      <w:r w:rsidR="00F50E21" w:rsidRPr="008C47EA">
        <w:rPr>
          <w:rFonts w:ascii="Arial" w:hAnsi="Arial" w:cs="Arial"/>
        </w:rPr>
        <w:t>przez oferenta, który nie wniósł wadium,</w:t>
      </w:r>
    </w:p>
    <w:p w14:paraId="3C1211C1" w14:textId="29E65A41" w:rsidR="00B13817" w:rsidRPr="008C47EA" w:rsidRDefault="00F50E21" w:rsidP="00533B00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8C47EA">
        <w:rPr>
          <w:rFonts w:ascii="Arial" w:hAnsi="Arial" w:cs="Arial"/>
        </w:rPr>
        <w:t>n</w:t>
      </w:r>
      <w:r w:rsidR="00533B00" w:rsidRPr="008C47EA">
        <w:rPr>
          <w:rFonts w:ascii="Arial" w:hAnsi="Arial" w:cs="Arial"/>
        </w:rPr>
        <w:t xml:space="preserve">ie zawiera danych i dokumentów </w:t>
      </w:r>
      <w:r w:rsidRPr="008C47EA">
        <w:rPr>
          <w:rFonts w:ascii="Arial" w:hAnsi="Arial" w:cs="Arial"/>
        </w:rPr>
        <w:t xml:space="preserve">o których mowa w pkt. </w:t>
      </w:r>
      <w:r w:rsidR="00CF3F80" w:rsidRPr="008C47EA">
        <w:rPr>
          <w:rFonts w:ascii="Arial" w:hAnsi="Arial" w:cs="Arial"/>
        </w:rPr>
        <w:t>7</w:t>
      </w:r>
      <w:r w:rsidRPr="008C47EA">
        <w:rPr>
          <w:rFonts w:ascii="Arial" w:hAnsi="Arial" w:cs="Arial"/>
        </w:rPr>
        <w:t xml:space="preserve"> ogłoszenia, lub są one niekompletne, nieczytelne lub budzą inną wątpliwość, zaś </w:t>
      </w:r>
      <w:r w:rsidR="00CF3F80" w:rsidRPr="008C47EA">
        <w:rPr>
          <w:rFonts w:ascii="Arial" w:hAnsi="Arial" w:cs="Arial"/>
        </w:rPr>
        <w:t xml:space="preserve">jej uzupełnienie lub </w:t>
      </w:r>
      <w:r w:rsidRPr="008C47EA">
        <w:rPr>
          <w:rFonts w:ascii="Arial" w:hAnsi="Arial" w:cs="Arial"/>
        </w:rPr>
        <w:t xml:space="preserve">złożenie wyjaśnień mogłoby prowadzić do uznania jej za nową ofertę. </w:t>
      </w:r>
    </w:p>
    <w:p w14:paraId="0521293D" w14:textId="2421C772" w:rsidR="008C47EA" w:rsidRPr="008C47EA" w:rsidRDefault="008C47EA" w:rsidP="00533B00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8C47EA">
        <w:rPr>
          <w:rFonts w:ascii="Arial" w:hAnsi="Arial" w:cs="Arial"/>
        </w:rPr>
        <w:t>O odrzuceniu oferty zawiadamia się niezwłocznie oferenta, którego oferta została odrzucona.</w:t>
      </w:r>
    </w:p>
    <w:p w14:paraId="1C3FF6DA" w14:textId="77777777" w:rsidR="00533B00" w:rsidRPr="008C47EA" w:rsidRDefault="00533B00" w:rsidP="0054371A">
      <w:pPr>
        <w:pStyle w:val="Nagwek1"/>
      </w:pPr>
      <w:r w:rsidRPr="008C47EA">
        <w:t>1</w:t>
      </w:r>
      <w:r w:rsidR="00CF3F80" w:rsidRPr="008C47EA">
        <w:t>2</w:t>
      </w:r>
      <w:r w:rsidRPr="008C47EA">
        <w:t>. Inne postanowienia:</w:t>
      </w:r>
    </w:p>
    <w:p w14:paraId="5CEDC596" w14:textId="77777777" w:rsidR="00CF3F80" w:rsidRPr="008C47EA" w:rsidRDefault="00CF3F80" w:rsidP="00CF3F80"/>
    <w:p w14:paraId="28C1F4C5" w14:textId="23A70EF7" w:rsidR="00284097" w:rsidRPr="008C47EA" w:rsidRDefault="00BE75CB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</w:rPr>
        <w:t xml:space="preserve">Przetarg jest prowadzony na podstawie </w:t>
      </w:r>
      <w:r w:rsidRPr="008C47EA">
        <w:rPr>
          <w:rFonts w:ascii="Arial" w:hAnsi="Arial" w:cs="Arial"/>
          <w:bCs/>
        </w:rPr>
        <w:t xml:space="preserve">rozporządzenia </w:t>
      </w:r>
      <w:r w:rsidR="00284097" w:rsidRPr="008C47EA">
        <w:rPr>
          <w:rFonts w:ascii="Arial" w:hAnsi="Arial" w:cs="Arial"/>
          <w:bCs/>
        </w:rPr>
        <w:t>rozporządzeniem Rady Ministrów z dnia 21 października 2019 r. w sprawie szczegółowego sposobu gospodarowania składnikami rzeczowymi majątku ruchomego Skarbu Państwa (</w:t>
      </w:r>
      <w:proofErr w:type="spellStart"/>
      <w:r w:rsidR="00284097" w:rsidRPr="008C47EA">
        <w:rPr>
          <w:rFonts w:ascii="Arial" w:hAnsi="Arial" w:cs="Arial"/>
          <w:bCs/>
        </w:rPr>
        <w:t>t.j</w:t>
      </w:r>
      <w:proofErr w:type="spellEnd"/>
      <w:r w:rsidR="00284097" w:rsidRPr="008C47EA">
        <w:rPr>
          <w:rFonts w:ascii="Arial" w:hAnsi="Arial" w:cs="Arial"/>
          <w:bCs/>
        </w:rPr>
        <w:t>. Dz. U. z 202</w:t>
      </w:r>
      <w:r w:rsidR="00410257" w:rsidRPr="008C47EA">
        <w:rPr>
          <w:rFonts w:ascii="Arial" w:hAnsi="Arial" w:cs="Arial"/>
          <w:bCs/>
        </w:rPr>
        <w:t>3</w:t>
      </w:r>
      <w:r w:rsidR="00284097" w:rsidRPr="008C47EA">
        <w:rPr>
          <w:rFonts w:ascii="Arial" w:hAnsi="Arial" w:cs="Arial"/>
          <w:bCs/>
        </w:rPr>
        <w:t xml:space="preserve"> r. poz. </w:t>
      </w:r>
      <w:r w:rsidR="00410257" w:rsidRPr="008C47EA">
        <w:rPr>
          <w:rFonts w:ascii="Arial" w:hAnsi="Arial" w:cs="Arial"/>
          <w:bCs/>
        </w:rPr>
        <w:t>2303</w:t>
      </w:r>
      <w:r w:rsidR="00284097" w:rsidRPr="008C47EA">
        <w:rPr>
          <w:rFonts w:ascii="Arial" w:hAnsi="Arial" w:cs="Arial"/>
          <w:bCs/>
        </w:rPr>
        <w:t xml:space="preserve"> ze zm.)</w:t>
      </w:r>
      <w:r w:rsidR="00E47EA8">
        <w:rPr>
          <w:rFonts w:ascii="Arial" w:hAnsi="Arial" w:cs="Arial"/>
          <w:bCs/>
        </w:rPr>
        <w:t>.</w:t>
      </w:r>
    </w:p>
    <w:p w14:paraId="33D7E4E9" w14:textId="77777777" w:rsidR="00284097" w:rsidRPr="008C47EA" w:rsidRDefault="00BE75CB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</w:rPr>
        <w:t xml:space="preserve"> Nie dopuszcza się rozłożenia płatności na raty.</w:t>
      </w:r>
    </w:p>
    <w:p w14:paraId="7C759316" w14:textId="77777777" w:rsidR="00284097" w:rsidRPr="008C47EA" w:rsidRDefault="00C37C6E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>Wszystkie koszty związane z nabyciem przedmiotu przetargu ponosi oferent – nabywca, w szczególności ciąży na nim obowiązek uiszczenia podatku od czynności cywilnoprawnych.</w:t>
      </w:r>
    </w:p>
    <w:p w14:paraId="4598A808" w14:textId="77777777" w:rsidR="00284097" w:rsidRPr="008C47EA" w:rsidRDefault="00C37C6E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>Cena nabycia jest ceną brutto sprzedaży (do ceny pojazdu nie dolicza się podatku VAT). Organizator przetargu nie jest płatnikiem podatku VAT i nie wystawia faktur VAT.</w:t>
      </w:r>
    </w:p>
    <w:p w14:paraId="0C730A42" w14:textId="1A4585C6" w:rsidR="00284097" w:rsidRPr="008C47EA" w:rsidRDefault="00112E5F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 xml:space="preserve">Organizator przetargu nie wyraża zgody na przelew wierzytelności </w:t>
      </w:r>
      <w:r w:rsidR="008B4AC4">
        <w:rPr>
          <w:rFonts w:ascii="Arial" w:hAnsi="Arial" w:cs="Arial"/>
          <w:bCs/>
        </w:rPr>
        <w:t xml:space="preserve">oraz </w:t>
      </w:r>
      <w:r w:rsidRPr="008C47EA">
        <w:rPr>
          <w:rFonts w:ascii="Arial" w:hAnsi="Arial" w:cs="Arial"/>
          <w:bCs/>
        </w:rPr>
        <w:t>zawarcia umowy sprzedaży na osoby trzecie</w:t>
      </w:r>
      <w:r w:rsidR="00284097" w:rsidRPr="008C47EA">
        <w:rPr>
          <w:rFonts w:ascii="Arial" w:hAnsi="Arial" w:cs="Arial"/>
          <w:bCs/>
        </w:rPr>
        <w:t>.</w:t>
      </w:r>
    </w:p>
    <w:p w14:paraId="345D472A" w14:textId="77777777" w:rsidR="00284097" w:rsidRPr="008C47EA" w:rsidRDefault="00112E5F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>Organizator przetargu nie odpowiada za wady ukryte przedmiotu przetargu.</w:t>
      </w:r>
    </w:p>
    <w:p w14:paraId="797FF125" w14:textId="77777777" w:rsidR="00284097" w:rsidRPr="008C47EA" w:rsidRDefault="005C5326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 xml:space="preserve">Przetarg </w:t>
      </w:r>
      <w:r w:rsidR="00284097" w:rsidRPr="008C47EA">
        <w:rPr>
          <w:rFonts w:ascii="Arial" w:hAnsi="Arial" w:cs="Arial"/>
          <w:bCs/>
        </w:rPr>
        <w:t xml:space="preserve">publiczny </w:t>
      </w:r>
      <w:r w:rsidRPr="008C47EA">
        <w:rPr>
          <w:rFonts w:ascii="Arial" w:hAnsi="Arial" w:cs="Arial"/>
          <w:bCs/>
        </w:rPr>
        <w:t xml:space="preserve">uznaje się za ważny, jeżeli wpłynie chociaż jedna oferta niepodlegająca </w:t>
      </w:r>
      <w:r w:rsidR="001B20BD" w:rsidRPr="008C47EA">
        <w:rPr>
          <w:rFonts w:ascii="Arial" w:hAnsi="Arial" w:cs="Arial"/>
          <w:bCs/>
        </w:rPr>
        <w:t>odrzuceniu.</w:t>
      </w:r>
    </w:p>
    <w:p w14:paraId="3C52FEF2" w14:textId="12872EDB" w:rsidR="00112E5F" w:rsidRDefault="00112E5F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 xml:space="preserve">Organizatorowi przetargu </w:t>
      </w:r>
      <w:r w:rsidR="00284097" w:rsidRPr="008C47EA">
        <w:rPr>
          <w:rFonts w:ascii="Arial" w:hAnsi="Arial" w:cs="Arial"/>
          <w:bCs/>
        </w:rPr>
        <w:t xml:space="preserve">publicznego </w:t>
      </w:r>
      <w:r w:rsidRPr="008C47EA">
        <w:rPr>
          <w:rFonts w:ascii="Arial" w:hAnsi="Arial" w:cs="Arial"/>
          <w:bCs/>
        </w:rPr>
        <w:t>przysługuje prawo zamknięcia przetargu bez wybrania którejkolwiek z ofert, bez podania przyczyn</w:t>
      </w:r>
      <w:r w:rsidR="00744C73">
        <w:rPr>
          <w:rFonts w:ascii="Arial" w:hAnsi="Arial" w:cs="Arial"/>
          <w:bCs/>
        </w:rPr>
        <w:t>, a uczestnikom przetargu nie przysługuje wobec organizatora przetargu żadne roszczenie z tego tytułu.</w:t>
      </w:r>
    </w:p>
    <w:p w14:paraId="671D485F" w14:textId="00E8C8F8" w:rsidR="00744C73" w:rsidRPr="008C47EA" w:rsidRDefault="00744C73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sytuacji określonej w pkt.12.8 organizator przetargu zwróci wpłacone przez uczestników wadia.</w:t>
      </w:r>
    </w:p>
    <w:p w14:paraId="570B4FF9" w14:textId="28D370CD" w:rsidR="006764BC" w:rsidRPr="008C47EA" w:rsidRDefault="006764BC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 xml:space="preserve">Informacje o przetwarzaniu danych osobowych zawiera załącznik nr </w:t>
      </w:r>
      <w:r w:rsidR="00141FFF" w:rsidRPr="008C47EA">
        <w:rPr>
          <w:rFonts w:ascii="Arial" w:hAnsi="Arial" w:cs="Arial"/>
          <w:bCs/>
        </w:rPr>
        <w:t>5</w:t>
      </w:r>
      <w:r w:rsidRPr="008C47EA">
        <w:rPr>
          <w:rFonts w:ascii="Arial" w:hAnsi="Arial" w:cs="Arial"/>
          <w:bCs/>
        </w:rPr>
        <w:t>.</w:t>
      </w:r>
    </w:p>
    <w:p w14:paraId="6807D6ED" w14:textId="7B94D8EB" w:rsidR="0056092A" w:rsidRPr="008C47EA" w:rsidRDefault="0056092A" w:rsidP="00284097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8C47EA">
        <w:rPr>
          <w:rFonts w:ascii="Arial" w:hAnsi="Arial" w:cs="Arial"/>
          <w:bCs/>
        </w:rPr>
        <w:t xml:space="preserve">Wzór umowy sprzedaży samochodu stanowi załącznik nr </w:t>
      </w:r>
      <w:r w:rsidR="00141FFF" w:rsidRPr="008C47EA">
        <w:rPr>
          <w:rFonts w:ascii="Arial" w:hAnsi="Arial" w:cs="Arial"/>
          <w:bCs/>
        </w:rPr>
        <w:t>6</w:t>
      </w:r>
      <w:r w:rsidRPr="008C47EA">
        <w:rPr>
          <w:rFonts w:ascii="Arial" w:hAnsi="Arial" w:cs="Arial"/>
          <w:bCs/>
        </w:rPr>
        <w:t>.</w:t>
      </w:r>
      <w:r w:rsidR="009C595C" w:rsidRPr="008C47EA">
        <w:rPr>
          <w:rFonts w:ascii="Arial" w:hAnsi="Arial" w:cs="Arial"/>
          <w:bCs/>
        </w:rPr>
        <w:t xml:space="preserve"> </w:t>
      </w:r>
      <w:r w:rsidR="0099015A" w:rsidRPr="008C47EA">
        <w:rPr>
          <w:rFonts w:ascii="Arial" w:hAnsi="Arial" w:cs="Arial"/>
          <w:bCs/>
        </w:rPr>
        <w:t>Umowa sprzedaży będzie zawarta osobno dla każdego pojazdu.</w:t>
      </w:r>
    </w:p>
    <w:p w14:paraId="0FCD2947" w14:textId="77777777" w:rsidR="00C37C6E" w:rsidRPr="008C47EA" w:rsidRDefault="00C37C6E" w:rsidP="00C37C6E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CB540D7" w14:textId="77777777" w:rsidR="005416CA" w:rsidRPr="008C47EA" w:rsidRDefault="007048BF" w:rsidP="007048BF">
      <w:pPr>
        <w:spacing w:after="0"/>
        <w:rPr>
          <w:rFonts w:ascii="Arial" w:hAnsi="Arial" w:cs="Arial"/>
          <w:sz w:val="20"/>
          <w:szCs w:val="20"/>
        </w:rPr>
      </w:pPr>
      <w:r w:rsidRPr="008C47EA">
        <w:rPr>
          <w:rFonts w:ascii="Arial" w:hAnsi="Arial" w:cs="Arial"/>
          <w:sz w:val="20"/>
          <w:szCs w:val="20"/>
        </w:rPr>
        <w:t>Załączniki:</w:t>
      </w:r>
    </w:p>
    <w:p w14:paraId="60854CD9" w14:textId="5470287F" w:rsidR="007048BF" w:rsidRPr="008C47EA" w:rsidRDefault="00284097" w:rsidP="00112E5F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C47EA">
        <w:rPr>
          <w:rFonts w:ascii="Arial" w:hAnsi="Arial" w:cs="Arial"/>
          <w:sz w:val="20"/>
          <w:szCs w:val="20"/>
        </w:rPr>
        <w:t>Opis przedmiotu sprzedaży, opis stanu technicznego samochodu</w:t>
      </w:r>
      <w:r w:rsidR="00141FFF" w:rsidRPr="008C47EA">
        <w:rPr>
          <w:rFonts w:ascii="Arial" w:hAnsi="Arial" w:cs="Arial"/>
          <w:sz w:val="20"/>
          <w:szCs w:val="20"/>
        </w:rPr>
        <w:t xml:space="preserve"> – część I PO9G127</w:t>
      </w:r>
    </w:p>
    <w:p w14:paraId="413D9B4F" w14:textId="4F5ABE6C" w:rsidR="00141FFF" w:rsidRPr="008C47EA" w:rsidRDefault="00141FFF" w:rsidP="00141FFF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C47EA">
        <w:rPr>
          <w:rFonts w:ascii="Arial" w:hAnsi="Arial" w:cs="Arial"/>
          <w:sz w:val="20"/>
          <w:szCs w:val="20"/>
        </w:rPr>
        <w:t>Opis przedmiotu sprzedaży, opis stanu technicznego samochodu – część II PO7U444</w:t>
      </w:r>
    </w:p>
    <w:p w14:paraId="05BB0DE5" w14:textId="40B84AA6" w:rsidR="00141FFF" w:rsidRPr="008C47EA" w:rsidRDefault="00141FFF" w:rsidP="00141FFF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C47EA">
        <w:rPr>
          <w:rFonts w:ascii="Arial" w:hAnsi="Arial" w:cs="Arial"/>
          <w:sz w:val="20"/>
          <w:szCs w:val="20"/>
        </w:rPr>
        <w:t>Opis przedmiotu sprzedaży, opis stanu technicznego samochodu – część III PO940XR</w:t>
      </w:r>
    </w:p>
    <w:p w14:paraId="74E20B61" w14:textId="32A89DB0" w:rsidR="005C5326" w:rsidRPr="008C47EA" w:rsidRDefault="00270BF7" w:rsidP="00112E5F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C47EA">
        <w:rPr>
          <w:rFonts w:ascii="Arial" w:hAnsi="Arial" w:cs="Arial"/>
          <w:sz w:val="20"/>
          <w:szCs w:val="20"/>
        </w:rPr>
        <w:t xml:space="preserve">4.1 </w:t>
      </w:r>
      <w:r w:rsidR="005C5326" w:rsidRPr="008C47EA">
        <w:rPr>
          <w:rFonts w:ascii="Arial" w:hAnsi="Arial" w:cs="Arial"/>
          <w:sz w:val="20"/>
          <w:szCs w:val="20"/>
        </w:rPr>
        <w:t xml:space="preserve">Formularz ofertowy </w:t>
      </w:r>
      <w:r w:rsidRPr="008C47EA">
        <w:rPr>
          <w:rFonts w:ascii="Arial" w:hAnsi="Arial" w:cs="Arial"/>
          <w:sz w:val="20"/>
          <w:szCs w:val="20"/>
        </w:rPr>
        <w:t>do części I</w:t>
      </w:r>
    </w:p>
    <w:p w14:paraId="09B62C27" w14:textId="7591F0A7" w:rsidR="00270BF7" w:rsidRPr="008C47EA" w:rsidRDefault="00270BF7" w:rsidP="00270BF7">
      <w:pPr>
        <w:pStyle w:val="Akapitzlist"/>
        <w:spacing w:after="0"/>
        <w:ind w:left="360"/>
        <w:rPr>
          <w:rFonts w:ascii="Arial" w:hAnsi="Arial" w:cs="Arial"/>
          <w:sz w:val="20"/>
          <w:szCs w:val="20"/>
        </w:rPr>
      </w:pPr>
      <w:r w:rsidRPr="008C47EA">
        <w:rPr>
          <w:rFonts w:ascii="Arial" w:hAnsi="Arial" w:cs="Arial"/>
          <w:sz w:val="20"/>
          <w:szCs w:val="20"/>
        </w:rPr>
        <w:t>4.2 Formularz ofertowy do części II</w:t>
      </w:r>
    </w:p>
    <w:p w14:paraId="7ACA208A" w14:textId="3FD91438" w:rsidR="00270BF7" w:rsidRPr="008C47EA" w:rsidRDefault="00270BF7" w:rsidP="00270BF7">
      <w:pPr>
        <w:pStyle w:val="Akapitzlist"/>
        <w:spacing w:after="0"/>
        <w:ind w:left="360"/>
        <w:rPr>
          <w:rFonts w:ascii="Arial" w:hAnsi="Arial" w:cs="Arial"/>
          <w:sz w:val="20"/>
          <w:szCs w:val="20"/>
        </w:rPr>
      </w:pPr>
      <w:r w:rsidRPr="008C47EA">
        <w:rPr>
          <w:rFonts w:ascii="Arial" w:hAnsi="Arial" w:cs="Arial"/>
          <w:sz w:val="20"/>
          <w:szCs w:val="20"/>
        </w:rPr>
        <w:t>4.3. Formularz ofertowy do części III</w:t>
      </w:r>
    </w:p>
    <w:p w14:paraId="1EDB6D52" w14:textId="77777777" w:rsidR="006764BC" w:rsidRPr="008C47EA" w:rsidRDefault="006764BC" w:rsidP="00112E5F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C47EA">
        <w:rPr>
          <w:rFonts w:ascii="Arial" w:hAnsi="Arial" w:cs="Arial"/>
          <w:sz w:val="20"/>
          <w:szCs w:val="20"/>
        </w:rPr>
        <w:t>Informacja o przetwarzaniu danych osobowych</w:t>
      </w:r>
    </w:p>
    <w:p w14:paraId="27EFEE94" w14:textId="61D0557B" w:rsidR="00346B7A" w:rsidRPr="00CE0B9B" w:rsidRDefault="0056092A" w:rsidP="00CE0B9B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C47EA">
        <w:rPr>
          <w:rFonts w:ascii="Arial" w:hAnsi="Arial" w:cs="Arial"/>
          <w:sz w:val="20"/>
          <w:szCs w:val="20"/>
        </w:rPr>
        <w:t>Wzór umowy sprzedaży</w:t>
      </w:r>
      <w:bookmarkStart w:id="1" w:name="_GoBack"/>
      <w:bookmarkEnd w:id="1"/>
    </w:p>
    <w:sectPr w:rsidR="00346B7A" w:rsidRPr="00CE0B9B" w:rsidSect="008E74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71F0F" w14:textId="77777777" w:rsidR="007A1FD7" w:rsidRDefault="007A1FD7" w:rsidP="001B5B0A">
      <w:pPr>
        <w:spacing w:after="0" w:line="240" w:lineRule="auto"/>
      </w:pPr>
      <w:r>
        <w:separator/>
      </w:r>
    </w:p>
  </w:endnote>
  <w:endnote w:type="continuationSeparator" w:id="0">
    <w:p w14:paraId="0075AA7D" w14:textId="77777777" w:rsidR="007A1FD7" w:rsidRDefault="007A1FD7" w:rsidP="001B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6095000"/>
      <w:docPartObj>
        <w:docPartGallery w:val="Page Numbers (Bottom of Page)"/>
        <w:docPartUnique/>
      </w:docPartObj>
    </w:sdtPr>
    <w:sdtEndPr/>
    <w:sdtContent>
      <w:p w14:paraId="4561FA50" w14:textId="77777777" w:rsidR="001B5B0A" w:rsidRDefault="001B5B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E5F">
          <w:rPr>
            <w:noProof/>
          </w:rPr>
          <w:t>1</w:t>
        </w:r>
        <w:r>
          <w:fldChar w:fldCharType="end"/>
        </w:r>
      </w:p>
    </w:sdtContent>
  </w:sdt>
  <w:p w14:paraId="5ACC9618" w14:textId="77777777" w:rsidR="001B5B0A" w:rsidRDefault="001B5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57CD2" w14:textId="77777777" w:rsidR="007A1FD7" w:rsidRDefault="007A1FD7" w:rsidP="001B5B0A">
      <w:pPr>
        <w:spacing w:after="0" w:line="240" w:lineRule="auto"/>
      </w:pPr>
      <w:r>
        <w:separator/>
      </w:r>
    </w:p>
  </w:footnote>
  <w:footnote w:type="continuationSeparator" w:id="0">
    <w:p w14:paraId="2DEDA535" w14:textId="77777777" w:rsidR="007A1FD7" w:rsidRDefault="007A1FD7" w:rsidP="001B5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859CB"/>
    <w:multiLevelType w:val="hybridMultilevel"/>
    <w:tmpl w:val="0DC496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807D1"/>
    <w:multiLevelType w:val="hybridMultilevel"/>
    <w:tmpl w:val="0CD46CDA"/>
    <w:lvl w:ilvl="0" w:tplc="610806B0">
      <w:start w:val="1"/>
      <w:numFmt w:val="decimal"/>
      <w:lvlText w:val="10.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C4C81"/>
    <w:multiLevelType w:val="hybridMultilevel"/>
    <w:tmpl w:val="1152C524"/>
    <w:lvl w:ilvl="0" w:tplc="7DA6D8D4">
      <w:start w:val="1"/>
      <w:numFmt w:val="decimal"/>
      <w:lvlText w:val="11.%1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731F5"/>
    <w:multiLevelType w:val="hybridMultilevel"/>
    <w:tmpl w:val="850CA40E"/>
    <w:lvl w:ilvl="0" w:tplc="F774B55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47A71"/>
    <w:multiLevelType w:val="hybridMultilevel"/>
    <w:tmpl w:val="822C5DC0"/>
    <w:lvl w:ilvl="0" w:tplc="E89A202A">
      <w:start w:val="1"/>
      <w:numFmt w:val="decimal"/>
      <w:lvlText w:val="8.%1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D3EDF"/>
    <w:multiLevelType w:val="hybridMultilevel"/>
    <w:tmpl w:val="46EAE83A"/>
    <w:lvl w:ilvl="0" w:tplc="ACFAA35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7D78A3"/>
    <w:multiLevelType w:val="hybridMultilevel"/>
    <w:tmpl w:val="826E58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C11CF6"/>
    <w:multiLevelType w:val="hybridMultilevel"/>
    <w:tmpl w:val="098C796C"/>
    <w:lvl w:ilvl="0" w:tplc="BCD6094C">
      <w:start w:val="1"/>
      <w:numFmt w:val="decimal"/>
      <w:lvlText w:val="9.%1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F1C09"/>
    <w:multiLevelType w:val="hybridMultilevel"/>
    <w:tmpl w:val="8EFE3636"/>
    <w:lvl w:ilvl="0" w:tplc="D91EE388">
      <w:start w:val="1"/>
      <w:numFmt w:val="decimal"/>
      <w:lvlText w:val="6.%1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A30B0"/>
    <w:multiLevelType w:val="hybridMultilevel"/>
    <w:tmpl w:val="B3647916"/>
    <w:lvl w:ilvl="0" w:tplc="6CCE8FC4">
      <w:start w:val="1"/>
      <w:numFmt w:val="decimal"/>
      <w:lvlText w:val="8.%1"/>
      <w:lvlJc w:val="left"/>
      <w:pPr>
        <w:ind w:left="7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08B0944"/>
    <w:multiLevelType w:val="hybridMultilevel"/>
    <w:tmpl w:val="EC32F5CA"/>
    <w:lvl w:ilvl="0" w:tplc="F68855E4">
      <w:start w:val="1"/>
      <w:numFmt w:val="decimal"/>
      <w:lvlText w:val="10.%1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E26836"/>
    <w:multiLevelType w:val="hybridMultilevel"/>
    <w:tmpl w:val="4E8E22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5054A2"/>
    <w:multiLevelType w:val="hybridMultilevel"/>
    <w:tmpl w:val="146CE3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FC56E2"/>
    <w:multiLevelType w:val="hybridMultilevel"/>
    <w:tmpl w:val="FBEEA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61076"/>
    <w:multiLevelType w:val="hybridMultilevel"/>
    <w:tmpl w:val="5AD4087A"/>
    <w:lvl w:ilvl="0" w:tplc="2A2A032E">
      <w:start w:val="1"/>
      <w:numFmt w:val="decimal"/>
      <w:lvlText w:val="3.%1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02746"/>
    <w:multiLevelType w:val="hybridMultilevel"/>
    <w:tmpl w:val="696AA5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1D5E71"/>
    <w:multiLevelType w:val="hybridMultilevel"/>
    <w:tmpl w:val="7C4ABE72"/>
    <w:lvl w:ilvl="0" w:tplc="DC2ADDBE">
      <w:start w:val="1"/>
      <w:numFmt w:val="decimal"/>
      <w:lvlText w:val="7.%1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35EEA"/>
    <w:multiLevelType w:val="multilevel"/>
    <w:tmpl w:val="621A1E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7DA006B"/>
    <w:multiLevelType w:val="hybridMultilevel"/>
    <w:tmpl w:val="64269AF6"/>
    <w:lvl w:ilvl="0" w:tplc="5B02C20C">
      <w:start w:val="1"/>
      <w:numFmt w:val="decimal"/>
      <w:lvlText w:val="12.%1"/>
      <w:lvlJc w:val="left"/>
      <w:pPr>
        <w:ind w:left="427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9" w15:restartNumberingAfterBreak="0">
    <w:nsid w:val="5A675BD2"/>
    <w:multiLevelType w:val="hybridMultilevel"/>
    <w:tmpl w:val="834449DE"/>
    <w:lvl w:ilvl="0" w:tplc="DA2C8C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5"/>
  </w:num>
  <w:num w:numId="5">
    <w:abstractNumId w:val="0"/>
  </w:num>
  <w:num w:numId="6">
    <w:abstractNumId w:val="6"/>
  </w:num>
  <w:num w:numId="7">
    <w:abstractNumId w:val="5"/>
  </w:num>
  <w:num w:numId="8">
    <w:abstractNumId w:val="14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10"/>
  </w:num>
  <w:num w:numId="14">
    <w:abstractNumId w:val="2"/>
  </w:num>
  <w:num w:numId="15">
    <w:abstractNumId w:val="18"/>
  </w:num>
  <w:num w:numId="16">
    <w:abstractNumId w:val="13"/>
  </w:num>
  <w:num w:numId="17">
    <w:abstractNumId w:val="19"/>
  </w:num>
  <w:num w:numId="18">
    <w:abstractNumId w:val="8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01"/>
    <w:rsid w:val="00033F44"/>
    <w:rsid w:val="00035A4C"/>
    <w:rsid w:val="00036E35"/>
    <w:rsid w:val="00053BBE"/>
    <w:rsid w:val="00054C6A"/>
    <w:rsid w:val="00061B3E"/>
    <w:rsid w:val="00073658"/>
    <w:rsid w:val="00081088"/>
    <w:rsid w:val="0008681E"/>
    <w:rsid w:val="00092781"/>
    <w:rsid w:val="000929C2"/>
    <w:rsid w:val="000A7391"/>
    <w:rsid w:val="000B13E5"/>
    <w:rsid w:val="000B267C"/>
    <w:rsid w:val="000E4BEF"/>
    <w:rsid w:val="000F03E4"/>
    <w:rsid w:val="000F3F5F"/>
    <w:rsid w:val="000F42F8"/>
    <w:rsid w:val="0010588F"/>
    <w:rsid w:val="00112E5F"/>
    <w:rsid w:val="00122B29"/>
    <w:rsid w:val="001332F8"/>
    <w:rsid w:val="0013341D"/>
    <w:rsid w:val="001364DF"/>
    <w:rsid w:val="00141FFF"/>
    <w:rsid w:val="0014654F"/>
    <w:rsid w:val="00147188"/>
    <w:rsid w:val="00154E9A"/>
    <w:rsid w:val="001946D6"/>
    <w:rsid w:val="001B20BD"/>
    <w:rsid w:val="001B548D"/>
    <w:rsid w:val="001B5B0A"/>
    <w:rsid w:val="001C4B2B"/>
    <w:rsid w:val="001E45C0"/>
    <w:rsid w:val="001F7DE8"/>
    <w:rsid w:val="00202CA3"/>
    <w:rsid w:val="002153FF"/>
    <w:rsid w:val="00221AA6"/>
    <w:rsid w:val="00233667"/>
    <w:rsid w:val="0025153F"/>
    <w:rsid w:val="00257EFD"/>
    <w:rsid w:val="0026454D"/>
    <w:rsid w:val="00270BF7"/>
    <w:rsid w:val="0027387E"/>
    <w:rsid w:val="00283673"/>
    <w:rsid w:val="00284097"/>
    <w:rsid w:val="002903F4"/>
    <w:rsid w:val="002D45C7"/>
    <w:rsid w:val="002F1E3D"/>
    <w:rsid w:val="00307D65"/>
    <w:rsid w:val="003141C0"/>
    <w:rsid w:val="003330ED"/>
    <w:rsid w:val="0034254D"/>
    <w:rsid w:val="0034320F"/>
    <w:rsid w:val="00346B7A"/>
    <w:rsid w:val="00350662"/>
    <w:rsid w:val="00351BBF"/>
    <w:rsid w:val="00384199"/>
    <w:rsid w:val="003B4946"/>
    <w:rsid w:val="003C0806"/>
    <w:rsid w:val="003C3B63"/>
    <w:rsid w:val="003C4BE0"/>
    <w:rsid w:val="003E5C19"/>
    <w:rsid w:val="003F5C1C"/>
    <w:rsid w:val="0040347A"/>
    <w:rsid w:val="00410257"/>
    <w:rsid w:val="00410B2B"/>
    <w:rsid w:val="00482F24"/>
    <w:rsid w:val="00493E49"/>
    <w:rsid w:val="004A72A9"/>
    <w:rsid w:val="004B3E81"/>
    <w:rsid w:val="004B6BC4"/>
    <w:rsid w:val="004C19E1"/>
    <w:rsid w:val="004F1683"/>
    <w:rsid w:val="005009DA"/>
    <w:rsid w:val="00517A62"/>
    <w:rsid w:val="00524A38"/>
    <w:rsid w:val="0053031A"/>
    <w:rsid w:val="00533B00"/>
    <w:rsid w:val="0053468B"/>
    <w:rsid w:val="00536192"/>
    <w:rsid w:val="005416CA"/>
    <w:rsid w:val="0054371A"/>
    <w:rsid w:val="005517EC"/>
    <w:rsid w:val="0056092A"/>
    <w:rsid w:val="00561C0A"/>
    <w:rsid w:val="00564C2B"/>
    <w:rsid w:val="00567A01"/>
    <w:rsid w:val="00577E11"/>
    <w:rsid w:val="00584750"/>
    <w:rsid w:val="00585BD5"/>
    <w:rsid w:val="00587CCC"/>
    <w:rsid w:val="00587D13"/>
    <w:rsid w:val="005A5E66"/>
    <w:rsid w:val="005A62F4"/>
    <w:rsid w:val="005C0034"/>
    <w:rsid w:val="005C5326"/>
    <w:rsid w:val="005E1AA6"/>
    <w:rsid w:val="005F0B4D"/>
    <w:rsid w:val="005F72F1"/>
    <w:rsid w:val="00603FFD"/>
    <w:rsid w:val="006303D0"/>
    <w:rsid w:val="00675A1A"/>
    <w:rsid w:val="006764BC"/>
    <w:rsid w:val="00676606"/>
    <w:rsid w:val="006A0CEF"/>
    <w:rsid w:val="006A2F34"/>
    <w:rsid w:val="006B7F52"/>
    <w:rsid w:val="006C6317"/>
    <w:rsid w:val="006D46C2"/>
    <w:rsid w:val="006E5861"/>
    <w:rsid w:val="006F667F"/>
    <w:rsid w:val="006F7095"/>
    <w:rsid w:val="007048BF"/>
    <w:rsid w:val="00704FF8"/>
    <w:rsid w:val="00705149"/>
    <w:rsid w:val="00710F9C"/>
    <w:rsid w:val="00737282"/>
    <w:rsid w:val="007407C0"/>
    <w:rsid w:val="00742AB7"/>
    <w:rsid w:val="00744C73"/>
    <w:rsid w:val="00753CA0"/>
    <w:rsid w:val="00756648"/>
    <w:rsid w:val="00763E01"/>
    <w:rsid w:val="00777000"/>
    <w:rsid w:val="0079640D"/>
    <w:rsid w:val="007978DE"/>
    <w:rsid w:val="00797C65"/>
    <w:rsid w:val="007A1FD7"/>
    <w:rsid w:val="007B3610"/>
    <w:rsid w:val="007B7AA9"/>
    <w:rsid w:val="007C2EF5"/>
    <w:rsid w:val="007C418D"/>
    <w:rsid w:val="007F3540"/>
    <w:rsid w:val="00804257"/>
    <w:rsid w:val="00816599"/>
    <w:rsid w:val="00820A35"/>
    <w:rsid w:val="00851EBC"/>
    <w:rsid w:val="00857DC7"/>
    <w:rsid w:val="00862CF3"/>
    <w:rsid w:val="00864FEF"/>
    <w:rsid w:val="008740FD"/>
    <w:rsid w:val="0088381F"/>
    <w:rsid w:val="00884288"/>
    <w:rsid w:val="008A2C8A"/>
    <w:rsid w:val="008B2144"/>
    <w:rsid w:val="008B4AC4"/>
    <w:rsid w:val="008B592F"/>
    <w:rsid w:val="008C28B5"/>
    <w:rsid w:val="008C47EA"/>
    <w:rsid w:val="008E7488"/>
    <w:rsid w:val="009116F2"/>
    <w:rsid w:val="00913FC5"/>
    <w:rsid w:val="00934B68"/>
    <w:rsid w:val="00936F6E"/>
    <w:rsid w:val="009427BC"/>
    <w:rsid w:val="00946CC6"/>
    <w:rsid w:val="00962BC6"/>
    <w:rsid w:val="00963BE0"/>
    <w:rsid w:val="00967CD4"/>
    <w:rsid w:val="0097446F"/>
    <w:rsid w:val="00986E3E"/>
    <w:rsid w:val="0099015A"/>
    <w:rsid w:val="009912D3"/>
    <w:rsid w:val="009B0220"/>
    <w:rsid w:val="009B1CD9"/>
    <w:rsid w:val="009C4508"/>
    <w:rsid w:val="009C595C"/>
    <w:rsid w:val="009D0DDB"/>
    <w:rsid w:val="009E4E26"/>
    <w:rsid w:val="009E5852"/>
    <w:rsid w:val="009E6174"/>
    <w:rsid w:val="009F3051"/>
    <w:rsid w:val="009F3D56"/>
    <w:rsid w:val="00A11EFA"/>
    <w:rsid w:val="00A12B86"/>
    <w:rsid w:val="00A3249D"/>
    <w:rsid w:val="00A455AB"/>
    <w:rsid w:val="00A46B6C"/>
    <w:rsid w:val="00A533A2"/>
    <w:rsid w:val="00A56A8A"/>
    <w:rsid w:val="00A80175"/>
    <w:rsid w:val="00A804C3"/>
    <w:rsid w:val="00A82CA4"/>
    <w:rsid w:val="00A857B4"/>
    <w:rsid w:val="00A90DF6"/>
    <w:rsid w:val="00A924E0"/>
    <w:rsid w:val="00AB07C9"/>
    <w:rsid w:val="00AC354A"/>
    <w:rsid w:val="00AC3743"/>
    <w:rsid w:val="00AC73BC"/>
    <w:rsid w:val="00AC7F88"/>
    <w:rsid w:val="00AE3393"/>
    <w:rsid w:val="00B13817"/>
    <w:rsid w:val="00B56CE9"/>
    <w:rsid w:val="00B631EE"/>
    <w:rsid w:val="00B65AFC"/>
    <w:rsid w:val="00B662D0"/>
    <w:rsid w:val="00B82810"/>
    <w:rsid w:val="00B9028E"/>
    <w:rsid w:val="00BA33D5"/>
    <w:rsid w:val="00BB606C"/>
    <w:rsid w:val="00BD6BCE"/>
    <w:rsid w:val="00BE1CEA"/>
    <w:rsid w:val="00BE75CB"/>
    <w:rsid w:val="00C2083B"/>
    <w:rsid w:val="00C27866"/>
    <w:rsid w:val="00C37C6E"/>
    <w:rsid w:val="00C66C96"/>
    <w:rsid w:val="00CA21EE"/>
    <w:rsid w:val="00CB34D8"/>
    <w:rsid w:val="00CB7F35"/>
    <w:rsid w:val="00CC1709"/>
    <w:rsid w:val="00CC18E9"/>
    <w:rsid w:val="00CC2B5E"/>
    <w:rsid w:val="00CC37C2"/>
    <w:rsid w:val="00CC4CDB"/>
    <w:rsid w:val="00CC6AE3"/>
    <w:rsid w:val="00CD41D5"/>
    <w:rsid w:val="00CE0B9B"/>
    <w:rsid w:val="00CE0CD9"/>
    <w:rsid w:val="00CE50A1"/>
    <w:rsid w:val="00CF25F0"/>
    <w:rsid w:val="00CF3F80"/>
    <w:rsid w:val="00D01CD8"/>
    <w:rsid w:val="00D17BBC"/>
    <w:rsid w:val="00D20900"/>
    <w:rsid w:val="00D35EF2"/>
    <w:rsid w:val="00D47050"/>
    <w:rsid w:val="00D66E01"/>
    <w:rsid w:val="00DA16ED"/>
    <w:rsid w:val="00DA5FBF"/>
    <w:rsid w:val="00DA6DE9"/>
    <w:rsid w:val="00DE6096"/>
    <w:rsid w:val="00DE6348"/>
    <w:rsid w:val="00DE719E"/>
    <w:rsid w:val="00DF6EAD"/>
    <w:rsid w:val="00E005AA"/>
    <w:rsid w:val="00E012F4"/>
    <w:rsid w:val="00E02003"/>
    <w:rsid w:val="00E13332"/>
    <w:rsid w:val="00E168BC"/>
    <w:rsid w:val="00E23DDB"/>
    <w:rsid w:val="00E25888"/>
    <w:rsid w:val="00E2644A"/>
    <w:rsid w:val="00E26E51"/>
    <w:rsid w:val="00E47EA8"/>
    <w:rsid w:val="00E56B05"/>
    <w:rsid w:val="00E570E9"/>
    <w:rsid w:val="00E64D2F"/>
    <w:rsid w:val="00E73D57"/>
    <w:rsid w:val="00E74AF0"/>
    <w:rsid w:val="00E813EB"/>
    <w:rsid w:val="00E835DF"/>
    <w:rsid w:val="00E9769D"/>
    <w:rsid w:val="00EA7CC2"/>
    <w:rsid w:val="00EB2602"/>
    <w:rsid w:val="00EB6298"/>
    <w:rsid w:val="00EC2BE8"/>
    <w:rsid w:val="00EC504C"/>
    <w:rsid w:val="00EC637A"/>
    <w:rsid w:val="00ED2DD5"/>
    <w:rsid w:val="00ED6A8A"/>
    <w:rsid w:val="00EE374C"/>
    <w:rsid w:val="00EE6C1B"/>
    <w:rsid w:val="00EE71B3"/>
    <w:rsid w:val="00EF2E5F"/>
    <w:rsid w:val="00EF5949"/>
    <w:rsid w:val="00F00A05"/>
    <w:rsid w:val="00F00E72"/>
    <w:rsid w:val="00F1294E"/>
    <w:rsid w:val="00F12C5D"/>
    <w:rsid w:val="00F217E0"/>
    <w:rsid w:val="00F268B7"/>
    <w:rsid w:val="00F46A1E"/>
    <w:rsid w:val="00F50E21"/>
    <w:rsid w:val="00F53B47"/>
    <w:rsid w:val="00F64745"/>
    <w:rsid w:val="00F66581"/>
    <w:rsid w:val="00F66B39"/>
    <w:rsid w:val="00F67AEA"/>
    <w:rsid w:val="00F74A29"/>
    <w:rsid w:val="00FA1929"/>
    <w:rsid w:val="00FA28EC"/>
    <w:rsid w:val="00FD504F"/>
    <w:rsid w:val="00FE1CA4"/>
    <w:rsid w:val="00FE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1BA69"/>
  <w15:docId w15:val="{FEF9A741-9429-4BCC-A8DA-758178B6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3E81"/>
  </w:style>
  <w:style w:type="paragraph" w:styleId="Nagwek1">
    <w:name w:val="heading 1"/>
    <w:basedOn w:val="Normalny"/>
    <w:next w:val="Normalny"/>
    <w:link w:val="Nagwek1Znak"/>
    <w:uiPriority w:val="9"/>
    <w:qFormat/>
    <w:rsid w:val="004B3E81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3E81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E81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E8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E8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E8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E81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E81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E81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41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16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A6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B3E8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4B3E8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533B00"/>
    <w:rPr>
      <w:color w:val="0000FF" w:themeColor="hyperlink"/>
      <w:u w:val="single"/>
    </w:rPr>
  </w:style>
  <w:style w:type="paragraph" w:customStyle="1" w:styleId="Default">
    <w:name w:val="Default"/>
    <w:rsid w:val="00533B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E45C0"/>
    <w:pPr>
      <w:ind w:left="720"/>
      <w:contextualSpacing/>
    </w:pPr>
  </w:style>
  <w:style w:type="table" w:styleId="Tabela-Siatka">
    <w:name w:val="Table Grid"/>
    <w:basedOn w:val="Standardowy"/>
    <w:uiPriority w:val="59"/>
    <w:rsid w:val="008B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5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B0A"/>
  </w:style>
  <w:style w:type="paragraph" w:styleId="Stopka">
    <w:name w:val="footer"/>
    <w:basedOn w:val="Normalny"/>
    <w:link w:val="StopkaZnak"/>
    <w:uiPriority w:val="99"/>
    <w:unhideWhenUsed/>
    <w:rsid w:val="001B5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B0A"/>
  </w:style>
  <w:style w:type="character" w:customStyle="1" w:styleId="Nagwek1Znak">
    <w:name w:val="Nagłówek 1 Znak"/>
    <w:basedOn w:val="Domylnaczcionkaakapitu"/>
    <w:link w:val="Nagwek1"/>
    <w:uiPriority w:val="9"/>
    <w:rsid w:val="004B3E81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B3E8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E8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E8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E81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E8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E81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E81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E81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B3E81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E81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B3E81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B3E81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4B3E81"/>
    <w:rPr>
      <w:i/>
      <w:iCs/>
      <w:color w:val="auto"/>
    </w:rPr>
  </w:style>
  <w:style w:type="paragraph" w:styleId="Bezodstpw">
    <w:name w:val="No Spacing"/>
    <w:uiPriority w:val="1"/>
    <w:qFormat/>
    <w:rsid w:val="004B3E8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B3E81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B3E8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E8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E81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4B3E81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4B3E81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4B3E81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B3E81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4B3E81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B3E8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1463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Kraska</dc:creator>
  <cp:keywords/>
  <dc:description/>
  <cp:lastModifiedBy>Agnieszka Łozińska</cp:lastModifiedBy>
  <cp:revision>3</cp:revision>
  <cp:lastPrinted>2024-07-30T12:07:00Z</cp:lastPrinted>
  <dcterms:created xsi:type="dcterms:W3CDTF">2024-07-31T06:49:00Z</dcterms:created>
  <dcterms:modified xsi:type="dcterms:W3CDTF">2024-07-31T06:49:00Z</dcterms:modified>
</cp:coreProperties>
</file>