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B7" w:rsidRDefault="00873A88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9 lutego 2022</w:t>
      </w:r>
      <w:bookmarkEnd w:id="1"/>
      <w:r>
        <w:rPr>
          <w:sz w:val="24"/>
          <w:szCs w:val="24"/>
        </w:rPr>
        <w:t xml:space="preserve"> r.</w:t>
      </w:r>
    </w:p>
    <w:p w:rsidR="0093385C" w:rsidRDefault="00873A88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</w:p>
    <w:p w:rsidR="00BD2EB7" w:rsidRDefault="00873A88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RT-I.431.15.2021</w:t>
      </w:r>
      <w:bookmarkEnd w:id="2"/>
    </w:p>
    <w:p w:rsidR="0093385C" w:rsidRDefault="00873A88">
      <w:pPr>
        <w:tabs>
          <w:tab w:val="center" w:pos="1418"/>
        </w:tabs>
        <w:rPr>
          <w:sz w:val="24"/>
          <w:szCs w:val="24"/>
        </w:rPr>
      </w:pPr>
    </w:p>
    <w:p w:rsidR="0093385C" w:rsidRDefault="00873A88">
      <w:pPr>
        <w:tabs>
          <w:tab w:val="center" w:pos="1418"/>
        </w:tabs>
        <w:rPr>
          <w:sz w:val="24"/>
          <w:szCs w:val="24"/>
        </w:rPr>
      </w:pPr>
    </w:p>
    <w:p w:rsidR="0093385C" w:rsidRPr="0093385C" w:rsidRDefault="00873A88" w:rsidP="0093385C">
      <w:pPr>
        <w:snapToGrid w:val="0"/>
        <w:spacing w:line="360" w:lineRule="auto"/>
        <w:ind w:left="5613"/>
        <w:rPr>
          <w:b/>
          <w:bCs/>
          <w:kern w:val="1"/>
          <w:sz w:val="24"/>
          <w:szCs w:val="24"/>
        </w:rPr>
      </w:pPr>
      <w:r w:rsidRPr="0093385C">
        <w:rPr>
          <w:b/>
          <w:bCs/>
          <w:color w:val="000000"/>
          <w:kern w:val="1"/>
          <w:sz w:val="24"/>
          <w:szCs w:val="24"/>
          <w:lang w:eastAsia="pl-PL"/>
        </w:rPr>
        <w:t>Pan</w:t>
      </w:r>
      <w:r w:rsidRPr="0093385C">
        <w:rPr>
          <w:b/>
          <w:bCs/>
          <w:color w:val="000000"/>
          <w:kern w:val="1"/>
          <w:sz w:val="24"/>
          <w:szCs w:val="24"/>
          <w:lang w:eastAsia="pl-PL"/>
        </w:rPr>
        <w:br/>
        <w:t>Tomasz Jakubowski</w:t>
      </w:r>
      <w:r w:rsidRPr="0093385C">
        <w:rPr>
          <w:b/>
          <w:bCs/>
          <w:color w:val="000000"/>
          <w:kern w:val="1"/>
          <w:sz w:val="24"/>
          <w:szCs w:val="24"/>
          <w:lang w:eastAsia="pl-PL"/>
        </w:rPr>
        <w:br/>
        <w:t>Wójt Gminy Krzyżanów</w:t>
      </w:r>
    </w:p>
    <w:p w:rsidR="0093385C" w:rsidRPr="0093385C" w:rsidRDefault="00873A88" w:rsidP="0093385C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93385C" w:rsidRPr="0093385C" w:rsidRDefault="00873A88" w:rsidP="0093385C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93385C" w:rsidRPr="0093385C" w:rsidRDefault="00873A88" w:rsidP="0093385C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 w:rsidRPr="0093385C">
        <w:rPr>
          <w:b/>
          <w:bCs/>
          <w:kern w:val="1"/>
          <w:sz w:val="24"/>
          <w:szCs w:val="24"/>
        </w:rPr>
        <w:t>WYSTĄPIENIE POKONTROLNE</w:t>
      </w:r>
    </w:p>
    <w:p w:rsidR="0093385C" w:rsidRPr="0093385C" w:rsidRDefault="00873A88" w:rsidP="0093385C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</w:p>
    <w:p w:rsidR="0093385C" w:rsidRPr="0093385C" w:rsidRDefault="00873A88" w:rsidP="0093385C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</w:p>
    <w:p w:rsidR="0093385C" w:rsidRPr="0093385C" w:rsidRDefault="00873A88" w:rsidP="0093385C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93385C">
        <w:rPr>
          <w:kern w:val="1"/>
          <w:sz w:val="24"/>
          <w:szCs w:val="24"/>
        </w:rPr>
        <w:t xml:space="preserve">Na podstawie </w:t>
      </w:r>
      <w:r w:rsidRPr="0093385C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(t. j. </w:t>
      </w:r>
      <w:r w:rsidRPr="0093385C">
        <w:rPr>
          <w:rFonts w:eastAsia="Arial"/>
          <w:kern w:val="1"/>
          <w:sz w:val="24"/>
          <w:szCs w:val="24"/>
          <w:lang w:bidi="pl-PL"/>
        </w:rPr>
        <w:t xml:space="preserve">Dz. U. z 2021 r. poz. 717                                    z </w:t>
      </w:r>
      <w:proofErr w:type="spellStart"/>
      <w:r w:rsidRPr="0093385C">
        <w:rPr>
          <w:rFonts w:eastAsia="Arial"/>
          <w:kern w:val="1"/>
          <w:sz w:val="24"/>
          <w:szCs w:val="24"/>
          <w:lang w:bidi="pl-PL"/>
        </w:rPr>
        <w:t>późn</w:t>
      </w:r>
      <w:proofErr w:type="spellEnd"/>
      <w:r w:rsidRPr="0093385C">
        <w:rPr>
          <w:rFonts w:eastAsia="Arial"/>
          <w:kern w:val="1"/>
          <w:sz w:val="24"/>
          <w:szCs w:val="24"/>
          <w:lang w:bidi="pl-PL"/>
        </w:rPr>
        <w:t>.</w:t>
      </w:r>
      <w:r>
        <w:rPr>
          <w:rFonts w:eastAsia="Arial"/>
          <w:kern w:val="1"/>
          <w:sz w:val="24"/>
          <w:szCs w:val="24"/>
          <w:lang w:bidi="pl-PL"/>
        </w:rPr>
        <w:t xml:space="preserve"> </w:t>
      </w:r>
      <w:r w:rsidRPr="0093385C">
        <w:rPr>
          <w:rFonts w:eastAsia="Arial"/>
          <w:kern w:val="1"/>
          <w:sz w:val="24"/>
          <w:szCs w:val="24"/>
          <w:lang w:bidi="pl-PL"/>
        </w:rPr>
        <w:t>zm.)</w:t>
      </w:r>
      <w:r w:rsidRPr="0093385C">
        <w:rPr>
          <w:kern w:val="1"/>
          <w:sz w:val="24"/>
          <w:szCs w:val="24"/>
        </w:rPr>
        <w:t>, w dniach 22 listopada – 27 grudnia 2021 r. przeprowadzona została kontrola Wójta Gminy Krzyżanów w zakresie sprawdzenia</w:t>
      </w:r>
      <w:r>
        <w:rPr>
          <w:kern w:val="1"/>
          <w:sz w:val="24"/>
          <w:szCs w:val="24"/>
        </w:rPr>
        <w:t xml:space="preserve"> </w:t>
      </w:r>
      <w:r w:rsidRPr="0093385C">
        <w:rPr>
          <w:kern w:val="1"/>
          <w:sz w:val="24"/>
          <w:szCs w:val="24"/>
        </w:rPr>
        <w:t xml:space="preserve">realizacji zadania, na które została </w:t>
      </w:r>
      <w:r>
        <w:rPr>
          <w:kern w:val="1"/>
          <w:sz w:val="24"/>
          <w:szCs w:val="24"/>
        </w:rPr>
        <w:t xml:space="preserve">      </w:t>
      </w:r>
      <w:r w:rsidRPr="0093385C">
        <w:rPr>
          <w:kern w:val="1"/>
          <w:sz w:val="24"/>
          <w:szCs w:val="24"/>
        </w:rPr>
        <w:t xml:space="preserve">udzielona dopłata </w:t>
      </w:r>
      <w:r w:rsidRPr="0093385C">
        <w:rPr>
          <w:kern w:val="1"/>
          <w:sz w:val="24"/>
          <w:szCs w:val="24"/>
        </w:rPr>
        <w:t>w ramach środków Funduszu</w:t>
      </w:r>
      <w:r>
        <w:rPr>
          <w:kern w:val="1"/>
          <w:sz w:val="24"/>
          <w:szCs w:val="24"/>
        </w:rPr>
        <w:t xml:space="preserve"> rozwoju przewozów autobusowych </w:t>
      </w:r>
      <w:r w:rsidRPr="0093385C">
        <w:rPr>
          <w:kern w:val="1"/>
          <w:sz w:val="24"/>
          <w:szCs w:val="24"/>
        </w:rPr>
        <w:t xml:space="preserve">o </w:t>
      </w:r>
      <w:r>
        <w:rPr>
          <w:kern w:val="1"/>
          <w:sz w:val="24"/>
          <w:szCs w:val="24"/>
        </w:rPr>
        <w:t xml:space="preserve">       </w:t>
      </w:r>
      <w:r w:rsidRPr="0093385C">
        <w:rPr>
          <w:kern w:val="1"/>
          <w:sz w:val="24"/>
          <w:szCs w:val="24"/>
        </w:rPr>
        <w:t xml:space="preserve">charakterze użyteczności publicznej. </w:t>
      </w:r>
    </w:p>
    <w:p w:rsidR="0093385C" w:rsidRPr="0093385C" w:rsidRDefault="00873A88" w:rsidP="0093385C">
      <w:pPr>
        <w:suppressAutoHyphens w:val="0"/>
        <w:spacing w:line="360" w:lineRule="auto"/>
        <w:jc w:val="both"/>
        <w:rPr>
          <w:bCs/>
          <w:kern w:val="1"/>
          <w:sz w:val="24"/>
          <w:szCs w:val="24"/>
          <w:lang w:bidi="pl-PL"/>
        </w:rPr>
      </w:pPr>
      <w:r w:rsidRPr="0093385C">
        <w:rPr>
          <w:kern w:val="1"/>
          <w:sz w:val="24"/>
          <w:szCs w:val="24"/>
        </w:rPr>
        <w:t xml:space="preserve">Okres </w:t>
      </w:r>
      <w:r w:rsidRPr="0093385C">
        <w:rPr>
          <w:bCs/>
          <w:kern w:val="1"/>
          <w:sz w:val="24"/>
          <w:szCs w:val="24"/>
        </w:rPr>
        <w:t xml:space="preserve">objęty kontrolą: od dnia 01 stycznia 2020 r. do 31 grudnia 2020 r. </w:t>
      </w:r>
    </w:p>
    <w:p w:rsidR="0093385C" w:rsidRPr="0093385C" w:rsidRDefault="00873A88" w:rsidP="0093385C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93385C">
        <w:rPr>
          <w:rFonts w:eastAsia="Lucida Sans Unicode"/>
          <w:bCs/>
          <w:kern w:val="1"/>
          <w:sz w:val="24"/>
          <w:szCs w:val="24"/>
          <w:lang w:bidi="pl-PL"/>
        </w:rPr>
        <w:t>Z</w:t>
      </w:r>
      <w:r w:rsidRPr="0093385C">
        <w:rPr>
          <w:bCs/>
          <w:kern w:val="1"/>
          <w:sz w:val="24"/>
          <w:szCs w:val="24"/>
        </w:rPr>
        <w:t xml:space="preserve"> uwagi </w:t>
      </w:r>
      <w:r w:rsidRPr="0093385C">
        <w:rPr>
          <w:rFonts w:eastAsia="Arial"/>
          <w:bCs/>
          <w:kern w:val="1"/>
          <w:sz w:val="24"/>
          <w:szCs w:val="24"/>
          <w:lang w:bidi="pl-PL"/>
        </w:rPr>
        <w:t xml:space="preserve">na obowiązujący na terytorium Rzeczypospolitej Polskiej stan epidemii </w:t>
      </w:r>
      <w:r w:rsidRPr="0093385C">
        <w:rPr>
          <w:rFonts w:eastAsia="Arial"/>
          <w:bCs/>
          <w:kern w:val="1"/>
          <w:sz w:val="24"/>
          <w:szCs w:val="24"/>
          <w:lang w:bidi="pl-PL"/>
        </w:rPr>
        <w:t>k</w:t>
      </w:r>
      <w:r w:rsidRPr="0093385C">
        <w:rPr>
          <w:kern w:val="1"/>
          <w:sz w:val="24"/>
          <w:szCs w:val="24"/>
        </w:rPr>
        <w:t xml:space="preserve">ontrolę                         </w:t>
      </w:r>
      <w:r w:rsidRPr="0093385C">
        <w:rPr>
          <w:bCs/>
          <w:kern w:val="1"/>
          <w:sz w:val="24"/>
          <w:szCs w:val="24"/>
        </w:rPr>
        <w:t>w trybie zdalnym, w siedzibie Łódzkiego Urzędu Wojewódzkiego w Łodzi przy                                     ul Piotrkowskiej 104, 90-926 Łódź przeprowadziły, zgodnie z upoważnieniami Wojewody Łódzkiego z dnia  19 listopad</w:t>
      </w:r>
      <w:r w:rsidRPr="0093385C">
        <w:rPr>
          <w:bCs/>
          <w:kern w:val="1"/>
          <w:sz w:val="24"/>
          <w:szCs w:val="24"/>
        </w:rPr>
        <w:t>a 2021 r.</w:t>
      </w:r>
      <w:r w:rsidRPr="0093385C">
        <w:rPr>
          <w:kern w:val="1"/>
          <w:sz w:val="24"/>
          <w:szCs w:val="24"/>
        </w:rPr>
        <w:t xml:space="preserve"> :</w:t>
      </w:r>
    </w:p>
    <w:p w:rsidR="0093385C" w:rsidRPr="0093385C" w:rsidRDefault="00873A88" w:rsidP="0093385C">
      <w:pPr>
        <w:numPr>
          <w:ilvl w:val="0"/>
          <w:numId w:val="2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 w:rsidRPr="0093385C">
        <w:rPr>
          <w:kern w:val="1"/>
          <w:sz w:val="24"/>
          <w:szCs w:val="24"/>
        </w:rPr>
        <w:t>Regina Michalska – starszy inspektor wojewódzki w Wydziale Rolnictwa i Transportu Łódzkiego Urzędu Wojewódzkiego w Łodzi  pełniąca funkcję kierownika Zespołu Kontrolnego (upoważnienie nr 94/2021);</w:t>
      </w:r>
    </w:p>
    <w:p w:rsidR="0093385C" w:rsidRPr="0093385C" w:rsidRDefault="00873A88" w:rsidP="0093385C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93385C">
        <w:rPr>
          <w:spacing w:val="-4"/>
          <w:kern w:val="1"/>
          <w:sz w:val="24"/>
          <w:szCs w:val="24"/>
        </w:rPr>
        <w:t xml:space="preserve"> Ewa Miniatorska – inspektor w Wydziale Rolnict</w:t>
      </w:r>
      <w:r w:rsidRPr="0093385C">
        <w:rPr>
          <w:spacing w:val="-4"/>
          <w:kern w:val="1"/>
          <w:sz w:val="24"/>
          <w:szCs w:val="24"/>
        </w:rPr>
        <w:t xml:space="preserve">wa i Transportu Łódzkiego Urzędu </w:t>
      </w:r>
      <w:r>
        <w:rPr>
          <w:spacing w:val="-4"/>
          <w:kern w:val="1"/>
          <w:sz w:val="24"/>
          <w:szCs w:val="24"/>
        </w:rPr>
        <w:t xml:space="preserve">   </w:t>
      </w:r>
      <w:r w:rsidRPr="0093385C">
        <w:rPr>
          <w:spacing w:val="-4"/>
          <w:kern w:val="1"/>
          <w:sz w:val="24"/>
          <w:szCs w:val="24"/>
        </w:rPr>
        <w:t>Wojewódzkiego w Łodzi, pełniąca funkcję członka Zespołu Kontrolnego (</w:t>
      </w:r>
      <w:r w:rsidRPr="0093385C">
        <w:rPr>
          <w:color w:val="000000"/>
          <w:spacing w:val="-4"/>
          <w:kern w:val="1"/>
          <w:sz w:val="24"/>
          <w:szCs w:val="24"/>
        </w:rPr>
        <w:t>upoważnienie                      nr 95/2021)</w:t>
      </w:r>
      <w:r>
        <w:rPr>
          <w:color w:val="000000"/>
          <w:spacing w:val="-4"/>
          <w:kern w:val="1"/>
          <w:sz w:val="24"/>
          <w:szCs w:val="24"/>
        </w:rPr>
        <w:t>;</w:t>
      </w:r>
    </w:p>
    <w:p w:rsidR="0093385C" w:rsidRPr="0093385C" w:rsidRDefault="00873A88" w:rsidP="0093385C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93385C">
        <w:rPr>
          <w:spacing w:val="-4"/>
          <w:kern w:val="1"/>
          <w:sz w:val="24"/>
          <w:szCs w:val="24"/>
        </w:rPr>
        <w:t xml:space="preserve">Tomasz Kamiński – inspektor w Wydziale Rolnictwa i Transportu Łódzkiego Urzędu </w:t>
      </w:r>
      <w:r>
        <w:rPr>
          <w:spacing w:val="-4"/>
          <w:kern w:val="1"/>
          <w:sz w:val="24"/>
          <w:szCs w:val="24"/>
        </w:rPr>
        <w:t xml:space="preserve">   </w:t>
      </w:r>
      <w:r w:rsidRPr="0093385C">
        <w:rPr>
          <w:spacing w:val="-4"/>
          <w:kern w:val="1"/>
          <w:sz w:val="24"/>
          <w:szCs w:val="24"/>
        </w:rPr>
        <w:t>Wojewódzkiego w Łodzi,</w:t>
      </w:r>
      <w:r w:rsidRPr="0093385C">
        <w:rPr>
          <w:spacing w:val="-4"/>
          <w:kern w:val="1"/>
          <w:sz w:val="24"/>
          <w:szCs w:val="24"/>
        </w:rPr>
        <w:t xml:space="preserve"> pełniąca funkcję członka Zespołu Kontrolnego (</w:t>
      </w:r>
      <w:r w:rsidRPr="0093385C">
        <w:rPr>
          <w:color w:val="000000"/>
          <w:spacing w:val="-4"/>
          <w:kern w:val="1"/>
          <w:sz w:val="24"/>
          <w:szCs w:val="24"/>
        </w:rPr>
        <w:t>upoważnienie                       nr 96/2021).</w:t>
      </w:r>
    </w:p>
    <w:p w:rsidR="0093385C" w:rsidRPr="0093385C" w:rsidRDefault="00873A88" w:rsidP="0093385C">
      <w:pPr>
        <w:spacing w:line="360" w:lineRule="auto"/>
        <w:ind w:left="-15" w:firstLine="720"/>
        <w:jc w:val="both"/>
        <w:rPr>
          <w:color w:val="FF0000"/>
          <w:kern w:val="1"/>
          <w:sz w:val="24"/>
          <w:szCs w:val="24"/>
          <w:lang w:eastAsia="pl-PL" w:bidi="hi-IN"/>
        </w:rPr>
      </w:pPr>
      <w:r w:rsidRPr="0093385C">
        <w:rPr>
          <w:color w:val="000000"/>
          <w:kern w:val="1"/>
          <w:sz w:val="24"/>
          <w:szCs w:val="24"/>
        </w:rPr>
        <w:lastRenderedPageBreak/>
        <w:t>Kontrolą objęto dokumentację przekazaną przez Wójta Gminy Krzyżanów, która wpłynęła do urzędu pocztą elektroniczną</w:t>
      </w:r>
      <w:r w:rsidRPr="00995356">
        <w:rPr>
          <w:color w:val="000000"/>
          <w:kern w:val="1"/>
          <w:sz w:val="24"/>
          <w:szCs w:val="24"/>
        </w:rPr>
        <w:t xml:space="preserve"> </w:t>
      </w:r>
      <w:r w:rsidRPr="0093385C">
        <w:rPr>
          <w:color w:val="000000"/>
          <w:kern w:val="1"/>
          <w:sz w:val="24"/>
          <w:szCs w:val="24"/>
        </w:rPr>
        <w:t>w dniach</w:t>
      </w:r>
      <w:r>
        <w:rPr>
          <w:color w:val="000000"/>
          <w:kern w:val="1"/>
          <w:sz w:val="24"/>
          <w:szCs w:val="24"/>
        </w:rPr>
        <w:t xml:space="preserve">  22-23 listopada 2021 r.</w:t>
      </w:r>
      <w:r w:rsidRPr="0093385C">
        <w:rPr>
          <w:color w:val="000000"/>
          <w:kern w:val="1"/>
          <w:sz w:val="24"/>
          <w:szCs w:val="24"/>
        </w:rPr>
        <w:t xml:space="preserve"> oraz pocztą tradycyjną w dniu 22 listopada 2021 r.  jako załącznik do pisma z dnia 19 listopada 2021 r. znak: SO.1710.1.2021, uzupełnienie informacji z dnia 20 stycznia 2022 r. znak: SO.1710.1.2022.  </w:t>
      </w:r>
    </w:p>
    <w:p w:rsidR="0093385C" w:rsidRPr="0093385C" w:rsidRDefault="00873A88" w:rsidP="0093385C">
      <w:pPr>
        <w:spacing w:before="28" w:line="360" w:lineRule="auto"/>
        <w:ind w:firstLine="36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 w:bidi="hi-IN"/>
        </w:rPr>
        <w:t xml:space="preserve"> Kontrolerzy w zawiadomieniu o kontroli z dnia 15 list</w:t>
      </w:r>
      <w:r w:rsidRPr="0093385C">
        <w:rPr>
          <w:color w:val="000000"/>
          <w:kern w:val="1"/>
          <w:sz w:val="24"/>
          <w:szCs w:val="24"/>
          <w:lang w:eastAsia="pl-PL" w:bidi="hi-IN"/>
        </w:rPr>
        <w:t xml:space="preserve">opada 2021 r. poinformowali Wójta Gminy Krzyżanów, że po </w:t>
      </w:r>
      <w:r w:rsidRPr="0093385C">
        <w:rPr>
          <w:rFonts w:eastAsia="Lucida Sans Unicode"/>
          <w:color w:val="000000"/>
          <w:kern w:val="1"/>
          <w:sz w:val="24"/>
          <w:szCs w:val="24"/>
          <w:lang w:eastAsia="pl-PL" w:bidi="pl-PL"/>
        </w:rPr>
        <w:t>otrzymaniu  upoważnień do kontroli, niniejszą kontrolę należy odnotować w książce kontroli  Urzędu Gminy Krzyżanów ze wskazaniem kontrolerów i ich stanowisk służbowych.</w:t>
      </w:r>
    </w:p>
    <w:p w:rsidR="0093385C" w:rsidRPr="0093385C" w:rsidRDefault="00873A88" w:rsidP="0093385C">
      <w:pPr>
        <w:spacing w:before="28" w:line="360" w:lineRule="auto"/>
        <w:jc w:val="both"/>
        <w:rPr>
          <w:kern w:val="1"/>
          <w:sz w:val="24"/>
          <w:szCs w:val="24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W wyniku przeprowadzonej kontr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oli działalność Wójta Gminy Krzyżanów w zakresie realizacji  zadania, na które została udzielona dopłata w ramach środków Funduszu rozwoju przewozów autobusowych o charakterze użyteczności publicznej </w:t>
      </w:r>
      <w:r w:rsidRPr="0093385C">
        <w:rPr>
          <w:b/>
          <w:bCs/>
          <w:color w:val="000000"/>
          <w:kern w:val="1"/>
          <w:sz w:val="24"/>
          <w:szCs w:val="24"/>
          <w:shd w:val="clear" w:color="auto" w:fill="FFFFFF"/>
          <w:lang w:eastAsia="pl-PL"/>
        </w:rPr>
        <w:t xml:space="preserve">ocenia się </w:t>
      </w:r>
      <w:r w:rsidRPr="0093385C">
        <w:rPr>
          <w:b/>
          <w:bCs/>
          <w:color w:val="000000"/>
          <w:kern w:val="1"/>
          <w:sz w:val="24"/>
          <w:szCs w:val="24"/>
          <w:lang w:eastAsia="pl-PL"/>
        </w:rPr>
        <w:t xml:space="preserve">pozytywnie 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biorąc pod uwagę niżej wymienione </w:t>
      </w:r>
      <w:r w:rsidRPr="0093385C">
        <w:rPr>
          <w:color w:val="000000"/>
          <w:kern w:val="1"/>
          <w:sz w:val="24"/>
          <w:szCs w:val="24"/>
          <w:lang w:eastAsia="pl-PL"/>
        </w:rPr>
        <w:t>oceny, wnioski i ustalenia.</w:t>
      </w:r>
    </w:p>
    <w:p w:rsidR="0093385C" w:rsidRPr="0093385C" w:rsidRDefault="00873A88" w:rsidP="0093385C">
      <w:pPr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93385C">
        <w:rPr>
          <w:kern w:val="1"/>
          <w:sz w:val="24"/>
          <w:szCs w:val="24"/>
        </w:rPr>
        <w:t>W okresie objętym kontrolą, zgodnie z Zaświadczeniem Przewodniczącej                                 Gminnej Komisji Wyborczej w Krzyżanowie z dnia 23 października 2018 r. Wójtem Gminy Krzyżanów był  Tomasz Jakubowski.</w:t>
      </w:r>
    </w:p>
    <w:p w:rsidR="0093385C" w:rsidRPr="0093385C" w:rsidRDefault="00873A88" w:rsidP="00995356">
      <w:pPr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93385C">
        <w:rPr>
          <w:kern w:val="1"/>
          <w:sz w:val="24"/>
          <w:szCs w:val="24"/>
        </w:rPr>
        <w:t>Zgodnie z</w:t>
      </w:r>
      <w:r w:rsidRPr="0093385C">
        <w:rPr>
          <w:kern w:val="1"/>
          <w:sz w:val="24"/>
          <w:szCs w:val="24"/>
        </w:rPr>
        <w:t xml:space="preserve"> Regulaminem Organizacyjnym Urzędu Gminy w Krzyżanowie stanowiącym załącznik nr 1 do Zarządzenia nr 9/2015  </w:t>
      </w:r>
      <w:r>
        <w:rPr>
          <w:kern w:val="1"/>
          <w:sz w:val="24"/>
          <w:szCs w:val="24"/>
        </w:rPr>
        <w:t>Wójta Gminy Krzyżanów  z dnia 1 </w:t>
      </w:r>
      <w:r w:rsidRPr="0093385C">
        <w:rPr>
          <w:kern w:val="1"/>
          <w:sz w:val="24"/>
          <w:szCs w:val="24"/>
        </w:rPr>
        <w:t>kwietnia 2015 r., prowadzenie spraw związ</w:t>
      </w:r>
      <w:r>
        <w:rPr>
          <w:kern w:val="1"/>
          <w:sz w:val="24"/>
          <w:szCs w:val="24"/>
        </w:rPr>
        <w:t xml:space="preserve">anych z transportem publicznym </w:t>
      </w:r>
      <w:r w:rsidRPr="0093385C">
        <w:rPr>
          <w:kern w:val="1"/>
          <w:sz w:val="24"/>
          <w:szCs w:val="24"/>
        </w:rPr>
        <w:t>n</w:t>
      </w:r>
      <w:r>
        <w:rPr>
          <w:kern w:val="1"/>
          <w:sz w:val="24"/>
          <w:szCs w:val="24"/>
        </w:rPr>
        <w:t xml:space="preserve">ależy do komórki organizacyjnej - </w:t>
      </w:r>
      <w:r w:rsidRPr="0093385C">
        <w:rPr>
          <w:kern w:val="1"/>
          <w:sz w:val="24"/>
          <w:szCs w:val="24"/>
        </w:rPr>
        <w:t>Samodziel</w:t>
      </w:r>
      <w:r w:rsidRPr="0093385C">
        <w:rPr>
          <w:kern w:val="1"/>
          <w:sz w:val="24"/>
          <w:szCs w:val="24"/>
        </w:rPr>
        <w:t xml:space="preserve">ne stanowisko pracy ds. społecznych i oświatowych  Urzędu Gminy Krzyżanów. </w:t>
      </w:r>
    </w:p>
    <w:p w:rsidR="0093385C" w:rsidRPr="0093385C" w:rsidRDefault="00873A88" w:rsidP="0093385C">
      <w:pPr>
        <w:spacing w:line="360" w:lineRule="auto"/>
        <w:ind w:firstLine="705"/>
        <w:jc w:val="both"/>
        <w:rPr>
          <w:kern w:val="1"/>
          <w:sz w:val="24"/>
          <w:szCs w:val="24"/>
        </w:rPr>
      </w:pPr>
      <w:r w:rsidRPr="0093385C">
        <w:rPr>
          <w:kern w:val="1"/>
          <w:sz w:val="24"/>
          <w:szCs w:val="24"/>
        </w:rPr>
        <w:t>Pracownikiem Urzędu Gminy Krzyżanów odpowiedzialnym za prowadzenie                                           całości spraw zawiązanych z publicznym transportem zbiorowym w kontrolo</w:t>
      </w:r>
      <w:r w:rsidRPr="0093385C">
        <w:rPr>
          <w:kern w:val="1"/>
          <w:sz w:val="24"/>
          <w:szCs w:val="24"/>
        </w:rPr>
        <w:t>wanym okresie była Pani Marlena Życzkowska, zatrudniona na stanowis</w:t>
      </w:r>
      <w:r>
        <w:rPr>
          <w:kern w:val="1"/>
          <w:sz w:val="24"/>
          <w:szCs w:val="24"/>
        </w:rPr>
        <w:t>ku inspektora ds. społecznych i </w:t>
      </w:r>
      <w:r w:rsidRPr="0093385C">
        <w:rPr>
          <w:kern w:val="1"/>
          <w:sz w:val="24"/>
          <w:szCs w:val="24"/>
        </w:rPr>
        <w:t xml:space="preserve">oświatowych, jej przełożonym był bezpośrednio Sekretarz Gminy Pani Izabella Sobolewska. </w:t>
      </w:r>
    </w:p>
    <w:p w:rsidR="0093385C" w:rsidRPr="0093385C" w:rsidRDefault="00873A88" w:rsidP="0093385C">
      <w:pPr>
        <w:suppressAutoHyphens w:val="0"/>
        <w:spacing w:before="100" w:line="360" w:lineRule="auto"/>
        <w:ind w:firstLine="705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bCs/>
          <w:color w:val="000000"/>
          <w:kern w:val="1"/>
          <w:sz w:val="24"/>
          <w:szCs w:val="24"/>
          <w:lang w:eastAsia="pl-PL"/>
        </w:rPr>
        <w:t>Wójt Gminy Krzyżanów zapewnia lokalny transport zbiorowy zgodnie z a</w:t>
      </w:r>
      <w:r w:rsidRPr="0093385C">
        <w:rPr>
          <w:bCs/>
          <w:color w:val="000000"/>
          <w:kern w:val="1"/>
          <w:sz w:val="24"/>
          <w:szCs w:val="24"/>
          <w:lang w:eastAsia="pl-PL"/>
        </w:rPr>
        <w:t>rt. 7 ustawy                         z dnia 8 marca 1990 r. o samorządzie gminnym (t. j. Dz. U. z 2020 r. poz. 713 ze zm.)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                          oraz </w:t>
      </w:r>
      <w:r w:rsidRPr="0093385C">
        <w:rPr>
          <w:bCs/>
          <w:color w:val="000000"/>
          <w:kern w:val="1"/>
          <w:sz w:val="24"/>
          <w:szCs w:val="24"/>
          <w:lang w:eastAsia="pl-PL"/>
        </w:rPr>
        <w:t xml:space="preserve">z </w:t>
      </w:r>
      <w:r>
        <w:rPr>
          <w:bCs/>
          <w:color w:val="000000"/>
          <w:kern w:val="1"/>
          <w:sz w:val="24"/>
          <w:szCs w:val="24"/>
          <w:lang w:eastAsia="pl-PL"/>
        </w:rPr>
        <w:t>art.</w:t>
      </w:r>
      <w:r w:rsidRPr="0093385C">
        <w:rPr>
          <w:bCs/>
          <w:color w:val="000000"/>
          <w:kern w:val="1"/>
          <w:sz w:val="24"/>
          <w:szCs w:val="24"/>
          <w:lang w:eastAsia="pl-PL"/>
        </w:rPr>
        <w:t xml:space="preserve"> 7 ustawy z dnia 16 grudnia 2010 r. o publicznym transporcie zbiorowym                                 (t. j. Dz. U. z 2021 r. poz. 1371).</w:t>
      </w:r>
    </w:p>
    <w:p w:rsidR="0093385C" w:rsidRPr="0093385C" w:rsidRDefault="00873A88" w:rsidP="0093385C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Na mocy Umowy</w:t>
      </w:r>
      <w:r>
        <w:rPr>
          <w:color w:val="000000"/>
          <w:kern w:val="1"/>
          <w:sz w:val="24"/>
          <w:szCs w:val="24"/>
          <w:vertAlign w:val="superscript"/>
          <w:lang w:eastAsia="pl-PL"/>
        </w:rPr>
        <w:footnoteReference w:id="1"/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 zaw</w:t>
      </w:r>
      <w:r>
        <w:rPr>
          <w:color w:val="000000"/>
          <w:kern w:val="1"/>
          <w:sz w:val="24"/>
          <w:szCs w:val="24"/>
          <w:lang w:eastAsia="pl-PL"/>
        </w:rPr>
        <w:t xml:space="preserve">artej pomiędzy Wojewodą Łódzkim, </w:t>
      </w:r>
      <w:r w:rsidRPr="0093385C">
        <w:rPr>
          <w:color w:val="000000"/>
          <w:kern w:val="1"/>
          <w:sz w:val="24"/>
          <w:szCs w:val="24"/>
          <w:lang w:eastAsia="pl-PL"/>
        </w:rPr>
        <w:t>a Wójtem Gminy Krzyżanów (zwanym dalej „Gminą”), ze środków fundus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zu rozwoju przewozów autobusowych o charakterze użyteczności publicznej, przyznano Gminie, jako organizatorowi publicznego transportu zbiorowego, dopłatę na realizację zadania własnego w wysokości 141 696,00 zł. </w:t>
      </w:r>
    </w:p>
    <w:p w:rsidR="0093385C" w:rsidRPr="0093385C" w:rsidRDefault="00873A88" w:rsidP="0093385C">
      <w:pPr>
        <w:suppressAutoHyphens w:val="0"/>
        <w:spacing w:line="360" w:lineRule="auto"/>
        <w:ind w:left="-15" w:firstLine="375"/>
        <w:jc w:val="both"/>
        <w:rPr>
          <w:kern w:val="1"/>
          <w:sz w:val="24"/>
          <w:szCs w:val="24"/>
        </w:rPr>
      </w:pPr>
      <w:r w:rsidRPr="0093385C">
        <w:rPr>
          <w:kern w:val="1"/>
          <w:sz w:val="24"/>
          <w:szCs w:val="24"/>
        </w:rPr>
        <w:lastRenderedPageBreak/>
        <w:t xml:space="preserve">       W 2020 r. dofinansowanie w formie do</w:t>
      </w:r>
      <w:r w:rsidRPr="0093385C">
        <w:rPr>
          <w:kern w:val="1"/>
          <w:sz w:val="24"/>
          <w:szCs w:val="24"/>
        </w:rPr>
        <w:t>płaty, zgodnie z zawartą Umową, udzielone było wyłącznie do przewozów wykonywanych od dnia wejścia w życie ustawy tj. od dnia                                1 stycznia 2020 r.  do dnia 31 grudnia 2020 r. (§ 3 ust. 3 Umowy) i obejmowało osiem nowo powstałyc</w:t>
      </w:r>
      <w:r w:rsidRPr="0093385C">
        <w:rPr>
          <w:kern w:val="1"/>
          <w:sz w:val="24"/>
          <w:szCs w:val="24"/>
        </w:rPr>
        <w:t>h linii komunikacyjnych:</w:t>
      </w:r>
    </w:p>
    <w:p w:rsidR="0093385C" w:rsidRPr="0093385C" w:rsidRDefault="00873A88" w:rsidP="0093385C">
      <w:pPr>
        <w:numPr>
          <w:ilvl w:val="0"/>
          <w:numId w:val="3"/>
        </w:numPr>
        <w:tabs>
          <w:tab w:val="num" w:pos="720"/>
        </w:tabs>
        <w:suppressAutoHyphens w:val="0"/>
        <w:spacing w:before="100" w:line="360" w:lineRule="auto"/>
        <w:ind w:left="720"/>
        <w:jc w:val="both"/>
        <w:rPr>
          <w:color w:val="000000"/>
          <w:kern w:val="1"/>
          <w:sz w:val="24"/>
          <w:szCs w:val="24"/>
        </w:rPr>
      </w:pPr>
      <w:r w:rsidRPr="0093385C">
        <w:rPr>
          <w:color w:val="000000"/>
          <w:kern w:val="1"/>
          <w:sz w:val="24"/>
          <w:szCs w:val="24"/>
        </w:rPr>
        <w:t>S1 w relacji Zawady – Krzyżanów,</w:t>
      </w:r>
    </w:p>
    <w:p w:rsidR="0093385C" w:rsidRPr="0093385C" w:rsidRDefault="00873A88" w:rsidP="0093385C">
      <w:pPr>
        <w:numPr>
          <w:ilvl w:val="0"/>
          <w:numId w:val="3"/>
        </w:numPr>
        <w:tabs>
          <w:tab w:val="num" w:pos="720"/>
        </w:tabs>
        <w:suppressAutoHyphens w:val="0"/>
        <w:spacing w:before="100" w:line="360" w:lineRule="auto"/>
        <w:ind w:left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</w:rPr>
        <w:t xml:space="preserve">S2 w relacji Kaszewy Kościelne – Krzyżanów, </w:t>
      </w:r>
    </w:p>
    <w:p w:rsidR="0093385C" w:rsidRPr="0093385C" w:rsidRDefault="00873A88" w:rsidP="0093385C">
      <w:pPr>
        <w:numPr>
          <w:ilvl w:val="0"/>
          <w:numId w:val="3"/>
        </w:numPr>
        <w:tabs>
          <w:tab w:val="num" w:pos="720"/>
        </w:tabs>
        <w:suppressAutoHyphens w:val="0"/>
        <w:spacing w:before="100" w:line="360" w:lineRule="auto"/>
        <w:ind w:left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S3 w relacji Krzyżanów - Krzyżanów,</w:t>
      </w:r>
    </w:p>
    <w:p w:rsidR="0093385C" w:rsidRPr="0093385C" w:rsidRDefault="00873A88" w:rsidP="0093385C">
      <w:pPr>
        <w:numPr>
          <w:ilvl w:val="0"/>
          <w:numId w:val="3"/>
        </w:numPr>
        <w:tabs>
          <w:tab w:val="num" w:pos="720"/>
        </w:tabs>
        <w:suppressAutoHyphens w:val="0"/>
        <w:spacing w:before="100" w:line="360" w:lineRule="auto"/>
        <w:ind w:left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S4 w relacji Krzyżanów – Krzyżanów,</w:t>
      </w:r>
    </w:p>
    <w:p w:rsidR="0093385C" w:rsidRPr="0093385C" w:rsidRDefault="00873A88" w:rsidP="0093385C">
      <w:pPr>
        <w:numPr>
          <w:ilvl w:val="0"/>
          <w:numId w:val="3"/>
        </w:numPr>
        <w:tabs>
          <w:tab w:val="num" w:pos="720"/>
        </w:tabs>
        <w:suppressAutoHyphens w:val="0"/>
        <w:spacing w:before="100" w:line="360" w:lineRule="auto"/>
        <w:ind w:left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S5 w relacji Młogoszyn – Ktery,</w:t>
      </w:r>
    </w:p>
    <w:p w:rsidR="0093385C" w:rsidRPr="0093385C" w:rsidRDefault="00873A88" w:rsidP="0093385C">
      <w:pPr>
        <w:numPr>
          <w:ilvl w:val="0"/>
          <w:numId w:val="3"/>
        </w:numPr>
        <w:tabs>
          <w:tab w:val="num" w:pos="720"/>
        </w:tabs>
        <w:suppressAutoHyphens w:val="0"/>
        <w:spacing w:before="100" w:line="360" w:lineRule="auto"/>
        <w:ind w:left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41 w relacji (Kutno) Zawady – Żakowice –(Kutno),</w:t>
      </w:r>
    </w:p>
    <w:p w:rsidR="0093385C" w:rsidRPr="0093385C" w:rsidRDefault="00873A88" w:rsidP="0093385C">
      <w:pPr>
        <w:numPr>
          <w:ilvl w:val="0"/>
          <w:numId w:val="3"/>
        </w:numPr>
        <w:tabs>
          <w:tab w:val="num" w:pos="720"/>
        </w:tabs>
        <w:suppressAutoHyphens w:val="0"/>
        <w:spacing w:before="100" w:line="360" w:lineRule="auto"/>
        <w:ind w:left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42 w relacji Ktery – Zawady –(Kutn),</w:t>
      </w:r>
    </w:p>
    <w:p w:rsidR="0093385C" w:rsidRPr="0093385C" w:rsidRDefault="00873A88" w:rsidP="0093385C">
      <w:pPr>
        <w:numPr>
          <w:ilvl w:val="0"/>
          <w:numId w:val="3"/>
        </w:numPr>
        <w:tabs>
          <w:tab w:val="num" w:pos="720"/>
        </w:tabs>
        <w:suppressAutoHyphens w:val="0"/>
        <w:spacing w:before="100" w:line="360" w:lineRule="auto"/>
        <w:ind w:left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43 w relacji Krzyżanów – Sokół –(Kutno),</w:t>
      </w:r>
    </w:p>
    <w:p w:rsidR="0093385C" w:rsidRPr="0093385C" w:rsidRDefault="00873A88" w:rsidP="0093385C">
      <w:pPr>
        <w:spacing w:before="100" w:line="360" w:lineRule="auto"/>
        <w:ind w:left="-15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na których przewozy o charakterze użyteczności publicznej realizował jeden operator publicznego transportu zbiorowego,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tj. GOLDMAN Agata Kiełbasa, Łukasz Kubiak spółka jawna. </w:t>
      </w:r>
      <w:r w:rsidRPr="0093385C">
        <w:rPr>
          <w:color w:val="000000"/>
          <w:kern w:val="1"/>
          <w:sz w:val="24"/>
          <w:szCs w:val="24"/>
          <w:lang w:eastAsia="pl-PL"/>
        </w:rPr>
        <w:t>Operator został wyłoniony na podstawie art. 22 ust.1, pkt 1 (dla linii S1-S5)                                      oraz na podstawie art. 22 ust.1 pkt 4 ustawy z dnia 16 grudnia 2010 r. o publicznym transporcie zbiorowym (dla linii 41-43).</w:t>
      </w:r>
    </w:p>
    <w:p w:rsidR="0093385C" w:rsidRPr="0093385C" w:rsidRDefault="00873A88" w:rsidP="0093385C">
      <w:pPr>
        <w:spacing w:before="100"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Pismem z dnia 30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 marca 2020 r. Wójt Gminy Krzyżanów poinformował, że w związku                          z ograniczeniem funkcjonowania szkół od dnia 16 marca 2020 r. zawieszone zostały kursy autobusów S1, S2, S3, S4, S5. Powyższe linie kursowały w dni nauki szkolnej.</w:t>
      </w:r>
    </w:p>
    <w:p w:rsidR="0093385C" w:rsidRPr="0093385C" w:rsidRDefault="00873A88" w:rsidP="0093385C">
      <w:pPr>
        <w:suppressAutoHyphens w:val="0"/>
        <w:spacing w:before="100" w:line="360" w:lineRule="auto"/>
        <w:ind w:firstLine="705"/>
        <w:jc w:val="both"/>
        <w:rPr>
          <w:color w:val="000000"/>
          <w:kern w:val="1"/>
          <w:sz w:val="24"/>
          <w:szCs w:val="24"/>
        </w:rPr>
      </w:pPr>
      <w:r w:rsidRPr="0093385C">
        <w:rPr>
          <w:color w:val="000000"/>
          <w:kern w:val="1"/>
          <w:sz w:val="24"/>
          <w:szCs w:val="24"/>
        </w:rPr>
        <w:t>Wójt</w:t>
      </w:r>
      <w:r w:rsidRPr="0093385C">
        <w:rPr>
          <w:color w:val="000000"/>
          <w:kern w:val="1"/>
          <w:sz w:val="24"/>
          <w:szCs w:val="24"/>
        </w:rPr>
        <w:t xml:space="preserve"> Gminy Krzyżanów Pan Tomasz Jakubowski wystąpił w dniu 7 lipca 2020 r.                        do Wojewody z korektą  wniosku o objęcie dopłatą w roku 2020 na podstawie ustawy z dnia 16 maja 2019 r. o Funduszu rozwoju przewozów autobusowych o charakterze uż</w:t>
      </w:r>
      <w:r w:rsidRPr="0093385C">
        <w:rPr>
          <w:color w:val="000000"/>
          <w:kern w:val="1"/>
          <w:sz w:val="24"/>
          <w:szCs w:val="24"/>
        </w:rPr>
        <w:t xml:space="preserve">yteczności publicznej (Dz. U. z 2019 r., poz. 1123 z </w:t>
      </w:r>
      <w:proofErr w:type="spellStart"/>
      <w:r w:rsidRPr="0093385C">
        <w:rPr>
          <w:color w:val="000000"/>
          <w:kern w:val="1"/>
          <w:sz w:val="24"/>
          <w:szCs w:val="24"/>
        </w:rPr>
        <w:t>późn</w:t>
      </w:r>
      <w:proofErr w:type="spellEnd"/>
      <w:r w:rsidRPr="0093385C">
        <w:rPr>
          <w:color w:val="000000"/>
          <w:kern w:val="1"/>
          <w:sz w:val="24"/>
          <w:szCs w:val="24"/>
        </w:rPr>
        <w:t>.</w:t>
      </w:r>
      <w:r>
        <w:rPr>
          <w:color w:val="000000"/>
          <w:kern w:val="1"/>
          <w:sz w:val="24"/>
          <w:szCs w:val="24"/>
        </w:rPr>
        <w:t xml:space="preserve"> </w:t>
      </w:r>
      <w:r w:rsidRPr="0093385C">
        <w:rPr>
          <w:color w:val="000000"/>
          <w:kern w:val="1"/>
          <w:sz w:val="24"/>
          <w:szCs w:val="24"/>
        </w:rPr>
        <w:t xml:space="preserve">zm.) do naboru z dnia 8 listopada 2019 r. </w:t>
      </w:r>
    </w:p>
    <w:p w:rsidR="0093385C" w:rsidRPr="0093385C" w:rsidRDefault="00873A88" w:rsidP="0093385C">
      <w:pPr>
        <w:suppressAutoHyphens w:val="0"/>
        <w:spacing w:before="100" w:line="360" w:lineRule="auto"/>
        <w:ind w:firstLine="705"/>
        <w:jc w:val="both"/>
        <w:rPr>
          <w:color w:val="000000"/>
          <w:kern w:val="1"/>
          <w:sz w:val="24"/>
          <w:szCs w:val="24"/>
        </w:rPr>
      </w:pPr>
    </w:p>
    <w:p w:rsidR="0093385C" w:rsidRPr="0093385C" w:rsidRDefault="00873A88" w:rsidP="0093385C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  <w:r w:rsidRPr="0093385C">
        <w:rPr>
          <w:kern w:val="1"/>
          <w:sz w:val="24"/>
          <w:szCs w:val="24"/>
          <w:lang w:eastAsia="pl-PL"/>
        </w:rPr>
        <w:t>W związku z przedstawionym uzasadnieniem powyższej zmiany,  Aneksem n</w:t>
      </w:r>
      <w:r>
        <w:rPr>
          <w:kern w:val="1"/>
          <w:sz w:val="24"/>
          <w:szCs w:val="24"/>
          <w:lang w:eastAsia="pl-PL"/>
        </w:rPr>
        <w:t xml:space="preserve">r 1 z dnia 21 sierpnia 2020 r. </w:t>
      </w:r>
      <w:r w:rsidRPr="0093385C">
        <w:rPr>
          <w:kern w:val="1"/>
          <w:sz w:val="24"/>
          <w:szCs w:val="24"/>
          <w:lang w:eastAsia="pl-PL"/>
        </w:rPr>
        <w:t>do umowy o dopłatę w formie dofinansowania</w:t>
      </w:r>
      <w:r>
        <w:rPr>
          <w:kern w:val="1"/>
          <w:sz w:val="24"/>
          <w:szCs w:val="24"/>
          <w:lang w:eastAsia="pl-PL"/>
        </w:rPr>
        <w:t xml:space="preserve"> zadań włas</w:t>
      </w:r>
      <w:r>
        <w:rPr>
          <w:kern w:val="1"/>
          <w:sz w:val="24"/>
          <w:szCs w:val="24"/>
          <w:lang w:eastAsia="pl-PL"/>
        </w:rPr>
        <w:t xml:space="preserve">nych organizatorów  </w:t>
      </w:r>
      <w:r w:rsidRPr="0093385C">
        <w:rPr>
          <w:kern w:val="1"/>
          <w:sz w:val="24"/>
          <w:szCs w:val="24"/>
          <w:lang w:eastAsia="pl-PL"/>
        </w:rPr>
        <w:t xml:space="preserve">w zakresie przewozów autobusowych o charakterze użyteczności publicznej Nr 14/FA/2020 z dnia 30 grudnia 2019 r. (dalej jako „Umowa”), na podstawie  § 8 ust. 7 Umowy Strony zmieniły jej treść w ten sposób, że </w:t>
      </w:r>
      <w:r w:rsidRPr="0093385C">
        <w:rPr>
          <w:kern w:val="1"/>
          <w:sz w:val="24"/>
          <w:szCs w:val="24"/>
        </w:rPr>
        <w:t>przyznano Gminie jako organi</w:t>
      </w:r>
      <w:r w:rsidRPr="0093385C">
        <w:rPr>
          <w:kern w:val="1"/>
          <w:sz w:val="24"/>
          <w:szCs w:val="24"/>
        </w:rPr>
        <w:t xml:space="preserve">zatorowi publicznego transportu zbiorowego, dopłatę na realizację zadania w wysokości 268 667,20 zł. Łączna </w:t>
      </w:r>
      <w:r w:rsidRPr="0093385C">
        <w:rPr>
          <w:kern w:val="1"/>
          <w:sz w:val="24"/>
          <w:szCs w:val="24"/>
        </w:rPr>
        <w:lastRenderedPageBreak/>
        <w:t xml:space="preserve">wielkość pracy eksploatacyjnej dla wszystkich linii komunikacyjnych została określona na 144 696 wozokilometrów.  </w:t>
      </w:r>
    </w:p>
    <w:p w:rsidR="0093385C" w:rsidRPr="0093385C" w:rsidRDefault="00873A88" w:rsidP="0093385C">
      <w:pPr>
        <w:spacing w:line="360" w:lineRule="auto"/>
        <w:jc w:val="both"/>
        <w:rPr>
          <w:kern w:val="1"/>
          <w:sz w:val="24"/>
          <w:szCs w:val="24"/>
        </w:rPr>
      </w:pPr>
    </w:p>
    <w:p w:rsidR="0093385C" w:rsidRPr="0093385C" w:rsidRDefault="00873A88" w:rsidP="0093385C">
      <w:pPr>
        <w:spacing w:line="360" w:lineRule="auto"/>
        <w:ind w:left="-15" w:firstLine="720"/>
        <w:jc w:val="both"/>
        <w:rPr>
          <w:i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Wojewoda Łódzki przekazał Gminie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 w 2020 r. na realizację Zadania środki                                 z funduszu rozwoju przewozów autobusowych o charakterze użyteczności publicznej                               w łącznej kwocie</w:t>
      </w:r>
      <w:r w:rsidRPr="0093385C">
        <w:rPr>
          <w:kern w:val="1"/>
          <w:sz w:val="24"/>
          <w:szCs w:val="24"/>
          <w:lang w:eastAsia="pl-PL"/>
        </w:rPr>
        <w:t>245 556,73</w:t>
      </w:r>
      <w:r w:rsidRPr="0093385C">
        <w:rPr>
          <w:i/>
          <w:kern w:val="1"/>
          <w:sz w:val="24"/>
          <w:szCs w:val="24"/>
          <w:lang w:eastAsia="pl-PL"/>
        </w:rPr>
        <w:t xml:space="preserve">  zł</w:t>
      </w:r>
      <w:r>
        <w:rPr>
          <w:i/>
          <w:kern w:val="1"/>
          <w:sz w:val="24"/>
          <w:szCs w:val="24"/>
          <w:vertAlign w:val="superscript"/>
          <w:lang w:eastAsia="pl-PL"/>
        </w:rPr>
        <w:footnoteReference w:id="2"/>
      </w:r>
    </w:p>
    <w:p w:rsidR="0093385C" w:rsidRPr="0093385C" w:rsidRDefault="00873A88" w:rsidP="0093385C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Całkowita wartość Zadania wyniosła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>489 475,67 zł,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>z tego: 243 236,33zł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>wydatki sfinansowane ze środków funduszu rozwoju przewozów autobuso</w:t>
      </w:r>
      <w:r>
        <w:rPr>
          <w:color w:val="000000"/>
          <w:kern w:val="1"/>
          <w:sz w:val="24"/>
          <w:szCs w:val="24"/>
          <w:lang w:eastAsia="pl-PL"/>
        </w:rPr>
        <w:t xml:space="preserve">wych o charakterze użyteczności </w:t>
      </w:r>
      <w:r w:rsidRPr="0093385C">
        <w:rPr>
          <w:color w:val="000000"/>
          <w:kern w:val="1"/>
          <w:sz w:val="24"/>
          <w:szCs w:val="24"/>
          <w:lang w:eastAsia="pl-PL"/>
        </w:rPr>
        <w:t>publicznej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>oraz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>246 239,34 zł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>wkład własny Gminy (co stanowiło 49,25%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>poniesionych wydatków)</w:t>
      </w:r>
      <w:r>
        <w:rPr>
          <w:color w:val="000000"/>
          <w:kern w:val="1"/>
          <w:sz w:val="24"/>
          <w:szCs w:val="24"/>
          <w:vertAlign w:val="superscript"/>
          <w:lang w:eastAsia="pl-PL"/>
        </w:rPr>
        <w:footnoteReference w:id="3"/>
      </w:r>
      <w:r w:rsidRPr="0093385C">
        <w:rPr>
          <w:color w:val="FF0000"/>
          <w:kern w:val="1"/>
          <w:sz w:val="24"/>
          <w:szCs w:val="24"/>
          <w:lang w:eastAsia="pl-PL"/>
        </w:rPr>
        <w:t xml:space="preserve">. </w:t>
      </w:r>
      <w:r w:rsidRPr="0093385C">
        <w:rPr>
          <w:color w:val="000000"/>
          <w:kern w:val="1"/>
          <w:sz w:val="24"/>
          <w:szCs w:val="24"/>
          <w:lang w:eastAsia="pl-PL"/>
        </w:rPr>
        <w:t>- spełniony został wymóg o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 którym mowa w art. 23 ust 2 pkt. 1 u</w:t>
      </w:r>
      <w:r w:rsidRPr="0093385C">
        <w:rPr>
          <w:rFonts w:eastAsia="Arial"/>
          <w:color w:val="000000"/>
          <w:kern w:val="1"/>
          <w:sz w:val="24"/>
          <w:szCs w:val="24"/>
          <w:lang w:eastAsia="pl-PL" w:bidi="pl-PL"/>
        </w:rPr>
        <w:t>stawy z dnia 16 maja 2019 r. o Funduszu r</w:t>
      </w:r>
      <w:r>
        <w:rPr>
          <w:rFonts w:eastAsia="Arial"/>
          <w:color w:val="000000"/>
          <w:kern w:val="1"/>
          <w:sz w:val="24"/>
          <w:szCs w:val="24"/>
          <w:lang w:eastAsia="pl-PL" w:bidi="pl-PL"/>
        </w:rPr>
        <w:t>ozwoju przewozów autobusowych o </w:t>
      </w:r>
      <w:r w:rsidRPr="0093385C">
        <w:rPr>
          <w:rFonts w:eastAsia="Arial"/>
          <w:color w:val="000000"/>
          <w:kern w:val="1"/>
          <w:sz w:val="24"/>
          <w:szCs w:val="24"/>
          <w:lang w:eastAsia="pl-PL" w:bidi="pl-PL"/>
        </w:rPr>
        <w:t xml:space="preserve">charakterze użyteczności publicznej (t. j. Dz. U. z 2019 r. poz. 1123 ze zm.), tj. 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 min. 10% wkładu własnego organizatora. </w:t>
      </w:r>
    </w:p>
    <w:p w:rsidR="0093385C" w:rsidRPr="0093385C" w:rsidRDefault="00873A88" w:rsidP="0093385C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lastRenderedPageBreak/>
        <w:t xml:space="preserve">Ww. operator w ramach </w:t>
      </w:r>
      <w:r w:rsidRPr="0093385C">
        <w:rPr>
          <w:color w:val="000000"/>
          <w:kern w:val="1"/>
          <w:sz w:val="24"/>
          <w:szCs w:val="24"/>
          <w:lang w:eastAsia="pl-PL"/>
        </w:rPr>
        <w:t>świadczenia usługi lokalnego transportu zbiorowego w 2020 r. wykonał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>120 547,60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>wozokilometrów z dopłatą do przewozów o charakterze użyteczności publicznej. Środki otrzymane w 2020 r. z funduszu rozwoju przewozów autobusowych                              o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 charakterze użyteczności publicznej, Gmina wydatkowała na dopłatę do cen usług                                    w zakresie przewozów autobusowych. Średnia wysokość dopłaty do 1 wozokilometra przewozu o charakterze użyteczności publicznej wyniosła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kern w:val="1"/>
          <w:sz w:val="24"/>
          <w:szCs w:val="24"/>
          <w:lang w:eastAsia="pl-PL"/>
        </w:rPr>
        <w:t>1,</w:t>
      </w:r>
      <w:r w:rsidRPr="0093385C">
        <w:rPr>
          <w:color w:val="000000"/>
          <w:kern w:val="1"/>
          <w:sz w:val="24"/>
          <w:szCs w:val="24"/>
          <w:lang w:eastAsia="pl-PL"/>
        </w:rPr>
        <w:t>00 z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ł  w okresie od stycznia do kwietnia 2020 r. i zgodnie z § 2 ust. 1 Umowy, nie była wyższa niż 1,00 zł oraz 2,02 zł                               w okresie od maja do grudnia 2020 r.  i zgodnie z § 2 ust. 1 Umowy,  nie była wyższa                          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   niż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 3,00 zł.</w:t>
      </w:r>
    </w:p>
    <w:p w:rsidR="0093385C" w:rsidRPr="0093385C" w:rsidRDefault="00873A88" w:rsidP="0093385C">
      <w:pPr>
        <w:spacing w:line="360" w:lineRule="auto"/>
        <w:ind w:left="-15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ab/>
      </w:r>
    </w:p>
    <w:p w:rsidR="0093385C" w:rsidRPr="0093385C" w:rsidRDefault="00873A88" w:rsidP="0093385C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W dniu  19 stycznia 2021 r., organizator dokonał, zgodnie z § 4 umowy nr 14/FA/2020 z dnia 30 grudnia 2020 r. i Aneksu nr 1 z dnia 21 sierpnia 2020 r. , zwrotu niewykorzystanych środków w wysokości 2 320,40 zł o czym poinformował Wojewod</w:t>
      </w:r>
      <w:r w:rsidRPr="0093385C">
        <w:rPr>
          <w:color w:val="000000"/>
          <w:kern w:val="1"/>
          <w:sz w:val="24"/>
          <w:szCs w:val="24"/>
          <w:lang w:eastAsia="pl-PL"/>
        </w:rPr>
        <w:t>ę Łódzkiego pismem z dnia 25 stycznia 2021 r.</w:t>
      </w:r>
      <w:r w:rsidRPr="0093385C">
        <w:rPr>
          <w:color w:val="000000"/>
          <w:kern w:val="1"/>
          <w:sz w:val="24"/>
          <w:szCs w:val="24"/>
          <w:lang w:eastAsia="pl-PL"/>
        </w:rPr>
        <w:tab/>
      </w:r>
    </w:p>
    <w:p w:rsidR="0093385C" w:rsidRPr="0093385C" w:rsidRDefault="00873A88" w:rsidP="00995356">
      <w:pPr>
        <w:spacing w:before="100"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>Operator został wyłoniony na podsta</w:t>
      </w:r>
      <w:r>
        <w:rPr>
          <w:color w:val="000000"/>
          <w:kern w:val="1"/>
          <w:sz w:val="24"/>
          <w:szCs w:val="24"/>
          <w:lang w:eastAsia="pl-PL"/>
        </w:rPr>
        <w:t xml:space="preserve">wie art. 22 ust.1 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pkt 1 (dla linii S1-S5)                                      oraz na podstawie art. 22 ust.1 pkt 4 (dla linii 41-43)  ustawy z dnia 16 grudnia 2010 r.      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                           o publicznym transporcie zbiorowym (t.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j. Dz. U. z 2020 r. poz. 1944 z </w:t>
      </w:r>
      <w:proofErr w:type="spellStart"/>
      <w:r w:rsidRPr="0093385C">
        <w:rPr>
          <w:color w:val="000000"/>
          <w:kern w:val="1"/>
          <w:sz w:val="24"/>
          <w:szCs w:val="24"/>
          <w:lang w:eastAsia="pl-PL"/>
        </w:rPr>
        <w:t>późn</w:t>
      </w:r>
      <w:proofErr w:type="spellEnd"/>
      <w:r w:rsidRPr="0093385C">
        <w:rPr>
          <w:color w:val="000000"/>
          <w:kern w:val="1"/>
          <w:sz w:val="24"/>
          <w:szCs w:val="24"/>
          <w:lang w:eastAsia="pl-PL"/>
        </w:rPr>
        <w:t>.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zm.), zgodnie                           z treścią którego, organizator może bezpośrednio zawrzeć umowę o świadczenie usług                            w </w:t>
      </w:r>
      <w:r w:rsidRPr="0093385C">
        <w:rPr>
          <w:color w:val="000000"/>
          <w:kern w:val="1"/>
          <w:sz w:val="24"/>
          <w:szCs w:val="24"/>
          <w:lang w:eastAsia="pl-PL"/>
        </w:rPr>
        <w:t>zakresie publicznego transportu zbiorowego, w przypadku gdy: wystąpi zakłócenie                              w świadczeniu usług w zakresie publicznego transportu zbiorowego lub bezpośrednie ryzyko powstania takiej sytuacji zarówno z przyczyn zależnych, ja</w:t>
      </w:r>
      <w:r w:rsidRPr="0093385C">
        <w:rPr>
          <w:color w:val="000000"/>
          <w:kern w:val="1"/>
          <w:sz w:val="24"/>
          <w:szCs w:val="24"/>
          <w:lang w:eastAsia="pl-PL"/>
        </w:rPr>
        <w:t xml:space="preserve">k i niezależnych od operatora,                             o ile nie można zachować terminów określonych dla innych trybów zawarcia umowy                             o świadczenie publicznego transportu zbiorowego, o których mowa w </w:t>
      </w:r>
      <w:hyperlink r:id="rId7" w:history="1">
        <w:r w:rsidRPr="0093385C">
          <w:rPr>
            <w:color w:val="000000"/>
            <w:kern w:val="1"/>
            <w:sz w:val="24"/>
            <w:szCs w:val="24"/>
            <w:lang w:eastAsia="pl-PL"/>
          </w:rPr>
          <w:t>art. 19 ust. 1 pkt 1 i 2</w:t>
        </w:r>
      </w:hyperlink>
      <w:r w:rsidRPr="0093385C">
        <w:rPr>
          <w:color w:val="000000"/>
          <w:kern w:val="1"/>
          <w:sz w:val="24"/>
          <w:szCs w:val="24"/>
          <w:lang w:eastAsia="pl-PL"/>
        </w:rPr>
        <w:t xml:space="preserve">. - </w:t>
      </w:r>
      <w:r w:rsidRPr="0093385C">
        <w:rPr>
          <w:i/>
          <w:iCs/>
          <w:color w:val="000000"/>
          <w:kern w:val="1"/>
          <w:sz w:val="24"/>
          <w:szCs w:val="24"/>
          <w:lang w:eastAsia="pl-PL"/>
        </w:rPr>
        <w:t>spełniony został wymóg art. 23 ust 2 pkt. 2 u</w:t>
      </w:r>
      <w:r w:rsidRPr="0093385C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stawy z dnia 16 maja 2019 r. o Funduszu rozwoju przewozów autobusowych o charakterze użytecznoś</w:t>
      </w:r>
      <w:r w:rsidRPr="0093385C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 xml:space="preserve">ci publicznej (t. j. Dz. U. z 2019 r. poz. 1123 z </w:t>
      </w:r>
      <w:proofErr w:type="spellStart"/>
      <w:r w:rsidRPr="0093385C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późn</w:t>
      </w:r>
      <w:proofErr w:type="spellEnd"/>
      <w:r w:rsidRPr="0093385C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.</w:t>
      </w:r>
      <w:r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 xml:space="preserve"> </w:t>
      </w:r>
      <w:r w:rsidRPr="0093385C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zm.), tj. zawarcie umowy o świadczenie usług w zakresie publicznego transportu zbiorowego.</w:t>
      </w:r>
    </w:p>
    <w:p w:rsidR="0093385C" w:rsidRPr="0093385C" w:rsidRDefault="00873A88" w:rsidP="0093385C">
      <w:pPr>
        <w:spacing w:before="28"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 xml:space="preserve">W wyniku przeprowadzonej kontroli działalność Wójta Gminy Krzyżanów w zakresie realizacji  zadania, na które </w:t>
      </w:r>
      <w:r w:rsidRPr="0093385C">
        <w:rPr>
          <w:color w:val="000000"/>
          <w:kern w:val="1"/>
          <w:sz w:val="24"/>
          <w:szCs w:val="24"/>
          <w:lang w:eastAsia="pl-PL"/>
        </w:rPr>
        <w:t>została udzielona dopłata w ramach środków Funduszu rozwoju przewozów autobusowych o charakterze użyteczności publicznej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93385C">
        <w:rPr>
          <w:b/>
          <w:bCs/>
          <w:color w:val="000000"/>
          <w:kern w:val="1"/>
          <w:sz w:val="24"/>
          <w:szCs w:val="24"/>
          <w:shd w:val="clear" w:color="auto" w:fill="FFFFFF"/>
          <w:lang w:eastAsia="pl-PL"/>
        </w:rPr>
        <w:t xml:space="preserve">ocenia się </w:t>
      </w:r>
      <w:r w:rsidRPr="0093385C">
        <w:rPr>
          <w:b/>
          <w:bCs/>
          <w:color w:val="000000"/>
          <w:kern w:val="1"/>
          <w:sz w:val="24"/>
          <w:szCs w:val="24"/>
          <w:lang w:eastAsia="pl-PL"/>
        </w:rPr>
        <w:t xml:space="preserve">pozytywnie </w:t>
      </w:r>
      <w:r w:rsidRPr="0093385C">
        <w:rPr>
          <w:color w:val="000000"/>
          <w:kern w:val="1"/>
          <w:sz w:val="24"/>
          <w:szCs w:val="24"/>
          <w:lang w:eastAsia="pl-PL"/>
        </w:rPr>
        <w:t>biorąc pod uwagę niżej wymienione oceny, wnioski i ustalenia.</w:t>
      </w:r>
    </w:p>
    <w:p w:rsidR="0093385C" w:rsidRPr="0093385C" w:rsidRDefault="00873A88" w:rsidP="0093385C">
      <w:pPr>
        <w:spacing w:line="360" w:lineRule="auto"/>
        <w:ind w:left="-15" w:firstLine="720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93385C">
        <w:rPr>
          <w:color w:val="000000"/>
          <w:kern w:val="1"/>
          <w:sz w:val="24"/>
          <w:szCs w:val="24"/>
          <w:lang w:eastAsia="pl-PL"/>
        </w:rPr>
        <w:t xml:space="preserve">Ocenę pozytywną uzasadnia: </w:t>
      </w:r>
    </w:p>
    <w:p w:rsidR="0093385C" w:rsidRPr="0093385C" w:rsidRDefault="00873A88" w:rsidP="0093385C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93385C">
        <w:rPr>
          <w:bCs/>
          <w:color w:val="000000"/>
          <w:kern w:val="1"/>
          <w:sz w:val="24"/>
          <w:szCs w:val="24"/>
          <w:lang w:eastAsia="pl-PL"/>
        </w:rPr>
        <w:t>rzetelne i terminowe sp</w:t>
      </w:r>
      <w:r w:rsidRPr="0093385C">
        <w:rPr>
          <w:bCs/>
          <w:color w:val="000000"/>
          <w:kern w:val="1"/>
          <w:sz w:val="24"/>
          <w:szCs w:val="24"/>
          <w:lang w:eastAsia="pl-PL"/>
        </w:rPr>
        <w:t xml:space="preserve">orządzenie wniosku o objęcie dopłatą, </w:t>
      </w:r>
    </w:p>
    <w:p w:rsidR="0093385C" w:rsidRPr="0093385C" w:rsidRDefault="00873A88" w:rsidP="0093385C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93385C">
        <w:rPr>
          <w:bCs/>
          <w:color w:val="000000"/>
          <w:kern w:val="1"/>
          <w:sz w:val="24"/>
          <w:szCs w:val="24"/>
          <w:lang w:eastAsia="pl-PL"/>
        </w:rPr>
        <w:lastRenderedPageBreak/>
        <w:t xml:space="preserve">wykorzystanie otrzymanych środków zgodnie z przeznaczeniem, </w:t>
      </w:r>
    </w:p>
    <w:p w:rsidR="0093385C" w:rsidRPr="0093385C" w:rsidRDefault="00873A88" w:rsidP="0093385C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93385C">
        <w:rPr>
          <w:bCs/>
          <w:color w:val="000000"/>
          <w:kern w:val="1"/>
          <w:sz w:val="24"/>
          <w:szCs w:val="24"/>
          <w:lang w:eastAsia="pl-PL"/>
        </w:rPr>
        <w:t xml:space="preserve">terminowe wydatkowanie przyznanych środków, </w:t>
      </w:r>
    </w:p>
    <w:p w:rsidR="0093385C" w:rsidRPr="0093385C" w:rsidRDefault="00873A88" w:rsidP="0093385C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93385C">
        <w:rPr>
          <w:bCs/>
          <w:color w:val="000000"/>
          <w:kern w:val="1"/>
          <w:sz w:val="24"/>
          <w:szCs w:val="24"/>
          <w:lang w:eastAsia="pl-PL"/>
        </w:rPr>
        <w:t xml:space="preserve">prawidłowe obliczenie wysokości dopłaty, </w:t>
      </w:r>
    </w:p>
    <w:p w:rsidR="0093385C" w:rsidRPr="0093385C" w:rsidRDefault="00873A88" w:rsidP="0093385C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93385C">
        <w:rPr>
          <w:bCs/>
          <w:color w:val="000000"/>
          <w:kern w:val="1"/>
          <w:sz w:val="24"/>
          <w:szCs w:val="24"/>
          <w:lang w:eastAsia="pl-PL"/>
        </w:rPr>
        <w:t xml:space="preserve">terminowe sporządzenie wniosków o wypłatę dopłaty, </w:t>
      </w:r>
    </w:p>
    <w:p w:rsidR="0093385C" w:rsidRPr="0093385C" w:rsidRDefault="00873A88" w:rsidP="0093385C">
      <w:pPr>
        <w:numPr>
          <w:ilvl w:val="0"/>
          <w:numId w:val="4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93385C">
        <w:rPr>
          <w:bCs/>
          <w:color w:val="000000"/>
          <w:kern w:val="1"/>
          <w:sz w:val="24"/>
          <w:szCs w:val="24"/>
          <w:lang w:eastAsia="pl-PL"/>
        </w:rPr>
        <w:t xml:space="preserve">terminowe zawarcie umowy z operatorem świadczącym usługi publicznego transportu zbiorowego, </w:t>
      </w:r>
    </w:p>
    <w:p w:rsidR="0093385C" w:rsidRPr="00995356" w:rsidRDefault="00873A88" w:rsidP="00995356">
      <w:pPr>
        <w:spacing w:before="100" w:line="360" w:lineRule="auto"/>
        <w:jc w:val="both"/>
        <w:rPr>
          <w:color w:val="000000"/>
          <w:kern w:val="1"/>
          <w:sz w:val="24"/>
          <w:szCs w:val="24"/>
        </w:rPr>
      </w:pPr>
      <w:r w:rsidRPr="0093385C">
        <w:rPr>
          <w:bCs/>
          <w:color w:val="000000"/>
          <w:kern w:val="1"/>
          <w:sz w:val="24"/>
          <w:szCs w:val="24"/>
          <w:lang w:eastAsia="pl-PL"/>
        </w:rPr>
        <w:t>terminowe sporządzenie rocznego „Sprawozdania z wykonania zadania realizowanego                         w ramach Funduszu rozwoju przewozów autobusowych o charakte</w:t>
      </w:r>
      <w:r w:rsidRPr="0093385C">
        <w:rPr>
          <w:bCs/>
          <w:color w:val="000000"/>
          <w:kern w:val="1"/>
          <w:sz w:val="24"/>
          <w:szCs w:val="24"/>
          <w:lang w:eastAsia="pl-PL"/>
        </w:rPr>
        <w:t xml:space="preserve">rze użyteczności publicznej” </w:t>
      </w:r>
      <w:r>
        <w:rPr>
          <w:bCs/>
          <w:color w:val="000000"/>
          <w:kern w:val="1"/>
          <w:sz w:val="24"/>
          <w:szCs w:val="24"/>
          <w:lang w:eastAsia="pl-PL"/>
        </w:rPr>
        <w:t>.</w:t>
      </w:r>
    </w:p>
    <w:p w:rsidR="0093385C" w:rsidRPr="0093385C" w:rsidRDefault="00873A88" w:rsidP="0093385C">
      <w:pPr>
        <w:suppressAutoHyphens w:val="0"/>
        <w:spacing w:line="360" w:lineRule="auto"/>
        <w:ind w:firstLine="284"/>
        <w:jc w:val="both"/>
        <w:rPr>
          <w:kern w:val="1"/>
          <w:sz w:val="24"/>
          <w:szCs w:val="24"/>
        </w:rPr>
      </w:pPr>
      <w:r w:rsidRPr="0093385C">
        <w:rPr>
          <w:kern w:val="1"/>
          <w:sz w:val="24"/>
          <w:szCs w:val="24"/>
        </w:rPr>
        <w:t xml:space="preserve">Kontrolerzy wpisali się do książki kontroli Urzędu Gminy w Krzyżanowie pod pozycją                      nr 3/2021. </w:t>
      </w:r>
    </w:p>
    <w:p w:rsidR="0093385C" w:rsidRPr="0093385C" w:rsidRDefault="00873A88" w:rsidP="0093385C">
      <w:pPr>
        <w:spacing w:line="360" w:lineRule="auto"/>
        <w:ind w:firstLine="709"/>
        <w:jc w:val="both"/>
        <w:rPr>
          <w:color w:val="00000A"/>
          <w:sz w:val="24"/>
          <w:szCs w:val="24"/>
          <w:lang w:bidi="hi-IN"/>
        </w:rPr>
      </w:pPr>
      <w:r w:rsidRPr="0093385C">
        <w:rPr>
          <w:color w:val="00000A"/>
          <w:sz w:val="24"/>
          <w:szCs w:val="24"/>
          <w:lang w:bidi="hi-IN"/>
        </w:rPr>
        <w:t xml:space="preserve">Stosownie do § 47 Regulaminu Kontroli Łódzkiego Urzędu Wojewódzkiego  w Łodzi, stanowiącego załącznik do </w:t>
      </w:r>
      <w:r w:rsidRPr="0093385C">
        <w:rPr>
          <w:color w:val="00000A"/>
          <w:sz w:val="24"/>
          <w:szCs w:val="24"/>
          <w:lang w:bidi="hi-IN"/>
        </w:rPr>
        <w:t>Zarządzenia  Nr 3/2018 Wojewody Łódzkiego z dnia 12 stycznia 2018 r. w sprawie wprowadzenia Regulaminu Kontroli Łódzkiego Urzędu Wojewódzkiego  w  Łodzi</w:t>
      </w:r>
      <w:r>
        <w:rPr>
          <w:color w:val="00000A"/>
          <w:sz w:val="24"/>
          <w:szCs w:val="24"/>
          <w:lang w:bidi="hi-IN"/>
        </w:rPr>
        <w:t>,</w:t>
      </w:r>
      <w:r w:rsidRPr="0093385C">
        <w:rPr>
          <w:color w:val="00000A"/>
          <w:sz w:val="24"/>
          <w:szCs w:val="24"/>
          <w:lang w:bidi="hi-IN"/>
        </w:rPr>
        <w:t xml:space="preserve"> przekazuję Panu niniejsze wystąpienie pokontrolne, które zostało sporządzone na  podstawie projektu wy</w:t>
      </w:r>
      <w:r w:rsidRPr="0093385C">
        <w:rPr>
          <w:color w:val="00000A"/>
          <w:sz w:val="24"/>
          <w:szCs w:val="24"/>
          <w:lang w:bidi="hi-IN"/>
        </w:rPr>
        <w:t>stąpienia pokontrolnego z 21 stycznia 202</w:t>
      </w:r>
      <w:r>
        <w:rPr>
          <w:color w:val="00000A"/>
          <w:sz w:val="24"/>
          <w:szCs w:val="24"/>
          <w:lang w:bidi="hi-IN"/>
        </w:rPr>
        <w:t>2</w:t>
      </w:r>
      <w:r w:rsidRPr="0093385C">
        <w:rPr>
          <w:color w:val="00000A"/>
          <w:sz w:val="24"/>
          <w:szCs w:val="24"/>
          <w:lang w:bidi="hi-IN"/>
        </w:rPr>
        <w:t xml:space="preserve"> roku, do którego nie zostały zgłoszone zastrzeżenia.</w:t>
      </w:r>
    </w:p>
    <w:p w:rsidR="0093385C" w:rsidRPr="0093385C" w:rsidRDefault="00873A88" w:rsidP="0093385C">
      <w:pPr>
        <w:spacing w:line="360" w:lineRule="auto"/>
        <w:ind w:firstLine="709"/>
        <w:jc w:val="both"/>
        <w:rPr>
          <w:color w:val="00000A"/>
          <w:sz w:val="24"/>
          <w:szCs w:val="24"/>
          <w:lang w:bidi="hi-IN"/>
        </w:rPr>
      </w:pPr>
      <w:r w:rsidRPr="0093385C">
        <w:rPr>
          <w:color w:val="00000A"/>
          <w:sz w:val="24"/>
          <w:szCs w:val="24"/>
          <w:lang w:bidi="hi-IN"/>
        </w:rPr>
        <w:t xml:space="preserve">Zgodnie z § 48 ww. Regulaminu Kontroli od wystąpienia pokontrolnego nie przysługują środki odwoławcze. </w:t>
      </w:r>
    </w:p>
    <w:p w:rsidR="0093385C" w:rsidRPr="0093385C" w:rsidRDefault="00873A88" w:rsidP="0093385C">
      <w:pPr>
        <w:suppressAutoHyphens w:val="0"/>
        <w:spacing w:line="360" w:lineRule="auto"/>
        <w:jc w:val="both"/>
        <w:rPr>
          <w:kern w:val="1"/>
          <w:sz w:val="24"/>
          <w:szCs w:val="24"/>
        </w:rPr>
      </w:pPr>
    </w:p>
    <w:p w:rsidR="0093385C" w:rsidRPr="0093385C" w:rsidRDefault="00873A88" w:rsidP="0093385C">
      <w:pPr>
        <w:tabs>
          <w:tab w:val="left" w:pos="426"/>
        </w:tabs>
        <w:suppressAutoHyphens w:val="0"/>
        <w:spacing w:line="360" w:lineRule="auto"/>
        <w:ind w:left="284" w:hanging="284"/>
        <w:jc w:val="both"/>
        <w:rPr>
          <w:kern w:val="1"/>
          <w:sz w:val="24"/>
          <w:szCs w:val="24"/>
        </w:rPr>
      </w:pPr>
      <w:r w:rsidRPr="0093385C">
        <w:rPr>
          <w:kern w:val="1"/>
          <w:sz w:val="24"/>
          <w:szCs w:val="24"/>
        </w:rPr>
        <w:t xml:space="preserve"> Kontrolerzy:                                          </w:t>
      </w:r>
      <w:r w:rsidRPr="0093385C">
        <w:rPr>
          <w:kern w:val="1"/>
          <w:sz w:val="24"/>
          <w:szCs w:val="24"/>
        </w:rPr>
        <w:t xml:space="preserve">                             Kierownik komórki do spraw </w:t>
      </w:r>
    </w:p>
    <w:p w:rsidR="0093385C" w:rsidRPr="0093385C" w:rsidRDefault="00873A88" w:rsidP="0093385C">
      <w:pPr>
        <w:tabs>
          <w:tab w:val="left" w:pos="426"/>
        </w:tabs>
        <w:suppressAutoHyphens w:val="0"/>
        <w:spacing w:line="360" w:lineRule="auto"/>
        <w:ind w:left="284" w:hanging="284"/>
        <w:jc w:val="both"/>
        <w:rPr>
          <w:kern w:val="1"/>
          <w:sz w:val="24"/>
          <w:szCs w:val="24"/>
        </w:rPr>
      </w:pPr>
      <w:r w:rsidRPr="0093385C">
        <w:rPr>
          <w:kern w:val="1"/>
          <w:sz w:val="24"/>
          <w:szCs w:val="24"/>
        </w:rPr>
        <w:t xml:space="preserve">                                                                                                           </w:t>
      </w:r>
      <w:r w:rsidRPr="0093385C">
        <w:rPr>
          <w:kern w:val="1"/>
          <w:sz w:val="24"/>
          <w:szCs w:val="24"/>
        </w:rPr>
        <w:t>K</w:t>
      </w:r>
      <w:r w:rsidRPr="0093385C">
        <w:rPr>
          <w:kern w:val="1"/>
          <w:sz w:val="24"/>
          <w:szCs w:val="24"/>
        </w:rPr>
        <w:t>on</w:t>
      </w:r>
      <w:r>
        <w:rPr>
          <w:kern w:val="1"/>
          <w:sz w:val="24"/>
          <w:szCs w:val="24"/>
        </w:rPr>
        <w:t>troli: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80"/>
      </w:tblGrid>
      <w:tr w:rsidR="00AE72CF" w:rsidTr="00546EE9">
        <w:trPr>
          <w:trHeight w:val="406"/>
        </w:trPr>
        <w:tc>
          <w:tcPr>
            <w:tcW w:w="5180" w:type="dxa"/>
            <w:vAlign w:val="center"/>
          </w:tcPr>
          <w:p w:rsidR="0093385C" w:rsidRPr="0093385C" w:rsidRDefault="00873A88" w:rsidP="0093385C">
            <w:pPr>
              <w:spacing w:line="254" w:lineRule="auto"/>
              <w:jc w:val="center"/>
              <w:rPr>
                <w:b/>
                <w:i/>
                <w:kern w:val="1"/>
              </w:rPr>
            </w:pPr>
            <w:r w:rsidRPr="0093385C"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>Regina Michalska</w:t>
            </w:r>
          </w:p>
          <w:p w:rsidR="0093385C" w:rsidRPr="0093385C" w:rsidRDefault="00873A88" w:rsidP="0093385C">
            <w:pPr>
              <w:spacing w:line="254" w:lineRule="auto"/>
              <w:jc w:val="center"/>
              <w:rPr>
                <w:kern w:val="1"/>
              </w:rPr>
            </w:pPr>
          </w:p>
          <w:p w:rsidR="0093385C" w:rsidRPr="0093385C" w:rsidRDefault="00873A88" w:rsidP="0093385C">
            <w:pPr>
              <w:spacing w:line="254" w:lineRule="auto"/>
              <w:jc w:val="center"/>
              <w:rPr>
                <w:bCs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iCs/>
                <w:color w:val="000000"/>
                <w:kern w:val="1"/>
                <w:sz w:val="24"/>
                <w:szCs w:val="24"/>
              </w:rPr>
              <w:t>S</w:t>
            </w:r>
            <w:r w:rsidRPr="0093385C">
              <w:rPr>
                <w:bCs/>
                <w:iCs/>
                <w:color w:val="000000"/>
                <w:kern w:val="1"/>
                <w:sz w:val="24"/>
                <w:szCs w:val="24"/>
              </w:rPr>
              <w:t>tarszy inspektor wojewódzki</w:t>
            </w:r>
          </w:p>
          <w:p w:rsidR="0093385C" w:rsidRPr="0093385C" w:rsidRDefault="00873A88" w:rsidP="0093385C">
            <w:pPr>
              <w:widowControl w:val="0"/>
              <w:jc w:val="center"/>
              <w:rPr>
                <w:bCs/>
                <w:iCs/>
                <w:color w:val="000000"/>
                <w:kern w:val="1"/>
                <w:sz w:val="24"/>
                <w:szCs w:val="24"/>
              </w:rPr>
            </w:pPr>
          </w:p>
          <w:p w:rsidR="0093385C" w:rsidRPr="0093385C" w:rsidRDefault="00873A88" w:rsidP="0093385C">
            <w:pPr>
              <w:tabs>
                <w:tab w:val="center" w:pos="6345"/>
              </w:tabs>
              <w:snapToGrid w:val="0"/>
              <w:spacing w:line="254" w:lineRule="auto"/>
              <w:jc w:val="center"/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93385C">
              <w:rPr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>Ewa Miniatorska</w:t>
            </w:r>
          </w:p>
          <w:p w:rsidR="0093385C" w:rsidRPr="0093385C" w:rsidRDefault="00873A88" w:rsidP="0093385C">
            <w:pPr>
              <w:spacing w:line="254" w:lineRule="auto"/>
              <w:jc w:val="center"/>
              <w:rPr>
                <w:bCs/>
                <w:iCs/>
                <w:color w:val="000000"/>
                <w:kern w:val="1"/>
                <w:sz w:val="24"/>
                <w:szCs w:val="24"/>
              </w:rPr>
            </w:pPr>
          </w:p>
          <w:p w:rsidR="0093385C" w:rsidRPr="0093385C" w:rsidRDefault="00873A88" w:rsidP="0093385C">
            <w:pPr>
              <w:widowControl w:val="0"/>
              <w:jc w:val="center"/>
              <w:rPr>
                <w:bCs/>
                <w:iCs/>
                <w:color w:val="000000"/>
                <w:kern w:val="1"/>
                <w:sz w:val="24"/>
                <w:szCs w:val="24"/>
              </w:rPr>
            </w:pPr>
            <w:r w:rsidRPr="0093385C">
              <w:rPr>
                <w:bCs/>
                <w:iCs/>
                <w:color w:val="000000"/>
                <w:kern w:val="1"/>
                <w:sz w:val="24"/>
                <w:szCs w:val="24"/>
              </w:rPr>
              <w:t>Inspektor</w:t>
            </w:r>
          </w:p>
          <w:p w:rsidR="0093385C" w:rsidRPr="0093385C" w:rsidRDefault="00873A88" w:rsidP="0093385C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93385C" w:rsidRPr="0093385C" w:rsidRDefault="00873A88" w:rsidP="0093385C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kern w:val="1"/>
          <w:sz w:val="24"/>
          <w:szCs w:val="24"/>
        </w:rPr>
      </w:pPr>
      <w:r w:rsidRPr="0093385C">
        <w:rPr>
          <w:b/>
          <w:bCs/>
          <w:i/>
          <w:iCs/>
          <w:color w:val="000000"/>
          <w:kern w:val="1"/>
          <w:sz w:val="24"/>
          <w:szCs w:val="24"/>
        </w:rPr>
        <w:t xml:space="preserve">                          Tomasz Kamiński</w:t>
      </w:r>
    </w:p>
    <w:p w:rsidR="0093385C" w:rsidRPr="0093385C" w:rsidRDefault="00873A88" w:rsidP="0093385C">
      <w:pPr>
        <w:tabs>
          <w:tab w:val="center" w:pos="6345"/>
        </w:tabs>
        <w:snapToGrid w:val="0"/>
        <w:spacing w:line="254" w:lineRule="auto"/>
        <w:jc w:val="center"/>
        <w:rPr>
          <w:b/>
          <w:bCs/>
          <w:i/>
          <w:iCs/>
          <w:color w:val="000000"/>
          <w:kern w:val="1"/>
          <w:sz w:val="24"/>
          <w:szCs w:val="24"/>
        </w:rPr>
      </w:pPr>
    </w:p>
    <w:p w:rsidR="00BD2EB7" w:rsidRPr="00995356" w:rsidRDefault="00873A88" w:rsidP="00995356">
      <w:pPr>
        <w:tabs>
          <w:tab w:val="center" w:pos="6345"/>
        </w:tabs>
        <w:snapToGrid w:val="0"/>
        <w:spacing w:line="254" w:lineRule="auto"/>
        <w:rPr>
          <w:bCs/>
          <w:iCs/>
          <w:color w:val="000000"/>
          <w:kern w:val="1"/>
          <w:sz w:val="24"/>
          <w:szCs w:val="24"/>
        </w:rPr>
      </w:pPr>
      <w:r w:rsidRPr="0093385C">
        <w:rPr>
          <w:bCs/>
          <w:iCs/>
          <w:color w:val="000000"/>
          <w:kern w:val="1"/>
          <w:sz w:val="24"/>
          <w:szCs w:val="24"/>
        </w:rPr>
        <w:t xml:space="preserve">   </w:t>
      </w:r>
      <w:r>
        <w:rPr>
          <w:bCs/>
          <w:iCs/>
          <w:color w:val="000000"/>
          <w:kern w:val="1"/>
          <w:sz w:val="24"/>
          <w:szCs w:val="24"/>
        </w:rPr>
        <w:t xml:space="preserve">                               I</w:t>
      </w:r>
      <w:r w:rsidRPr="0093385C">
        <w:rPr>
          <w:bCs/>
          <w:iCs/>
          <w:color w:val="000000"/>
          <w:kern w:val="1"/>
          <w:sz w:val="24"/>
          <w:szCs w:val="24"/>
        </w:rPr>
        <w:t>nspektor</w:t>
      </w:r>
    </w:p>
    <w:p w:rsidR="00BD2EB7" w:rsidRDefault="00873A88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Bogumiła Kapusta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sectPr w:rsidR="00BD2EB7" w:rsidSect="00294C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88" w:rsidRDefault="00873A88">
      <w:r>
        <w:separator/>
      </w:r>
    </w:p>
  </w:endnote>
  <w:endnote w:type="continuationSeparator" w:id="0">
    <w:p w:rsidR="00873A88" w:rsidRDefault="0087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B7" w:rsidRDefault="00873A88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B7" w:rsidRDefault="00873A88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BD2EB7" w:rsidRDefault="00873A88">
    <w:pPr>
      <w:pStyle w:val="Stopka1"/>
      <w:jc w:val="center"/>
    </w:pPr>
    <w:r>
      <w:rPr>
        <w:sz w:val="14"/>
      </w:rPr>
      <w:t xml:space="preserve">90-926 Łódź, ul. Piotrkowska 104, tel.: (+48) 42 664 11 85,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BD2EB7" w:rsidRDefault="00873A88">
    <w:pPr>
      <w:pStyle w:val="Stopka1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BD2EB7" w:rsidRDefault="00873A88">
    <w:pPr>
      <w:pStyle w:val="Stopka1"/>
      <w:jc w:val="center"/>
    </w:pPr>
    <w:r>
      <w:rPr>
        <w:sz w:val="14"/>
      </w:rPr>
      <w:t>Adm</w:t>
    </w:r>
    <w:r>
      <w:rPr>
        <w:sz w:val="14"/>
      </w:rPr>
      <w:t xml:space="preserve">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88" w:rsidRDefault="00873A88">
      <w:r>
        <w:separator/>
      </w:r>
    </w:p>
  </w:footnote>
  <w:footnote w:type="continuationSeparator" w:id="0">
    <w:p w:rsidR="00873A88" w:rsidRDefault="00873A88">
      <w:r>
        <w:continuationSeparator/>
      </w:r>
    </w:p>
  </w:footnote>
  <w:footnote w:id="1">
    <w:p w:rsidR="0093385C" w:rsidRDefault="00873A88" w:rsidP="0093385C">
      <w:pPr>
        <w:pStyle w:val="Tekstprzypisudolnego"/>
      </w:pPr>
      <w:r>
        <w:rPr>
          <w:rStyle w:val="Znakiprzypiswdolnych"/>
        </w:rPr>
        <w:footnoteRef/>
      </w:r>
      <w:r>
        <w:t xml:space="preserve">  Umowa nr  14/FA/2020 z dnia 30 grudnia 2019 r.</w:t>
      </w:r>
    </w:p>
  </w:footnote>
  <w:footnote w:id="2">
    <w:p w:rsidR="0093385C" w:rsidRDefault="00873A88" w:rsidP="0093385C">
      <w:pPr>
        <w:pStyle w:val="Tekstprzypisudolnego"/>
        <w:rPr>
          <w:sz w:val="24"/>
          <w:szCs w:val="24"/>
          <w:lang w:eastAsia="pl-PL"/>
        </w:rPr>
      </w:pPr>
      <w:r>
        <w:rPr>
          <w:rStyle w:val="Znakiprzypiswdolnych"/>
        </w:rPr>
        <w:footnoteRef/>
      </w:r>
      <w:r w:rsidRPr="001E5924">
        <w:rPr>
          <w:lang w:eastAsia="pl-PL"/>
        </w:rPr>
        <w:t>Środki przekazywano na p</w:t>
      </w:r>
      <w:r>
        <w:rPr>
          <w:lang w:eastAsia="pl-PL"/>
        </w:rPr>
        <w:t>odstawie, złożonych przez Gminę Krzyżanów</w:t>
      </w:r>
      <w:r w:rsidRPr="001E5924">
        <w:rPr>
          <w:lang w:eastAsia="pl-PL"/>
        </w:rPr>
        <w:t>, wniosków o wypłatę</w:t>
      </w:r>
      <w:r w:rsidRPr="001E5924">
        <w:rPr>
          <w:sz w:val="24"/>
          <w:szCs w:val="24"/>
          <w:lang w:eastAsia="pl-PL"/>
        </w:rPr>
        <w:t>: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</w:t>
      </w:r>
      <w:r>
        <w:rPr>
          <w:szCs w:val="20"/>
        </w:rPr>
        <w:t xml:space="preserve">iesiąc styczeń 2020 r. z dnia 05.01.2020 r. na kwotę 8.503,00 zł, </w:t>
      </w:r>
    </w:p>
    <w:p w:rsidR="0093385C" w:rsidRPr="007E14B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luty 2020 r. z dnia 05.02.2020 r. na kwotę 11.340,00 zł,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o dopłatę w roku 2020 za miesiąc marzec 2020 r. z dnia  04.03.2020 r. na kwotę </w:t>
      </w:r>
      <w:r>
        <w:rPr>
          <w:szCs w:val="20"/>
        </w:rPr>
        <w:t>12.495,30 zł,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 za miesiąc kwiecień 2020 r. z dnia 03.04.2020 r. na kwotę 8.015,70 zł,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uzupełniający o dopłatę w roku 2020  za miesiąc kwiecień 2020 r. z dnia 25.09.2020 r.                                           </w:t>
      </w:r>
      <w:r>
        <w:rPr>
          <w:szCs w:val="20"/>
        </w:rPr>
        <w:t xml:space="preserve">               na kwotę  16.031,40zł,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 za miesiąc maj 2020 r. z dnia 07.05.2020 r. na kwotę 6.662,70 zł,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uzupełniający o dopłatę w roku 2020  za miesiąc maj 2020 r. z dnia 25.09.2020 r.                             </w:t>
      </w:r>
      <w:r>
        <w:rPr>
          <w:szCs w:val="20"/>
        </w:rPr>
        <w:t xml:space="preserve">                          na kwotę  15.268,00 zł,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za miesiąc czerwiec 2020 r, z dnia 03.06.2020 r. na kwotę 7.089,20 zł.,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uzupełniający o dopłatę w roku 2020  za miesiąc czerwiec 2020 r. z dnia 25.09.2020 r.       </w:t>
      </w:r>
      <w:r>
        <w:rPr>
          <w:szCs w:val="20"/>
        </w:rPr>
        <w:t xml:space="preserve">                                                       na kwotę 16.031,40 zł,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 za miesiąc lipiec 2020 r. z dnia 07.07.2020 r. na kwotę  8.708,70 zł,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 za miesiąc sierpień 2020 r. z dnia 05.08.2</w:t>
      </w:r>
      <w:r>
        <w:rPr>
          <w:szCs w:val="20"/>
        </w:rPr>
        <w:t>020 r. na kwotę 7.739,00 zł,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2020  za miesiąc wrzesień 2020 r. z dnia 04.09.2020 r. na kwotę 40.771,50 zł,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o dopłatę w roku 2020  za miesiąc październik 2020 r. z dnia 05.10.2020 r.                                      </w:t>
      </w:r>
      <w:r>
        <w:rPr>
          <w:szCs w:val="20"/>
        </w:rPr>
        <w:t xml:space="preserve">                        na kwotę 28.122,09 zł,</w:t>
      </w:r>
    </w:p>
    <w:p w:rsidR="0093385C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- wniosek o dopłatę w roku 2020  za miesiąc listopad 2020 r. z dnia 05.11.2020 r.  na kwotę 25.130,43 zł,</w:t>
      </w:r>
    </w:p>
    <w:p w:rsidR="0093385C" w:rsidRPr="001E5924" w:rsidRDefault="00873A88" w:rsidP="0093385C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o dopłatę w roku 2020  za miesiąc grudzień 2020 r. z dnia 04.12.2020 r.                    </w:t>
      </w:r>
      <w:r>
        <w:rPr>
          <w:szCs w:val="20"/>
        </w:rPr>
        <w:t xml:space="preserve">                                                         na kwotę 33.648,31 zł,</w:t>
      </w:r>
    </w:p>
  </w:footnote>
  <w:footnote w:id="3">
    <w:p w:rsidR="0093385C" w:rsidRDefault="00873A88" w:rsidP="0093385C">
      <w:pPr>
        <w:pStyle w:val="Tekstprzypisudolnego"/>
      </w:pPr>
      <w:r>
        <w:rPr>
          <w:rStyle w:val="Znakiprzypiswdolnych"/>
        </w:rPr>
        <w:footnoteRef/>
      </w:r>
      <w:r>
        <w:t xml:space="preserve">   Rozliczenie roczne z dnia 15 marca 2021 znak: RPW/863195/2021 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B7" w:rsidRDefault="00873A8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B7" w:rsidRDefault="00873A8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98" t="4762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 xml:space="preserve">WOJEWODA </w:t>
    </w:r>
    <w:r>
      <w:rPr>
        <w:b/>
        <w:sz w:val="24"/>
        <w:szCs w:val="24"/>
      </w:rPr>
      <w:t>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8225CB"/>
    <w:multiLevelType w:val="hybridMultilevel"/>
    <w:tmpl w:val="0E424398"/>
    <w:lvl w:ilvl="0" w:tplc="A0E01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05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2C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41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CE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702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3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05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8C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25FC"/>
    <w:multiLevelType w:val="hybridMultilevel"/>
    <w:tmpl w:val="00000000"/>
    <w:lvl w:ilvl="0" w:tplc="3ED8625C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FB23196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218381C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35E350E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0A63BF8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F4584C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EAEFEDE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7365CCE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8A2CCAE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CF"/>
    <w:rsid w:val="00625FBC"/>
    <w:rsid w:val="00873A88"/>
    <w:rsid w:val="00AE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7476A-E0F3-4A52-B3E5-4095A4AE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4C7E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294C7E"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rsid w:val="00294C7E"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rsid w:val="00294C7E"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rsid w:val="00294C7E"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rsid w:val="00294C7E"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rsid w:val="00294C7E"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rsid w:val="00294C7E"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rsid w:val="00294C7E"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rsid w:val="00294C7E"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  <w:rsid w:val="00294C7E"/>
  </w:style>
  <w:style w:type="character" w:customStyle="1" w:styleId="WW8Num1z1">
    <w:name w:val="WW8Num1z1"/>
    <w:qFormat/>
    <w:rsid w:val="00294C7E"/>
  </w:style>
  <w:style w:type="character" w:customStyle="1" w:styleId="WW8Num1z2">
    <w:name w:val="WW8Num1z2"/>
    <w:qFormat/>
    <w:rsid w:val="00294C7E"/>
  </w:style>
  <w:style w:type="character" w:customStyle="1" w:styleId="WW8Num1z3">
    <w:name w:val="WW8Num1z3"/>
    <w:qFormat/>
    <w:rsid w:val="00294C7E"/>
  </w:style>
  <w:style w:type="character" w:customStyle="1" w:styleId="WW8Num1z4">
    <w:name w:val="WW8Num1z4"/>
    <w:qFormat/>
    <w:rsid w:val="00294C7E"/>
  </w:style>
  <w:style w:type="character" w:customStyle="1" w:styleId="WW8Num1z5">
    <w:name w:val="WW8Num1z5"/>
    <w:qFormat/>
    <w:rsid w:val="00294C7E"/>
  </w:style>
  <w:style w:type="character" w:customStyle="1" w:styleId="WW8Num1z6">
    <w:name w:val="WW8Num1z6"/>
    <w:qFormat/>
    <w:rsid w:val="00294C7E"/>
  </w:style>
  <w:style w:type="character" w:customStyle="1" w:styleId="WW8Num1z7">
    <w:name w:val="WW8Num1z7"/>
    <w:qFormat/>
    <w:rsid w:val="00294C7E"/>
  </w:style>
  <w:style w:type="character" w:customStyle="1" w:styleId="WW8Num1z8">
    <w:name w:val="WW8Num1z8"/>
    <w:qFormat/>
    <w:rsid w:val="00294C7E"/>
  </w:style>
  <w:style w:type="character" w:customStyle="1" w:styleId="Domylnaczcionkaakapitu1">
    <w:name w:val="Domyślna czcionka akapitu1"/>
    <w:qFormat/>
    <w:rsid w:val="00294C7E"/>
  </w:style>
  <w:style w:type="character" w:customStyle="1" w:styleId="Domylnaczcionkaakapitu3">
    <w:name w:val="Domyślna czcionka akapitu3"/>
    <w:qFormat/>
    <w:rsid w:val="00294C7E"/>
  </w:style>
  <w:style w:type="character" w:customStyle="1" w:styleId="Domylnaczcionkaakapitu2">
    <w:name w:val="Domyślna czcionka akapitu2"/>
    <w:qFormat/>
    <w:rsid w:val="00294C7E"/>
  </w:style>
  <w:style w:type="character" w:customStyle="1" w:styleId="Absatz-Standardschriftart">
    <w:name w:val="Absatz-Standardschriftart"/>
    <w:qFormat/>
    <w:rsid w:val="00294C7E"/>
  </w:style>
  <w:style w:type="character" w:customStyle="1" w:styleId="WW-Absatz-Standardschriftart">
    <w:name w:val="WW-Absatz-Standardschriftart"/>
    <w:qFormat/>
    <w:rsid w:val="00294C7E"/>
  </w:style>
  <w:style w:type="character" w:customStyle="1" w:styleId="WW-Absatz-Standardschriftart1">
    <w:name w:val="WW-Absatz-Standardschriftart1"/>
    <w:qFormat/>
    <w:rsid w:val="00294C7E"/>
  </w:style>
  <w:style w:type="character" w:customStyle="1" w:styleId="WW-Absatz-Standardschriftart11">
    <w:name w:val="WW-Absatz-Standardschriftart11"/>
    <w:qFormat/>
    <w:rsid w:val="00294C7E"/>
  </w:style>
  <w:style w:type="character" w:customStyle="1" w:styleId="WW-Absatz-Standardschriftart111">
    <w:name w:val="WW-Absatz-Standardschriftart111"/>
    <w:qFormat/>
    <w:rsid w:val="00294C7E"/>
  </w:style>
  <w:style w:type="character" w:customStyle="1" w:styleId="WW-Absatz-Standardschriftart1111">
    <w:name w:val="WW-Absatz-Standardschriftart1111"/>
    <w:qFormat/>
    <w:rsid w:val="00294C7E"/>
  </w:style>
  <w:style w:type="character" w:customStyle="1" w:styleId="WW-Absatz-Standardschriftart11111">
    <w:name w:val="WW-Absatz-Standardschriftart11111"/>
    <w:qFormat/>
    <w:rsid w:val="00294C7E"/>
  </w:style>
  <w:style w:type="character" w:customStyle="1" w:styleId="WW-Absatz-Standardschriftart111111">
    <w:name w:val="WW-Absatz-Standardschriftart111111"/>
    <w:qFormat/>
    <w:rsid w:val="00294C7E"/>
  </w:style>
  <w:style w:type="character" w:customStyle="1" w:styleId="Domylnaczcionkaakapitu10">
    <w:name w:val="Domyślna czcionka akapitu1_0"/>
    <w:qFormat/>
    <w:rsid w:val="00294C7E"/>
  </w:style>
  <w:style w:type="character" w:customStyle="1" w:styleId="czeinternetowe">
    <w:name w:val="Łącze internetowe"/>
    <w:rsid w:val="00294C7E"/>
    <w:rPr>
      <w:color w:val="000080"/>
      <w:u w:val="single"/>
    </w:rPr>
  </w:style>
  <w:style w:type="character" w:customStyle="1" w:styleId="NagwekZnak">
    <w:name w:val="Nagłówek Znak"/>
    <w:qFormat/>
    <w:rsid w:val="00294C7E"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sid w:val="00294C7E"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sid w:val="00294C7E"/>
    <w:rPr>
      <w:kern w:val="2"/>
    </w:rPr>
  </w:style>
  <w:style w:type="paragraph" w:customStyle="1" w:styleId="Nagwek1">
    <w:name w:val="Nagłówek1"/>
    <w:basedOn w:val="Normalny"/>
    <w:next w:val="Tekstpodstawowy"/>
    <w:qFormat/>
    <w:rsid w:val="00294C7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294C7E"/>
    <w:rPr>
      <w:rFonts w:ascii="Georgia" w:hAnsi="Georgia" w:cs="Georgia"/>
      <w:i/>
      <w:sz w:val="28"/>
    </w:rPr>
  </w:style>
  <w:style w:type="paragraph" w:styleId="Lista">
    <w:name w:val="List"/>
    <w:basedOn w:val="Tekstpodstawowy"/>
    <w:rsid w:val="00294C7E"/>
    <w:rPr>
      <w:rFonts w:cs="Tahoma"/>
    </w:rPr>
  </w:style>
  <w:style w:type="paragraph" w:customStyle="1" w:styleId="Legenda1">
    <w:name w:val="Legenda1"/>
    <w:basedOn w:val="Normalny"/>
    <w:qFormat/>
    <w:rsid w:val="00294C7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94C7E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rsid w:val="00294C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rsid w:val="00294C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294C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rsid w:val="00294C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rsid w:val="00294C7E"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rsid w:val="00294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C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rsid w:val="00294C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rsid w:val="00294C7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94C7E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sid w:val="00294C7E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rsid w:val="00294C7E"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rsid w:val="00294C7E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rsid w:val="00294C7E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rsid w:val="00294C7E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sid w:val="00294C7E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  <w:rsid w:val="00294C7E"/>
  </w:style>
  <w:style w:type="paragraph" w:customStyle="1" w:styleId="Zawartotabeli">
    <w:name w:val="Zawartość tabeli"/>
    <w:basedOn w:val="Normalny"/>
    <w:qFormat/>
    <w:rsid w:val="00294C7E"/>
    <w:pPr>
      <w:suppressLineNumbers/>
    </w:pPr>
  </w:style>
  <w:style w:type="paragraph" w:customStyle="1" w:styleId="Nagwektabeli">
    <w:name w:val="Nagłówek tabeli"/>
    <w:basedOn w:val="Zawartotabeli"/>
    <w:qFormat/>
    <w:rsid w:val="00294C7E"/>
    <w:pPr>
      <w:jc w:val="center"/>
    </w:pPr>
    <w:rPr>
      <w:b/>
      <w:bCs/>
    </w:rPr>
  </w:style>
  <w:style w:type="numbering" w:customStyle="1" w:styleId="WW8Num1">
    <w:name w:val="WW8Num1"/>
    <w:qFormat/>
    <w:rsid w:val="00294C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385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385C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Znakiprzypiswdolnych">
    <w:name w:val="Znaki przypisów dolnych"/>
    <w:rsid w:val="0093385C"/>
  </w:style>
  <w:style w:type="paragraph" w:customStyle="1" w:styleId="Akapitzlist1">
    <w:name w:val="Akapit z listą1"/>
    <w:basedOn w:val="Normalny"/>
    <w:rsid w:val="0093385C"/>
    <w:pPr>
      <w:ind w:left="720"/>
      <w:contextualSpacing/>
    </w:pPr>
    <w:rPr>
      <w:kern w:val="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3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356"/>
    <w:rPr>
      <w:rFonts w:ascii="Tahoma" w:eastAsia="Times New Roman" w:hAnsi="Tahoma" w:cs="Tahoma"/>
      <w:kern w:val="2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bzhe3daltqmfyc4njsge2teobx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Regina Michalska</cp:lastModifiedBy>
  <cp:revision>2</cp:revision>
  <dcterms:created xsi:type="dcterms:W3CDTF">2022-03-02T11:55:00Z</dcterms:created>
  <dcterms:modified xsi:type="dcterms:W3CDTF">2022-03-02T11:55:00Z</dcterms:modified>
</cp:coreProperties>
</file>